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7A" w:rsidRDefault="00913D2E">
      <w:r>
        <w:t>Display : flex</w:t>
      </w:r>
    </w:p>
    <w:p w:rsidR="00913D2E" w:rsidRDefault="00913D2E">
      <w:pPr>
        <w:rPr>
          <w:rtl/>
          <w:lang w:bidi="fa-IR"/>
        </w:rPr>
      </w:pPr>
      <w:r>
        <w:rPr>
          <w:rFonts w:hint="cs"/>
          <w:rtl/>
          <w:lang w:bidi="fa-IR"/>
        </w:rPr>
        <w:t>فقط برای فرزندان مستقیم</w:t>
      </w:r>
    </w:p>
    <w:p w:rsidR="00913D2E" w:rsidRDefault="00913D2E">
      <w:pPr>
        <w:rPr>
          <w:rtl/>
          <w:lang w:bidi="fa-IR"/>
        </w:rPr>
      </w:pPr>
    </w:p>
    <w:p w:rsidR="00913D2E" w:rsidRDefault="00913D2E">
      <w:pPr>
        <w:rPr>
          <w:lang w:bidi="fa-IR"/>
        </w:rPr>
      </w:pPr>
      <w:r>
        <w:rPr>
          <w:lang w:bidi="fa-IR"/>
        </w:rPr>
        <w:t>Flex-direction : row | column | row-reverse | column-reverse</w:t>
      </w:r>
    </w:p>
    <w:p w:rsidR="00913D2E" w:rsidRDefault="00913D2E">
      <w:pPr>
        <w:rPr>
          <w:rtl/>
          <w:lang w:bidi="fa-IR"/>
        </w:rPr>
      </w:pPr>
      <w:r>
        <w:rPr>
          <w:rFonts w:hint="cs"/>
          <w:rtl/>
          <w:lang w:bidi="fa-IR"/>
        </w:rPr>
        <w:t>برای جهت محتوا</w:t>
      </w:r>
    </w:p>
    <w:p w:rsidR="00913D2E" w:rsidRDefault="00913D2E">
      <w:pPr>
        <w:rPr>
          <w:lang w:bidi="fa-IR"/>
        </w:rPr>
      </w:pPr>
    </w:p>
    <w:p w:rsidR="00913D2E" w:rsidRDefault="00913D2E">
      <w:pPr>
        <w:rPr>
          <w:lang w:bidi="fa-IR"/>
        </w:rPr>
      </w:pPr>
      <w:r>
        <w:rPr>
          <w:lang w:bidi="fa-IR"/>
        </w:rPr>
        <w:t>Flew-wrap : nowrap | wrap | wrap-reverse</w:t>
      </w:r>
    </w:p>
    <w:p w:rsidR="00913D2E" w:rsidRDefault="00913D2E">
      <w:pPr>
        <w:rPr>
          <w:rtl/>
          <w:lang w:bidi="fa-IR"/>
        </w:rPr>
      </w:pPr>
      <w:r>
        <w:rPr>
          <w:rFonts w:hint="cs"/>
          <w:rtl/>
          <w:lang w:bidi="fa-IR"/>
        </w:rPr>
        <w:t>برای بیرون زدن عناصر از کانتینر</w:t>
      </w:r>
    </w:p>
    <w:p w:rsidR="00913D2E" w:rsidRDefault="00913D2E">
      <w:pPr>
        <w:rPr>
          <w:rtl/>
          <w:lang w:bidi="fa-IR"/>
        </w:rPr>
      </w:pPr>
    </w:p>
    <w:p w:rsidR="00913D2E" w:rsidRDefault="00913D2E">
      <w:pPr>
        <w:rPr>
          <w:lang w:bidi="fa-IR"/>
        </w:rPr>
      </w:pPr>
      <w:r>
        <w:rPr>
          <w:lang w:bidi="fa-IR"/>
        </w:rPr>
        <w:t>Flex-flow : (direction - wrap) : row wrap</w:t>
      </w:r>
    </w:p>
    <w:p w:rsidR="00913D2E" w:rsidRDefault="00913D2E">
      <w:pPr>
        <w:rPr>
          <w:lang w:bidi="fa-IR"/>
        </w:rPr>
      </w:pPr>
      <w:r>
        <w:rPr>
          <w:rFonts w:hint="cs"/>
          <w:rtl/>
          <w:lang w:bidi="fa-IR"/>
        </w:rPr>
        <w:t>شورت هند برای دو صفت بالایی یعنی دایرکشن و رپ</w:t>
      </w:r>
    </w:p>
    <w:p w:rsidR="007B01BA" w:rsidRDefault="007B01BA">
      <w:pPr>
        <w:rPr>
          <w:lang w:bidi="fa-IR"/>
        </w:rPr>
      </w:pPr>
    </w:p>
    <w:p w:rsidR="007B01BA" w:rsidRDefault="007B01BA">
      <w:pPr>
        <w:rPr>
          <w:rtl/>
          <w:lang w:bidi="fa-IR"/>
        </w:rPr>
      </w:pPr>
      <w:r>
        <w:rPr>
          <w:lang w:bidi="fa-IR"/>
        </w:rPr>
        <w:t xml:space="preserve">Main axis </w:t>
      </w:r>
      <w:r>
        <w:rPr>
          <w:rFonts w:hint="cs"/>
          <w:rtl/>
          <w:lang w:bidi="fa-IR"/>
        </w:rPr>
        <w:t>=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محور اصلی</w:t>
      </w:r>
    </w:p>
    <w:p w:rsidR="007B01BA" w:rsidRDefault="007B01BA">
      <w:pPr>
        <w:rPr>
          <w:rtl/>
          <w:lang w:bidi="fa-IR"/>
        </w:rPr>
      </w:pPr>
      <w:r>
        <w:rPr>
          <w:rFonts w:hint="cs"/>
          <w:rtl/>
          <w:lang w:bidi="fa-IR"/>
        </w:rPr>
        <w:t>که وابسته به دایرکشن است</w:t>
      </w:r>
    </w:p>
    <w:p w:rsidR="007B01BA" w:rsidRDefault="007B01BA">
      <w:pPr>
        <w:rPr>
          <w:rtl/>
          <w:lang w:bidi="fa-IR"/>
        </w:rPr>
      </w:pPr>
    </w:p>
    <w:p w:rsidR="007B01BA" w:rsidRDefault="007B01BA">
      <w:pPr>
        <w:rPr>
          <w:lang w:bidi="fa-IR"/>
        </w:rPr>
      </w:pPr>
      <w:r>
        <w:rPr>
          <w:lang w:bidi="fa-IR"/>
        </w:rPr>
        <w:t>Justify-content : flex-start |flex-end | center | space-between | space-around | space-evenly</w:t>
      </w:r>
    </w:p>
    <w:p w:rsidR="007B01BA" w:rsidRDefault="007B01BA">
      <w:pPr>
        <w:rPr>
          <w:rtl/>
          <w:lang w:bidi="fa-IR"/>
        </w:rPr>
      </w:pPr>
      <w:r>
        <w:rPr>
          <w:rFonts w:hint="cs"/>
          <w:rtl/>
          <w:lang w:bidi="fa-IR"/>
        </w:rPr>
        <w:t>بر اساس محور اصلی عناصر را تنظیم می کند.</w:t>
      </w:r>
    </w:p>
    <w:p w:rsidR="007B01BA" w:rsidRDefault="007B01BA">
      <w:pPr>
        <w:rPr>
          <w:rtl/>
          <w:lang w:bidi="fa-IR"/>
        </w:rPr>
      </w:pPr>
    </w:p>
    <w:p w:rsidR="002E2FB4" w:rsidRDefault="002E2FB4">
      <w:pPr>
        <w:rPr>
          <w:lang w:bidi="fa-IR"/>
        </w:rPr>
      </w:pPr>
      <w:r>
        <w:rPr>
          <w:lang w:bidi="fa-IR"/>
        </w:rPr>
        <w:t>Flexboxfroggy.com</w:t>
      </w:r>
    </w:p>
    <w:p w:rsidR="002E2FB4" w:rsidRDefault="002E2FB4" w:rsidP="002E2FB4">
      <w:pPr>
        <w:rPr>
          <w:rtl/>
          <w:lang w:bidi="fa-IR"/>
        </w:rPr>
      </w:pPr>
    </w:p>
    <w:p w:rsidR="007B01BA" w:rsidRDefault="002E2FB4" w:rsidP="002E2FB4">
      <w:pPr>
        <w:rPr>
          <w:lang w:bidi="fa-IR"/>
        </w:rPr>
      </w:pPr>
      <w:r>
        <w:rPr>
          <w:lang w:bidi="fa-IR"/>
        </w:rPr>
        <w:t>Align-items : flex-start | flex-end | center | stretch | baseline</w:t>
      </w:r>
    </w:p>
    <w:p w:rsidR="002E2FB4" w:rsidRDefault="002E2FB4" w:rsidP="002E2FB4">
      <w:pPr>
        <w:rPr>
          <w:lang w:bidi="fa-IR"/>
        </w:rPr>
      </w:pPr>
      <w:r>
        <w:rPr>
          <w:rFonts w:hint="cs"/>
          <w:rtl/>
          <w:lang w:bidi="fa-IR"/>
        </w:rPr>
        <w:t>بر اساس محور عمود بر محور اصلی عمل می کند.</w:t>
      </w:r>
    </w:p>
    <w:p w:rsidR="00B83905" w:rsidRDefault="00B83905" w:rsidP="002E2FB4">
      <w:pPr>
        <w:rPr>
          <w:lang w:bidi="fa-IR"/>
        </w:rPr>
      </w:pPr>
    </w:p>
    <w:p w:rsidR="00B83905" w:rsidRDefault="00B83905" w:rsidP="00B83905">
      <w:pPr>
        <w:rPr>
          <w:lang w:bidi="fa-IR"/>
        </w:rPr>
      </w:pPr>
      <w:r>
        <w:rPr>
          <w:lang w:bidi="fa-IR"/>
        </w:rPr>
        <w:t>align-content : flex-start |flex-end | center | space-between | space-around | space-evenly | strech</w:t>
      </w:r>
    </w:p>
    <w:p w:rsidR="00B83905" w:rsidRDefault="00B83905" w:rsidP="00B839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</w:t>
      </w:r>
      <w:r>
        <w:rPr>
          <w:lang w:bidi="fa-IR"/>
        </w:rPr>
        <w:t xml:space="preserve">flex warp : wrap </w:t>
      </w:r>
      <w:r>
        <w:rPr>
          <w:rFonts w:hint="cs"/>
          <w:rtl/>
          <w:lang w:bidi="fa-IR"/>
        </w:rPr>
        <w:t xml:space="preserve"> بود روی لاین هایی که فضای خالی دارند اعمال می شود</w:t>
      </w:r>
    </w:p>
    <w:p w:rsidR="00B83905" w:rsidRDefault="00B83905" w:rsidP="00B83905">
      <w:pPr>
        <w:bidi/>
        <w:rPr>
          <w:lang w:bidi="fa-IR"/>
        </w:rPr>
      </w:pPr>
      <w:r>
        <w:rPr>
          <w:lang w:bidi="fa-IR"/>
        </w:rPr>
        <w:t>***</w:t>
      </w:r>
    </w:p>
    <w:p w:rsidR="00B83905" w:rsidRDefault="00B83905" w:rsidP="00B83905">
      <w:pPr>
        <w:bidi/>
        <w:jc w:val="right"/>
        <w:rPr>
          <w:lang w:bidi="fa-IR"/>
        </w:rPr>
      </w:pPr>
      <w:r>
        <w:rPr>
          <w:lang w:bidi="fa-IR"/>
        </w:rPr>
        <w:t>Order : (number)</w:t>
      </w:r>
    </w:p>
    <w:p w:rsidR="003D40EC" w:rsidRDefault="003D40EC" w:rsidP="003D40EC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 اساس عدد داده شده عنصر را مرتب میکند</w:t>
      </w:r>
    </w:p>
    <w:p w:rsidR="003D40EC" w:rsidRDefault="003D40EC" w:rsidP="003D40EC">
      <w:pPr>
        <w:bidi/>
        <w:jc w:val="right"/>
        <w:rPr>
          <w:rtl/>
          <w:lang w:bidi="fa-IR"/>
        </w:rPr>
      </w:pPr>
    </w:p>
    <w:p w:rsidR="003D40EC" w:rsidRDefault="003D40EC" w:rsidP="003D40EC">
      <w:pPr>
        <w:bidi/>
        <w:jc w:val="right"/>
        <w:rPr>
          <w:lang w:bidi="fa-IR"/>
        </w:rPr>
      </w:pPr>
      <w:r>
        <w:rPr>
          <w:lang w:bidi="fa-IR"/>
        </w:rPr>
        <w:lastRenderedPageBreak/>
        <w:t>Flex-grow : (number)     -&gt;dif = 0</w:t>
      </w:r>
    </w:p>
    <w:p w:rsidR="003D40EC" w:rsidRDefault="003D40EC" w:rsidP="003D40EC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فضای خالی کانتینر را به عنصر دلخواه اضاف می کند و به نسبت عمل میکند</w:t>
      </w:r>
    </w:p>
    <w:p w:rsidR="003D40EC" w:rsidRDefault="003D40EC" w:rsidP="003D40EC">
      <w:pPr>
        <w:bidi/>
        <w:jc w:val="right"/>
        <w:rPr>
          <w:rtl/>
          <w:lang w:bidi="fa-IR"/>
        </w:rPr>
      </w:pPr>
    </w:p>
    <w:p w:rsidR="003D40EC" w:rsidRDefault="003D40EC" w:rsidP="003D40EC">
      <w:pPr>
        <w:bidi/>
        <w:jc w:val="right"/>
        <w:rPr>
          <w:lang w:bidi="fa-IR"/>
        </w:rPr>
      </w:pPr>
      <w:r>
        <w:rPr>
          <w:lang w:bidi="fa-IR"/>
        </w:rPr>
        <w:t>Flex-shrink : (number)     -&gt;dif = 1</w:t>
      </w:r>
      <w:r>
        <w:rPr>
          <w:rFonts w:hint="cs"/>
          <w:rtl/>
          <w:lang w:bidi="fa-IR"/>
        </w:rPr>
        <w:t xml:space="preserve"> </w:t>
      </w:r>
    </w:p>
    <w:p w:rsidR="003D40EC" w:rsidRDefault="003D40EC" w:rsidP="003D40EC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فضا اضاف را از عنصر دلخواه حذف می کند و به نسبت عمل می کند</w:t>
      </w:r>
    </w:p>
    <w:p w:rsidR="00B83905" w:rsidRDefault="00B83905" w:rsidP="00B83905">
      <w:pPr>
        <w:bidi/>
        <w:rPr>
          <w:rtl/>
          <w:lang w:bidi="fa-IR"/>
        </w:rPr>
      </w:pPr>
    </w:p>
    <w:p w:rsidR="00B83905" w:rsidRDefault="006971CB" w:rsidP="002E2FB4">
      <w:pPr>
        <w:rPr>
          <w:lang w:bidi="fa-IR"/>
        </w:rPr>
      </w:pPr>
      <w:r>
        <w:rPr>
          <w:lang w:bidi="fa-IR"/>
        </w:rPr>
        <w:t>Flex-basis : auto | % | rem | px | …</w:t>
      </w:r>
    </w:p>
    <w:p w:rsidR="006971CB" w:rsidRDefault="006971CB" w:rsidP="006971CB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 xml:space="preserve">row 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width </w:t>
      </w:r>
      <w:r>
        <w:rPr>
          <w:rFonts w:hint="cs"/>
          <w:rtl/>
          <w:lang w:bidi="fa-IR"/>
        </w:rPr>
        <w:t xml:space="preserve"> عمل میکند و در حالت </w:t>
      </w:r>
      <w:r>
        <w:rPr>
          <w:lang w:bidi="fa-IR"/>
        </w:rPr>
        <w:t xml:space="preserve">column 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height</w:t>
      </w:r>
    </w:p>
    <w:p w:rsidR="006971CB" w:rsidRDefault="006971CB" w:rsidP="006971CB">
      <w:pPr>
        <w:bidi/>
        <w:jc w:val="right"/>
        <w:rPr>
          <w:lang w:bidi="fa-IR"/>
        </w:rPr>
      </w:pPr>
    </w:p>
    <w:p w:rsidR="006971CB" w:rsidRDefault="006971CB" w:rsidP="006971CB">
      <w:pPr>
        <w:bidi/>
        <w:jc w:val="right"/>
        <w:rPr>
          <w:lang w:bidi="fa-IR"/>
        </w:rPr>
      </w:pPr>
      <w:r>
        <w:rPr>
          <w:lang w:bidi="fa-IR"/>
        </w:rPr>
        <w:t>Min-width &amp; max-width &gt;&gt;&gt;&gt;&gt;&gt;&gt;&gt; flex-basis &amp; flex-grow &amp; flex-shrink</w:t>
      </w:r>
    </w:p>
    <w:p w:rsidR="006B76CE" w:rsidRDefault="006B76CE" w:rsidP="006B76CE">
      <w:pPr>
        <w:bidi/>
        <w:jc w:val="right"/>
        <w:rPr>
          <w:lang w:bidi="fa-IR"/>
        </w:rPr>
      </w:pPr>
    </w:p>
    <w:p w:rsidR="006B76CE" w:rsidRDefault="006B76CE" w:rsidP="006B76CE">
      <w:pPr>
        <w:bidi/>
        <w:jc w:val="right"/>
        <w:rPr>
          <w:lang w:bidi="fa-IR"/>
        </w:rPr>
      </w:pPr>
      <w:r>
        <w:rPr>
          <w:lang w:bidi="fa-IR"/>
        </w:rPr>
        <w:t xml:space="preserve">Flex : (grow – shrink - basis) | auto (1 – 1 – auto) | none (0 - 0 - auto) | (number) </w:t>
      </w:r>
      <w:r>
        <w:rPr>
          <w:rFonts w:hint="cs"/>
          <w:rtl/>
          <w:lang w:bidi="fa-IR"/>
        </w:rPr>
        <w:t xml:space="preserve"> </w:t>
      </w:r>
    </w:p>
    <w:p w:rsidR="006B76CE" w:rsidRDefault="006B76CE" w:rsidP="006B76CE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>شورت هند برای اتربیوت های داخل پرانتز</w:t>
      </w:r>
    </w:p>
    <w:p w:rsidR="006B76CE" w:rsidRDefault="006B76CE" w:rsidP="006B76CE">
      <w:pPr>
        <w:bidi/>
        <w:jc w:val="right"/>
      </w:pPr>
    </w:p>
    <w:p w:rsidR="0023536D" w:rsidRDefault="0023536D" w:rsidP="0023536D">
      <w:pPr>
        <w:bidi/>
        <w:jc w:val="right"/>
      </w:pPr>
      <w:r>
        <w:t xml:space="preserve">Align-self </w:t>
      </w:r>
      <w:bookmarkStart w:id="0" w:name="_GoBack"/>
      <w:bookmarkEnd w:id="0"/>
      <w:r>
        <w:t xml:space="preserve"> </w:t>
      </w:r>
      <w:r>
        <w:rPr>
          <w:lang w:bidi="fa-IR"/>
        </w:rPr>
        <w:t>: flex-start | flex-end | center | stretch | baseline</w:t>
      </w:r>
    </w:p>
    <w:p w:rsidR="0023536D" w:rsidRPr="006971CB" w:rsidRDefault="0023536D" w:rsidP="0023536D">
      <w:pPr>
        <w:bidi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مقادیر روی یکی از عناصر اعمال می شود</w:t>
      </w:r>
    </w:p>
    <w:sectPr w:rsidR="0023536D" w:rsidRPr="0069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0D81"/>
    <w:multiLevelType w:val="hybridMultilevel"/>
    <w:tmpl w:val="8B5E28EE"/>
    <w:lvl w:ilvl="0" w:tplc="73AC0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7F1E"/>
    <w:multiLevelType w:val="hybridMultilevel"/>
    <w:tmpl w:val="126C305E"/>
    <w:lvl w:ilvl="0" w:tplc="C4163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AF"/>
    <w:rsid w:val="0023536D"/>
    <w:rsid w:val="00252AAF"/>
    <w:rsid w:val="002E2FB4"/>
    <w:rsid w:val="003D40EC"/>
    <w:rsid w:val="006971CB"/>
    <w:rsid w:val="006B76CE"/>
    <w:rsid w:val="007B01BA"/>
    <w:rsid w:val="007D1B7A"/>
    <w:rsid w:val="00913D2E"/>
    <w:rsid w:val="00B50AD0"/>
    <w:rsid w:val="00B83905"/>
    <w:rsid w:val="00EB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D18A"/>
  <w15:chartTrackingRefBased/>
  <w15:docId w15:val="{E3409377-DBD5-4062-8BFC-B2A5F22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2024-12-28T09:33:00Z</dcterms:created>
  <dcterms:modified xsi:type="dcterms:W3CDTF">2024-12-30T11:07:00Z</dcterms:modified>
</cp:coreProperties>
</file>