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F19A4" w14:textId="77777777" w:rsidR="00B44350" w:rsidRDefault="00B44350" w:rsidP="00B44350">
      <w:pPr>
        <w:pStyle w:val="ListParagraph"/>
        <w:numPr>
          <w:ilvl w:val="0"/>
          <w:numId w:val="1"/>
        </w:numPr>
      </w:pPr>
      <w:r>
        <w:t xml:space="preserve">First </w:t>
      </w:r>
      <w:r w:rsidR="00FE5A07">
        <w:t>report (Led by Cristi)</w:t>
      </w:r>
    </w:p>
    <w:p w14:paraId="1BC79381" w14:textId="77777777" w:rsidR="00B44350" w:rsidRDefault="00B44350" w:rsidP="00B44350">
      <w:pPr>
        <w:pStyle w:val="ListParagraph"/>
      </w:pPr>
    </w:p>
    <w:p w14:paraId="52727721" w14:textId="77777777" w:rsidR="0030274A" w:rsidRDefault="00B44350">
      <w:r>
        <w:t>Mtg w/ Cristi to get/learn the code</w:t>
      </w:r>
    </w:p>
    <w:p w14:paraId="0C5120D5" w14:textId="77777777" w:rsidR="00B44350" w:rsidRDefault="00B44350">
      <w:r>
        <w:t>We get and add the results to the report</w:t>
      </w:r>
    </w:p>
    <w:p w14:paraId="1F6537D0" w14:textId="77777777" w:rsidR="00FE5A07" w:rsidRDefault="00FE5A07"/>
    <w:p w14:paraId="091AF564" w14:textId="77777777" w:rsidR="00B44350" w:rsidRDefault="00B44350">
      <w:r>
        <w:t>Sofie will look into the theory and fix the measure theoretic aspect</w:t>
      </w:r>
    </w:p>
    <w:p w14:paraId="6A44B419" w14:textId="77777777" w:rsidR="00FE5A07" w:rsidRDefault="00FE5A07" w:rsidP="00FE5A07">
      <w:r>
        <w:t xml:space="preserve">Sofie is booked until </w:t>
      </w:r>
      <w:r>
        <w:t>Friday. After that, she will contribute to the first report</w:t>
      </w:r>
    </w:p>
    <w:p w14:paraId="68BE1AD1" w14:textId="77777777" w:rsidR="00B44350" w:rsidRDefault="00B44350"/>
    <w:p w14:paraId="6017A7CE" w14:textId="77777777" w:rsidR="00B44350" w:rsidRDefault="00FE5A07">
      <w:r>
        <w:t xml:space="preserve">Currently, there is a </w:t>
      </w:r>
      <w:r w:rsidR="00B44350">
        <w:t>disconnect between theory and code</w:t>
      </w:r>
      <w:r>
        <w:t xml:space="preserve"> on the first report</w:t>
      </w:r>
    </w:p>
    <w:p w14:paraId="068D688D" w14:textId="77777777" w:rsidR="00B44350" w:rsidRDefault="00B44350">
      <w:r>
        <w:t>So, the report needs to be updated</w:t>
      </w:r>
      <w:r w:rsidR="00FE5A07">
        <w:t xml:space="preserve">. We will try to keep the theory as general as possible. But, </w:t>
      </w:r>
      <w:r w:rsidR="00556B0D">
        <w:t>we explicitly mention the simplifications at the beginning of the experiments.</w:t>
      </w:r>
    </w:p>
    <w:p w14:paraId="79F08D1C" w14:textId="77777777" w:rsidR="00B44350" w:rsidRDefault="00B44350"/>
    <w:p w14:paraId="1C626B9A" w14:textId="77777777" w:rsidR="005841E2" w:rsidRDefault="00556B0D">
      <w:r>
        <w:t xml:space="preserve">These gaps will give us </w:t>
      </w:r>
      <w:r w:rsidR="005841E2">
        <w:t xml:space="preserve">ideas for the </w:t>
      </w:r>
      <w:r>
        <w:t xml:space="preserve">next contribution and </w:t>
      </w:r>
      <w:r w:rsidR="005841E2">
        <w:t>report</w:t>
      </w:r>
      <w:r>
        <w:t>.</w:t>
      </w:r>
    </w:p>
    <w:p w14:paraId="06C6B350" w14:textId="77777777" w:rsidR="005841E2" w:rsidRDefault="005841E2"/>
    <w:p w14:paraId="0FD9B8AA" w14:textId="77777777" w:rsidR="00983036" w:rsidRDefault="00983036">
      <w:r>
        <w:t>We will meet with Rich and Aaron on Oct. 31</w:t>
      </w:r>
      <w:r w:rsidRPr="00983036">
        <w:rPr>
          <w:vertAlign w:val="superscript"/>
        </w:rPr>
        <w:t>st</w:t>
      </w:r>
    </w:p>
    <w:p w14:paraId="2E8E18DE" w14:textId="77777777" w:rsidR="00983036" w:rsidRDefault="00556B0D">
      <w:r>
        <w:t>Rohan will send the meeting email soon.</w:t>
      </w:r>
    </w:p>
    <w:p w14:paraId="1C5CBE96" w14:textId="77777777" w:rsidR="00311565" w:rsidRDefault="00311565" w:rsidP="00311565"/>
    <w:p w14:paraId="2D085457" w14:textId="668DD3DA" w:rsidR="00311565" w:rsidRDefault="00DD6F66" w:rsidP="00311565">
      <w:pPr>
        <w:pStyle w:val="ListParagraph"/>
        <w:numPr>
          <w:ilvl w:val="0"/>
          <w:numId w:val="1"/>
        </w:numPr>
      </w:pPr>
      <w:r>
        <w:t>Second Report (Led by Petter)</w:t>
      </w:r>
    </w:p>
    <w:p w14:paraId="49A8A9FB" w14:textId="77777777" w:rsidR="00DD6F66" w:rsidRDefault="00DD6F66" w:rsidP="00DD6F66"/>
    <w:p w14:paraId="21BA93FF" w14:textId="5A27A203" w:rsidR="00DD6F66" w:rsidRDefault="005E5167" w:rsidP="00DD6F66">
      <w:r>
        <w:t>This report will make the connection between theory and experiments of the first report stronger. We will do this by making the theory more tracatable and by having better experiemnts (potentially involving quadcopters)</w:t>
      </w:r>
    </w:p>
    <w:p w14:paraId="792D4E74" w14:textId="77777777" w:rsidR="005E5167" w:rsidRDefault="005E5167" w:rsidP="00DD6F66"/>
    <w:p w14:paraId="3D7F4041" w14:textId="350A22D1" w:rsidR="005E5167" w:rsidRDefault="00B87BEF" w:rsidP="005E5167">
      <w:pPr>
        <w:pStyle w:val="ListParagraph"/>
        <w:numPr>
          <w:ilvl w:val="0"/>
          <w:numId w:val="1"/>
        </w:numPr>
      </w:pPr>
      <w:r w:rsidRPr="00B87BEF">
        <w:t>Formal abstraction in LTL Under Uncertainty</w:t>
      </w:r>
      <w:r>
        <w:t xml:space="preserve"> (Led by Sofie)</w:t>
      </w:r>
    </w:p>
    <w:p w14:paraId="341C197A" w14:textId="77777777" w:rsidR="00B87BEF" w:rsidRDefault="00B87BEF" w:rsidP="00B87BEF"/>
    <w:p w14:paraId="30CBA916" w14:textId="4E8D17F4" w:rsidR="00B87BEF" w:rsidRDefault="00B87BEF" w:rsidP="00B87BEF">
      <w:r>
        <w:t>This report will take a step back and look more carefully into the abstraction in belief space with better guarantees.</w:t>
      </w:r>
    </w:p>
    <w:p w14:paraId="15DCDB10" w14:textId="77777777" w:rsidR="00B87BEF" w:rsidRDefault="00B87BEF" w:rsidP="00B87BEF"/>
    <w:p w14:paraId="54CCAC1C" w14:textId="61A76300" w:rsidR="00B87BEF" w:rsidRDefault="00945FF5" w:rsidP="00B87BEF">
      <w:pPr>
        <w:pStyle w:val="ListParagraph"/>
        <w:numPr>
          <w:ilvl w:val="0"/>
          <w:numId w:val="1"/>
        </w:numPr>
      </w:pPr>
      <w:r>
        <w:t>Planning in JPL (Led by Kamak/Ali)</w:t>
      </w:r>
    </w:p>
    <w:p w14:paraId="7D8B3CC6" w14:textId="77777777" w:rsidR="00945FF5" w:rsidRDefault="00945FF5" w:rsidP="00945FF5"/>
    <w:p w14:paraId="6A4744AD" w14:textId="0633B351" w:rsidR="00945FF5" w:rsidRDefault="00945FF5" w:rsidP="00945FF5">
      <w:r>
        <w:t>We will review the existing methods in JPL and put our work into the context.</w:t>
      </w:r>
    </w:p>
    <w:p w14:paraId="4B228421" w14:textId="77777777" w:rsidR="00945FF5" w:rsidRDefault="00945FF5" w:rsidP="00945FF5"/>
    <w:p w14:paraId="0872EF4A" w14:textId="6CF4FC21" w:rsidR="00945FF5" w:rsidRDefault="00945FF5" w:rsidP="00945FF5">
      <w:pPr>
        <w:pStyle w:val="ListParagraph"/>
        <w:numPr>
          <w:ilvl w:val="0"/>
          <w:numId w:val="1"/>
        </w:numPr>
      </w:pPr>
      <w:r>
        <w:t>Software and Scenario overview (led by Rohan/Kyon/Petter)</w:t>
      </w:r>
    </w:p>
    <w:p w14:paraId="0D797FEB" w14:textId="77777777" w:rsidR="00945FF5" w:rsidRDefault="00945FF5" w:rsidP="00945FF5"/>
    <w:p w14:paraId="6E56F465" w14:textId="7E6D7882" w:rsidR="00945FF5" w:rsidRDefault="00945FF5" w:rsidP="00945FF5">
      <w:r>
        <w:t>We will build the overall scenario as well as the software framework (ROS nodes) here</w:t>
      </w:r>
    </w:p>
    <w:p w14:paraId="18EAAFF8" w14:textId="77777777" w:rsidR="00945FF5" w:rsidRDefault="00945FF5" w:rsidP="00945FF5"/>
    <w:p w14:paraId="48B51501" w14:textId="63929DAA" w:rsidR="00945FF5" w:rsidRDefault="00945FF5" w:rsidP="00945FF5">
      <w:pPr>
        <w:pStyle w:val="ListParagraph"/>
        <w:numPr>
          <w:ilvl w:val="0"/>
          <w:numId w:val="1"/>
        </w:numPr>
      </w:pPr>
      <w:r>
        <w:t>Belief space planning (Led by Rohan)</w:t>
      </w:r>
    </w:p>
    <w:p w14:paraId="6CF08E5E" w14:textId="77777777" w:rsidR="00945FF5" w:rsidRDefault="00945FF5" w:rsidP="00945FF5"/>
    <w:p w14:paraId="607421AA" w14:textId="49BB791C" w:rsidR="00945FF5" w:rsidRDefault="00945FF5" w:rsidP="00945FF5">
      <w:r>
        <w:t>We will connect the “where to look” project to the PDF project</w:t>
      </w:r>
    </w:p>
    <w:p w14:paraId="68B38328" w14:textId="77777777" w:rsidR="00945FF5" w:rsidRDefault="00945FF5" w:rsidP="00945FF5"/>
    <w:p w14:paraId="3822105F" w14:textId="76B65899" w:rsidR="00945FF5" w:rsidRDefault="00945FF5" w:rsidP="00945FF5">
      <w:pPr>
        <w:pStyle w:val="ListParagraph"/>
        <w:numPr>
          <w:ilvl w:val="0"/>
          <w:numId w:val="1"/>
        </w:numPr>
      </w:pPr>
      <w:r>
        <w:t>CLF/CBF in belief space (Led by Petter/Rohan)</w:t>
      </w:r>
    </w:p>
    <w:p w14:paraId="25B6F3DE" w14:textId="77777777" w:rsidR="00945FF5" w:rsidRDefault="00945FF5" w:rsidP="00945FF5"/>
    <w:p w14:paraId="275CF592" w14:textId="504CAE99" w:rsidR="00945FF5" w:rsidRDefault="00945FF5" w:rsidP="00945FF5">
      <w:r>
        <w:t xml:space="preserve">Extends the CLF/CBF ideas to the uncertain setting </w:t>
      </w:r>
    </w:p>
    <w:p w14:paraId="28D31480" w14:textId="77777777" w:rsidR="00945FF5" w:rsidRDefault="00945FF5" w:rsidP="00945FF5"/>
    <w:p w14:paraId="00AAEB15" w14:textId="5E45733C" w:rsidR="00945FF5" w:rsidRDefault="00945FF5" w:rsidP="00945FF5">
      <w:pPr>
        <w:pStyle w:val="ListParagraph"/>
        <w:numPr>
          <w:ilvl w:val="0"/>
          <w:numId w:val="1"/>
        </w:numPr>
      </w:pPr>
      <w:r>
        <w:lastRenderedPageBreak/>
        <w:t>Better terrain classification (Led by Kyon/Shreyansh)</w:t>
      </w:r>
    </w:p>
    <w:p w14:paraId="74B4FC71" w14:textId="309F11F8" w:rsidR="00945FF5" w:rsidRDefault="00945FF5" w:rsidP="00945FF5">
      <w:r>
        <w:t xml:space="preserve"> </w:t>
      </w:r>
    </w:p>
    <w:p w14:paraId="37D99111" w14:textId="3E4357D7" w:rsidR="00945FF5" w:rsidRDefault="00945FF5" w:rsidP="00945FF5">
      <w:r>
        <w:t>To be used in our classification module within</w:t>
      </w:r>
      <w:bookmarkStart w:id="0" w:name="_GoBack"/>
      <w:bookmarkEnd w:id="0"/>
      <w:r>
        <w:t xml:space="preserve"> BSTL</w:t>
      </w:r>
    </w:p>
    <w:sectPr w:rsidR="00945FF5" w:rsidSect="00CA5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1D5E"/>
    <w:multiLevelType w:val="hybridMultilevel"/>
    <w:tmpl w:val="F496D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50"/>
    <w:rsid w:val="00311565"/>
    <w:rsid w:val="00556B0D"/>
    <w:rsid w:val="00562F89"/>
    <w:rsid w:val="00574EAA"/>
    <w:rsid w:val="005841E2"/>
    <w:rsid w:val="005E5167"/>
    <w:rsid w:val="00717106"/>
    <w:rsid w:val="007423C4"/>
    <w:rsid w:val="00945FF5"/>
    <w:rsid w:val="00983036"/>
    <w:rsid w:val="00B44350"/>
    <w:rsid w:val="00B87BEF"/>
    <w:rsid w:val="00CA5D8F"/>
    <w:rsid w:val="00CA6212"/>
    <w:rsid w:val="00DD6F66"/>
    <w:rsid w:val="00FE5A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417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668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249</Words>
  <Characters>1423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2017-10-18T18:22:00Z</dcterms:created>
  <dcterms:modified xsi:type="dcterms:W3CDTF">2017-10-18T19:40:00Z</dcterms:modified>
</cp:coreProperties>
</file>