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4AA3" w14:textId="745BB997" w:rsidR="00E5640C" w:rsidRDefault="00E5640C" w:rsidP="00E5640C">
      <w:pPr>
        <w:spacing w:after="139"/>
        <w:jc w:val="center"/>
        <w:rPr>
          <w:rFonts w:asciiTheme="majorBidi" w:hAnsiTheme="majorBidi" w:cstheme="majorBidi"/>
          <w:b/>
          <w:bCs/>
          <w:sz w:val="34"/>
        </w:rPr>
      </w:pPr>
      <w:r w:rsidRPr="00487279">
        <w:rPr>
          <w:rFonts w:asciiTheme="majorBidi" w:eastAsia="Cambria" w:hAnsiTheme="majorBidi" w:cstheme="majorBidi"/>
          <w:b/>
          <w:bCs/>
          <w:sz w:val="34"/>
        </w:rPr>
        <w:t>Advance</w:t>
      </w:r>
      <w:r w:rsidRPr="00487279">
        <w:rPr>
          <w:rFonts w:asciiTheme="majorBidi" w:eastAsia="Cambria" w:hAnsiTheme="majorBidi" w:cstheme="majorBidi"/>
          <w:b/>
          <w:bCs/>
          <w:sz w:val="34"/>
        </w:rPr>
        <w:t>d Topics in</w:t>
      </w:r>
      <w:r w:rsidRPr="00487279">
        <w:rPr>
          <w:rFonts w:asciiTheme="majorBidi" w:eastAsia="Cambria" w:hAnsiTheme="majorBidi" w:cstheme="majorBidi"/>
          <w:b/>
          <w:bCs/>
          <w:sz w:val="34"/>
        </w:rPr>
        <w:t xml:space="preserve"> Neuroscience </w:t>
      </w:r>
      <w:r w:rsidRPr="00487279">
        <w:rPr>
          <w:rFonts w:asciiTheme="majorBidi" w:hAnsiTheme="majorBidi" w:cstheme="majorBidi"/>
          <w:b/>
          <w:bCs/>
          <w:sz w:val="34"/>
        </w:rPr>
        <w:t>HW 2</w:t>
      </w:r>
    </w:p>
    <w:p w14:paraId="04CAFD0D" w14:textId="77777777" w:rsidR="00487279" w:rsidRPr="00487279" w:rsidRDefault="00487279" w:rsidP="00E5640C">
      <w:pPr>
        <w:spacing w:after="139"/>
        <w:jc w:val="center"/>
        <w:rPr>
          <w:rFonts w:asciiTheme="majorBidi" w:hAnsiTheme="majorBidi" w:cstheme="majorBidi"/>
          <w:b/>
          <w:bCs/>
        </w:rPr>
      </w:pPr>
    </w:p>
    <w:p w14:paraId="6A883650" w14:textId="77777777" w:rsidR="00E5640C" w:rsidRDefault="00E5640C" w:rsidP="00E5640C">
      <w:pPr>
        <w:spacing w:after="158" w:line="265" w:lineRule="auto"/>
        <w:jc w:val="center"/>
        <w:rPr>
          <w:rFonts w:asciiTheme="majorBidi" w:hAnsiTheme="majorBidi" w:cstheme="majorBidi"/>
          <w:sz w:val="24"/>
        </w:rPr>
      </w:pPr>
      <w:proofErr w:type="spellStart"/>
      <w:r w:rsidRPr="00487279">
        <w:rPr>
          <w:rFonts w:asciiTheme="majorBidi" w:hAnsiTheme="majorBidi" w:cstheme="majorBidi"/>
          <w:sz w:val="24"/>
          <w:highlight w:val="cyan"/>
        </w:rPr>
        <w:t>Aliakbar</w:t>
      </w:r>
      <w:proofErr w:type="spellEnd"/>
      <w:r w:rsidRPr="00487279">
        <w:rPr>
          <w:rFonts w:asciiTheme="majorBidi" w:hAnsiTheme="majorBidi" w:cstheme="majorBidi"/>
          <w:sz w:val="24"/>
          <w:highlight w:val="cyan"/>
        </w:rPr>
        <w:t xml:space="preserve"> </w:t>
      </w:r>
      <w:proofErr w:type="spellStart"/>
      <w:r w:rsidRPr="00487279">
        <w:rPr>
          <w:rFonts w:asciiTheme="majorBidi" w:hAnsiTheme="majorBidi" w:cstheme="majorBidi"/>
          <w:sz w:val="24"/>
          <w:highlight w:val="cyan"/>
        </w:rPr>
        <w:t>Mahmoodzadeh</w:t>
      </w:r>
      <w:proofErr w:type="spellEnd"/>
      <w:r w:rsidRPr="00487279">
        <w:rPr>
          <w:rFonts w:asciiTheme="majorBidi" w:eastAsia="Cambria" w:hAnsiTheme="majorBidi" w:cstheme="majorBidi"/>
          <w:sz w:val="24"/>
          <w:highlight w:val="cyan"/>
        </w:rPr>
        <w:t xml:space="preserve"> </w:t>
      </w:r>
      <w:r w:rsidRPr="00487279">
        <w:rPr>
          <w:rFonts w:asciiTheme="majorBidi" w:hAnsiTheme="majorBidi" w:cstheme="majorBidi"/>
          <w:sz w:val="24"/>
          <w:highlight w:val="cyan"/>
        </w:rPr>
        <w:t>98106904</w:t>
      </w:r>
    </w:p>
    <w:p w14:paraId="3F7413DD" w14:textId="77777777" w:rsidR="00487279" w:rsidRDefault="00487279" w:rsidP="00E5640C">
      <w:pPr>
        <w:spacing w:after="158" w:line="265" w:lineRule="auto"/>
        <w:jc w:val="center"/>
        <w:rPr>
          <w:rFonts w:asciiTheme="majorBidi" w:hAnsiTheme="majorBidi" w:cstheme="majorBidi"/>
          <w:sz w:val="24"/>
        </w:rPr>
      </w:pPr>
    </w:p>
    <w:p w14:paraId="7BC202B2" w14:textId="77777777" w:rsidR="00487279" w:rsidRDefault="00487279" w:rsidP="00E5640C">
      <w:pPr>
        <w:spacing w:after="158" w:line="265" w:lineRule="auto"/>
        <w:jc w:val="center"/>
        <w:rPr>
          <w:rFonts w:asciiTheme="majorBidi" w:hAnsiTheme="majorBidi" w:cstheme="majorBidi"/>
          <w:sz w:val="24"/>
        </w:rPr>
      </w:pPr>
    </w:p>
    <w:p w14:paraId="553E94B9" w14:textId="77777777" w:rsidR="00487279" w:rsidRDefault="00487279" w:rsidP="00E5640C">
      <w:pPr>
        <w:spacing w:after="158" w:line="265" w:lineRule="auto"/>
        <w:jc w:val="center"/>
        <w:rPr>
          <w:rFonts w:asciiTheme="majorBidi" w:hAnsiTheme="majorBidi" w:cstheme="majorBidi"/>
          <w:sz w:val="24"/>
        </w:rPr>
      </w:pPr>
    </w:p>
    <w:p w14:paraId="0DB085C4" w14:textId="77777777" w:rsidR="00487279" w:rsidRPr="00E5640C" w:rsidRDefault="00487279" w:rsidP="00E5640C">
      <w:pPr>
        <w:spacing w:after="158" w:line="265" w:lineRule="auto"/>
        <w:jc w:val="center"/>
        <w:rPr>
          <w:rFonts w:asciiTheme="majorBidi" w:hAnsiTheme="majorBidi" w:cstheme="majorBidi"/>
        </w:rPr>
      </w:pPr>
    </w:p>
    <w:p w14:paraId="069898DF" w14:textId="77777777" w:rsidR="00E5640C" w:rsidRPr="00E5640C" w:rsidRDefault="00E5640C" w:rsidP="00E5640C">
      <w:pPr>
        <w:pStyle w:val="Heading1"/>
        <w:ind w:left="469" w:hanging="484"/>
        <w:rPr>
          <w:rFonts w:asciiTheme="majorBidi" w:hAnsiTheme="majorBidi" w:cstheme="majorBidi"/>
        </w:rPr>
      </w:pPr>
      <w:r w:rsidRPr="00E5640C">
        <w:rPr>
          <w:rFonts w:asciiTheme="majorBidi" w:hAnsiTheme="majorBidi" w:cstheme="majorBidi"/>
        </w:rPr>
        <w:t>Step 1</w:t>
      </w:r>
    </w:p>
    <w:p w14:paraId="272D5584" w14:textId="32392914" w:rsidR="00E5640C" w:rsidRPr="00E5640C" w:rsidRDefault="00E5640C" w:rsidP="00E5640C">
      <w:pPr>
        <w:pStyle w:val="NormalWeb"/>
        <w:rPr>
          <w:rFonts w:asciiTheme="majorBidi" w:hAnsiTheme="majorBidi" w:cstheme="majorBidi"/>
          <w:sz w:val="22"/>
          <w:szCs w:val="22"/>
        </w:rPr>
      </w:pPr>
      <w:r w:rsidRPr="00E5640C">
        <w:rPr>
          <w:rFonts w:asciiTheme="majorBidi" w:hAnsiTheme="majorBidi" w:cstheme="majorBidi"/>
          <w:b/>
          <w:bCs/>
          <w:sz w:val="22"/>
          <w:szCs w:val="22"/>
        </w:rPr>
        <w:t>Data</w:t>
      </w:r>
      <w:r w:rsidRPr="00E5640C">
        <w:rPr>
          <w:rFonts w:asciiTheme="majorBidi" w:hAnsiTheme="majorBidi" w:cstheme="majorBidi"/>
          <w:b/>
          <w:bCs/>
          <w:sz w:val="22"/>
          <w:szCs w:val="22"/>
          <w:lang w:val="en-US"/>
        </w:rPr>
        <w:t xml:space="preserve"> &amp; Task</w:t>
      </w:r>
      <w:r w:rsidRPr="00E5640C">
        <w:rPr>
          <w:rFonts w:asciiTheme="majorBidi" w:hAnsiTheme="majorBidi" w:cstheme="majorBidi"/>
          <w:b/>
          <w:bCs/>
          <w:sz w:val="22"/>
          <w:szCs w:val="22"/>
        </w:rPr>
        <w:t xml:space="preserve"> Description</w:t>
      </w:r>
      <w:r w:rsidRPr="00E5640C">
        <w:rPr>
          <w:rFonts w:asciiTheme="majorBidi" w:hAnsiTheme="majorBidi" w:cstheme="majorBidi"/>
          <w:sz w:val="22"/>
          <w:szCs w:val="22"/>
        </w:rPr>
        <w:t xml:space="preserve">: </w:t>
      </w:r>
    </w:p>
    <w:p w14:paraId="6A88F738" w14:textId="77777777" w:rsidR="00E5640C" w:rsidRPr="00E5640C" w:rsidRDefault="00E5640C" w:rsidP="00E5640C">
      <w:pPr>
        <w:pStyle w:val="NormalWeb"/>
        <w:rPr>
          <w:rFonts w:asciiTheme="majorBidi" w:hAnsiTheme="majorBidi" w:cstheme="majorBidi"/>
        </w:rPr>
      </w:pPr>
      <w:r w:rsidRPr="00E5640C">
        <w:rPr>
          <w:rFonts w:asciiTheme="majorBidi" w:hAnsiTheme="majorBidi" w:cstheme="majorBidi"/>
        </w:rPr>
        <w:t>The goal of this task is to calculate the Peri-Stimulus Time Histogram (PSTH) for each unit and then plot the average PSTH for each condition of the task.</w:t>
      </w:r>
    </w:p>
    <w:p w14:paraId="2381162F" w14:textId="77777777" w:rsidR="00E5640C" w:rsidRPr="00E5640C" w:rsidRDefault="00E5640C" w:rsidP="00E5640C">
      <w:pPr>
        <w:pStyle w:val="NormalWeb"/>
        <w:rPr>
          <w:rFonts w:asciiTheme="majorBidi" w:hAnsiTheme="majorBidi" w:cstheme="majorBidi"/>
        </w:rPr>
      </w:pPr>
      <w:r w:rsidRPr="00E5640C">
        <w:rPr>
          <w:rFonts w:asciiTheme="majorBidi" w:hAnsiTheme="majorBidi" w:cstheme="majorBidi"/>
        </w:rPr>
        <w:t>First, let's break down the components of the task:</w:t>
      </w:r>
    </w:p>
    <w:p w14:paraId="2A3CBFB3" w14:textId="77777777" w:rsidR="00E5640C" w:rsidRPr="00E5640C" w:rsidRDefault="00E5640C" w:rsidP="00E5640C">
      <w:pPr>
        <w:pStyle w:val="NormalWeb"/>
        <w:numPr>
          <w:ilvl w:val="0"/>
          <w:numId w:val="10"/>
        </w:numPr>
        <w:rPr>
          <w:rFonts w:asciiTheme="majorBidi" w:hAnsiTheme="majorBidi" w:cstheme="majorBidi"/>
        </w:rPr>
      </w:pPr>
      <w:r w:rsidRPr="00E5640C">
        <w:rPr>
          <w:rFonts w:asciiTheme="majorBidi" w:hAnsiTheme="majorBidi" w:cstheme="majorBidi"/>
        </w:rPr>
        <w:t>There are 481 single units recorded from an array. Each unit has spike times for 192 trials, which are stored in the 'Trls' subfield.</w:t>
      </w:r>
    </w:p>
    <w:p w14:paraId="7792F976" w14:textId="77777777" w:rsidR="00E5640C" w:rsidRPr="00E5640C" w:rsidRDefault="00E5640C" w:rsidP="00E5640C">
      <w:pPr>
        <w:pStyle w:val="NormalWeb"/>
        <w:numPr>
          <w:ilvl w:val="0"/>
          <w:numId w:val="10"/>
        </w:numPr>
        <w:rPr>
          <w:rFonts w:asciiTheme="majorBidi" w:hAnsiTheme="majorBidi" w:cstheme="majorBidi"/>
        </w:rPr>
      </w:pPr>
      <w:r w:rsidRPr="00E5640C">
        <w:rPr>
          <w:rFonts w:asciiTheme="majorBidi" w:hAnsiTheme="majorBidi" w:cstheme="majorBidi"/>
        </w:rPr>
        <w:t>The length of each trial is 3.2 seconds (1.2 seconds before cue onset to 2 seconds after cue onset).</w:t>
      </w:r>
    </w:p>
    <w:p w14:paraId="5C790FFD" w14:textId="77777777" w:rsidR="00E5640C" w:rsidRPr="00E5640C" w:rsidRDefault="00E5640C" w:rsidP="00E5640C">
      <w:pPr>
        <w:pStyle w:val="NormalWeb"/>
        <w:numPr>
          <w:ilvl w:val="0"/>
          <w:numId w:val="10"/>
        </w:numPr>
        <w:rPr>
          <w:rFonts w:asciiTheme="majorBidi" w:hAnsiTheme="majorBidi" w:cstheme="majorBidi"/>
        </w:rPr>
      </w:pPr>
      <w:r w:rsidRPr="00E5640C">
        <w:rPr>
          <w:rFonts w:asciiTheme="majorBidi" w:hAnsiTheme="majorBidi" w:cstheme="majorBidi"/>
        </w:rPr>
        <w:t>The 'Cnd' subfield contains the trials in each group of the task conditions.</w:t>
      </w:r>
    </w:p>
    <w:p w14:paraId="2B673AF2" w14:textId="77777777" w:rsidR="00E5640C" w:rsidRPr="00E5640C" w:rsidRDefault="00E5640C" w:rsidP="00E5640C">
      <w:pPr>
        <w:pStyle w:val="NormalWeb"/>
        <w:numPr>
          <w:ilvl w:val="0"/>
          <w:numId w:val="10"/>
        </w:numPr>
        <w:rPr>
          <w:rFonts w:asciiTheme="majorBidi" w:hAnsiTheme="majorBidi" w:cstheme="majorBidi"/>
        </w:rPr>
      </w:pPr>
      <w:r w:rsidRPr="00E5640C">
        <w:rPr>
          <w:rFonts w:asciiTheme="majorBidi" w:hAnsiTheme="majorBidi" w:cstheme="majorBidi"/>
        </w:rPr>
        <w:t>The 'Value' subfield within 'Cnd' shows the expected value and the cue location in the task.</w:t>
      </w:r>
    </w:p>
    <w:p w14:paraId="324D2E2E" w14:textId="77777777" w:rsidR="00E5640C" w:rsidRPr="00E5640C" w:rsidRDefault="00E5640C" w:rsidP="00E5640C">
      <w:pPr>
        <w:pStyle w:val="NormalWeb"/>
        <w:rPr>
          <w:rFonts w:asciiTheme="majorBidi" w:hAnsiTheme="majorBidi" w:cstheme="majorBidi"/>
        </w:rPr>
      </w:pPr>
      <w:r w:rsidRPr="00E5640C">
        <w:rPr>
          <w:rFonts w:asciiTheme="majorBidi" w:hAnsiTheme="majorBidi" w:cstheme="majorBidi"/>
        </w:rPr>
        <w:t>Here's a general approach to achieve this task:</w:t>
      </w:r>
    </w:p>
    <w:p w14:paraId="55F17380" w14:textId="77777777" w:rsidR="00E5640C" w:rsidRPr="00E5640C" w:rsidRDefault="00E5640C" w:rsidP="00E5640C">
      <w:pPr>
        <w:pStyle w:val="NormalWeb"/>
        <w:numPr>
          <w:ilvl w:val="0"/>
          <w:numId w:val="11"/>
        </w:numPr>
        <w:rPr>
          <w:rFonts w:asciiTheme="majorBidi" w:hAnsiTheme="majorBidi" w:cstheme="majorBidi"/>
        </w:rPr>
      </w:pPr>
      <w:r w:rsidRPr="00E5640C">
        <w:rPr>
          <w:rFonts w:asciiTheme="majorBidi" w:hAnsiTheme="majorBidi" w:cstheme="majorBidi"/>
        </w:rPr>
        <w:t>For each unit, calculate the PSTH by binning the spike times around the cue onset time. The PSTH is typically created by dividing the trial into small bins (e.g., 50 ms) and counting the number of spikes that occurred in each bin. This process should be performed for all trials in each condition.</w:t>
      </w:r>
    </w:p>
    <w:p w14:paraId="2AE8D8B5" w14:textId="77777777" w:rsidR="00E5640C" w:rsidRPr="00E5640C" w:rsidRDefault="00E5640C" w:rsidP="00E5640C">
      <w:pPr>
        <w:pStyle w:val="NormalWeb"/>
        <w:numPr>
          <w:ilvl w:val="0"/>
          <w:numId w:val="11"/>
        </w:numPr>
        <w:rPr>
          <w:rFonts w:asciiTheme="majorBidi" w:hAnsiTheme="majorBidi" w:cstheme="majorBidi"/>
        </w:rPr>
      </w:pPr>
      <w:r w:rsidRPr="00E5640C">
        <w:rPr>
          <w:rFonts w:asciiTheme="majorBidi" w:hAnsiTheme="majorBidi" w:cstheme="majorBidi"/>
        </w:rPr>
        <w:t>Calculate the average PSTH for each condition by averaging the PSTH values across trials for each condition. This will give you a single average PSTH for each condition.</w:t>
      </w:r>
    </w:p>
    <w:p w14:paraId="41CE5E1D" w14:textId="77777777" w:rsidR="00E5640C" w:rsidRPr="00E5640C" w:rsidRDefault="00E5640C" w:rsidP="00E5640C">
      <w:pPr>
        <w:pStyle w:val="NormalWeb"/>
        <w:numPr>
          <w:ilvl w:val="0"/>
          <w:numId w:val="11"/>
        </w:numPr>
        <w:rPr>
          <w:rFonts w:asciiTheme="majorBidi" w:hAnsiTheme="majorBidi" w:cstheme="majorBidi"/>
        </w:rPr>
      </w:pPr>
      <w:r w:rsidRPr="00E5640C">
        <w:rPr>
          <w:rFonts w:asciiTheme="majorBidi" w:hAnsiTheme="majorBidi" w:cstheme="majorBidi"/>
        </w:rPr>
        <w:t>Plot the average PSTH for each condition. This can be done using subplots or separate plots for each condition. The x-axis should represent time (relative to cue onset), and the y-axis should represent the average spike count per bin.</w:t>
      </w:r>
    </w:p>
    <w:p w14:paraId="04375796" w14:textId="23F93D90" w:rsidR="00E5640C" w:rsidRDefault="00E5640C" w:rsidP="00E5640C">
      <w:pPr>
        <w:pStyle w:val="NormalWeb"/>
        <w:ind w:left="720"/>
        <w:rPr>
          <w:rFonts w:asciiTheme="majorBidi" w:hAnsiTheme="majorBidi" w:cstheme="majorBidi"/>
          <w:b/>
          <w:bCs/>
          <w:lang w:val="en-US"/>
        </w:rPr>
      </w:pPr>
      <w:r w:rsidRPr="00E5640C">
        <w:rPr>
          <w:rFonts w:asciiTheme="majorBidi" w:hAnsiTheme="majorBidi" w:cstheme="majorBidi"/>
          <w:b/>
          <w:bCs/>
          <w:lang w:val="en-US"/>
        </w:rPr>
        <w:t xml:space="preserve">Plots: </w:t>
      </w:r>
    </w:p>
    <w:p w14:paraId="35EAE3AB" w14:textId="5B0A1C71" w:rsidR="00305A7A" w:rsidRPr="00487279" w:rsidRDefault="00305A7A" w:rsidP="00487279">
      <w:pPr>
        <w:ind w:firstLine="720"/>
        <w:rPr>
          <w:rFonts w:asciiTheme="majorBidi" w:eastAsiaTheme="minorEastAsia" w:hAnsiTheme="majorBidi" w:cstheme="majorBidi"/>
          <w:iCs/>
          <w:lang w:bidi="fa-IR"/>
        </w:rPr>
      </w:pPr>
      <w:r w:rsidRPr="00305A7A">
        <w:rPr>
          <w:rFonts w:asciiTheme="majorBidi" w:eastAsiaTheme="minorEastAsia" w:hAnsiTheme="majorBidi" w:cstheme="majorBidi"/>
          <w:iCs/>
          <w:lang w:bidi="fa-IR"/>
        </w:rPr>
        <w:t>Also</w:t>
      </w:r>
      <w:r>
        <w:rPr>
          <w:rFonts w:asciiTheme="majorBidi" w:eastAsiaTheme="minorEastAsia" w:hAnsiTheme="majorBidi" w:cstheme="majorBidi"/>
          <w:iCs/>
          <w:lang w:bidi="fa-IR"/>
        </w:rPr>
        <w:t>,</w:t>
      </w:r>
      <w:r w:rsidRPr="00305A7A">
        <w:rPr>
          <w:rFonts w:asciiTheme="majorBidi" w:eastAsiaTheme="minorEastAsia" w:hAnsiTheme="majorBidi" w:cstheme="majorBidi"/>
          <w:iCs/>
          <w:lang w:bidi="fa-IR"/>
        </w:rPr>
        <w:t xml:space="preserve"> we plot some Units as bar-chart for knowing better information: </w:t>
      </w:r>
    </w:p>
    <w:p w14:paraId="43EBA0CF" w14:textId="72C620F2" w:rsidR="00305A7A" w:rsidRDefault="00E5640C" w:rsidP="00E5640C">
      <w:pPr>
        <w:pStyle w:val="NormalWeb"/>
        <w:ind w:left="720"/>
        <w:rPr>
          <w:rFonts w:asciiTheme="majorBidi" w:hAnsiTheme="majorBidi" w:cstheme="majorBidi"/>
          <w:lang w:val="en-US"/>
        </w:rPr>
      </w:pPr>
      <w:r w:rsidRPr="00E5640C">
        <w:rPr>
          <w:rFonts w:asciiTheme="majorBidi" w:hAnsiTheme="majorBidi" w:cstheme="majorBidi"/>
          <w:lang w:val="en-US"/>
        </w:rPr>
        <w:t xml:space="preserve">First of </w:t>
      </w:r>
      <w:proofErr w:type="gramStart"/>
      <w:r w:rsidRPr="00E5640C">
        <w:rPr>
          <w:rFonts w:asciiTheme="majorBidi" w:hAnsiTheme="majorBidi" w:cstheme="majorBidi"/>
          <w:lang w:val="en-US"/>
        </w:rPr>
        <w:t>all</w:t>
      </w:r>
      <w:proofErr w:type="gramEnd"/>
      <w:r w:rsidRPr="00E5640C">
        <w:rPr>
          <w:rFonts w:asciiTheme="majorBidi" w:hAnsiTheme="majorBidi" w:cstheme="majorBidi"/>
          <w:lang w:val="en-US"/>
        </w:rPr>
        <w:t xml:space="preserve"> we plotted the some Units: </w:t>
      </w:r>
    </w:p>
    <w:p w14:paraId="41ACC554" w14:textId="25DA5495" w:rsidR="00E5640C" w:rsidRPr="00E5640C" w:rsidRDefault="00E5640C" w:rsidP="00305A7A">
      <w:pPr>
        <w:pStyle w:val="NormalWeb"/>
        <w:ind w:left="720"/>
        <w:jc w:val="center"/>
        <w:rPr>
          <w:rFonts w:asciiTheme="majorBidi" w:hAnsiTheme="majorBidi" w:cstheme="majorBidi"/>
          <w:lang w:val="en-US"/>
        </w:rPr>
      </w:pPr>
      <w:r w:rsidRPr="00E5640C">
        <w:rPr>
          <w:rFonts w:asciiTheme="majorBidi" w:hAnsiTheme="majorBidi" w:cstheme="majorBidi"/>
          <w:noProof/>
          <w:lang w:val="en-US"/>
        </w:rPr>
        <w:lastRenderedPageBreak/>
        <w:drawing>
          <wp:inline distT="0" distB="0" distL="0" distR="0" wp14:anchorId="22CD3C7D" wp14:editId="21168B2B">
            <wp:extent cx="4359600" cy="32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9600" cy="3268800"/>
                    </a:xfrm>
                    <a:prstGeom prst="rect">
                      <a:avLst/>
                    </a:prstGeom>
                  </pic:spPr>
                </pic:pic>
              </a:graphicData>
            </a:graphic>
          </wp:inline>
        </w:drawing>
      </w:r>
    </w:p>
    <w:p w14:paraId="463E6DF5" w14:textId="29E53B81" w:rsidR="00E5640C" w:rsidRPr="00E5640C" w:rsidRDefault="00E5640C" w:rsidP="00305A7A">
      <w:pPr>
        <w:pStyle w:val="NormalWeb"/>
        <w:ind w:left="720"/>
        <w:jc w:val="center"/>
        <w:rPr>
          <w:rFonts w:asciiTheme="majorBidi" w:hAnsiTheme="majorBidi" w:cstheme="majorBidi"/>
          <w:b/>
          <w:bCs/>
          <w:lang w:val="en-US"/>
        </w:rPr>
      </w:pPr>
      <w:r w:rsidRPr="00E5640C">
        <w:rPr>
          <w:rFonts w:asciiTheme="majorBidi" w:hAnsiTheme="majorBidi" w:cstheme="majorBidi"/>
          <w:b/>
          <w:bCs/>
          <w:noProof/>
          <w:lang w:val="en-US"/>
        </w:rPr>
        <w:drawing>
          <wp:inline distT="0" distB="0" distL="0" distR="0" wp14:anchorId="5A28917D" wp14:editId="78E5BD58">
            <wp:extent cx="4359600" cy="326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9600" cy="3268800"/>
                    </a:xfrm>
                    <a:prstGeom prst="rect">
                      <a:avLst/>
                    </a:prstGeom>
                  </pic:spPr>
                </pic:pic>
              </a:graphicData>
            </a:graphic>
          </wp:inline>
        </w:drawing>
      </w:r>
    </w:p>
    <w:p w14:paraId="5C7CC3D0" w14:textId="77777777" w:rsidR="00E5640C" w:rsidRPr="00E5640C" w:rsidRDefault="00E5640C" w:rsidP="00E5640C">
      <w:pPr>
        <w:pStyle w:val="NormalWeb"/>
        <w:rPr>
          <w:rFonts w:asciiTheme="majorBidi" w:hAnsiTheme="majorBidi" w:cstheme="majorBidi"/>
          <w:sz w:val="22"/>
          <w:szCs w:val="22"/>
        </w:rPr>
      </w:pPr>
    </w:p>
    <w:p w14:paraId="3DE5FD80" w14:textId="0E388283" w:rsidR="00E5640C" w:rsidRDefault="00E5640C" w:rsidP="00E5640C">
      <w:pPr>
        <w:pStyle w:val="NormalWeb"/>
        <w:jc w:val="center"/>
        <w:rPr>
          <w:rFonts w:asciiTheme="majorBidi" w:hAnsiTheme="majorBidi" w:cstheme="majorBidi"/>
          <w:sz w:val="22"/>
          <w:szCs w:val="22"/>
        </w:rPr>
      </w:pPr>
    </w:p>
    <w:p w14:paraId="6E611C28" w14:textId="77777777" w:rsidR="00305A7A" w:rsidRDefault="00305A7A" w:rsidP="00305A7A">
      <w:pPr>
        <w:pStyle w:val="NormalWeb"/>
        <w:rPr>
          <w:rFonts w:asciiTheme="majorBidi" w:hAnsiTheme="majorBidi" w:cstheme="majorBidi"/>
        </w:rPr>
      </w:pPr>
    </w:p>
    <w:p w14:paraId="35D5596C" w14:textId="470CF0B8" w:rsidR="00305A7A" w:rsidRDefault="00305A7A" w:rsidP="00305A7A">
      <w:pPr>
        <w:pStyle w:val="NormalWeb"/>
        <w:rPr>
          <w:rFonts w:asciiTheme="majorBidi" w:hAnsiTheme="majorBidi" w:cstheme="majorBidi"/>
        </w:rPr>
      </w:pPr>
      <w:r w:rsidRPr="00305A7A">
        <w:rPr>
          <w:rFonts w:asciiTheme="majorBidi" w:hAnsiTheme="majorBidi" w:cstheme="majorBidi"/>
        </w:rPr>
        <w:lastRenderedPageBreak/>
        <w:t>As you see, unit number 1</w:t>
      </w:r>
      <w:r>
        <w:rPr>
          <w:rFonts w:asciiTheme="majorBidi" w:hAnsiTheme="majorBidi" w:cstheme="majorBidi"/>
          <w:lang w:val="en-US"/>
        </w:rPr>
        <w:t>23</w:t>
      </w:r>
      <w:r w:rsidRPr="00305A7A">
        <w:rPr>
          <w:rFonts w:asciiTheme="majorBidi" w:hAnsiTheme="majorBidi" w:cstheme="majorBidi"/>
        </w:rPr>
        <w:t xml:space="preserve"> firing rate </w:t>
      </w:r>
      <w:r w:rsidR="007E5B92">
        <w:rPr>
          <w:rFonts w:asciiTheme="majorBidi" w:hAnsiTheme="majorBidi" w:cstheme="majorBidi"/>
          <w:lang w:val="en-US"/>
        </w:rPr>
        <w:t>will not</w:t>
      </w:r>
      <w:r w:rsidRPr="00305A7A">
        <w:rPr>
          <w:rFonts w:asciiTheme="majorBidi" w:hAnsiTheme="majorBidi" w:cstheme="majorBidi"/>
        </w:rPr>
        <w:t xml:space="preserve"> significantly change </w:t>
      </w:r>
      <w:r w:rsidR="007E5B92">
        <w:rPr>
          <w:rFonts w:asciiTheme="majorBidi" w:hAnsiTheme="majorBidi" w:cstheme="majorBidi"/>
        </w:rPr>
        <w:t>over</w:t>
      </w:r>
      <w:r w:rsidRPr="00305A7A">
        <w:rPr>
          <w:rFonts w:asciiTheme="majorBidi" w:hAnsiTheme="majorBidi" w:cstheme="majorBidi"/>
        </w:rPr>
        <w:t xml:space="preserve"> time</w:t>
      </w:r>
      <w:r w:rsidR="007E5B92">
        <w:rPr>
          <w:rFonts w:asciiTheme="majorBidi" w:hAnsiTheme="majorBidi" w:cstheme="majorBidi"/>
          <w:lang w:val="en-US"/>
        </w:rPr>
        <w:t>,</w:t>
      </w:r>
      <w:r w:rsidRPr="00305A7A">
        <w:rPr>
          <w:rFonts w:asciiTheme="majorBidi" w:hAnsiTheme="majorBidi" w:cstheme="majorBidi"/>
        </w:rPr>
        <w:t xml:space="preserve"> and it </w:t>
      </w:r>
      <w:r w:rsidR="007E5B92">
        <w:rPr>
          <w:rFonts w:asciiTheme="majorBidi" w:hAnsiTheme="majorBidi" w:cstheme="majorBidi"/>
        </w:rPr>
        <w:t>seems</w:t>
      </w:r>
      <w:r w:rsidRPr="00305A7A">
        <w:rPr>
          <w:rFonts w:asciiTheme="majorBidi" w:hAnsiTheme="majorBidi" w:cstheme="majorBidi"/>
        </w:rPr>
        <w:t xml:space="preserve"> it doesn’t code anything in our task. </w:t>
      </w:r>
    </w:p>
    <w:p w14:paraId="7980CAB0" w14:textId="57A025C2" w:rsidR="00305A7A" w:rsidRPr="00305A7A" w:rsidRDefault="00305A7A" w:rsidP="00305A7A">
      <w:pPr>
        <w:pStyle w:val="NormalWeb"/>
        <w:jc w:val="center"/>
        <w:rPr>
          <w:rFonts w:asciiTheme="majorBidi" w:hAnsiTheme="majorBidi" w:cstheme="majorBidi"/>
        </w:rPr>
      </w:pPr>
      <w:r w:rsidRPr="00E5640C">
        <w:rPr>
          <w:rFonts w:asciiTheme="majorBidi" w:hAnsiTheme="majorBidi" w:cstheme="majorBidi"/>
          <w:noProof/>
          <w:sz w:val="22"/>
          <w:szCs w:val="22"/>
        </w:rPr>
        <w:drawing>
          <wp:inline distT="0" distB="0" distL="0" distR="0" wp14:anchorId="0F2D8565" wp14:editId="60632C1C">
            <wp:extent cx="4359600" cy="326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9600" cy="3268800"/>
                    </a:xfrm>
                    <a:prstGeom prst="rect">
                      <a:avLst/>
                    </a:prstGeom>
                  </pic:spPr>
                </pic:pic>
              </a:graphicData>
            </a:graphic>
          </wp:inline>
        </w:drawing>
      </w:r>
    </w:p>
    <w:p w14:paraId="76FAF560" w14:textId="77777777" w:rsidR="00305A7A" w:rsidRPr="00E5640C" w:rsidRDefault="00305A7A" w:rsidP="00305A7A">
      <w:pPr>
        <w:pStyle w:val="NormalWeb"/>
        <w:rPr>
          <w:rFonts w:asciiTheme="majorBidi" w:hAnsiTheme="majorBidi" w:cstheme="majorBidi"/>
          <w:sz w:val="22"/>
          <w:szCs w:val="22"/>
        </w:rPr>
      </w:pPr>
    </w:p>
    <w:p w14:paraId="71ECCC81" w14:textId="57FBBBEC" w:rsidR="00BC2AF0" w:rsidRPr="00E5640C" w:rsidRDefault="00E5640C" w:rsidP="00E5640C">
      <w:pPr>
        <w:jc w:val="center"/>
        <w:rPr>
          <w:rFonts w:asciiTheme="majorBidi" w:eastAsiaTheme="minorEastAsia" w:hAnsiTheme="majorBidi" w:cstheme="majorBidi"/>
          <w:iCs/>
          <w:sz w:val="16"/>
          <w:szCs w:val="16"/>
          <w:lang w:bidi="fa-IR"/>
        </w:rPr>
      </w:pPr>
      <w:r w:rsidRPr="00E5640C">
        <w:rPr>
          <w:rFonts w:asciiTheme="majorBidi" w:eastAsiaTheme="minorEastAsia" w:hAnsiTheme="majorBidi" w:cstheme="majorBidi"/>
          <w:iCs/>
          <w:noProof/>
          <w:sz w:val="16"/>
          <w:szCs w:val="16"/>
          <w:lang w:bidi="fa-IR"/>
        </w:rPr>
        <w:lastRenderedPageBreak/>
        <w:drawing>
          <wp:inline distT="0" distB="0" distL="0" distR="0" wp14:anchorId="6F653CAD" wp14:editId="7947C18D">
            <wp:extent cx="4359600" cy="326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9600" cy="3268800"/>
                    </a:xfrm>
                    <a:prstGeom prst="rect">
                      <a:avLst/>
                    </a:prstGeom>
                  </pic:spPr>
                </pic:pic>
              </a:graphicData>
            </a:graphic>
          </wp:inline>
        </w:drawing>
      </w:r>
      <w:r w:rsidRPr="00E5640C">
        <w:rPr>
          <w:rFonts w:asciiTheme="majorBidi" w:eastAsiaTheme="minorEastAsia" w:hAnsiTheme="majorBidi" w:cstheme="majorBidi"/>
          <w:iCs/>
          <w:noProof/>
          <w:sz w:val="16"/>
          <w:szCs w:val="16"/>
          <w:lang w:bidi="fa-IR"/>
        </w:rPr>
        <w:drawing>
          <wp:inline distT="0" distB="0" distL="0" distR="0" wp14:anchorId="193331DA" wp14:editId="63B0AFDE">
            <wp:extent cx="4359600" cy="326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9600" cy="3268800"/>
                    </a:xfrm>
                    <a:prstGeom prst="rect">
                      <a:avLst/>
                    </a:prstGeom>
                  </pic:spPr>
                </pic:pic>
              </a:graphicData>
            </a:graphic>
          </wp:inline>
        </w:drawing>
      </w:r>
    </w:p>
    <w:p w14:paraId="426208B3" w14:textId="77777777" w:rsidR="00E5640C" w:rsidRPr="00E5640C" w:rsidRDefault="00E5640C" w:rsidP="000C3DCD">
      <w:pPr>
        <w:jc w:val="right"/>
        <w:rPr>
          <w:rFonts w:asciiTheme="majorBidi" w:eastAsiaTheme="minorEastAsia" w:hAnsiTheme="majorBidi" w:cstheme="majorBidi"/>
          <w:iCs/>
          <w:sz w:val="16"/>
          <w:szCs w:val="16"/>
          <w:lang w:bidi="fa-IR"/>
        </w:rPr>
      </w:pPr>
    </w:p>
    <w:p w14:paraId="3C498760" w14:textId="77777777" w:rsidR="00E5640C" w:rsidRPr="00E5640C" w:rsidRDefault="00E5640C" w:rsidP="00E5640C">
      <w:pPr>
        <w:rPr>
          <w:rFonts w:asciiTheme="majorBidi" w:eastAsiaTheme="minorEastAsia" w:hAnsiTheme="majorBidi" w:cstheme="majorBidi"/>
          <w:iCs/>
          <w:sz w:val="16"/>
          <w:szCs w:val="16"/>
          <w:lang w:bidi="fa-IR"/>
        </w:rPr>
      </w:pPr>
      <w:r w:rsidRPr="00E5640C">
        <w:rPr>
          <w:rFonts w:asciiTheme="majorBidi" w:eastAsiaTheme="minorEastAsia" w:hAnsiTheme="majorBidi" w:cstheme="majorBidi"/>
          <w:iCs/>
          <w:sz w:val="16"/>
          <w:szCs w:val="16"/>
          <w:lang w:bidi="fa-IR"/>
        </w:rPr>
        <w:tab/>
      </w:r>
    </w:p>
    <w:p w14:paraId="52F2384B" w14:textId="77777777" w:rsidR="00E5640C" w:rsidRPr="00E5640C" w:rsidRDefault="00E5640C" w:rsidP="00E5640C">
      <w:pPr>
        <w:rPr>
          <w:rFonts w:asciiTheme="majorBidi" w:eastAsiaTheme="minorEastAsia" w:hAnsiTheme="majorBidi" w:cstheme="majorBidi"/>
          <w:iCs/>
          <w:sz w:val="16"/>
          <w:szCs w:val="16"/>
          <w:lang w:bidi="fa-IR"/>
        </w:rPr>
      </w:pPr>
    </w:p>
    <w:p w14:paraId="486A32F4" w14:textId="77777777" w:rsidR="00305A7A" w:rsidRDefault="00305A7A" w:rsidP="00E5640C">
      <w:pPr>
        <w:rPr>
          <w:rFonts w:asciiTheme="majorBidi" w:eastAsiaTheme="minorEastAsia" w:hAnsiTheme="majorBidi" w:cstheme="majorBidi"/>
          <w:iCs/>
          <w:sz w:val="16"/>
          <w:szCs w:val="16"/>
          <w:lang w:bidi="fa-IR"/>
        </w:rPr>
      </w:pPr>
    </w:p>
    <w:p w14:paraId="39A08EA8" w14:textId="77777777" w:rsidR="00402CD3" w:rsidRDefault="00402CD3" w:rsidP="00E5640C">
      <w:pPr>
        <w:rPr>
          <w:rFonts w:asciiTheme="majorBidi" w:eastAsiaTheme="minorEastAsia" w:hAnsiTheme="majorBidi" w:cstheme="majorBidi"/>
          <w:iCs/>
          <w:sz w:val="16"/>
          <w:szCs w:val="16"/>
          <w:lang w:bidi="fa-IR"/>
        </w:rPr>
      </w:pPr>
    </w:p>
    <w:p w14:paraId="53750EF7" w14:textId="77777777" w:rsidR="00402CD3" w:rsidRDefault="00402CD3" w:rsidP="00E5640C">
      <w:pPr>
        <w:rPr>
          <w:rFonts w:asciiTheme="majorBidi" w:eastAsiaTheme="minorEastAsia" w:hAnsiTheme="majorBidi" w:cstheme="majorBidi"/>
          <w:iCs/>
          <w:sz w:val="16"/>
          <w:szCs w:val="16"/>
          <w:lang w:bidi="fa-IR"/>
        </w:rPr>
      </w:pPr>
    </w:p>
    <w:p w14:paraId="6527E12D" w14:textId="28DA355A" w:rsidR="00305A7A" w:rsidRPr="00402CD3" w:rsidRDefault="00487279" w:rsidP="00E5640C">
      <w:pPr>
        <w:rPr>
          <w:rFonts w:asciiTheme="majorBidi" w:eastAsiaTheme="minorEastAsia" w:hAnsiTheme="majorBidi" w:cstheme="majorBidi"/>
          <w:iCs/>
          <w:lang w:bidi="fa-IR"/>
        </w:rPr>
      </w:pPr>
      <w:r w:rsidRPr="00402CD3">
        <w:rPr>
          <w:rFonts w:asciiTheme="majorBidi" w:eastAsiaTheme="minorEastAsia" w:hAnsiTheme="majorBidi" w:cstheme="majorBidi"/>
          <w:iCs/>
          <w:lang w:bidi="fa-IR"/>
        </w:rPr>
        <w:lastRenderedPageBreak/>
        <w:t>Al</w:t>
      </w:r>
      <w:r w:rsidR="00402CD3">
        <w:rPr>
          <w:rFonts w:asciiTheme="majorBidi" w:eastAsiaTheme="minorEastAsia" w:hAnsiTheme="majorBidi" w:cstheme="majorBidi"/>
          <w:iCs/>
          <w:lang w:bidi="fa-IR"/>
        </w:rPr>
        <w:t>s</w:t>
      </w:r>
      <w:r w:rsidRPr="00402CD3">
        <w:rPr>
          <w:rFonts w:asciiTheme="majorBidi" w:eastAsiaTheme="minorEastAsia" w:hAnsiTheme="majorBidi" w:cstheme="majorBidi"/>
          <w:iCs/>
          <w:lang w:bidi="fa-IR"/>
        </w:rPr>
        <w:t>o</w:t>
      </w:r>
      <w:r w:rsidR="00402CD3">
        <w:rPr>
          <w:rFonts w:asciiTheme="majorBidi" w:eastAsiaTheme="minorEastAsia" w:hAnsiTheme="majorBidi" w:cstheme="majorBidi"/>
          <w:iCs/>
          <w:lang w:bidi="fa-IR"/>
        </w:rPr>
        <w:t>,</w:t>
      </w:r>
      <w:r w:rsidR="00402CD3" w:rsidRPr="00402CD3">
        <w:rPr>
          <w:rFonts w:asciiTheme="majorBidi" w:eastAsiaTheme="minorEastAsia" w:hAnsiTheme="majorBidi" w:cstheme="majorBidi"/>
          <w:iCs/>
          <w:lang w:bidi="fa-IR"/>
        </w:rPr>
        <w:t xml:space="preserve"> I plot the Bar-Chart for some Units: </w:t>
      </w:r>
    </w:p>
    <w:p w14:paraId="3FC0B65E" w14:textId="7E2A17BD" w:rsidR="00E5640C" w:rsidRDefault="00E5640C" w:rsidP="00E5640C">
      <w:pPr>
        <w:jc w:val="center"/>
        <w:rPr>
          <w:rFonts w:asciiTheme="majorBidi" w:eastAsiaTheme="minorEastAsia" w:hAnsiTheme="majorBidi" w:cstheme="majorBidi"/>
          <w:iCs/>
          <w:sz w:val="24"/>
          <w:szCs w:val="24"/>
          <w:lang w:bidi="fa-IR"/>
        </w:rPr>
      </w:pPr>
      <w:r w:rsidRPr="00E5640C">
        <w:rPr>
          <w:rFonts w:asciiTheme="majorBidi" w:eastAsiaTheme="minorEastAsia" w:hAnsiTheme="majorBidi" w:cstheme="majorBidi"/>
          <w:iCs/>
          <w:noProof/>
          <w:sz w:val="24"/>
          <w:szCs w:val="24"/>
          <w:lang w:bidi="fa-IR"/>
        </w:rPr>
        <w:drawing>
          <wp:anchor distT="0" distB="0" distL="114300" distR="114300" simplePos="0" relativeHeight="251661312" behindDoc="0" locked="0" layoutInCell="1" allowOverlap="1" wp14:anchorId="6E052794" wp14:editId="2252E0E4">
            <wp:simplePos x="0" y="0"/>
            <wp:positionH relativeFrom="column">
              <wp:posOffset>902140</wp:posOffset>
            </wp:positionH>
            <wp:positionV relativeFrom="paragraph">
              <wp:posOffset>3094892</wp:posOffset>
            </wp:positionV>
            <wp:extent cx="4312800" cy="3232800"/>
            <wp:effectExtent l="0" t="0" r="571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2800" cy="3232800"/>
                    </a:xfrm>
                    <a:prstGeom prst="rect">
                      <a:avLst/>
                    </a:prstGeom>
                  </pic:spPr>
                </pic:pic>
              </a:graphicData>
            </a:graphic>
            <wp14:sizeRelH relativeFrom="page">
              <wp14:pctWidth>0</wp14:pctWidth>
            </wp14:sizeRelH>
            <wp14:sizeRelV relativeFrom="page">
              <wp14:pctHeight>0</wp14:pctHeight>
            </wp14:sizeRelV>
          </wp:anchor>
        </w:drawing>
      </w:r>
      <w:r w:rsidRPr="00E5640C">
        <w:rPr>
          <w:rFonts w:asciiTheme="majorBidi" w:eastAsiaTheme="minorEastAsia" w:hAnsiTheme="majorBidi" w:cstheme="majorBidi"/>
          <w:iCs/>
          <w:noProof/>
          <w:sz w:val="24"/>
          <w:szCs w:val="24"/>
          <w:lang w:bidi="fa-IR"/>
        </w:rPr>
        <w:drawing>
          <wp:inline distT="0" distB="0" distL="0" distR="0" wp14:anchorId="2DCA84BE" wp14:editId="38382A63">
            <wp:extent cx="4312800" cy="3232800"/>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2800" cy="3232800"/>
                    </a:xfrm>
                    <a:prstGeom prst="rect">
                      <a:avLst/>
                    </a:prstGeom>
                  </pic:spPr>
                </pic:pic>
              </a:graphicData>
            </a:graphic>
          </wp:inline>
        </w:drawing>
      </w:r>
    </w:p>
    <w:p w14:paraId="3636BD76" w14:textId="77777777" w:rsidR="00402CD3" w:rsidRDefault="00402CD3" w:rsidP="00E5640C">
      <w:pPr>
        <w:jc w:val="center"/>
        <w:rPr>
          <w:rFonts w:asciiTheme="majorBidi" w:eastAsiaTheme="minorEastAsia" w:hAnsiTheme="majorBidi" w:cstheme="majorBidi"/>
          <w:iCs/>
          <w:sz w:val="24"/>
          <w:szCs w:val="24"/>
          <w:lang w:bidi="fa-IR"/>
        </w:rPr>
      </w:pPr>
    </w:p>
    <w:p w14:paraId="78EA75D5" w14:textId="77777777" w:rsidR="00402CD3" w:rsidRDefault="00402CD3" w:rsidP="00E5640C">
      <w:pPr>
        <w:jc w:val="center"/>
        <w:rPr>
          <w:rFonts w:asciiTheme="majorBidi" w:eastAsiaTheme="minorEastAsia" w:hAnsiTheme="majorBidi" w:cstheme="majorBidi"/>
          <w:iCs/>
          <w:sz w:val="24"/>
          <w:szCs w:val="24"/>
          <w:lang w:bidi="fa-IR"/>
        </w:rPr>
      </w:pPr>
    </w:p>
    <w:p w14:paraId="758BC761" w14:textId="77777777" w:rsidR="00402CD3" w:rsidRDefault="00402CD3" w:rsidP="00E5640C">
      <w:pPr>
        <w:jc w:val="center"/>
        <w:rPr>
          <w:rFonts w:asciiTheme="majorBidi" w:eastAsiaTheme="minorEastAsia" w:hAnsiTheme="majorBidi" w:cstheme="majorBidi"/>
          <w:iCs/>
          <w:sz w:val="24"/>
          <w:szCs w:val="24"/>
          <w:lang w:bidi="fa-IR"/>
        </w:rPr>
      </w:pPr>
    </w:p>
    <w:p w14:paraId="7C395198" w14:textId="77777777" w:rsidR="00402CD3" w:rsidRDefault="00402CD3" w:rsidP="00E5640C">
      <w:pPr>
        <w:jc w:val="center"/>
        <w:rPr>
          <w:rFonts w:asciiTheme="majorBidi" w:eastAsiaTheme="minorEastAsia" w:hAnsiTheme="majorBidi" w:cstheme="majorBidi"/>
          <w:iCs/>
          <w:sz w:val="24"/>
          <w:szCs w:val="24"/>
          <w:lang w:bidi="fa-IR"/>
        </w:rPr>
      </w:pPr>
    </w:p>
    <w:p w14:paraId="10F7F39A" w14:textId="77777777" w:rsidR="00402CD3" w:rsidRDefault="00402CD3" w:rsidP="00E5640C">
      <w:pPr>
        <w:jc w:val="center"/>
        <w:rPr>
          <w:rFonts w:asciiTheme="majorBidi" w:eastAsiaTheme="minorEastAsia" w:hAnsiTheme="majorBidi" w:cstheme="majorBidi"/>
          <w:iCs/>
          <w:sz w:val="24"/>
          <w:szCs w:val="24"/>
          <w:lang w:bidi="fa-IR"/>
        </w:rPr>
      </w:pPr>
    </w:p>
    <w:p w14:paraId="73DDC0DD" w14:textId="77777777" w:rsidR="00402CD3" w:rsidRDefault="00402CD3" w:rsidP="00E5640C">
      <w:pPr>
        <w:jc w:val="center"/>
        <w:rPr>
          <w:rFonts w:asciiTheme="majorBidi" w:eastAsiaTheme="minorEastAsia" w:hAnsiTheme="majorBidi" w:cstheme="majorBidi"/>
          <w:iCs/>
          <w:sz w:val="24"/>
          <w:szCs w:val="24"/>
          <w:lang w:bidi="fa-IR"/>
        </w:rPr>
      </w:pPr>
    </w:p>
    <w:p w14:paraId="3EEEC419" w14:textId="77777777" w:rsidR="00402CD3" w:rsidRDefault="00402CD3" w:rsidP="00E5640C">
      <w:pPr>
        <w:jc w:val="center"/>
        <w:rPr>
          <w:rFonts w:asciiTheme="majorBidi" w:eastAsiaTheme="minorEastAsia" w:hAnsiTheme="majorBidi" w:cstheme="majorBidi"/>
          <w:iCs/>
          <w:sz w:val="24"/>
          <w:szCs w:val="24"/>
          <w:lang w:bidi="fa-IR"/>
        </w:rPr>
      </w:pPr>
    </w:p>
    <w:p w14:paraId="513B7F31" w14:textId="77777777" w:rsidR="00402CD3" w:rsidRDefault="00402CD3" w:rsidP="00E5640C">
      <w:pPr>
        <w:jc w:val="center"/>
        <w:rPr>
          <w:rFonts w:asciiTheme="majorBidi" w:eastAsiaTheme="minorEastAsia" w:hAnsiTheme="majorBidi" w:cstheme="majorBidi"/>
          <w:iCs/>
          <w:sz w:val="24"/>
          <w:szCs w:val="24"/>
          <w:lang w:bidi="fa-IR"/>
        </w:rPr>
      </w:pPr>
    </w:p>
    <w:p w14:paraId="68AAAD2F" w14:textId="77777777" w:rsidR="00402CD3" w:rsidRDefault="00402CD3" w:rsidP="00E5640C">
      <w:pPr>
        <w:jc w:val="center"/>
        <w:rPr>
          <w:rFonts w:asciiTheme="majorBidi" w:eastAsiaTheme="minorEastAsia" w:hAnsiTheme="majorBidi" w:cstheme="majorBidi"/>
          <w:iCs/>
          <w:sz w:val="24"/>
          <w:szCs w:val="24"/>
          <w:lang w:bidi="fa-IR"/>
        </w:rPr>
      </w:pPr>
    </w:p>
    <w:p w14:paraId="2BE4DEAD" w14:textId="77777777" w:rsidR="00402CD3" w:rsidRDefault="00402CD3" w:rsidP="00E5640C">
      <w:pPr>
        <w:jc w:val="center"/>
        <w:rPr>
          <w:rFonts w:asciiTheme="majorBidi" w:eastAsiaTheme="minorEastAsia" w:hAnsiTheme="majorBidi" w:cstheme="majorBidi"/>
          <w:iCs/>
          <w:sz w:val="24"/>
          <w:szCs w:val="24"/>
          <w:lang w:bidi="fa-IR"/>
        </w:rPr>
      </w:pPr>
    </w:p>
    <w:p w14:paraId="47FA8779" w14:textId="77777777" w:rsidR="00402CD3" w:rsidRDefault="00402CD3" w:rsidP="00E5640C">
      <w:pPr>
        <w:jc w:val="center"/>
        <w:rPr>
          <w:rFonts w:asciiTheme="majorBidi" w:eastAsiaTheme="minorEastAsia" w:hAnsiTheme="majorBidi" w:cstheme="majorBidi"/>
          <w:iCs/>
          <w:sz w:val="24"/>
          <w:szCs w:val="24"/>
          <w:lang w:bidi="fa-IR"/>
        </w:rPr>
      </w:pPr>
    </w:p>
    <w:p w14:paraId="43C5327C" w14:textId="77777777" w:rsidR="00402CD3" w:rsidRDefault="00402CD3" w:rsidP="00E5640C">
      <w:pPr>
        <w:jc w:val="center"/>
        <w:rPr>
          <w:rFonts w:asciiTheme="majorBidi" w:eastAsiaTheme="minorEastAsia" w:hAnsiTheme="majorBidi" w:cstheme="majorBidi"/>
          <w:iCs/>
          <w:sz w:val="24"/>
          <w:szCs w:val="24"/>
          <w:lang w:bidi="fa-IR"/>
        </w:rPr>
      </w:pPr>
    </w:p>
    <w:p w14:paraId="4F7F8DE5" w14:textId="77777777" w:rsidR="00305A7A" w:rsidRDefault="00305A7A" w:rsidP="00305A7A">
      <w:pPr>
        <w:rPr>
          <w:rFonts w:asciiTheme="majorBidi" w:eastAsiaTheme="minorEastAsia" w:hAnsiTheme="majorBidi" w:cstheme="majorBidi"/>
          <w:iCs/>
          <w:sz w:val="24"/>
          <w:szCs w:val="24"/>
          <w:lang w:val="en-AE" w:bidi="fa-IR"/>
        </w:rPr>
      </w:pPr>
    </w:p>
    <w:p w14:paraId="4497DB2A" w14:textId="77777777" w:rsidR="00305A7A" w:rsidRDefault="00305A7A" w:rsidP="00305A7A">
      <w:pPr>
        <w:rPr>
          <w:rFonts w:asciiTheme="majorBidi" w:eastAsiaTheme="minorEastAsia" w:hAnsiTheme="majorBidi" w:cstheme="majorBidi"/>
          <w:iCs/>
          <w:sz w:val="24"/>
          <w:szCs w:val="24"/>
          <w:lang w:val="en-AE" w:bidi="fa-IR"/>
        </w:rPr>
      </w:pPr>
    </w:p>
    <w:p w14:paraId="78B0D6AF" w14:textId="77777777" w:rsidR="00305A7A" w:rsidRDefault="00305A7A" w:rsidP="00305A7A">
      <w:pPr>
        <w:rPr>
          <w:rFonts w:asciiTheme="majorBidi" w:eastAsiaTheme="minorEastAsia" w:hAnsiTheme="majorBidi" w:cstheme="majorBidi"/>
          <w:iCs/>
          <w:sz w:val="24"/>
          <w:szCs w:val="24"/>
          <w:lang w:val="en-AE" w:bidi="fa-IR"/>
        </w:rPr>
      </w:pPr>
    </w:p>
    <w:p w14:paraId="73A15479" w14:textId="0CE0E14A" w:rsidR="00305A7A" w:rsidRPr="00305A7A" w:rsidRDefault="00305A7A" w:rsidP="00305A7A">
      <w:pPr>
        <w:rPr>
          <w:rFonts w:asciiTheme="majorBidi" w:eastAsiaTheme="minorEastAsia" w:hAnsiTheme="majorBidi" w:cstheme="majorBidi"/>
          <w:iCs/>
          <w:sz w:val="24"/>
          <w:szCs w:val="24"/>
          <w:lang w:val="en-AE" w:bidi="fa-IR"/>
        </w:rPr>
      </w:pPr>
      <w:r w:rsidRPr="00305A7A">
        <w:rPr>
          <w:rFonts w:asciiTheme="majorBidi" w:eastAsiaTheme="minorEastAsia" w:hAnsiTheme="majorBidi" w:cstheme="majorBidi"/>
          <w:iCs/>
          <w:sz w:val="24"/>
          <w:szCs w:val="24"/>
          <w:lang w:val="en-AE" w:bidi="fa-IR"/>
        </w:rPr>
        <w:lastRenderedPageBreak/>
        <w:t xml:space="preserve">As you see, unit number </w:t>
      </w:r>
      <w:r>
        <w:rPr>
          <w:rFonts w:asciiTheme="majorBidi" w:eastAsiaTheme="minorEastAsia" w:hAnsiTheme="majorBidi" w:cstheme="majorBidi"/>
          <w:iCs/>
          <w:sz w:val="24"/>
          <w:szCs w:val="24"/>
          <w:lang w:bidi="fa-IR"/>
        </w:rPr>
        <w:t>272</w:t>
      </w:r>
      <w:r w:rsidRPr="00305A7A">
        <w:rPr>
          <w:rFonts w:asciiTheme="majorBidi" w:eastAsiaTheme="minorEastAsia" w:hAnsiTheme="majorBidi" w:cstheme="majorBidi"/>
          <w:iCs/>
          <w:sz w:val="24"/>
          <w:szCs w:val="24"/>
          <w:lang w:val="en-AE" w:bidi="fa-IR"/>
        </w:rPr>
        <w:t xml:space="preserve"> firing rate won‘t significantly change </w:t>
      </w:r>
      <w:r w:rsidR="007E5B92">
        <w:rPr>
          <w:rFonts w:asciiTheme="majorBidi" w:eastAsiaTheme="minorEastAsia" w:hAnsiTheme="majorBidi" w:cstheme="majorBidi"/>
          <w:iCs/>
          <w:sz w:val="24"/>
          <w:szCs w:val="24"/>
          <w:lang w:val="en-AE" w:bidi="fa-IR"/>
        </w:rPr>
        <w:t>over</w:t>
      </w:r>
      <w:r w:rsidRPr="00305A7A">
        <w:rPr>
          <w:rFonts w:asciiTheme="majorBidi" w:eastAsiaTheme="minorEastAsia" w:hAnsiTheme="majorBidi" w:cstheme="majorBidi"/>
          <w:iCs/>
          <w:sz w:val="24"/>
          <w:szCs w:val="24"/>
          <w:lang w:val="en-AE" w:bidi="fa-IR"/>
        </w:rPr>
        <w:t xml:space="preserve"> time</w:t>
      </w:r>
      <w:r w:rsidR="007E5B92">
        <w:rPr>
          <w:rFonts w:asciiTheme="majorBidi" w:eastAsiaTheme="minorEastAsia" w:hAnsiTheme="majorBidi" w:cstheme="majorBidi"/>
          <w:iCs/>
          <w:sz w:val="24"/>
          <w:szCs w:val="24"/>
          <w:lang w:bidi="fa-IR"/>
        </w:rPr>
        <w:t>,</w:t>
      </w:r>
      <w:r w:rsidRPr="00305A7A">
        <w:rPr>
          <w:rFonts w:asciiTheme="majorBidi" w:eastAsiaTheme="minorEastAsia" w:hAnsiTheme="majorBidi" w:cstheme="majorBidi"/>
          <w:iCs/>
          <w:sz w:val="24"/>
          <w:szCs w:val="24"/>
          <w:lang w:val="en-AE" w:bidi="fa-IR"/>
        </w:rPr>
        <w:t xml:space="preserve"> and it </w:t>
      </w:r>
      <w:r w:rsidR="007E5B92">
        <w:rPr>
          <w:rFonts w:asciiTheme="majorBidi" w:eastAsiaTheme="minorEastAsia" w:hAnsiTheme="majorBidi" w:cstheme="majorBidi"/>
          <w:iCs/>
          <w:sz w:val="24"/>
          <w:szCs w:val="24"/>
          <w:lang w:val="en-AE" w:bidi="fa-IR"/>
        </w:rPr>
        <w:t>seems</w:t>
      </w:r>
      <w:r w:rsidRPr="00305A7A">
        <w:rPr>
          <w:rFonts w:asciiTheme="majorBidi" w:eastAsiaTheme="minorEastAsia" w:hAnsiTheme="majorBidi" w:cstheme="majorBidi"/>
          <w:iCs/>
          <w:sz w:val="24"/>
          <w:szCs w:val="24"/>
          <w:lang w:val="en-AE" w:bidi="fa-IR"/>
        </w:rPr>
        <w:t xml:space="preserve"> it doesn’t code anything in our task. </w:t>
      </w:r>
    </w:p>
    <w:p w14:paraId="562659CA" w14:textId="3BAE78EB" w:rsidR="00305A7A" w:rsidRPr="00E5640C" w:rsidRDefault="00305A7A" w:rsidP="00305A7A">
      <w:pPr>
        <w:jc w:val="center"/>
        <w:rPr>
          <w:rFonts w:asciiTheme="majorBidi" w:eastAsiaTheme="minorEastAsia" w:hAnsiTheme="majorBidi" w:cstheme="majorBidi"/>
          <w:iCs/>
          <w:sz w:val="24"/>
          <w:szCs w:val="24"/>
          <w:lang w:bidi="fa-IR"/>
        </w:rPr>
      </w:pPr>
      <w:r w:rsidRPr="00E5640C">
        <w:rPr>
          <w:rFonts w:asciiTheme="majorBidi" w:eastAsiaTheme="minorEastAsia" w:hAnsiTheme="majorBidi" w:cstheme="majorBidi"/>
          <w:iCs/>
          <w:noProof/>
          <w:sz w:val="24"/>
          <w:szCs w:val="24"/>
          <w:lang w:bidi="fa-IR"/>
        </w:rPr>
        <w:drawing>
          <wp:inline distT="0" distB="0" distL="0" distR="0" wp14:anchorId="2F61A4DE" wp14:editId="4FFE95CA">
            <wp:extent cx="4359600" cy="326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9600" cy="3268800"/>
                    </a:xfrm>
                    <a:prstGeom prst="rect">
                      <a:avLst/>
                    </a:prstGeom>
                  </pic:spPr>
                </pic:pic>
              </a:graphicData>
            </a:graphic>
          </wp:inline>
        </w:drawing>
      </w:r>
    </w:p>
    <w:p w14:paraId="0F353CEE" w14:textId="77777777" w:rsidR="00E5640C" w:rsidRDefault="00E5640C" w:rsidP="00E5640C">
      <w:pPr>
        <w:rPr>
          <w:rFonts w:asciiTheme="majorBidi" w:eastAsiaTheme="minorEastAsia" w:hAnsiTheme="majorBidi" w:cstheme="majorBidi"/>
          <w:b/>
          <w:bCs/>
          <w:iCs/>
          <w:sz w:val="24"/>
          <w:szCs w:val="24"/>
          <w:lang w:bidi="fa-IR"/>
        </w:rPr>
      </w:pPr>
    </w:p>
    <w:p w14:paraId="2BF92A3D" w14:textId="77777777" w:rsidR="00E5640C" w:rsidRDefault="00E5640C" w:rsidP="00E5640C">
      <w:pPr>
        <w:rPr>
          <w:rFonts w:asciiTheme="majorBidi" w:eastAsiaTheme="minorEastAsia" w:hAnsiTheme="majorBidi" w:cstheme="majorBidi"/>
          <w:b/>
          <w:bCs/>
          <w:iCs/>
          <w:sz w:val="24"/>
          <w:szCs w:val="24"/>
          <w:lang w:bidi="fa-IR"/>
        </w:rPr>
      </w:pPr>
    </w:p>
    <w:p w14:paraId="064552F8" w14:textId="77777777" w:rsidR="00E5640C" w:rsidRDefault="00E5640C" w:rsidP="00E5640C">
      <w:pPr>
        <w:rPr>
          <w:rFonts w:asciiTheme="majorBidi" w:eastAsiaTheme="minorEastAsia" w:hAnsiTheme="majorBidi" w:cstheme="majorBidi"/>
          <w:b/>
          <w:bCs/>
          <w:iCs/>
          <w:sz w:val="24"/>
          <w:szCs w:val="24"/>
          <w:lang w:bidi="fa-IR"/>
        </w:rPr>
      </w:pPr>
    </w:p>
    <w:p w14:paraId="2B615993" w14:textId="77777777" w:rsidR="00E5640C" w:rsidRDefault="00E5640C" w:rsidP="00E5640C">
      <w:pPr>
        <w:rPr>
          <w:rFonts w:asciiTheme="majorBidi" w:eastAsiaTheme="minorEastAsia" w:hAnsiTheme="majorBidi" w:cstheme="majorBidi"/>
          <w:b/>
          <w:bCs/>
          <w:iCs/>
          <w:sz w:val="24"/>
          <w:szCs w:val="24"/>
          <w:lang w:bidi="fa-IR"/>
        </w:rPr>
      </w:pPr>
    </w:p>
    <w:p w14:paraId="76B697F0" w14:textId="77777777" w:rsidR="00E5640C" w:rsidRDefault="00E5640C" w:rsidP="00E5640C">
      <w:pPr>
        <w:rPr>
          <w:rFonts w:asciiTheme="majorBidi" w:eastAsiaTheme="minorEastAsia" w:hAnsiTheme="majorBidi" w:cstheme="majorBidi"/>
          <w:b/>
          <w:bCs/>
          <w:iCs/>
          <w:sz w:val="24"/>
          <w:szCs w:val="24"/>
          <w:lang w:bidi="fa-IR"/>
        </w:rPr>
      </w:pPr>
    </w:p>
    <w:p w14:paraId="6AA6AC3F" w14:textId="77777777" w:rsidR="00E5640C" w:rsidRDefault="00E5640C" w:rsidP="00E5640C">
      <w:pPr>
        <w:rPr>
          <w:rFonts w:asciiTheme="majorBidi" w:eastAsiaTheme="minorEastAsia" w:hAnsiTheme="majorBidi" w:cstheme="majorBidi"/>
          <w:b/>
          <w:bCs/>
          <w:iCs/>
          <w:sz w:val="24"/>
          <w:szCs w:val="24"/>
          <w:lang w:bidi="fa-IR"/>
        </w:rPr>
      </w:pPr>
    </w:p>
    <w:p w14:paraId="646C01CF" w14:textId="77777777" w:rsidR="00E5640C" w:rsidRDefault="00E5640C" w:rsidP="00E5640C">
      <w:pPr>
        <w:rPr>
          <w:rFonts w:asciiTheme="majorBidi" w:eastAsiaTheme="minorEastAsia" w:hAnsiTheme="majorBidi" w:cstheme="majorBidi"/>
          <w:b/>
          <w:bCs/>
          <w:iCs/>
          <w:sz w:val="24"/>
          <w:szCs w:val="24"/>
          <w:lang w:bidi="fa-IR"/>
        </w:rPr>
      </w:pPr>
    </w:p>
    <w:p w14:paraId="572B3D8C" w14:textId="77777777" w:rsidR="00E5640C" w:rsidRDefault="00E5640C" w:rsidP="00E5640C">
      <w:pPr>
        <w:rPr>
          <w:rFonts w:asciiTheme="majorBidi" w:eastAsiaTheme="minorEastAsia" w:hAnsiTheme="majorBidi" w:cstheme="majorBidi"/>
          <w:b/>
          <w:bCs/>
          <w:iCs/>
          <w:sz w:val="24"/>
          <w:szCs w:val="24"/>
          <w:lang w:bidi="fa-IR"/>
        </w:rPr>
      </w:pPr>
    </w:p>
    <w:p w14:paraId="5C10ABC2" w14:textId="77777777" w:rsidR="00E5640C" w:rsidRDefault="00E5640C" w:rsidP="00E5640C">
      <w:pPr>
        <w:rPr>
          <w:rFonts w:asciiTheme="majorBidi" w:eastAsiaTheme="minorEastAsia" w:hAnsiTheme="majorBidi" w:cstheme="majorBidi"/>
          <w:b/>
          <w:bCs/>
          <w:iCs/>
          <w:sz w:val="24"/>
          <w:szCs w:val="24"/>
          <w:lang w:bidi="fa-IR"/>
        </w:rPr>
      </w:pPr>
    </w:p>
    <w:p w14:paraId="60DBBB23" w14:textId="77777777" w:rsidR="00E5640C" w:rsidRDefault="00E5640C" w:rsidP="00E5640C">
      <w:pPr>
        <w:rPr>
          <w:rFonts w:asciiTheme="majorBidi" w:eastAsiaTheme="minorEastAsia" w:hAnsiTheme="majorBidi" w:cstheme="majorBidi"/>
          <w:b/>
          <w:bCs/>
          <w:iCs/>
          <w:sz w:val="24"/>
          <w:szCs w:val="24"/>
          <w:lang w:bidi="fa-IR"/>
        </w:rPr>
      </w:pPr>
    </w:p>
    <w:p w14:paraId="6C523350" w14:textId="77777777" w:rsidR="00E5640C" w:rsidRDefault="00E5640C" w:rsidP="00E5640C">
      <w:pPr>
        <w:rPr>
          <w:rFonts w:asciiTheme="majorBidi" w:eastAsiaTheme="minorEastAsia" w:hAnsiTheme="majorBidi" w:cstheme="majorBidi"/>
          <w:b/>
          <w:bCs/>
          <w:iCs/>
          <w:sz w:val="24"/>
          <w:szCs w:val="24"/>
          <w:lang w:bidi="fa-IR"/>
        </w:rPr>
      </w:pPr>
    </w:p>
    <w:p w14:paraId="716E5BEF" w14:textId="77777777" w:rsidR="00E5640C" w:rsidRDefault="00E5640C" w:rsidP="00E5640C">
      <w:pPr>
        <w:rPr>
          <w:rFonts w:asciiTheme="majorBidi" w:eastAsiaTheme="minorEastAsia" w:hAnsiTheme="majorBidi" w:cstheme="majorBidi"/>
          <w:b/>
          <w:bCs/>
          <w:iCs/>
          <w:sz w:val="24"/>
          <w:szCs w:val="24"/>
          <w:lang w:bidi="fa-IR"/>
        </w:rPr>
      </w:pPr>
    </w:p>
    <w:p w14:paraId="45D8DD7D" w14:textId="77777777" w:rsidR="00305A7A" w:rsidRDefault="00305A7A" w:rsidP="00E5640C">
      <w:pPr>
        <w:rPr>
          <w:rFonts w:asciiTheme="majorBidi" w:eastAsiaTheme="minorEastAsia" w:hAnsiTheme="majorBidi" w:cstheme="majorBidi"/>
          <w:b/>
          <w:bCs/>
          <w:iCs/>
          <w:sz w:val="24"/>
          <w:szCs w:val="24"/>
          <w:lang w:bidi="fa-IR"/>
        </w:rPr>
      </w:pPr>
    </w:p>
    <w:p w14:paraId="332CC2F4" w14:textId="77777777" w:rsidR="00917C13" w:rsidRDefault="00917C13" w:rsidP="00E5640C">
      <w:pPr>
        <w:rPr>
          <w:rFonts w:asciiTheme="majorBidi" w:eastAsiaTheme="minorEastAsia" w:hAnsiTheme="majorBidi" w:cstheme="majorBidi"/>
          <w:b/>
          <w:bCs/>
          <w:iCs/>
          <w:sz w:val="24"/>
          <w:szCs w:val="24"/>
          <w:lang w:bidi="fa-IR"/>
        </w:rPr>
      </w:pPr>
    </w:p>
    <w:p w14:paraId="12CBC161" w14:textId="77777777" w:rsidR="00402CD3" w:rsidRDefault="00402CD3" w:rsidP="00E5640C">
      <w:pPr>
        <w:rPr>
          <w:rFonts w:asciiTheme="majorBidi" w:eastAsiaTheme="minorEastAsia" w:hAnsiTheme="majorBidi" w:cstheme="majorBidi"/>
          <w:b/>
          <w:bCs/>
          <w:iCs/>
          <w:sz w:val="24"/>
          <w:szCs w:val="24"/>
          <w:lang w:bidi="fa-IR"/>
        </w:rPr>
      </w:pPr>
    </w:p>
    <w:p w14:paraId="05B85831" w14:textId="3328F8AD" w:rsidR="00E5640C" w:rsidRDefault="00E5640C" w:rsidP="00E5640C">
      <w:pPr>
        <w:rPr>
          <w:rFonts w:asciiTheme="majorBidi" w:eastAsiaTheme="minorEastAsia" w:hAnsiTheme="majorBidi" w:cstheme="majorBidi"/>
          <w:b/>
          <w:bCs/>
          <w:iCs/>
          <w:sz w:val="24"/>
          <w:szCs w:val="24"/>
          <w:lang w:bidi="fa-IR"/>
        </w:rPr>
      </w:pPr>
      <w:r w:rsidRPr="00E5640C">
        <w:rPr>
          <w:rFonts w:asciiTheme="majorBidi" w:eastAsiaTheme="minorEastAsia" w:hAnsiTheme="majorBidi" w:cstheme="majorBidi"/>
          <w:b/>
          <w:bCs/>
          <w:iCs/>
          <w:sz w:val="24"/>
          <w:szCs w:val="24"/>
          <w:lang w:bidi="fa-IR"/>
        </w:rPr>
        <w:lastRenderedPageBreak/>
        <w:t>average PSTH for each condition of the task</w:t>
      </w:r>
      <w:r w:rsidRPr="00E5640C">
        <w:rPr>
          <w:rFonts w:asciiTheme="majorBidi" w:eastAsiaTheme="minorEastAsia" w:hAnsiTheme="majorBidi" w:cstheme="majorBidi"/>
          <w:b/>
          <w:bCs/>
          <w:iCs/>
          <w:sz w:val="24"/>
          <w:szCs w:val="24"/>
          <w:lang w:bidi="fa-IR"/>
        </w:rPr>
        <w:t>:</w:t>
      </w:r>
    </w:p>
    <w:p w14:paraId="56B07553" w14:textId="5834DB90" w:rsidR="00305A7A" w:rsidRPr="00305A7A" w:rsidRDefault="00E5640C" w:rsidP="00305A7A">
      <w:pPr>
        <w:pStyle w:val="ListParagraph"/>
        <w:numPr>
          <w:ilvl w:val="0"/>
          <w:numId w:val="12"/>
        </w:numPr>
        <w:rPr>
          <w:rFonts w:asciiTheme="majorBidi" w:eastAsiaTheme="minorEastAsia" w:hAnsiTheme="majorBidi" w:cstheme="majorBidi"/>
          <w:b/>
          <w:bCs/>
          <w:iCs/>
          <w:sz w:val="24"/>
          <w:szCs w:val="24"/>
          <w:lang w:bidi="fa-IR"/>
        </w:rPr>
      </w:pPr>
      <w:r>
        <w:rPr>
          <w:rFonts w:asciiTheme="majorBidi" w:eastAsiaTheme="minorEastAsia" w:hAnsiTheme="majorBidi" w:cstheme="majorBidi"/>
          <w:b/>
          <w:bCs/>
          <w:iCs/>
          <w:sz w:val="24"/>
          <w:szCs w:val="24"/>
          <w:lang w:bidi="fa-IR"/>
        </w:rPr>
        <w:t xml:space="preserve">Average of PSTH for each </w:t>
      </w:r>
      <w:r w:rsidR="00305A7A">
        <w:rPr>
          <w:rFonts w:asciiTheme="majorBidi" w:eastAsiaTheme="minorEastAsia" w:hAnsiTheme="majorBidi" w:cstheme="majorBidi"/>
          <w:b/>
          <w:bCs/>
          <w:iCs/>
          <w:sz w:val="24"/>
          <w:szCs w:val="24"/>
          <w:lang w:bidi="fa-IR"/>
        </w:rPr>
        <w:t>Condition</w:t>
      </w:r>
      <w:r>
        <w:rPr>
          <w:rFonts w:asciiTheme="majorBidi" w:eastAsiaTheme="minorEastAsia" w:hAnsiTheme="majorBidi" w:cstheme="majorBidi"/>
          <w:b/>
          <w:bCs/>
          <w:iCs/>
          <w:sz w:val="24"/>
          <w:szCs w:val="24"/>
          <w:lang w:bidi="fa-IR"/>
        </w:rPr>
        <w:t xml:space="preserve">: </w:t>
      </w:r>
    </w:p>
    <w:p w14:paraId="3DC125BD" w14:textId="3E51D0FB" w:rsidR="00E5640C" w:rsidRDefault="00E5640C" w:rsidP="00305A7A">
      <w:pPr>
        <w:pStyle w:val="ListParagraph"/>
        <w:jc w:val="center"/>
        <w:rPr>
          <w:rFonts w:asciiTheme="majorBidi" w:eastAsiaTheme="minorEastAsia" w:hAnsiTheme="majorBidi" w:cstheme="majorBidi"/>
          <w:b/>
          <w:bCs/>
          <w:iCs/>
          <w:sz w:val="24"/>
          <w:szCs w:val="24"/>
          <w:lang w:bidi="fa-IR"/>
        </w:rPr>
      </w:pPr>
      <w:r>
        <w:rPr>
          <w:rFonts w:asciiTheme="majorBidi" w:eastAsiaTheme="minorEastAsia" w:hAnsiTheme="majorBidi" w:cstheme="majorBidi"/>
          <w:b/>
          <w:bCs/>
          <w:iCs/>
          <w:noProof/>
          <w:sz w:val="24"/>
          <w:szCs w:val="24"/>
          <w:lang w:bidi="fa-IR"/>
        </w:rPr>
        <w:drawing>
          <wp:inline distT="0" distB="0" distL="0" distR="0" wp14:anchorId="7DEFBB35" wp14:editId="70EDD344">
            <wp:extent cx="4262400" cy="319680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2400" cy="3196800"/>
                    </a:xfrm>
                    <a:prstGeom prst="rect">
                      <a:avLst/>
                    </a:prstGeom>
                  </pic:spPr>
                </pic:pic>
              </a:graphicData>
            </a:graphic>
          </wp:inline>
        </w:drawing>
      </w:r>
      <w:r>
        <w:rPr>
          <w:rFonts w:asciiTheme="majorBidi" w:eastAsiaTheme="minorEastAsia" w:hAnsiTheme="majorBidi" w:cstheme="majorBidi"/>
          <w:b/>
          <w:bCs/>
          <w:iCs/>
          <w:noProof/>
          <w:sz w:val="24"/>
          <w:szCs w:val="24"/>
          <w:lang w:bidi="fa-IR"/>
        </w:rPr>
        <w:drawing>
          <wp:inline distT="0" distB="0" distL="0" distR="0" wp14:anchorId="6A2D198F" wp14:editId="5F3A6E8B">
            <wp:extent cx="4262400" cy="319680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2400" cy="3196800"/>
                    </a:xfrm>
                    <a:prstGeom prst="rect">
                      <a:avLst/>
                    </a:prstGeom>
                  </pic:spPr>
                </pic:pic>
              </a:graphicData>
            </a:graphic>
          </wp:inline>
        </w:drawing>
      </w:r>
    </w:p>
    <w:p w14:paraId="5C5EDDD4" w14:textId="77777777" w:rsidR="00305A7A" w:rsidRDefault="00305A7A" w:rsidP="00305A7A">
      <w:pPr>
        <w:pStyle w:val="ListParagraph"/>
        <w:rPr>
          <w:rFonts w:asciiTheme="majorBidi" w:eastAsiaTheme="minorEastAsia" w:hAnsiTheme="majorBidi" w:cstheme="majorBidi"/>
          <w:b/>
          <w:bCs/>
          <w:iCs/>
          <w:sz w:val="24"/>
          <w:szCs w:val="24"/>
          <w:lang w:bidi="fa-IR"/>
        </w:rPr>
      </w:pPr>
    </w:p>
    <w:p w14:paraId="10D6DC0E" w14:textId="77777777" w:rsidR="00305A7A" w:rsidRDefault="00305A7A" w:rsidP="00305A7A">
      <w:pPr>
        <w:pStyle w:val="ListParagraph"/>
        <w:rPr>
          <w:rFonts w:asciiTheme="majorBidi" w:eastAsiaTheme="minorEastAsia" w:hAnsiTheme="majorBidi" w:cstheme="majorBidi"/>
          <w:b/>
          <w:bCs/>
          <w:iCs/>
          <w:sz w:val="24"/>
          <w:szCs w:val="24"/>
          <w:lang w:bidi="fa-IR"/>
        </w:rPr>
      </w:pPr>
    </w:p>
    <w:p w14:paraId="0A2147B8" w14:textId="676970C5" w:rsidR="00E5640C" w:rsidRDefault="00E5640C" w:rsidP="00E5640C">
      <w:pPr>
        <w:pStyle w:val="ListParagraph"/>
        <w:rPr>
          <w:rFonts w:asciiTheme="majorBidi" w:eastAsiaTheme="minorEastAsia" w:hAnsiTheme="majorBidi" w:cstheme="majorBidi"/>
          <w:b/>
          <w:bCs/>
          <w:iCs/>
          <w:sz w:val="24"/>
          <w:szCs w:val="24"/>
          <w:lang w:bidi="fa-IR"/>
        </w:rPr>
      </w:pPr>
    </w:p>
    <w:p w14:paraId="55E6F6F1" w14:textId="77777777" w:rsidR="00305A7A" w:rsidRDefault="00305A7A" w:rsidP="00E5640C">
      <w:pPr>
        <w:pStyle w:val="ListParagraph"/>
        <w:rPr>
          <w:rFonts w:asciiTheme="majorBidi" w:eastAsiaTheme="minorEastAsia" w:hAnsiTheme="majorBidi" w:cstheme="majorBidi"/>
          <w:b/>
          <w:bCs/>
          <w:iCs/>
          <w:sz w:val="24"/>
          <w:szCs w:val="24"/>
          <w:lang w:bidi="fa-IR"/>
        </w:rPr>
      </w:pPr>
    </w:p>
    <w:p w14:paraId="445EA2A4" w14:textId="77777777" w:rsidR="00305A7A" w:rsidRDefault="00305A7A" w:rsidP="00E5640C">
      <w:pPr>
        <w:pStyle w:val="ListParagraph"/>
        <w:rPr>
          <w:rFonts w:asciiTheme="majorBidi" w:eastAsiaTheme="minorEastAsia" w:hAnsiTheme="majorBidi" w:cstheme="majorBidi"/>
          <w:b/>
          <w:bCs/>
          <w:iCs/>
          <w:sz w:val="24"/>
          <w:szCs w:val="24"/>
          <w:lang w:bidi="fa-IR"/>
        </w:rPr>
      </w:pPr>
    </w:p>
    <w:p w14:paraId="709C7C19" w14:textId="77777777" w:rsidR="00305A7A" w:rsidRDefault="00305A7A" w:rsidP="00E5640C">
      <w:pPr>
        <w:pStyle w:val="ListParagraph"/>
        <w:rPr>
          <w:rFonts w:asciiTheme="majorBidi" w:eastAsiaTheme="minorEastAsia" w:hAnsiTheme="majorBidi" w:cstheme="majorBidi"/>
          <w:b/>
          <w:bCs/>
          <w:iCs/>
          <w:sz w:val="24"/>
          <w:szCs w:val="24"/>
          <w:lang w:bidi="fa-IR"/>
        </w:rPr>
      </w:pPr>
    </w:p>
    <w:p w14:paraId="24F711D4" w14:textId="70DEFE0A" w:rsidR="00305A7A" w:rsidRPr="00305A7A" w:rsidRDefault="00E5640C" w:rsidP="00305A7A">
      <w:pPr>
        <w:pStyle w:val="ListParagraph"/>
        <w:numPr>
          <w:ilvl w:val="0"/>
          <w:numId w:val="12"/>
        </w:numPr>
        <w:rPr>
          <w:rFonts w:asciiTheme="majorBidi" w:eastAsiaTheme="minorEastAsia" w:hAnsiTheme="majorBidi" w:cstheme="majorBidi"/>
          <w:b/>
          <w:bCs/>
          <w:iCs/>
          <w:sz w:val="24"/>
          <w:szCs w:val="24"/>
          <w:lang w:bidi="fa-IR"/>
        </w:rPr>
      </w:pPr>
      <w:r>
        <w:rPr>
          <w:rFonts w:asciiTheme="majorBidi" w:eastAsiaTheme="minorEastAsia" w:hAnsiTheme="majorBidi" w:cstheme="majorBidi"/>
          <w:b/>
          <w:bCs/>
          <w:iCs/>
          <w:sz w:val="24"/>
          <w:szCs w:val="24"/>
          <w:lang w:bidi="fa-IR"/>
        </w:rPr>
        <w:lastRenderedPageBreak/>
        <w:t xml:space="preserve">Average of PSTH for each Reward: </w:t>
      </w:r>
    </w:p>
    <w:p w14:paraId="22D7A8C6" w14:textId="1571A1DD" w:rsidR="00E5640C" w:rsidRPr="00305A7A" w:rsidRDefault="00E5640C" w:rsidP="00305A7A">
      <w:pPr>
        <w:jc w:val="center"/>
        <w:rPr>
          <w:rFonts w:asciiTheme="majorBidi" w:eastAsiaTheme="minorEastAsia" w:hAnsiTheme="majorBidi" w:cstheme="majorBidi"/>
          <w:b/>
          <w:bCs/>
          <w:iCs/>
          <w:sz w:val="24"/>
          <w:szCs w:val="24"/>
          <w:lang w:bidi="fa-IR"/>
        </w:rPr>
      </w:pPr>
      <w:r>
        <w:rPr>
          <w:noProof/>
          <w:lang w:bidi="fa-IR"/>
        </w:rPr>
        <w:drawing>
          <wp:inline distT="0" distB="0" distL="0" distR="0" wp14:anchorId="0543AF5A" wp14:editId="31EDC726">
            <wp:extent cx="4262400" cy="319680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2400" cy="3196800"/>
                    </a:xfrm>
                    <a:prstGeom prst="rect">
                      <a:avLst/>
                    </a:prstGeom>
                  </pic:spPr>
                </pic:pic>
              </a:graphicData>
            </a:graphic>
          </wp:inline>
        </w:drawing>
      </w:r>
      <w:r>
        <w:rPr>
          <w:noProof/>
          <w:lang w:bidi="fa-IR"/>
        </w:rPr>
        <w:drawing>
          <wp:inline distT="0" distB="0" distL="0" distR="0" wp14:anchorId="3AB762CE" wp14:editId="09FDBA1A">
            <wp:extent cx="4262400" cy="319680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2400" cy="3196800"/>
                    </a:xfrm>
                    <a:prstGeom prst="rect">
                      <a:avLst/>
                    </a:prstGeom>
                  </pic:spPr>
                </pic:pic>
              </a:graphicData>
            </a:graphic>
          </wp:inline>
        </w:drawing>
      </w:r>
    </w:p>
    <w:p w14:paraId="6F515091" w14:textId="77777777" w:rsidR="00305A7A" w:rsidRPr="00305A7A" w:rsidRDefault="00305A7A" w:rsidP="00305A7A">
      <w:pPr>
        <w:pStyle w:val="ListParagraph"/>
        <w:rPr>
          <w:rFonts w:asciiTheme="majorBidi" w:eastAsiaTheme="minorEastAsia" w:hAnsiTheme="majorBidi" w:cstheme="majorBidi"/>
          <w:b/>
          <w:bCs/>
          <w:iCs/>
          <w:sz w:val="24"/>
          <w:szCs w:val="24"/>
          <w:lang w:bidi="fa-IR"/>
        </w:rPr>
      </w:pPr>
    </w:p>
    <w:p w14:paraId="52284E51" w14:textId="77777777" w:rsidR="00305A7A" w:rsidRDefault="00305A7A" w:rsidP="00305A7A">
      <w:pPr>
        <w:rPr>
          <w:rFonts w:asciiTheme="majorBidi" w:eastAsiaTheme="minorEastAsia" w:hAnsiTheme="majorBidi" w:cstheme="majorBidi"/>
          <w:b/>
          <w:bCs/>
          <w:iCs/>
          <w:sz w:val="24"/>
          <w:szCs w:val="24"/>
          <w:lang w:bidi="fa-IR"/>
        </w:rPr>
      </w:pPr>
    </w:p>
    <w:p w14:paraId="46D5EFE2" w14:textId="77777777" w:rsidR="00305A7A" w:rsidRDefault="00305A7A" w:rsidP="00305A7A">
      <w:pPr>
        <w:rPr>
          <w:rFonts w:asciiTheme="majorBidi" w:eastAsiaTheme="minorEastAsia" w:hAnsiTheme="majorBidi" w:cstheme="majorBidi"/>
          <w:b/>
          <w:bCs/>
          <w:iCs/>
          <w:sz w:val="24"/>
          <w:szCs w:val="24"/>
          <w:lang w:bidi="fa-IR"/>
        </w:rPr>
      </w:pPr>
    </w:p>
    <w:p w14:paraId="19A50A8D" w14:textId="77777777" w:rsidR="00305A7A" w:rsidRPr="00305A7A" w:rsidRDefault="00305A7A" w:rsidP="00305A7A">
      <w:pPr>
        <w:rPr>
          <w:rFonts w:asciiTheme="majorBidi" w:eastAsiaTheme="minorEastAsia" w:hAnsiTheme="majorBidi" w:cstheme="majorBidi"/>
          <w:b/>
          <w:bCs/>
          <w:iCs/>
          <w:sz w:val="24"/>
          <w:szCs w:val="24"/>
          <w:lang w:bidi="fa-IR"/>
        </w:rPr>
      </w:pPr>
    </w:p>
    <w:p w14:paraId="1B0FC7F2" w14:textId="77777777" w:rsidR="00305A7A" w:rsidRDefault="00E5640C" w:rsidP="00E5640C">
      <w:pPr>
        <w:pStyle w:val="ListParagraph"/>
        <w:numPr>
          <w:ilvl w:val="0"/>
          <w:numId w:val="12"/>
        </w:numPr>
        <w:rPr>
          <w:rFonts w:asciiTheme="majorBidi" w:eastAsiaTheme="minorEastAsia" w:hAnsiTheme="majorBidi" w:cstheme="majorBidi"/>
          <w:b/>
          <w:bCs/>
          <w:iCs/>
          <w:sz w:val="24"/>
          <w:szCs w:val="24"/>
          <w:lang w:bidi="fa-IR"/>
        </w:rPr>
      </w:pPr>
      <w:r>
        <w:rPr>
          <w:rFonts w:asciiTheme="majorBidi" w:eastAsiaTheme="minorEastAsia" w:hAnsiTheme="majorBidi" w:cstheme="majorBidi"/>
          <w:b/>
          <w:bCs/>
          <w:iCs/>
          <w:sz w:val="24"/>
          <w:szCs w:val="24"/>
          <w:lang w:bidi="fa-IR"/>
        </w:rPr>
        <w:lastRenderedPageBreak/>
        <w:t xml:space="preserve">Average of PSTH for each </w:t>
      </w:r>
      <w:r>
        <w:rPr>
          <w:rFonts w:asciiTheme="majorBidi" w:eastAsiaTheme="minorEastAsia" w:hAnsiTheme="majorBidi" w:cstheme="majorBidi"/>
          <w:b/>
          <w:bCs/>
          <w:iCs/>
          <w:sz w:val="24"/>
          <w:szCs w:val="24"/>
          <w:lang w:bidi="fa-IR"/>
        </w:rPr>
        <w:t>Location</w:t>
      </w:r>
    </w:p>
    <w:p w14:paraId="46726755" w14:textId="0753206E" w:rsidR="00E5640C" w:rsidRDefault="00E5640C" w:rsidP="00305A7A">
      <w:pPr>
        <w:pStyle w:val="ListParagraph"/>
        <w:jc w:val="center"/>
        <w:rPr>
          <w:rFonts w:asciiTheme="majorBidi" w:eastAsiaTheme="minorEastAsia" w:hAnsiTheme="majorBidi" w:cstheme="majorBidi"/>
          <w:b/>
          <w:bCs/>
          <w:iCs/>
          <w:sz w:val="24"/>
          <w:szCs w:val="24"/>
          <w:lang w:bidi="fa-IR"/>
        </w:rPr>
      </w:pPr>
      <w:r>
        <w:rPr>
          <w:rFonts w:asciiTheme="majorBidi" w:eastAsiaTheme="minorEastAsia" w:hAnsiTheme="majorBidi" w:cstheme="majorBidi"/>
          <w:b/>
          <w:bCs/>
          <w:iCs/>
          <w:noProof/>
          <w:sz w:val="24"/>
          <w:szCs w:val="24"/>
          <w:lang w:bidi="fa-IR"/>
        </w:rPr>
        <w:drawing>
          <wp:inline distT="0" distB="0" distL="0" distR="0" wp14:anchorId="29429C28" wp14:editId="65D91AE2">
            <wp:extent cx="4262400" cy="319680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2400" cy="3196800"/>
                    </a:xfrm>
                    <a:prstGeom prst="rect">
                      <a:avLst/>
                    </a:prstGeom>
                  </pic:spPr>
                </pic:pic>
              </a:graphicData>
            </a:graphic>
          </wp:inline>
        </w:drawing>
      </w:r>
    </w:p>
    <w:p w14:paraId="4854645D" w14:textId="63982129" w:rsidR="00E5640C" w:rsidRDefault="00E5640C" w:rsidP="00305A7A">
      <w:pPr>
        <w:pStyle w:val="ListParagraph"/>
        <w:jc w:val="center"/>
        <w:rPr>
          <w:rFonts w:asciiTheme="majorBidi" w:eastAsiaTheme="minorEastAsia" w:hAnsiTheme="majorBidi" w:cstheme="majorBidi"/>
          <w:b/>
          <w:bCs/>
          <w:iCs/>
          <w:sz w:val="24"/>
          <w:szCs w:val="24"/>
          <w:lang w:bidi="fa-IR"/>
        </w:rPr>
      </w:pPr>
      <w:r>
        <w:rPr>
          <w:rFonts w:asciiTheme="majorBidi" w:eastAsiaTheme="minorEastAsia" w:hAnsiTheme="majorBidi" w:cstheme="majorBidi"/>
          <w:b/>
          <w:bCs/>
          <w:iCs/>
          <w:noProof/>
          <w:sz w:val="24"/>
          <w:szCs w:val="24"/>
          <w:lang w:bidi="fa-IR"/>
        </w:rPr>
        <w:drawing>
          <wp:inline distT="0" distB="0" distL="0" distR="0" wp14:anchorId="5E3D1236" wp14:editId="67F0862B">
            <wp:extent cx="4262400" cy="3196800"/>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2400" cy="3196800"/>
                    </a:xfrm>
                    <a:prstGeom prst="rect">
                      <a:avLst/>
                    </a:prstGeom>
                  </pic:spPr>
                </pic:pic>
              </a:graphicData>
            </a:graphic>
          </wp:inline>
        </w:drawing>
      </w:r>
    </w:p>
    <w:p w14:paraId="5C7FDB2B" w14:textId="7A6EBCDA" w:rsidR="00305A7A" w:rsidRPr="00487279" w:rsidRDefault="00305A7A" w:rsidP="00487279">
      <w:pPr>
        <w:pStyle w:val="ListParagraph"/>
        <w:rPr>
          <w:rFonts w:asciiTheme="majorBidi" w:eastAsiaTheme="minorEastAsia" w:hAnsiTheme="majorBidi" w:cstheme="majorBidi"/>
          <w:iCs/>
          <w:sz w:val="24"/>
          <w:szCs w:val="24"/>
          <w:lang w:bidi="fa-IR"/>
        </w:rPr>
      </w:pPr>
      <w:r>
        <w:rPr>
          <w:rFonts w:asciiTheme="majorBidi" w:eastAsiaTheme="minorEastAsia" w:hAnsiTheme="majorBidi" w:cstheme="majorBidi"/>
          <w:b/>
          <w:bCs/>
          <w:iCs/>
          <w:sz w:val="24"/>
          <w:szCs w:val="24"/>
          <w:lang w:bidi="fa-IR"/>
        </w:rPr>
        <w:t xml:space="preserve">Conclusion: </w:t>
      </w:r>
      <w:r w:rsidRPr="00305A7A">
        <w:rPr>
          <w:rFonts w:asciiTheme="majorBidi" w:eastAsiaTheme="minorEastAsia" w:hAnsiTheme="majorBidi" w:cstheme="majorBidi"/>
          <w:iCs/>
          <w:sz w:val="24"/>
          <w:szCs w:val="24"/>
          <w:lang w:bidi="fa-IR"/>
        </w:rPr>
        <w:t xml:space="preserve">The average firing rate across all units does exhibit an increase in activity after stimulus onset, reaching approximately 27 Hz. However, there is no discernible difference in the firing rate patterns across various task conditions. This suggests that the average firing rate for all units </w:t>
      </w:r>
      <w:r w:rsidR="007E5B92">
        <w:rPr>
          <w:rFonts w:asciiTheme="majorBidi" w:eastAsiaTheme="minorEastAsia" w:hAnsiTheme="majorBidi" w:cstheme="majorBidi"/>
          <w:iCs/>
          <w:sz w:val="24"/>
          <w:szCs w:val="24"/>
          <w:lang w:bidi="fa-IR"/>
        </w:rPr>
        <w:t>needs to</w:t>
      </w:r>
      <w:r w:rsidRPr="00305A7A">
        <w:rPr>
          <w:rFonts w:asciiTheme="majorBidi" w:eastAsiaTheme="minorEastAsia" w:hAnsiTheme="majorBidi" w:cstheme="majorBidi"/>
          <w:iCs/>
          <w:sz w:val="24"/>
          <w:szCs w:val="24"/>
          <w:lang w:bidi="fa-IR"/>
        </w:rPr>
        <w:t xml:space="preserve"> provide specific information about each condition's neural representation.</w:t>
      </w:r>
    </w:p>
    <w:p w14:paraId="5D9BA9BD" w14:textId="77777777" w:rsidR="007E5B92" w:rsidRDefault="007E5B92" w:rsidP="00E5640C">
      <w:pPr>
        <w:rPr>
          <w:rFonts w:asciiTheme="majorBidi" w:eastAsiaTheme="minorEastAsia" w:hAnsiTheme="majorBidi" w:cstheme="majorBidi"/>
          <w:b/>
          <w:bCs/>
          <w:iCs/>
          <w:sz w:val="24"/>
          <w:szCs w:val="24"/>
          <w:lang w:bidi="fa-IR"/>
        </w:rPr>
      </w:pPr>
    </w:p>
    <w:p w14:paraId="4E13340B" w14:textId="567B91F8" w:rsidR="00E5640C" w:rsidRDefault="00305A7A" w:rsidP="00E5640C">
      <w:pPr>
        <w:rPr>
          <w:rFonts w:asciiTheme="majorBidi" w:eastAsiaTheme="minorEastAsia" w:hAnsiTheme="majorBidi" w:cstheme="majorBidi"/>
          <w:b/>
          <w:bCs/>
          <w:iCs/>
          <w:sz w:val="24"/>
          <w:szCs w:val="24"/>
          <w:lang w:bidi="fa-IR"/>
        </w:rPr>
      </w:pPr>
      <w:r>
        <w:rPr>
          <w:rFonts w:asciiTheme="majorBidi" w:eastAsiaTheme="minorEastAsia" w:hAnsiTheme="majorBidi" w:cstheme="majorBidi"/>
          <w:b/>
          <w:bCs/>
          <w:iCs/>
          <w:sz w:val="24"/>
          <w:szCs w:val="24"/>
          <w:lang w:bidi="fa-IR"/>
        </w:rPr>
        <w:lastRenderedPageBreak/>
        <w:t xml:space="preserve">Question: </w:t>
      </w:r>
    </w:p>
    <w:p w14:paraId="5147AC07" w14:textId="77777777" w:rsidR="00B402ED" w:rsidRDefault="00B402ED" w:rsidP="00B402ED">
      <w:pPr>
        <w:rPr>
          <w:rFonts w:asciiTheme="majorBidi" w:eastAsiaTheme="minorEastAsia" w:hAnsiTheme="majorBidi" w:cstheme="majorBidi"/>
          <w:b/>
          <w:bCs/>
          <w:iCs/>
          <w:sz w:val="24"/>
          <w:szCs w:val="24"/>
          <w:lang w:val="en-AE" w:bidi="fa-IR"/>
        </w:rPr>
      </w:pPr>
      <w:r w:rsidRPr="00B402ED">
        <w:rPr>
          <w:rFonts w:asciiTheme="majorBidi" w:eastAsiaTheme="minorEastAsia" w:hAnsiTheme="majorBidi" w:cstheme="majorBidi"/>
          <w:b/>
          <w:bCs/>
          <w:iCs/>
          <w:sz w:val="24"/>
          <w:szCs w:val="24"/>
          <w:lang w:val="en-AE" w:bidi="fa-IR"/>
        </w:rPr>
        <w:t xml:space="preserve">Q1: </w:t>
      </w:r>
      <w:r w:rsidRPr="00B402ED">
        <w:rPr>
          <w:rFonts w:asciiTheme="majorBidi" w:eastAsiaTheme="minorEastAsia" w:hAnsiTheme="majorBidi" w:cstheme="majorBidi"/>
          <w:iCs/>
          <w:sz w:val="24"/>
          <w:szCs w:val="24"/>
          <w:lang w:val="en-AE" w:bidi="fa-IR"/>
        </w:rPr>
        <w:t>Are the PSTH of different units act in the same way?</w:t>
      </w:r>
      <w:r w:rsidRPr="00B402ED">
        <w:rPr>
          <w:rFonts w:asciiTheme="majorBidi" w:eastAsiaTheme="minorEastAsia" w:hAnsiTheme="majorBidi" w:cstheme="majorBidi"/>
          <w:b/>
          <w:bCs/>
          <w:iCs/>
          <w:sz w:val="24"/>
          <w:szCs w:val="24"/>
          <w:lang w:val="en-AE" w:bidi="fa-IR"/>
        </w:rPr>
        <w:t xml:space="preserve"> </w:t>
      </w:r>
    </w:p>
    <w:p w14:paraId="76F3A12D" w14:textId="2435BD36" w:rsidR="00B402ED" w:rsidRDefault="00B402ED" w:rsidP="00B402ED">
      <w:pPr>
        <w:rPr>
          <w:rFonts w:asciiTheme="majorBidi" w:eastAsiaTheme="minorEastAsia" w:hAnsiTheme="majorBidi" w:cstheme="majorBidi"/>
          <w:iCs/>
          <w:sz w:val="24"/>
          <w:szCs w:val="24"/>
          <w:lang w:bidi="fa-IR"/>
        </w:rPr>
      </w:pPr>
      <w:r w:rsidRPr="00B402ED">
        <w:rPr>
          <w:rFonts w:asciiTheme="majorBidi" w:eastAsiaTheme="minorEastAsia" w:hAnsiTheme="majorBidi" w:cstheme="majorBidi"/>
          <w:iCs/>
          <w:sz w:val="24"/>
          <w:szCs w:val="24"/>
          <w:highlight w:val="yellow"/>
          <w:lang w:bidi="fa-IR"/>
        </w:rPr>
        <w:t>No</w:t>
      </w:r>
      <w:r w:rsidRPr="00B402ED">
        <w:rPr>
          <w:rFonts w:asciiTheme="majorBidi" w:eastAsiaTheme="minorEastAsia" w:hAnsiTheme="majorBidi" w:cstheme="majorBidi"/>
          <w:iCs/>
          <w:sz w:val="24"/>
          <w:szCs w:val="24"/>
          <w:lang w:bidi="fa-IR"/>
        </w:rPr>
        <w:t>, not all units display a consistent increase in firing rate after stimulus onset. For example, unit 1</w:t>
      </w:r>
      <w:r>
        <w:rPr>
          <w:rFonts w:asciiTheme="majorBidi" w:eastAsiaTheme="minorEastAsia" w:hAnsiTheme="majorBidi" w:cstheme="majorBidi"/>
          <w:iCs/>
          <w:sz w:val="24"/>
          <w:szCs w:val="24"/>
          <w:lang w:bidi="fa-IR"/>
        </w:rPr>
        <w:t>23</w:t>
      </w:r>
      <w:r w:rsidRPr="00B402ED">
        <w:rPr>
          <w:rFonts w:asciiTheme="majorBidi" w:eastAsiaTheme="minorEastAsia" w:hAnsiTheme="majorBidi" w:cstheme="majorBidi"/>
          <w:iCs/>
          <w:sz w:val="24"/>
          <w:szCs w:val="24"/>
          <w:lang w:bidi="fa-IR"/>
        </w:rPr>
        <w:t xml:space="preserve"> does not show such an increase. Additionally, the range of firing rates varies among the units, further highlighting the diverse response patterns across the population of recorded neurons.</w:t>
      </w:r>
    </w:p>
    <w:p w14:paraId="28C7A85F" w14:textId="77777777" w:rsidR="00B402ED" w:rsidRDefault="00B402ED" w:rsidP="00B402ED">
      <w:pPr>
        <w:rPr>
          <w:rFonts w:asciiTheme="majorBidi" w:eastAsiaTheme="minorEastAsia" w:hAnsiTheme="majorBidi" w:cstheme="majorBidi"/>
          <w:iCs/>
          <w:sz w:val="24"/>
          <w:szCs w:val="24"/>
          <w:lang w:bidi="fa-IR"/>
        </w:rPr>
      </w:pPr>
    </w:p>
    <w:p w14:paraId="0E4AEB38" w14:textId="77777777" w:rsidR="00B402ED" w:rsidRDefault="00B402ED" w:rsidP="00B402ED">
      <w:pPr>
        <w:rPr>
          <w:rFonts w:asciiTheme="majorBidi" w:eastAsiaTheme="minorEastAsia" w:hAnsiTheme="majorBidi" w:cstheme="majorBidi"/>
          <w:iCs/>
          <w:sz w:val="24"/>
          <w:szCs w:val="24"/>
          <w:lang w:val="en-AE" w:bidi="fa-IR"/>
        </w:rPr>
      </w:pPr>
      <w:r w:rsidRPr="00B402ED">
        <w:rPr>
          <w:rFonts w:asciiTheme="majorBidi" w:eastAsiaTheme="minorEastAsia" w:hAnsiTheme="majorBidi" w:cstheme="majorBidi"/>
          <w:b/>
          <w:bCs/>
          <w:iCs/>
          <w:sz w:val="24"/>
          <w:szCs w:val="24"/>
          <w:lang w:val="en-AE" w:bidi="fa-IR"/>
        </w:rPr>
        <w:t>Q2</w:t>
      </w:r>
      <w:r w:rsidRPr="00B402ED">
        <w:rPr>
          <w:rFonts w:asciiTheme="majorBidi" w:eastAsiaTheme="minorEastAsia" w:hAnsiTheme="majorBidi" w:cstheme="majorBidi"/>
          <w:iCs/>
          <w:sz w:val="24"/>
          <w:szCs w:val="24"/>
          <w:lang w:val="en-AE" w:bidi="fa-IR"/>
        </w:rPr>
        <w:t xml:space="preserve">: Could you infer the encoding of task parameters from the average PSTH? </w:t>
      </w:r>
    </w:p>
    <w:p w14:paraId="6B343968" w14:textId="28F3BB74" w:rsidR="00B402ED" w:rsidRDefault="00B402ED" w:rsidP="00B402ED">
      <w:pPr>
        <w:rPr>
          <w:rFonts w:asciiTheme="majorBidi" w:eastAsiaTheme="minorEastAsia" w:hAnsiTheme="majorBidi" w:cstheme="majorBidi"/>
          <w:iCs/>
          <w:sz w:val="24"/>
          <w:szCs w:val="24"/>
          <w:lang w:bidi="fa-IR"/>
        </w:rPr>
      </w:pPr>
      <w:r w:rsidRPr="00B402ED">
        <w:rPr>
          <w:rFonts w:asciiTheme="majorBidi" w:eastAsiaTheme="minorEastAsia" w:hAnsiTheme="majorBidi" w:cstheme="majorBidi"/>
          <w:iCs/>
          <w:sz w:val="24"/>
          <w:szCs w:val="24"/>
          <w:highlight w:val="yellow"/>
          <w:lang w:bidi="fa-IR"/>
        </w:rPr>
        <w:t>No</w:t>
      </w:r>
      <w:r w:rsidRPr="00B402ED">
        <w:rPr>
          <w:rFonts w:asciiTheme="majorBidi" w:eastAsiaTheme="minorEastAsia" w:hAnsiTheme="majorBidi" w:cstheme="majorBidi"/>
          <w:iCs/>
          <w:sz w:val="24"/>
          <w:szCs w:val="24"/>
          <w:lang w:bidi="fa-IR"/>
        </w:rPr>
        <w:t xml:space="preserve">, as demonstrated in Figures </w:t>
      </w:r>
      <w:r>
        <w:rPr>
          <w:rFonts w:asciiTheme="majorBidi" w:eastAsiaTheme="minorEastAsia" w:hAnsiTheme="majorBidi" w:cstheme="majorBidi"/>
          <w:iCs/>
          <w:sz w:val="24"/>
          <w:szCs w:val="24"/>
          <w:lang w:bidi="fa-IR"/>
        </w:rPr>
        <w:t xml:space="preserve">of Unit 123, </w:t>
      </w:r>
      <w:r w:rsidRPr="00B402ED">
        <w:rPr>
          <w:rFonts w:asciiTheme="majorBidi" w:eastAsiaTheme="minorEastAsia" w:hAnsiTheme="majorBidi" w:cstheme="majorBidi"/>
          <w:iCs/>
          <w:sz w:val="24"/>
          <w:szCs w:val="24"/>
          <w:lang w:bidi="fa-IR"/>
        </w:rPr>
        <w:t>there is no significant difference in neuronal responses for tasks specific to direction or reward. This suggests that the observed patterns are not strongly influenced by these particular task conditions.</w:t>
      </w:r>
    </w:p>
    <w:p w14:paraId="6FB1F121" w14:textId="77777777" w:rsidR="00B402ED" w:rsidRPr="00B402ED" w:rsidRDefault="00B402ED" w:rsidP="00B402ED">
      <w:pPr>
        <w:rPr>
          <w:rFonts w:asciiTheme="majorBidi" w:eastAsiaTheme="minorEastAsia" w:hAnsiTheme="majorBidi" w:cstheme="majorBidi"/>
          <w:iCs/>
          <w:sz w:val="24"/>
          <w:szCs w:val="24"/>
          <w:lang w:val="en-AE" w:bidi="fa-IR"/>
        </w:rPr>
      </w:pPr>
    </w:p>
    <w:p w14:paraId="39965BAF" w14:textId="4F23B424" w:rsidR="00B402ED" w:rsidRPr="00B402ED" w:rsidRDefault="00B402ED" w:rsidP="00B402ED">
      <w:pPr>
        <w:jc w:val="center"/>
        <w:rPr>
          <w:rFonts w:asciiTheme="majorBidi" w:eastAsiaTheme="minorEastAsia" w:hAnsiTheme="majorBidi" w:cstheme="majorBidi"/>
          <w:b/>
          <w:bCs/>
          <w:iCs/>
          <w:sz w:val="24"/>
          <w:szCs w:val="24"/>
          <w:lang w:bidi="fa-IR"/>
        </w:rPr>
      </w:pPr>
      <w:r w:rsidRPr="00B402ED">
        <w:rPr>
          <w:rFonts w:asciiTheme="majorBidi" w:eastAsiaTheme="minorEastAsia" w:hAnsiTheme="majorBidi" w:cstheme="majorBidi"/>
          <w:b/>
          <w:bCs/>
          <w:iCs/>
          <w:sz w:val="24"/>
          <w:szCs w:val="24"/>
          <w:lang w:bidi="fa-IR"/>
        </w:rPr>
        <w:t>Unit 123</w:t>
      </w:r>
      <w:r w:rsidRPr="00B402ED">
        <w:rPr>
          <w:rFonts w:asciiTheme="majorBidi" w:eastAsiaTheme="minorEastAsia" w:hAnsiTheme="majorBidi" w:cstheme="majorBidi"/>
          <w:b/>
          <w:bCs/>
          <w:iCs/>
          <w:sz w:val="24"/>
          <w:szCs w:val="24"/>
          <w:lang w:bidi="fa-IR"/>
        </w:rPr>
        <w:t>:</w:t>
      </w:r>
    </w:p>
    <w:p w14:paraId="7246F3A7" w14:textId="1836FF75" w:rsidR="00B402ED" w:rsidRDefault="00B402ED" w:rsidP="00B402ED">
      <w:pPr>
        <w:jc w:val="center"/>
        <w:rPr>
          <w:rFonts w:asciiTheme="majorBidi" w:eastAsiaTheme="minorEastAsia" w:hAnsiTheme="majorBidi" w:cstheme="majorBidi"/>
          <w:iCs/>
          <w:sz w:val="24"/>
          <w:szCs w:val="24"/>
          <w:lang w:val="en-AE" w:bidi="fa-IR"/>
        </w:rPr>
      </w:pPr>
      <w:r w:rsidRPr="00E5640C">
        <w:rPr>
          <w:rFonts w:asciiTheme="majorBidi" w:hAnsiTheme="majorBidi" w:cstheme="majorBidi"/>
          <w:noProof/>
        </w:rPr>
        <w:drawing>
          <wp:inline distT="0" distB="0" distL="0" distR="0" wp14:anchorId="10F2D727" wp14:editId="4F34B25F">
            <wp:extent cx="4359600" cy="326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9600" cy="3268800"/>
                    </a:xfrm>
                    <a:prstGeom prst="rect">
                      <a:avLst/>
                    </a:prstGeom>
                  </pic:spPr>
                </pic:pic>
              </a:graphicData>
            </a:graphic>
          </wp:inline>
        </w:drawing>
      </w:r>
    </w:p>
    <w:p w14:paraId="5DBF28D3" w14:textId="77777777" w:rsidR="00B402ED" w:rsidRDefault="00B402ED" w:rsidP="00B402ED">
      <w:pPr>
        <w:jc w:val="center"/>
        <w:rPr>
          <w:rFonts w:asciiTheme="majorBidi" w:eastAsiaTheme="minorEastAsia" w:hAnsiTheme="majorBidi" w:cstheme="majorBidi"/>
          <w:iCs/>
          <w:sz w:val="24"/>
          <w:szCs w:val="24"/>
          <w:lang w:val="en-AE" w:bidi="fa-IR"/>
        </w:rPr>
      </w:pPr>
    </w:p>
    <w:p w14:paraId="7E92F785" w14:textId="77777777" w:rsidR="00B402ED" w:rsidRDefault="00B402ED" w:rsidP="00B402ED">
      <w:pPr>
        <w:jc w:val="center"/>
        <w:rPr>
          <w:rFonts w:asciiTheme="majorBidi" w:eastAsiaTheme="minorEastAsia" w:hAnsiTheme="majorBidi" w:cstheme="majorBidi"/>
          <w:iCs/>
          <w:sz w:val="24"/>
          <w:szCs w:val="24"/>
          <w:lang w:val="en-AE" w:bidi="fa-IR"/>
        </w:rPr>
      </w:pPr>
    </w:p>
    <w:p w14:paraId="056376E5" w14:textId="77777777" w:rsidR="00B402ED" w:rsidRDefault="00B402ED" w:rsidP="00B402ED">
      <w:pPr>
        <w:jc w:val="center"/>
        <w:rPr>
          <w:rFonts w:asciiTheme="majorBidi" w:eastAsiaTheme="minorEastAsia" w:hAnsiTheme="majorBidi" w:cstheme="majorBidi"/>
          <w:iCs/>
          <w:sz w:val="24"/>
          <w:szCs w:val="24"/>
          <w:lang w:val="en-AE" w:bidi="fa-IR"/>
        </w:rPr>
      </w:pPr>
    </w:p>
    <w:p w14:paraId="2AA3994D" w14:textId="77777777" w:rsidR="00B402ED" w:rsidRDefault="00B402ED" w:rsidP="00B402ED">
      <w:pPr>
        <w:jc w:val="center"/>
        <w:rPr>
          <w:rFonts w:asciiTheme="majorBidi" w:eastAsiaTheme="minorEastAsia" w:hAnsiTheme="majorBidi" w:cstheme="majorBidi"/>
          <w:iCs/>
          <w:sz w:val="24"/>
          <w:szCs w:val="24"/>
          <w:lang w:val="en-AE" w:bidi="fa-IR"/>
        </w:rPr>
      </w:pPr>
    </w:p>
    <w:p w14:paraId="1F0C7712" w14:textId="77777777" w:rsidR="00B402ED" w:rsidRDefault="00B402ED" w:rsidP="00B402ED">
      <w:pPr>
        <w:pStyle w:val="Heading1"/>
        <w:ind w:left="469" w:hanging="484"/>
        <w:rPr>
          <w:rFonts w:asciiTheme="majorBidi" w:hAnsiTheme="majorBidi" w:cstheme="majorBidi"/>
        </w:rPr>
      </w:pPr>
      <w:r w:rsidRPr="00B402ED">
        <w:rPr>
          <w:rFonts w:asciiTheme="majorBidi" w:hAnsiTheme="majorBidi" w:cstheme="majorBidi"/>
        </w:rPr>
        <w:lastRenderedPageBreak/>
        <w:t>Step 2</w:t>
      </w:r>
    </w:p>
    <w:p w14:paraId="16D2F8C8" w14:textId="332611F1" w:rsidR="00B402ED" w:rsidRDefault="00CA23DC" w:rsidP="00B402ED">
      <w:pPr>
        <w:rPr>
          <w:rFonts w:ascii="Times New Roman" w:hAnsi="Times New Roman" w:cs="Times New Roman"/>
          <w:lang w:val="en-AE"/>
        </w:rPr>
      </w:pPr>
      <w:r w:rsidRPr="00CA23DC">
        <w:rPr>
          <w:rFonts w:ascii="Times New Roman" w:hAnsi="Times New Roman" w:cs="Times New Roman"/>
          <w:lang w:val="en-AE"/>
        </w:rPr>
        <w:t>In single-unit analysis using the Generalized Linear Model (GLM), the goal is to identify which individual units (neurons) are significantly encoding the task conditions, such as the expected reward value and cue location. This involves regressing the neural responses against these two parameters, allowing you to determine how strongly these factors are represented in the recorded neural activity.</w:t>
      </w:r>
    </w:p>
    <w:p w14:paraId="425C109F" w14:textId="77777777" w:rsidR="00CA23DC" w:rsidRDefault="00CA23DC" w:rsidP="00B402ED">
      <w:pPr>
        <w:rPr>
          <w:rFonts w:ascii="Times New Roman" w:hAnsi="Times New Roman" w:cs="Times New Roman"/>
          <w:lang w:val="en-AE"/>
        </w:rPr>
      </w:pPr>
    </w:p>
    <w:p w14:paraId="681B52B2" w14:textId="3B669122" w:rsidR="00CA23DC" w:rsidRDefault="00CA23DC" w:rsidP="00B402ED">
      <w:pPr>
        <w:rPr>
          <w:rFonts w:ascii="Times New Roman" w:hAnsi="Times New Roman" w:cs="Times New Roman"/>
        </w:rPr>
      </w:pPr>
      <w:r>
        <w:rPr>
          <w:rFonts w:ascii="Times New Roman" w:hAnsi="Times New Roman" w:cs="Times New Roman"/>
        </w:rPr>
        <w:t xml:space="preserve">For do this step we should do: </w:t>
      </w:r>
    </w:p>
    <w:p w14:paraId="1D2FD0D0" w14:textId="77777777" w:rsidR="00CA23DC" w:rsidRPr="00CA23DC" w:rsidRDefault="00CA23DC" w:rsidP="00CA23DC">
      <w:pPr>
        <w:numPr>
          <w:ilvl w:val="0"/>
          <w:numId w:val="13"/>
        </w:numPr>
        <w:rPr>
          <w:rFonts w:ascii="Times New Roman" w:hAnsi="Times New Roman" w:cs="Times New Roman"/>
          <w:lang w:val="en-AE"/>
        </w:rPr>
      </w:pPr>
      <w:r w:rsidRPr="00CA23DC">
        <w:rPr>
          <w:rFonts w:ascii="Times New Roman" w:hAnsi="Times New Roman" w:cs="Times New Roman"/>
          <w:lang w:val="en-AE"/>
        </w:rPr>
        <w:t>Create a design matrix for the task conditions (expected reward value and cue location). Each row of the design matrix represents a single trial, and each column corresponds to a task condition. The design matrix will have as many rows as trials and two columns (one for expected reward value and one for cue location).</w:t>
      </w:r>
    </w:p>
    <w:p w14:paraId="4E6A825F" w14:textId="414CFFAC" w:rsidR="00CA23DC" w:rsidRPr="00CA23DC" w:rsidRDefault="00CA23DC" w:rsidP="00CA23DC">
      <w:pPr>
        <w:numPr>
          <w:ilvl w:val="0"/>
          <w:numId w:val="13"/>
        </w:numPr>
        <w:rPr>
          <w:rFonts w:ascii="Times New Roman" w:hAnsi="Times New Roman" w:cs="Times New Roman"/>
          <w:lang w:val="en-AE"/>
        </w:rPr>
      </w:pPr>
      <w:r w:rsidRPr="00CA23DC">
        <w:rPr>
          <w:rFonts w:ascii="Times New Roman" w:hAnsi="Times New Roman" w:cs="Times New Roman"/>
          <w:lang w:val="en-AE"/>
        </w:rPr>
        <w:t xml:space="preserve">Perform a GLM analysis by fitting a model that relates the neural responses (dependent variable) to the task conditions (independent variables). This can be done using a function like </w:t>
      </w:r>
      <w:r w:rsidRPr="00CA23DC">
        <w:rPr>
          <w:rFonts w:ascii="Times New Roman" w:hAnsi="Times New Roman" w:cs="Times New Roman"/>
          <w:b/>
          <w:bCs/>
          <w:lang w:val="en-AE"/>
        </w:rPr>
        <w:t>glmfit</w:t>
      </w:r>
      <w:r w:rsidRPr="00CA23DC">
        <w:rPr>
          <w:rFonts w:ascii="Times New Roman" w:hAnsi="Times New Roman" w:cs="Times New Roman"/>
          <w:lang w:val="en-AE"/>
        </w:rPr>
        <w:t xml:space="preserve"> in MATLAB, where you input the design </w:t>
      </w:r>
      <w:r w:rsidR="007E5B92">
        <w:rPr>
          <w:rFonts w:ascii="Times New Roman" w:hAnsi="Times New Roman" w:cs="Times New Roman"/>
          <w:lang w:val="en-AE"/>
        </w:rPr>
        <w:t>and neural response matrices</w:t>
      </w:r>
      <w:r w:rsidRPr="00CA23DC">
        <w:rPr>
          <w:rFonts w:ascii="Times New Roman" w:hAnsi="Times New Roman" w:cs="Times New Roman"/>
          <w:lang w:val="en-AE"/>
        </w:rPr>
        <w:t>.</w:t>
      </w:r>
    </w:p>
    <w:p w14:paraId="671842F0" w14:textId="57443F88" w:rsidR="00CA23DC" w:rsidRPr="00CA23DC" w:rsidRDefault="00CA23DC" w:rsidP="00CA23DC">
      <w:pPr>
        <w:numPr>
          <w:ilvl w:val="0"/>
          <w:numId w:val="13"/>
        </w:numPr>
        <w:rPr>
          <w:rFonts w:ascii="Times New Roman" w:hAnsi="Times New Roman" w:cs="Times New Roman"/>
          <w:lang w:val="en-AE"/>
        </w:rPr>
      </w:pPr>
      <w:r w:rsidRPr="00CA23DC">
        <w:rPr>
          <w:rFonts w:ascii="Times New Roman" w:hAnsi="Times New Roman" w:cs="Times New Roman"/>
          <w:lang w:val="en-AE"/>
        </w:rPr>
        <w:t xml:space="preserve">Assess the significance of the model fit by examining the p-values and confidence intervals associated with the regression coefficients. Units with low p-values (e.g., less than 0.05) can be considered </w:t>
      </w:r>
      <w:r w:rsidR="007E5B92">
        <w:rPr>
          <w:rFonts w:ascii="Times New Roman" w:hAnsi="Times New Roman" w:cs="Times New Roman"/>
          <w:lang w:val="en-AE"/>
        </w:rPr>
        <w:t>to encode the task conditions significantly</w:t>
      </w:r>
      <w:r w:rsidRPr="00CA23DC">
        <w:rPr>
          <w:rFonts w:ascii="Times New Roman" w:hAnsi="Times New Roman" w:cs="Times New Roman"/>
          <w:lang w:val="en-AE"/>
        </w:rPr>
        <w:t>.</w:t>
      </w:r>
    </w:p>
    <w:p w14:paraId="4A08004A" w14:textId="19CC6E10" w:rsidR="00CA23DC" w:rsidRPr="00CA23DC" w:rsidRDefault="00CA23DC" w:rsidP="00CA23DC">
      <w:pPr>
        <w:numPr>
          <w:ilvl w:val="0"/>
          <w:numId w:val="13"/>
        </w:numPr>
        <w:rPr>
          <w:rFonts w:ascii="Times New Roman" w:hAnsi="Times New Roman" w:cs="Times New Roman"/>
          <w:lang w:val="en-AE"/>
        </w:rPr>
      </w:pPr>
      <w:r w:rsidRPr="00CA23DC">
        <w:rPr>
          <w:rFonts w:ascii="Times New Roman" w:hAnsi="Times New Roman" w:cs="Times New Roman"/>
          <w:lang w:val="en-AE"/>
        </w:rPr>
        <w:t>Analyze the results to determine which units show significant encoding of reward expected value and cue location. You can visualize the results by plotting the regression coefficients, p-values, or confidence intervals for each unit.</w:t>
      </w:r>
    </w:p>
    <w:p w14:paraId="3A1FD255" w14:textId="6E825CE4" w:rsidR="00CA23DC" w:rsidRDefault="00CA23DC" w:rsidP="00CA23DC">
      <w:pPr>
        <w:ind w:left="360"/>
        <w:rPr>
          <w:rFonts w:ascii="Times New Roman" w:hAnsi="Times New Roman" w:cs="Times New Roman"/>
        </w:rPr>
      </w:pPr>
      <w:r w:rsidRPr="00CA23DC">
        <w:rPr>
          <w:rFonts w:ascii="Times New Roman" w:hAnsi="Times New Roman" w:cs="Times New Roman"/>
          <w:lang w:val="en-AE"/>
        </w:rPr>
        <w:t xml:space="preserve">For each unit, the p-value of each time point is calculated. A threshold is considered for the p-value to see which units at which time points </w:t>
      </w:r>
      <w:r w:rsidR="007E5B92">
        <w:rPr>
          <w:rFonts w:ascii="Times New Roman" w:hAnsi="Times New Roman" w:cs="Times New Roman"/>
          <w:lang w:val="en-AE"/>
        </w:rPr>
        <w:t>best indicate</w:t>
      </w:r>
      <w:r w:rsidRPr="00CA23DC">
        <w:rPr>
          <w:rFonts w:ascii="Times New Roman" w:hAnsi="Times New Roman" w:cs="Times New Roman"/>
          <w:lang w:val="en-AE"/>
        </w:rPr>
        <w:t xml:space="preserve"> the conditions</w:t>
      </w:r>
      <w:r>
        <w:rPr>
          <w:rFonts w:ascii="Times New Roman" w:hAnsi="Times New Roman" w:cs="Times New Roman"/>
        </w:rPr>
        <w:t>.</w:t>
      </w:r>
    </w:p>
    <w:p w14:paraId="68BFCF2C" w14:textId="71D4C764" w:rsidR="00CA23DC" w:rsidRDefault="00CA23DC" w:rsidP="00CA23DC">
      <w:pPr>
        <w:ind w:left="360"/>
        <w:jc w:val="center"/>
        <w:rPr>
          <w:rFonts w:ascii="Times New Roman" w:hAnsi="Times New Roman" w:cs="Times New Roman"/>
        </w:rPr>
      </w:pPr>
      <w:r>
        <w:rPr>
          <w:rFonts w:ascii="Times New Roman" w:hAnsi="Times New Roman" w:cs="Times New Roman"/>
          <w:noProof/>
          <w:lang w:val="en-AE"/>
        </w:rPr>
        <w:drawing>
          <wp:inline distT="0" distB="0" distL="0" distR="0" wp14:anchorId="28B2F63F" wp14:editId="749D9B16">
            <wp:extent cx="4262400" cy="319680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2400" cy="3196800"/>
                    </a:xfrm>
                    <a:prstGeom prst="rect">
                      <a:avLst/>
                    </a:prstGeom>
                  </pic:spPr>
                </pic:pic>
              </a:graphicData>
            </a:graphic>
          </wp:inline>
        </w:drawing>
      </w:r>
    </w:p>
    <w:p w14:paraId="24690CD2" w14:textId="18B46F92" w:rsidR="00CA23DC" w:rsidRDefault="00217366" w:rsidP="00CA23DC">
      <w:pPr>
        <w:ind w:left="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71952143" wp14:editId="4516C3E6">
            <wp:simplePos x="0" y="0"/>
            <wp:positionH relativeFrom="column">
              <wp:posOffset>997445</wp:posOffset>
            </wp:positionH>
            <wp:positionV relativeFrom="paragraph">
              <wp:posOffset>263080</wp:posOffset>
            </wp:positionV>
            <wp:extent cx="1875790" cy="4559300"/>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a:extLst>
                        <a:ext uri="{28A0092B-C50C-407E-A947-70E740481C1C}">
                          <a14:useLocalDpi xmlns:a14="http://schemas.microsoft.com/office/drawing/2010/main" val="0"/>
                        </a:ext>
                      </a:extLst>
                    </a:blip>
                    <a:srcRect r="3438" b="-28"/>
                    <a:stretch/>
                  </pic:blipFill>
                  <pic:spPr bwMode="auto">
                    <a:xfrm>
                      <a:off x="0" y="0"/>
                      <a:ext cx="1875790" cy="455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40" behindDoc="0" locked="0" layoutInCell="1" allowOverlap="1" wp14:anchorId="21262D93" wp14:editId="499DC363">
            <wp:simplePos x="0" y="0"/>
            <wp:positionH relativeFrom="column">
              <wp:posOffset>2873301</wp:posOffset>
            </wp:positionH>
            <wp:positionV relativeFrom="paragraph">
              <wp:posOffset>262255</wp:posOffset>
            </wp:positionV>
            <wp:extent cx="1822450" cy="4572000"/>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a:extLst>
                        <a:ext uri="{28A0092B-C50C-407E-A947-70E740481C1C}">
                          <a14:useLocalDpi xmlns:a14="http://schemas.microsoft.com/office/drawing/2010/main" val="0"/>
                        </a:ext>
                      </a:extLst>
                    </a:blip>
                    <a:srcRect l="4954"/>
                    <a:stretch/>
                  </pic:blipFill>
                  <pic:spPr bwMode="auto">
                    <a:xfrm>
                      <a:off x="0" y="0"/>
                      <a:ext cx="1822450" cy="457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3DC" w:rsidRPr="00CA23DC">
        <w:rPr>
          <w:rFonts w:ascii="Times New Roman" w:hAnsi="Times New Roman" w:cs="Times New Roman"/>
          <w:lang w:val="en-AE"/>
        </w:rPr>
        <w:t xml:space="preserve"> </w:t>
      </w:r>
      <w:r w:rsidR="00CA23DC">
        <w:rPr>
          <w:rFonts w:ascii="Times New Roman" w:hAnsi="Times New Roman" w:cs="Times New Roman"/>
        </w:rPr>
        <w:t xml:space="preserve">And in this </w:t>
      </w:r>
      <w:proofErr w:type="gramStart"/>
      <w:r w:rsidR="00CA23DC">
        <w:rPr>
          <w:rFonts w:ascii="Times New Roman" w:hAnsi="Times New Roman" w:cs="Times New Roman"/>
        </w:rPr>
        <w:t>table</w:t>
      </w:r>
      <w:proofErr w:type="gramEnd"/>
      <w:r w:rsidR="00CA23DC">
        <w:rPr>
          <w:rFonts w:ascii="Times New Roman" w:hAnsi="Times New Roman" w:cs="Times New Roman"/>
        </w:rPr>
        <w:t xml:space="preserve"> I bring each Unit with its </w:t>
      </w:r>
      <w:r>
        <w:rPr>
          <w:rFonts w:ascii="Times New Roman" w:hAnsi="Times New Roman" w:cs="Times New Roman"/>
        </w:rPr>
        <w:t xml:space="preserve">P-value: </w:t>
      </w:r>
    </w:p>
    <w:p w14:paraId="00FD0672" w14:textId="0ACDEAC6" w:rsidR="00217366" w:rsidRPr="00CA23DC" w:rsidRDefault="00217366" w:rsidP="00217366">
      <w:pPr>
        <w:ind w:left="360"/>
        <w:jc w:val="center"/>
        <w:rPr>
          <w:rFonts w:ascii="Times New Roman" w:hAnsi="Times New Roman" w:cs="Times New Roman"/>
        </w:rPr>
      </w:pPr>
    </w:p>
    <w:p w14:paraId="7B9F6FA0" w14:textId="77777777" w:rsidR="00CA23DC" w:rsidRPr="00CA23DC" w:rsidRDefault="00CA23DC" w:rsidP="00CA23DC">
      <w:pPr>
        <w:ind w:left="360"/>
        <w:rPr>
          <w:rFonts w:ascii="Times New Roman" w:hAnsi="Times New Roman" w:cs="Times New Roman"/>
          <w:lang w:val="en-AE"/>
        </w:rPr>
      </w:pPr>
    </w:p>
    <w:p w14:paraId="2602ED82" w14:textId="77777777" w:rsidR="00CA23DC" w:rsidRPr="00CA23DC" w:rsidRDefault="00CA23DC" w:rsidP="00B402ED">
      <w:pPr>
        <w:rPr>
          <w:rFonts w:ascii="Times New Roman" w:hAnsi="Times New Roman" w:cs="Times New Roman"/>
        </w:rPr>
      </w:pPr>
    </w:p>
    <w:p w14:paraId="78FD0DEF" w14:textId="77777777" w:rsidR="00B402ED" w:rsidRPr="00B402ED" w:rsidRDefault="00B402ED" w:rsidP="00B402ED">
      <w:pPr>
        <w:rPr>
          <w:rFonts w:asciiTheme="majorBidi" w:eastAsiaTheme="minorEastAsia" w:hAnsiTheme="majorBidi" w:cstheme="majorBidi"/>
          <w:iCs/>
          <w:sz w:val="24"/>
          <w:szCs w:val="24"/>
          <w:lang w:val="en-AE" w:bidi="fa-IR"/>
        </w:rPr>
      </w:pPr>
    </w:p>
    <w:p w14:paraId="5A13123F" w14:textId="77777777" w:rsidR="00305A7A" w:rsidRPr="00E5640C" w:rsidRDefault="00305A7A" w:rsidP="00E5640C">
      <w:pPr>
        <w:rPr>
          <w:rFonts w:asciiTheme="majorBidi" w:eastAsiaTheme="minorEastAsia" w:hAnsiTheme="majorBidi" w:cstheme="majorBidi"/>
          <w:b/>
          <w:bCs/>
          <w:iCs/>
          <w:sz w:val="24"/>
          <w:szCs w:val="24"/>
          <w:lang w:bidi="fa-IR"/>
        </w:rPr>
      </w:pPr>
    </w:p>
    <w:p w14:paraId="208D7FA7" w14:textId="77777777" w:rsidR="00E5640C" w:rsidRDefault="00E5640C" w:rsidP="00E5640C">
      <w:pPr>
        <w:rPr>
          <w:rFonts w:asciiTheme="majorBidi" w:eastAsiaTheme="minorEastAsia" w:hAnsiTheme="majorBidi" w:cstheme="majorBidi"/>
          <w:iCs/>
          <w:sz w:val="24"/>
          <w:szCs w:val="24"/>
          <w:rtl/>
          <w:lang w:bidi="fa-IR"/>
        </w:rPr>
      </w:pPr>
    </w:p>
    <w:p w14:paraId="05F2FCDF" w14:textId="77777777" w:rsidR="00217366" w:rsidRDefault="00217366" w:rsidP="00E5640C">
      <w:pPr>
        <w:rPr>
          <w:rFonts w:asciiTheme="majorBidi" w:eastAsiaTheme="minorEastAsia" w:hAnsiTheme="majorBidi" w:cstheme="majorBidi"/>
          <w:iCs/>
          <w:sz w:val="24"/>
          <w:szCs w:val="24"/>
          <w:rtl/>
          <w:lang w:bidi="fa-IR"/>
        </w:rPr>
      </w:pPr>
    </w:p>
    <w:p w14:paraId="515DED67" w14:textId="77777777" w:rsidR="00217366" w:rsidRDefault="00217366" w:rsidP="00E5640C">
      <w:pPr>
        <w:rPr>
          <w:rFonts w:asciiTheme="majorBidi" w:eastAsiaTheme="minorEastAsia" w:hAnsiTheme="majorBidi" w:cstheme="majorBidi"/>
          <w:iCs/>
          <w:sz w:val="24"/>
          <w:szCs w:val="24"/>
          <w:rtl/>
          <w:lang w:bidi="fa-IR"/>
        </w:rPr>
      </w:pPr>
    </w:p>
    <w:p w14:paraId="36C87A2E" w14:textId="77777777" w:rsidR="00217366" w:rsidRDefault="00217366" w:rsidP="00E5640C">
      <w:pPr>
        <w:rPr>
          <w:rFonts w:asciiTheme="majorBidi" w:eastAsiaTheme="minorEastAsia" w:hAnsiTheme="majorBidi" w:cstheme="majorBidi"/>
          <w:iCs/>
          <w:sz w:val="24"/>
          <w:szCs w:val="24"/>
          <w:rtl/>
          <w:lang w:bidi="fa-IR"/>
        </w:rPr>
      </w:pPr>
    </w:p>
    <w:p w14:paraId="6BE1B88C" w14:textId="77777777" w:rsidR="00217366" w:rsidRDefault="00217366" w:rsidP="00E5640C">
      <w:pPr>
        <w:rPr>
          <w:rFonts w:asciiTheme="majorBidi" w:eastAsiaTheme="minorEastAsia" w:hAnsiTheme="majorBidi" w:cstheme="majorBidi"/>
          <w:iCs/>
          <w:sz w:val="24"/>
          <w:szCs w:val="24"/>
          <w:rtl/>
          <w:lang w:bidi="fa-IR"/>
        </w:rPr>
      </w:pPr>
    </w:p>
    <w:p w14:paraId="1F3FC6A7" w14:textId="77777777" w:rsidR="00217366" w:rsidRDefault="00217366" w:rsidP="00E5640C">
      <w:pPr>
        <w:rPr>
          <w:rFonts w:asciiTheme="majorBidi" w:eastAsiaTheme="minorEastAsia" w:hAnsiTheme="majorBidi" w:cstheme="majorBidi"/>
          <w:iCs/>
          <w:sz w:val="24"/>
          <w:szCs w:val="24"/>
          <w:rtl/>
          <w:lang w:bidi="fa-IR"/>
        </w:rPr>
      </w:pPr>
    </w:p>
    <w:p w14:paraId="6C5825F1" w14:textId="77777777" w:rsidR="00217366" w:rsidRDefault="00217366" w:rsidP="00E5640C">
      <w:pPr>
        <w:rPr>
          <w:rFonts w:asciiTheme="majorBidi" w:eastAsiaTheme="minorEastAsia" w:hAnsiTheme="majorBidi" w:cstheme="majorBidi"/>
          <w:iCs/>
          <w:sz w:val="24"/>
          <w:szCs w:val="24"/>
          <w:rtl/>
          <w:lang w:bidi="fa-IR"/>
        </w:rPr>
      </w:pPr>
    </w:p>
    <w:p w14:paraId="066ACD24" w14:textId="77777777" w:rsidR="00217366" w:rsidRDefault="00217366" w:rsidP="00E5640C">
      <w:pPr>
        <w:rPr>
          <w:rFonts w:asciiTheme="majorBidi" w:eastAsiaTheme="minorEastAsia" w:hAnsiTheme="majorBidi" w:cstheme="majorBidi"/>
          <w:iCs/>
          <w:sz w:val="24"/>
          <w:szCs w:val="24"/>
          <w:rtl/>
          <w:lang w:bidi="fa-IR"/>
        </w:rPr>
      </w:pPr>
    </w:p>
    <w:p w14:paraId="741481CD" w14:textId="77777777" w:rsidR="00217366" w:rsidRDefault="00217366" w:rsidP="00E5640C">
      <w:pPr>
        <w:rPr>
          <w:rFonts w:asciiTheme="majorBidi" w:eastAsiaTheme="minorEastAsia" w:hAnsiTheme="majorBidi" w:cstheme="majorBidi"/>
          <w:iCs/>
          <w:sz w:val="24"/>
          <w:szCs w:val="24"/>
          <w:rtl/>
          <w:lang w:bidi="fa-IR"/>
        </w:rPr>
      </w:pPr>
    </w:p>
    <w:p w14:paraId="7CEE482E" w14:textId="77777777" w:rsidR="00217366" w:rsidRDefault="00217366" w:rsidP="00E5640C">
      <w:pPr>
        <w:rPr>
          <w:rFonts w:asciiTheme="majorBidi" w:eastAsiaTheme="minorEastAsia" w:hAnsiTheme="majorBidi" w:cstheme="majorBidi"/>
          <w:iCs/>
          <w:sz w:val="24"/>
          <w:szCs w:val="24"/>
          <w:rtl/>
          <w:lang w:bidi="fa-IR"/>
        </w:rPr>
      </w:pPr>
    </w:p>
    <w:p w14:paraId="2091528C" w14:textId="77777777" w:rsidR="00217366" w:rsidRDefault="00217366" w:rsidP="00E5640C">
      <w:pPr>
        <w:rPr>
          <w:rFonts w:asciiTheme="majorBidi" w:eastAsiaTheme="minorEastAsia" w:hAnsiTheme="majorBidi" w:cstheme="majorBidi"/>
          <w:iCs/>
          <w:sz w:val="24"/>
          <w:szCs w:val="24"/>
          <w:rtl/>
          <w:lang w:bidi="fa-IR"/>
        </w:rPr>
      </w:pPr>
    </w:p>
    <w:p w14:paraId="00A4E338" w14:textId="77777777" w:rsidR="00217366" w:rsidRDefault="00217366" w:rsidP="00E5640C">
      <w:pPr>
        <w:rPr>
          <w:rFonts w:asciiTheme="majorBidi" w:eastAsiaTheme="minorEastAsia" w:hAnsiTheme="majorBidi" w:cstheme="majorBidi"/>
          <w:iCs/>
          <w:sz w:val="24"/>
          <w:szCs w:val="24"/>
          <w:rtl/>
          <w:lang w:bidi="fa-IR"/>
        </w:rPr>
      </w:pPr>
    </w:p>
    <w:p w14:paraId="2CE85B7C" w14:textId="77777777" w:rsidR="00217366" w:rsidRDefault="00217366" w:rsidP="00E5640C">
      <w:pPr>
        <w:rPr>
          <w:rFonts w:asciiTheme="majorBidi" w:eastAsiaTheme="minorEastAsia" w:hAnsiTheme="majorBidi" w:cstheme="majorBidi"/>
          <w:iCs/>
          <w:sz w:val="24"/>
          <w:szCs w:val="24"/>
          <w:rtl/>
          <w:lang w:bidi="fa-IR"/>
        </w:rPr>
      </w:pPr>
    </w:p>
    <w:p w14:paraId="52A05E3B" w14:textId="6402E157" w:rsidR="00217366" w:rsidRDefault="00217366" w:rsidP="00E5640C">
      <w:pPr>
        <w:rPr>
          <w:rFonts w:asciiTheme="majorBidi" w:eastAsiaTheme="minorEastAsia" w:hAnsiTheme="majorBidi" w:cstheme="majorBidi"/>
          <w:iCs/>
          <w:sz w:val="24"/>
          <w:szCs w:val="24"/>
          <w:lang w:bidi="fa-IR"/>
        </w:rPr>
      </w:pPr>
      <w:r>
        <w:rPr>
          <w:rFonts w:asciiTheme="majorBidi" w:eastAsiaTheme="minorEastAsia" w:hAnsiTheme="majorBidi" w:cstheme="majorBidi"/>
          <w:iCs/>
          <w:noProof/>
          <w:sz w:val="24"/>
          <w:szCs w:val="24"/>
          <w:lang w:bidi="fa-IR"/>
        </w:rPr>
        <w:drawing>
          <wp:anchor distT="0" distB="0" distL="114300" distR="114300" simplePos="0" relativeHeight="251660288" behindDoc="0" locked="0" layoutInCell="1" allowOverlap="1" wp14:anchorId="700FEDCB" wp14:editId="5C78EA98">
            <wp:simplePos x="0" y="0"/>
            <wp:positionH relativeFrom="column">
              <wp:posOffset>2018665</wp:posOffset>
            </wp:positionH>
            <wp:positionV relativeFrom="paragraph">
              <wp:posOffset>294640</wp:posOffset>
            </wp:positionV>
            <wp:extent cx="1905000" cy="11176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1905000" cy="111760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heme="majorBidi" w:eastAsiaTheme="minorEastAsia" w:hAnsiTheme="majorBidi" w:cstheme="majorBidi"/>
          <w:iCs/>
          <w:sz w:val="24"/>
          <w:szCs w:val="24"/>
          <w:lang w:bidi="fa-IR"/>
        </w:rPr>
        <w:t>So</w:t>
      </w:r>
      <w:proofErr w:type="gramEnd"/>
      <w:r>
        <w:rPr>
          <w:rFonts w:asciiTheme="majorBidi" w:eastAsiaTheme="minorEastAsia" w:hAnsiTheme="majorBidi" w:cstheme="majorBidi"/>
          <w:iCs/>
          <w:sz w:val="24"/>
          <w:szCs w:val="24"/>
          <w:lang w:bidi="fa-IR"/>
        </w:rPr>
        <w:t xml:space="preserve"> these are significant P-Value: </w:t>
      </w:r>
    </w:p>
    <w:p w14:paraId="709F5A73" w14:textId="7F25B0F7" w:rsidR="00217366" w:rsidRDefault="00217366" w:rsidP="00217366">
      <w:pPr>
        <w:jc w:val="center"/>
        <w:rPr>
          <w:rFonts w:asciiTheme="majorBidi" w:eastAsiaTheme="minorEastAsia" w:hAnsiTheme="majorBidi" w:cstheme="majorBidi"/>
          <w:iCs/>
          <w:sz w:val="24"/>
          <w:szCs w:val="24"/>
          <w:lang w:bidi="fa-IR"/>
        </w:rPr>
      </w:pPr>
    </w:p>
    <w:p w14:paraId="5290F053" w14:textId="77777777" w:rsidR="00217366" w:rsidRDefault="00217366" w:rsidP="00217366">
      <w:pPr>
        <w:jc w:val="center"/>
        <w:rPr>
          <w:rFonts w:asciiTheme="majorBidi" w:eastAsiaTheme="minorEastAsia" w:hAnsiTheme="majorBidi" w:cstheme="majorBidi"/>
          <w:iCs/>
          <w:sz w:val="24"/>
          <w:szCs w:val="24"/>
          <w:lang w:bidi="fa-IR"/>
        </w:rPr>
      </w:pPr>
    </w:p>
    <w:p w14:paraId="12506E91" w14:textId="77777777" w:rsidR="00217366" w:rsidRDefault="00217366" w:rsidP="00217366">
      <w:pPr>
        <w:jc w:val="center"/>
        <w:rPr>
          <w:rFonts w:asciiTheme="majorBidi" w:eastAsiaTheme="minorEastAsia" w:hAnsiTheme="majorBidi" w:cstheme="majorBidi"/>
          <w:iCs/>
          <w:sz w:val="24"/>
          <w:szCs w:val="24"/>
          <w:lang w:bidi="fa-IR"/>
        </w:rPr>
      </w:pPr>
    </w:p>
    <w:p w14:paraId="67BAD889" w14:textId="77777777" w:rsidR="00217366" w:rsidRDefault="00217366" w:rsidP="00217366">
      <w:pPr>
        <w:jc w:val="center"/>
        <w:rPr>
          <w:rFonts w:asciiTheme="majorBidi" w:eastAsiaTheme="minorEastAsia" w:hAnsiTheme="majorBidi" w:cstheme="majorBidi"/>
          <w:iCs/>
          <w:sz w:val="24"/>
          <w:szCs w:val="24"/>
          <w:lang w:bidi="fa-IR"/>
        </w:rPr>
      </w:pPr>
    </w:p>
    <w:p w14:paraId="793180AC" w14:textId="77777777" w:rsidR="00217366" w:rsidRDefault="00217366" w:rsidP="00217366">
      <w:pPr>
        <w:rPr>
          <w:rFonts w:asciiTheme="majorBidi" w:eastAsiaTheme="minorEastAsia" w:hAnsiTheme="majorBidi" w:cstheme="majorBidi"/>
          <w:iCs/>
          <w:sz w:val="24"/>
          <w:szCs w:val="24"/>
          <w:lang w:bidi="fa-IR"/>
        </w:rPr>
      </w:pPr>
    </w:p>
    <w:p w14:paraId="6C3E0846" w14:textId="77777777" w:rsidR="00217366" w:rsidRDefault="00217366" w:rsidP="00217366">
      <w:pPr>
        <w:rPr>
          <w:rFonts w:asciiTheme="majorBidi" w:eastAsiaTheme="minorEastAsia" w:hAnsiTheme="majorBidi" w:cstheme="majorBidi"/>
          <w:iCs/>
          <w:sz w:val="24"/>
          <w:szCs w:val="24"/>
          <w:lang w:bidi="fa-IR"/>
        </w:rPr>
      </w:pPr>
    </w:p>
    <w:p w14:paraId="2B2BFF66" w14:textId="77777777" w:rsidR="00217366" w:rsidRDefault="00217366" w:rsidP="00217366">
      <w:pPr>
        <w:rPr>
          <w:rFonts w:asciiTheme="majorBidi" w:eastAsiaTheme="minorEastAsia" w:hAnsiTheme="majorBidi" w:cstheme="majorBidi"/>
          <w:iCs/>
          <w:sz w:val="24"/>
          <w:szCs w:val="24"/>
          <w:lang w:bidi="fa-IR"/>
        </w:rPr>
      </w:pPr>
    </w:p>
    <w:p w14:paraId="426FDD4E" w14:textId="77777777" w:rsidR="00217366" w:rsidRDefault="00217366" w:rsidP="00217366">
      <w:pPr>
        <w:rPr>
          <w:rFonts w:asciiTheme="majorBidi" w:eastAsiaTheme="minorEastAsia" w:hAnsiTheme="majorBidi" w:cstheme="majorBidi"/>
          <w:iCs/>
          <w:sz w:val="24"/>
          <w:szCs w:val="24"/>
          <w:lang w:bidi="fa-IR"/>
        </w:rPr>
      </w:pPr>
    </w:p>
    <w:p w14:paraId="5FCF0398" w14:textId="2568CCAF" w:rsidR="00AD050B" w:rsidRPr="00487279" w:rsidRDefault="00AD050B" w:rsidP="00217366">
      <w:pPr>
        <w:rPr>
          <w:rFonts w:asciiTheme="majorBidi" w:eastAsiaTheme="minorEastAsia" w:hAnsiTheme="majorBidi" w:cstheme="majorBidi"/>
          <w:b/>
          <w:bCs/>
          <w:iCs/>
          <w:sz w:val="24"/>
          <w:szCs w:val="24"/>
          <w:lang w:bidi="fa-IR"/>
        </w:rPr>
      </w:pPr>
      <w:r w:rsidRPr="00487279">
        <w:rPr>
          <w:rFonts w:asciiTheme="majorBidi" w:eastAsiaTheme="minorEastAsia" w:hAnsiTheme="majorBidi" w:cstheme="majorBidi"/>
          <w:b/>
          <w:bCs/>
          <w:iCs/>
          <w:sz w:val="24"/>
          <w:szCs w:val="24"/>
          <w:lang w:bidi="fa-IR"/>
        </w:rPr>
        <w:lastRenderedPageBreak/>
        <w:t>Furthermore: (Plot for Unit 12, 172, 52</w:t>
      </w:r>
      <w:r w:rsidR="007E5B92">
        <w:rPr>
          <w:rFonts w:asciiTheme="majorBidi" w:eastAsiaTheme="minorEastAsia" w:hAnsiTheme="majorBidi" w:cstheme="majorBidi"/>
          <w:b/>
          <w:bCs/>
          <w:iCs/>
          <w:sz w:val="24"/>
          <w:szCs w:val="24"/>
          <w:lang w:bidi="fa-IR"/>
        </w:rPr>
        <w:t>,</w:t>
      </w:r>
      <w:r w:rsidRPr="00487279">
        <w:rPr>
          <w:rFonts w:asciiTheme="majorBidi" w:eastAsiaTheme="minorEastAsia" w:hAnsiTheme="majorBidi" w:cstheme="majorBidi"/>
          <w:b/>
          <w:bCs/>
          <w:iCs/>
          <w:sz w:val="24"/>
          <w:szCs w:val="24"/>
          <w:lang w:bidi="fa-IR"/>
        </w:rPr>
        <w:t xml:space="preserve"> and 291 for some condition)</w:t>
      </w:r>
    </w:p>
    <w:p w14:paraId="0E44D680" w14:textId="603EE11C" w:rsidR="00AD050B" w:rsidRDefault="00AD050B" w:rsidP="00217366">
      <w:pPr>
        <w:rPr>
          <w:rFonts w:asciiTheme="majorBidi" w:eastAsiaTheme="minorEastAsia" w:hAnsiTheme="majorBidi" w:cstheme="majorBidi"/>
          <w:iCs/>
          <w:sz w:val="24"/>
          <w:szCs w:val="24"/>
          <w:lang w:bidi="fa-IR"/>
        </w:rPr>
      </w:pPr>
      <w:r w:rsidRPr="00AD050B">
        <w:rPr>
          <w:rFonts w:asciiTheme="majorBidi" w:eastAsiaTheme="minorEastAsia" w:hAnsiTheme="majorBidi" w:cstheme="majorBidi"/>
          <w:iCs/>
          <w:sz w:val="24"/>
          <w:szCs w:val="24"/>
          <w:lang w:bidi="fa-IR"/>
        </w:rPr>
        <w:t xml:space="preserve">The </w:t>
      </w:r>
      <w:r>
        <w:rPr>
          <w:rFonts w:asciiTheme="majorBidi" w:eastAsiaTheme="minorEastAsia" w:hAnsiTheme="majorBidi" w:cstheme="majorBidi"/>
          <w:iCs/>
          <w:sz w:val="24"/>
          <w:szCs w:val="24"/>
          <w:lang w:bidi="fa-IR"/>
        </w:rPr>
        <w:t>Purple</w:t>
      </w:r>
      <w:r w:rsidRPr="00AD050B">
        <w:rPr>
          <w:rFonts w:asciiTheme="majorBidi" w:eastAsiaTheme="minorEastAsia" w:hAnsiTheme="majorBidi" w:cstheme="majorBidi"/>
          <w:iCs/>
          <w:sz w:val="24"/>
          <w:szCs w:val="24"/>
          <w:lang w:bidi="fa-IR"/>
        </w:rPr>
        <w:t xml:space="preserve"> and black ellipses are centered at the mean of each condition</w:t>
      </w:r>
      <w:r>
        <w:rPr>
          <w:rFonts w:asciiTheme="majorBidi" w:eastAsiaTheme="minorEastAsia" w:hAnsiTheme="majorBidi" w:cstheme="majorBidi"/>
          <w:iCs/>
          <w:sz w:val="24"/>
          <w:szCs w:val="24"/>
          <w:lang w:bidi="fa-IR"/>
        </w:rPr>
        <w:t>,</w:t>
      </w:r>
      <w:r w:rsidRPr="00AD050B">
        <w:rPr>
          <w:rFonts w:asciiTheme="majorBidi" w:eastAsiaTheme="minorEastAsia" w:hAnsiTheme="majorBidi" w:cstheme="majorBidi"/>
          <w:iCs/>
          <w:sz w:val="24"/>
          <w:szCs w:val="24"/>
          <w:lang w:bidi="fa-IR"/>
        </w:rPr>
        <w:t xml:space="preserve"> and the long and short diameters show the std of each unit in the condition.</w:t>
      </w:r>
      <w:r w:rsidR="007E5B92">
        <w:rPr>
          <w:rFonts w:asciiTheme="majorBidi" w:eastAsiaTheme="minorEastAsia" w:hAnsiTheme="majorBidi" w:cstheme="majorBidi"/>
          <w:iCs/>
          <w:noProof/>
          <w:sz w:val="24"/>
          <w:szCs w:val="24"/>
          <w:lang w:bidi="fa-IR"/>
        </w:rPr>
        <w:drawing>
          <wp:inline distT="0" distB="0" distL="0" distR="0" wp14:anchorId="674ED380" wp14:editId="06F65D0D">
            <wp:extent cx="5943600" cy="3534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397D2246" w14:textId="345C66CF" w:rsidR="00217366" w:rsidRDefault="00AD050B" w:rsidP="00217366">
      <w:pPr>
        <w:rPr>
          <w:rFonts w:asciiTheme="majorBidi" w:eastAsiaTheme="minorEastAsia" w:hAnsiTheme="majorBidi" w:cstheme="majorBidi"/>
          <w:iCs/>
          <w:sz w:val="24"/>
          <w:szCs w:val="24"/>
          <w:lang w:bidi="fa-IR"/>
        </w:rPr>
      </w:pPr>
      <w:r>
        <w:rPr>
          <w:rFonts w:asciiTheme="majorBidi" w:eastAsiaTheme="minorEastAsia" w:hAnsiTheme="majorBidi" w:cstheme="majorBidi"/>
          <w:iCs/>
          <w:noProof/>
          <w:sz w:val="24"/>
          <w:szCs w:val="24"/>
          <w:lang w:bidi="fa-IR"/>
        </w:rPr>
        <w:drawing>
          <wp:inline distT="0" distB="0" distL="0" distR="0" wp14:anchorId="0EDC6FD4" wp14:editId="57E0D7AF">
            <wp:extent cx="5664679" cy="3138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4679" cy="3138805"/>
                    </a:xfrm>
                    <a:prstGeom prst="rect">
                      <a:avLst/>
                    </a:prstGeom>
                  </pic:spPr>
                </pic:pic>
              </a:graphicData>
            </a:graphic>
          </wp:inline>
        </w:drawing>
      </w:r>
    </w:p>
    <w:p w14:paraId="59D087DB" w14:textId="1128DB19" w:rsidR="00AD050B" w:rsidRDefault="007E5B92" w:rsidP="00217366">
      <w:pPr>
        <w:rPr>
          <w:rFonts w:asciiTheme="majorBidi" w:eastAsiaTheme="minorEastAsia" w:hAnsiTheme="majorBidi" w:cstheme="majorBidi"/>
          <w:iCs/>
          <w:sz w:val="24"/>
          <w:szCs w:val="24"/>
          <w:lang w:bidi="fa-IR"/>
        </w:rPr>
      </w:pPr>
      <w:r>
        <w:rPr>
          <w:rFonts w:asciiTheme="majorBidi" w:eastAsiaTheme="minorEastAsia" w:hAnsiTheme="majorBidi" w:cstheme="majorBidi"/>
          <w:iCs/>
          <w:noProof/>
          <w:sz w:val="24"/>
          <w:szCs w:val="24"/>
          <w:lang w:bidi="fa-IR"/>
        </w:rPr>
        <w:lastRenderedPageBreak/>
        <w:drawing>
          <wp:inline distT="0" distB="0" distL="0" distR="0" wp14:anchorId="78478591" wp14:editId="33F6154C">
            <wp:extent cx="5943600" cy="3534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r w:rsidR="00ED6EEB">
        <w:rPr>
          <w:rFonts w:asciiTheme="majorBidi" w:eastAsiaTheme="minorEastAsia" w:hAnsiTheme="majorBidi" w:cstheme="majorBidi"/>
          <w:iCs/>
          <w:noProof/>
          <w:sz w:val="24"/>
          <w:szCs w:val="24"/>
          <w:lang w:bidi="fa-IR"/>
        </w:rPr>
        <w:drawing>
          <wp:inline distT="0" distB="0" distL="0" distR="0" wp14:anchorId="6769F711" wp14:editId="5B981F01">
            <wp:extent cx="5943600" cy="3534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39E9D37E" w14:textId="77777777" w:rsidR="00ED6EEB" w:rsidRDefault="00ED6EEB" w:rsidP="00217366">
      <w:pPr>
        <w:rPr>
          <w:rFonts w:asciiTheme="majorBidi" w:eastAsiaTheme="minorEastAsia" w:hAnsiTheme="majorBidi" w:cstheme="majorBidi"/>
          <w:iCs/>
          <w:sz w:val="24"/>
          <w:szCs w:val="24"/>
          <w:lang w:bidi="fa-IR"/>
        </w:rPr>
      </w:pPr>
    </w:p>
    <w:p w14:paraId="1B97CD5A" w14:textId="77777777" w:rsidR="00ED6EEB" w:rsidRDefault="00ED6EEB" w:rsidP="00217366">
      <w:pPr>
        <w:rPr>
          <w:rFonts w:asciiTheme="majorBidi" w:eastAsiaTheme="minorEastAsia" w:hAnsiTheme="majorBidi" w:cstheme="majorBidi"/>
          <w:iCs/>
          <w:sz w:val="24"/>
          <w:szCs w:val="24"/>
          <w:lang w:bidi="fa-IR"/>
        </w:rPr>
      </w:pPr>
    </w:p>
    <w:p w14:paraId="143E972B" w14:textId="0E5037AB" w:rsidR="00AD050B" w:rsidRPr="00037FD3" w:rsidRDefault="00AD050B" w:rsidP="00AD050B">
      <w:pPr>
        <w:pStyle w:val="Heading1"/>
        <w:ind w:left="469" w:hanging="484"/>
        <w:rPr>
          <w:rFonts w:ascii="Times New Roman" w:hAnsi="Times New Roman" w:cs="Times New Roman"/>
          <w:lang w:val="en-US"/>
        </w:rPr>
      </w:pPr>
      <w:r w:rsidRPr="00037FD3">
        <w:rPr>
          <w:rFonts w:ascii="Times New Roman" w:hAnsi="Times New Roman" w:cs="Times New Roman"/>
        </w:rPr>
        <w:lastRenderedPageBreak/>
        <w:t xml:space="preserve">Step </w:t>
      </w:r>
      <w:r w:rsidRPr="00037FD3">
        <w:rPr>
          <w:rFonts w:ascii="Times New Roman" w:hAnsi="Times New Roman" w:cs="Times New Roman"/>
          <w:lang w:val="en-US"/>
        </w:rPr>
        <w:t>3</w:t>
      </w:r>
    </w:p>
    <w:p w14:paraId="4E3E4C1D" w14:textId="77777777" w:rsidR="00037FD3" w:rsidRPr="00037FD3" w:rsidRDefault="00037FD3" w:rsidP="00037FD3">
      <w:pPr>
        <w:rPr>
          <w:rFonts w:ascii="Times New Roman" w:hAnsi="Times New Roman" w:cs="Times New Roman"/>
        </w:rPr>
      </w:pPr>
    </w:p>
    <w:p w14:paraId="20A37557" w14:textId="15A63CE4" w:rsidR="00037FD3" w:rsidRDefault="006E4992" w:rsidP="00037FD3">
      <w:pPr>
        <w:rPr>
          <w:rFonts w:ascii="Times New Roman" w:hAnsi="Times New Roman" w:cs="Times New Roman"/>
        </w:rPr>
      </w:pPr>
      <w:r>
        <w:rPr>
          <w:rFonts w:ascii="Times New Roman" w:hAnsi="Times New Roman" w:cs="Times New Roman"/>
        </w:rPr>
        <w:t xml:space="preserve">We calculate </w:t>
      </w:r>
      <w:r w:rsidR="007E5B92">
        <w:rPr>
          <w:rFonts w:ascii="Times New Roman" w:hAnsi="Times New Roman" w:cs="Times New Roman"/>
        </w:rPr>
        <w:t>each unit's average response across different conditions</w:t>
      </w:r>
      <w:r w:rsidR="00037FD3" w:rsidRPr="00037FD3">
        <w:rPr>
          <w:rFonts w:ascii="Times New Roman" w:hAnsi="Times New Roman" w:cs="Times New Roman"/>
        </w:rPr>
        <w:t>, creating a large data matrix. We then analyze this data using principal component analysis to find patterns. Our results show that one specific condition (reward = 3) behaves differently from the others, which can be encoded by our analysis method.</w:t>
      </w:r>
    </w:p>
    <w:p w14:paraId="399D5E3F" w14:textId="77777777" w:rsidR="00C2261E" w:rsidRDefault="00C2261E" w:rsidP="00037FD3">
      <w:pPr>
        <w:rPr>
          <w:rFonts w:ascii="Times New Roman" w:hAnsi="Times New Roman" w:cs="Times New Roman"/>
        </w:rPr>
      </w:pPr>
    </w:p>
    <w:p w14:paraId="576A633F" w14:textId="66A9CEF0" w:rsidR="00C2261E" w:rsidRPr="00C2261E" w:rsidRDefault="00917C13" w:rsidP="00C2261E">
      <w:pPr>
        <w:rPr>
          <w:rFonts w:ascii="Times New Roman" w:hAnsi="Times New Roman" w:cs="Times New Roman"/>
        </w:rPr>
      </w:pPr>
      <w:r>
        <w:rPr>
          <w:rFonts w:ascii="Times New Roman" w:hAnsi="Times New Roman" w:cs="Times New Roman"/>
          <w:lang w:val="en-AE"/>
        </w:rPr>
        <w:t>The</w:t>
      </w:r>
      <w:r w:rsidR="00C2261E" w:rsidRPr="00C2261E">
        <w:rPr>
          <w:rFonts w:ascii="Times New Roman" w:hAnsi="Times New Roman" w:cs="Times New Roman"/>
          <w:lang w:val="en-AE"/>
        </w:rPr>
        <w:t xml:space="preserve"> PCA algorithm is applied to trials averaged over the conditions with the same direction</w:t>
      </w:r>
      <w:r w:rsidR="00C2261E">
        <w:rPr>
          <w:rFonts w:ascii="Times New Roman" w:hAnsi="Times New Roman" w:cs="Times New Roman"/>
        </w:rPr>
        <w:t>:</w:t>
      </w:r>
    </w:p>
    <w:p w14:paraId="35884452" w14:textId="2DC15D65" w:rsidR="00C2261E" w:rsidRDefault="00C2261E" w:rsidP="00C2261E">
      <w:pPr>
        <w:rPr>
          <w:rFonts w:ascii="Times New Roman" w:hAnsi="Times New Roman" w:cs="Times New Roman"/>
          <w:lang w:val="en-AE"/>
        </w:rPr>
      </w:pPr>
      <w:r>
        <w:rPr>
          <w:noProof/>
        </w:rPr>
        <w:drawing>
          <wp:inline distT="0" distB="0" distL="0" distR="0" wp14:anchorId="70E99757" wp14:editId="4C5FD1C7">
            <wp:extent cx="5759989" cy="2808000"/>
            <wp:effectExtent l="0" t="0" r="635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29"/>
                    <a:stretch>
                      <a:fillRect/>
                    </a:stretch>
                  </pic:blipFill>
                  <pic:spPr>
                    <a:xfrm>
                      <a:off x="0" y="0"/>
                      <a:ext cx="5759989" cy="2808000"/>
                    </a:xfrm>
                    <a:prstGeom prst="rect">
                      <a:avLst/>
                    </a:prstGeom>
                  </pic:spPr>
                </pic:pic>
              </a:graphicData>
            </a:graphic>
          </wp:inline>
        </w:drawing>
      </w:r>
    </w:p>
    <w:p w14:paraId="2A4EE530" w14:textId="4F3537B4" w:rsidR="00C2261E" w:rsidRDefault="00C2261E" w:rsidP="00C2261E">
      <w:pPr>
        <w:rPr>
          <w:rFonts w:ascii="Times New Roman" w:hAnsi="Times New Roman" w:cs="Times New Roman"/>
        </w:rPr>
      </w:pPr>
      <w:r w:rsidRPr="00C2261E">
        <w:rPr>
          <w:rFonts w:ascii="Times New Roman" w:hAnsi="Times New Roman" w:cs="Times New Roman"/>
        </w:rPr>
        <w:t>Based on the 2D graphs, we can see that the reward = 9 condition behaves differently compared to the other two reward values.</w:t>
      </w:r>
      <w:r w:rsidR="00FF31D2">
        <w:rPr>
          <w:rFonts w:ascii="Times New Roman" w:hAnsi="Times New Roman" w:cs="Times New Roman"/>
        </w:rPr>
        <w:t xml:space="preserve"> But the 3D </w:t>
      </w:r>
      <w:r w:rsidR="00917C13">
        <w:rPr>
          <w:rFonts w:ascii="Times New Roman" w:hAnsi="Times New Roman" w:cs="Times New Roman"/>
        </w:rPr>
        <w:t>charts</w:t>
      </w:r>
      <w:r w:rsidR="00FF31D2">
        <w:rPr>
          <w:rFonts w:ascii="Times New Roman" w:hAnsi="Times New Roman" w:cs="Times New Roman"/>
        </w:rPr>
        <w:t xml:space="preserve"> have the same behavior!</w:t>
      </w:r>
    </w:p>
    <w:p w14:paraId="25C64C52" w14:textId="77777777" w:rsidR="00FF31D2" w:rsidRPr="00C2261E" w:rsidRDefault="00FF31D2" w:rsidP="00C2261E">
      <w:pPr>
        <w:rPr>
          <w:rFonts w:ascii="Times New Roman" w:hAnsi="Times New Roman" w:cs="Times New Roman"/>
          <w:lang w:val="en-AE"/>
        </w:rPr>
      </w:pPr>
    </w:p>
    <w:p w14:paraId="06E0C76B" w14:textId="77777777" w:rsidR="00ED6EEB" w:rsidRDefault="00ED6EEB" w:rsidP="00FF31D2">
      <w:pPr>
        <w:rPr>
          <w:rFonts w:ascii="Times New Roman" w:hAnsi="Times New Roman" w:cs="Times New Roman"/>
          <w:lang w:val="en-AE"/>
        </w:rPr>
      </w:pPr>
    </w:p>
    <w:p w14:paraId="0AB174D1" w14:textId="77777777" w:rsidR="00ED6EEB" w:rsidRDefault="00ED6EEB" w:rsidP="00FF31D2">
      <w:pPr>
        <w:rPr>
          <w:rFonts w:ascii="Times New Roman" w:hAnsi="Times New Roman" w:cs="Times New Roman"/>
          <w:lang w:val="en-AE"/>
        </w:rPr>
      </w:pPr>
    </w:p>
    <w:p w14:paraId="79A4857F" w14:textId="77777777" w:rsidR="00ED6EEB" w:rsidRDefault="00ED6EEB" w:rsidP="00FF31D2">
      <w:pPr>
        <w:rPr>
          <w:rFonts w:ascii="Times New Roman" w:hAnsi="Times New Roman" w:cs="Times New Roman"/>
          <w:lang w:val="en-AE"/>
        </w:rPr>
      </w:pPr>
    </w:p>
    <w:p w14:paraId="69D175C8" w14:textId="77777777" w:rsidR="00ED6EEB" w:rsidRDefault="00ED6EEB" w:rsidP="00FF31D2">
      <w:pPr>
        <w:rPr>
          <w:rFonts w:ascii="Times New Roman" w:hAnsi="Times New Roman" w:cs="Times New Roman"/>
          <w:lang w:val="en-AE"/>
        </w:rPr>
      </w:pPr>
    </w:p>
    <w:p w14:paraId="5C9B33AC" w14:textId="77777777" w:rsidR="00ED6EEB" w:rsidRDefault="00ED6EEB" w:rsidP="00FF31D2">
      <w:pPr>
        <w:rPr>
          <w:rFonts w:ascii="Times New Roman" w:hAnsi="Times New Roman" w:cs="Times New Roman"/>
          <w:lang w:val="en-AE"/>
        </w:rPr>
      </w:pPr>
    </w:p>
    <w:p w14:paraId="0E406BD9" w14:textId="77777777" w:rsidR="00ED6EEB" w:rsidRDefault="00ED6EEB" w:rsidP="00FF31D2">
      <w:pPr>
        <w:rPr>
          <w:rFonts w:ascii="Times New Roman" w:hAnsi="Times New Roman" w:cs="Times New Roman"/>
          <w:lang w:val="en-AE"/>
        </w:rPr>
      </w:pPr>
    </w:p>
    <w:p w14:paraId="48D5BBED" w14:textId="77777777" w:rsidR="00ED6EEB" w:rsidRDefault="00ED6EEB" w:rsidP="00FF31D2">
      <w:pPr>
        <w:rPr>
          <w:rFonts w:ascii="Times New Roman" w:hAnsi="Times New Roman" w:cs="Times New Roman"/>
          <w:lang w:val="en-AE"/>
        </w:rPr>
      </w:pPr>
    </w:p>
    <w:p w14:paraId="2AB9F5FD" w14:textId="77777777" w:rsidR="00ED6EEB" w:rsidRDefault="00ED6EEB" w:rsidP="00FF31D2">
      <w:pPr>
        <w:rPr>
          <w:rFonts w:ascii="Times New Roman" w:hAnsi="Times New Roman" w:cs="Times New Roman"/>
          <w:lang w:val="en-AE"/>
        </w:rPr>
      </w:pPr>
    </w:p>
    <w:p w14:paraId="2455439C" w14:textId="77777777" w:rsidR="00ED6EEB" w:rsidRDefault="00ED6EEB" w:rsidP="00FF31D2">
      <w:pPr>
        <w:rPr>
          <w:rFonts w:ascii="Times New Roman" w:hAnsi="Times New Roman" w:cs="Times New Roman"/>
          <w:lang w:val="en-AE"/>
        </w:rPr>
      </w:pPr>
    </w:p>
    <w:p w14:paraId="4F4934B2" w14:textId="3B1EB6BD" w:rsidR="00C2261E" w:rsidRPr="00FF31D2" w:rsidRDefault="00917C13" w:rsidP="00FF31D2">
      <w:pPr>
        <w:rPr>
          <w:rFonts w:ascii="Times New Roman" w:hAnsi="Times New Roman" w:cs="Times New Roman"/>
          <w:lang w:val="en-AE"/>
        </w:rPr>
      </w:pPr>
      <w:r>
        <w:rPr>
          <w:rFonts w:ascii="Times New Roman" w:hAnsi="Times New Roman" w:cs="Times New Roman"/>
          <w:lang w:val="en-AE"/>
        </w:rPr>
        <w:lastRenderedPageBreak/>
        <w:t>The</w:t>
      </w:r>
      <w:r w:rsidR="00C2261E" w:rsidRPr="00C2261E">
        <w:rPr>
          <w:rFonts w:ascii="Times New Roman" w:hAnsi="Times New Roman" w:cs="Times New Roman"/>
          <w:lang w:val="en-AE"/>
        </w:rPr>
        <w:t xml:space="preserve"> population activity in lower dimensions (2D and 3D) averaged over all six </w:t>
      </w:r>
      <w:r w:rsidR="00C2261E">
        <w:rPr>
          <w:rFonts w:ascii="Times New Roman" w:hAnsi="Times New Roman" w:cs="Times New Roman"/>
          <w:lang w:val="en-AE"/>
        </w:rPr>
        <w:t>conditions</w:t>
      </w:r>
      <w:r w:rsidR="00C2261E" w:rsidRPr="00C2261E">
        <w:rPr>
          <w:rFonts w:ascii="Times New Roman" w:hAnsi="Times New Roman" w:cs="Times New Roman"/>
          <w:lang w:val="en-AE"/>
        </w:rPr>
        <w:t xml:space="preserve">. </w:t>
      </w:r>
    </w:p>
    <w:p w14:paraId="5AA20249" w14:textId="11F40D4F" w:rsidR="00AD050B" w:rsidRDefault="00BB291E" w:rsidP="00C2261E">
      <w:pPr>
        <w:jc w:val="center"/>
        <w:rPr>
          <w:rFonts w:asciiTheme="majorBidi" w:eastAsiaTheme="minorEastAsia" w:hAnsiTheme="majorBidi" w:cstheme="majorBidi"/>
          <w:iCs/>
          <w:sz w:val="24"/>
          <w:szCs w:val="24"/>
          <w:lang w:bidi="fa-IR"/>
        </w:rPr>
      </w:pPr>
      <w:r>
        <w:rPr>
          <w:rFonts w:asciiTheme="majorBidi" w:eastAsiaTheme="minorEastAsia" w:hAnsiTheme="majorBidi" w:cstheme="majorBidi"/>
          <w:iCs/>
          <w:noProof/>
          <w:sz w:val="24"/>
          <w:szCs w:val="24"/>
          <w:lang w:bidi="fa-IR"/>
        </w:rPr>
        <w:drawing>
          <wp:inline distT="0" distB="0" distL="0" distR="0" wp14:anchorId="5AAF4B57" wp14:editId="69A9D994">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7C30D57" w14:textId="77777777" w:rsidR="00FF31D2" w:rsidRDefault="00FF31D2" w:rsidP="00C2261E">
      <w:pPr>
        <w:jc w:val="center"/>
        <w:rPr>
          <w:rFonts w:asciiTheme="majorBidi" w:eastAsiaTheme="minorEastAsia" w:hAnsiTheme="majorBidi" w:cstheme="majorBidi"/>
          <w:iCs/>
          <w:sz w:val="24"/>
          <w:szCs w:val="24"/>
          <w:lang w:bidi="fa-IR"/>
        </w:rPr>
      </w:pPr>
    </w:p>
    <w:p w14:paraId="0EAF1267" w14:textId="77777777" w:rsidR="00FF31D2" w:rsidRDefault="00FF31D2" w:rsidP="00C2261E">
      <w:pPr>
        <w:jc w:val="center"/>
        <w:rPr>
          <w:rFonts w:asciiTheme="majorBidi" w:eastAsiaTheme="minorEastAsia" w:hAnsiTheme="majorBidi" w:cstheme="majorBidi"/>
          <w:iCs/>
          <w:sz w:val="24"/>
          <w:szCs w:val="24"/>
          <w:lang w:bidi="fa-IR"/>
        </w:rPr>
      </w:pPr>
    </w:p>
    <w:p w14:paraId="581B7463" w14:textId="77777777" w:rsidR="00FF31D2" w:rsidRDefault="00FF31D2" w:rsidP="00C2261E">
      <w:pPr>
        <w:jc w:val="center"/>
        <w:rPr>
          <w:rFonts w:asciiTheme="majorBidi" w:eastAsiaTheme="minorEastAsia" w:hAnsiTheme="majorBidi" w:cstheme="majorBidi"/>
          <w:iCs/>
          <w:sz w:val="24"/>
          <w:szCs w:val="24"/>
          <w:lang w:bidi="fa-IR"/>
        </w:rPr>
      </w:pPr>
    </w:p>
    <w:p w14:paraId="100FC45F" w14:textId="77777777" w:rsidR="00FF31D2" w:rsidRDefault="00FF31D2" w:rsidP="00C2261E">
      <w:pPr>
        <w:jc w:val="center"/>
        <w:rPr>
          <w:rFonts w:asciiTheme="majorBidi" w:eastAsiaTheme="minorEastAsia" w:hAnsiTheme="majorBidi" w:cstheme="majorBidi"/>
          <w:iCs/>
          <w:sz w:val="24"/>
          <w:szCs w:val="24"/>
          <w:lang w:bidi="fa-IR"/>
        </w:rPr>
      </w:pPr>
    </w:p>
    <w:p w14:paraId="700EACA1" w14:textId="77777777" w:rsidR="00FF31D2" w:rsidRDefault="00FF31D2" w:rsidP="00C2261E">
      <w:pPr>
        <w:jc w:val="center"/>
        <w:rPr>
          <w:rFonts w:asciiTheme="majorBidi" w:eastAsiaTheme="minorEastAsia" w:hAnsiTheme="majorBidi" w:cstheme="majorBidi"/>
          <w:iCs/>
          <w:sz w:val="24"/>
          <w:szCs w:val="24"/>
          <w:lang w:bidi="fa-IR"/>
        </w:rPr>
      </w:pPr>
    </w:p>
    <w:p w14:paraId="1F2A00F2" w14:textId="77777777" w:rsidR="00FF31D2" w:rsidRDefault="00FF31D2" w:rsidP="00C2261E">
      <w:pPr>
        <w:jc w:val="center"/>
        <w:rPr>
          <w:rFonts w:asciiTheme="majorBidi" w:eastAsiaTheme="minorEastAsia" w:hAnsiTheme="majorBidi" w:cstheme="majorBidi"/>
          <w:iCs/>
          <w:sz w:val="24"/>
          <w:szCs w:val="24"/>
          <w:lang w:bidi="fa-IR"/>
        </w:rPr>
      </w:pPr>
    </w:p>
    <w:p w14:paraId="3DF361AF" w14:textId="77777777" w:rsidR="00FF31D2" w:rsidRDefault="00FF31D2" w:rsidP="00C2261E">
      <w:pPr>
        <w:jc w:val="center"/>
        <w:rPr>
          <w:rFonts w:asciiTheme="majorBidi" w:eastAsiaTheme="minorEastAsia" w:hAnsiTheme="majorBidi" w:cstheme="majorBidi"/>
          <w:iCs/>
          <w:sz w:val="24"/>
          <w:szCs w:val="24"/>
          <w:lang w:bidi="fa-IR"/>
        </w:rPr>
      </w:pPr>
    </w:p>
    <w:p w14:paraId="78BD6E31" w14:textId="77777777" w:rsidR="00FF31D2" w:rsidRDefault="00FF31D2" w:rsidP="00C2261E">
      <w:pPr>
        <w:jc w:val="center"/>
        <w:rPr>
          <w:rFonts w:asciiTheme="majorBidi" w:eastAsiaTheme="minorEastAsia" w:hAnsiTheme="majorBidi" w:cstheme="majorBidi"/>
          <w:iCs/>
          <w:sz w:val="24"/>
          <w:szCs w:val="24"/>
          <w:lang w:bidi="fa-IR"/>
        </w:rPr>
      </w:pPr>
    </w:p>
    <w:p w14:paraId="3A1433E6" w14:textId="77777777" w:rsidR="00FF31D2" w:rsidRDefault="00FF31D2" w:rsidP="00C2261E">
      <w:pPr>
        <w:jc w:val="center"/>
        <w:rPr>
          <w:rFonts w:asciiTheme="majorBidi" w:eastAsiaTheme="minorEastAsia" w:hAnsiTheme="majorBidi" w:cstheme="majorBidi"/>
          <w:iCs/>
          <w:sz w:val="24"/>
          <w:szCs w:val="24"/>
          <w:lang w:bidi="fa-IR"/>
        </w:rPr>
      </w:pPr>
    </w:p>
    <w:p w14:paraId="48FE7D6F" w14:textId="77777777" w:rsidR="00ED6EEB" w:rsidRDefault="00ED6EEB" w:rsidP="00C2261E">
      <w:pPr>
        <w:jc w:val="center"/>
        <w:rPr>
          <w:rFonts w:asciiTheme="majorBidi" w:eastAsiaTheme="minorEastAsia" w:hAnsiTheme="majorBidi" w:cstheme="majorBidi"/>
          <w:iCs/>
          <w:sz w:val="24"/>
          <w:szCs w:val="24"/>
          <w:lang w:bidi="fa-IR"/>
        </w:rPr>
      </w:pPr>
    </w:p>
    <w:p w14:paraId="735336E7" w14:textId="52A35BF8" w:rsidR="00FF31D2" w:rsidRDefault="00FF31D2" w:rsidP="00FF31D2">
      <w:pPr>
        <w:pStyle w:val="Heading1"/>
        <w:ind w:left="469" w:hanging="484"/>
        <w:rPr>
          <w:rFonts w:ascii="Times New Roman" w:hAnsi="Times New Roman" w:cs="Times New Roman"/>
          <w:lang w:val="en-US"/>
        </w:rPr>
      </w:pPr>
      <w:r w:rsidRPr="00FF31D2">
        <w:rPr>
          <w:rFonts w:ascii="Times New Roman" w:hAnsi="Times New Roman" w:cs="Times New Roman"/>
        </w:rPr>
        <w:lastRenderedPageBreak/>
        <w:t xml:space="preserve">Step </w:t>
      </w:r>
      <w:r w:rsidRPr="00FF31D2">
        <w:rPr>
          <w:rFonts w:ascii="Times New Roman" w:hAnsi="Times New Roman" w:cs="Times New Roman"/>
          <w:lang w:val="en-US"/>
        </w:rPr>
        <w:t>4</w:t>
      </w:r>
    </w:p>
    <w:p w14:paraId="5ECAA94D" w14:textId="7A9D9593" w:rsidR="00FC0F7B" w:rsidRDefault="00FF31D2" w:rsidP="00FF31D2">
      <w:pPr>
        <w:spacing w:after="15"/>
        <w:ind w:left="-5"/>
        <w:rPr>
          <w:rFonts w:ascii="Times New Roman" w:hAnsi="Times New Roman" w:cs="Times New Roman"/>
        </w:rPr>
      </w:pPr>
      <w:r w:rsidRPr="00FC0F7B">
        <w:rPr>
          <w:rFonts w:ascii="Times New Roman" w:hAnsi="Times New Roman" w:cs="Times New Roman"/>
        </w:rPr>
        <w:t xml:space="preserve">I used the CFR </w:t>
      </w:r>
      <w:r w:rsidRPr="00FC0F7B">
        <w:rPr>
          <w:rFonts w:ascii="Times New Roman" w:hAnsi="Times New Roman" w:cs="Times New Roman"/>
        </w:rPr>
        <w:t>method</w:t>
      </w:r>
      <w:r w:rsidR="00FC0F7B">
        <w:rPr>
          <w:rFonts w:ascii="Times New Roman" w:hAnsi="Times New Roman" w:cs="Times New Roman"/>
        </w:rPr>
        <w:t>,</w:t>
      </w:r>
      <w:r w:rsidRPr="00FC0F7B">
        <w:rPr>
          <w:rFonts w:ascii="Times New Roman" w:hAnsi="Times New Roman" w:cs="Times New Roman"/>
        </w:rPr>
        <w:t xml:space="preserve"> and it is uploaded on </w:t>
      </w:r>
      <w:r w:rsidR="00FC0F7B">
        <w:rPr>
          <w:rFonts w:ascii="Times New Roman" w:hAnsi="Times New Roman" w:cs="Times New Roman"/>
        </w:rPr>
        <w:t>GitHub</w:t>
      </w:r>
      <w:r w:rsidRPr="00FC0F7B">
        <w:rPr>
          <w:rFonts w:ascii="Times New Roman" w:hAnsi="Times New Roman" w:cs="Times New Roman"/>
        </w:rPr>
        <w:t xml:space="preserve"> with this link</w:t>
      </w:r>
      <w:r w:rsidR="00FC0F7B">
        <w:rPr>
          <w:rFonts w:ascii="Times New Roman" w:hAnsi="Times New Roman" w:cs="Times New Roman"/>
        </w:rPr>
        <w:t xml:space="preserve"> </w:t>
      </w:r>
      <w:r w:rsidR="00FC0F7B" w:rsidRPr="00FC0F7B">
        <w:rPr>
          <w:rFonts w:ascii="Times New Roman" w:hAnsi="Times New Roman" w:cs="Times New Roman"/>
        </w:rPr>
        <w:t>(</w:t>
      </w:r>
      <w:hyperlink r:id="rId31" w:history="1">
        <w:r w:rsidR="00FC0F7B" w:rsidRPr="00110661">
          <w:rPr>
            <w:rStyle w:val="Hyperlink"/>
            <w:rFonts w:ascii="Times New Roman" w:hAnsi="Times New Roman" w:cs="Times New Roman"/>
          </w:rPr>
          <w:t>https://github.com/gamaleldin/CFR</w:t>
        </w:r>
      </w:hyperlink>
      <w:r w:rsidR="00FC0F7B" w:rsidRPr="00FC0F7B">
        <w:rPr>
          <w:rFonts w:ascii="Times New Roman" w:hAnsi="Times New Roman" w:cs="Times New Roman"/>
        </w:rPr>
        <w:t>)</w:t>
      </w:r>
    </w:p>
    <w:p w14:paraId="32DE72F9" w14:textId="77777777" w:rsidR="00FC0F7B" w:rsidRDefault="00FC0F7B" w:rsidP="00FF31D2">
      <w:pPr>
        <w:spacing w:after="15"/>
        <w:ind w:left="-5"/>
        <w:rPr>
          <w:rFonts w:ascii="Times New Roman" w:hAnsi="Times New Roman" w:cs="Times New Roman"/>
        </w:rPr>
      </w:pPr>
    </w:p>
    <w:p w14:paraId="7ABCD556" w14:textId="6D5FDAD5" w:rsidR="00FC0F7B" w:rsidRDefault="00FC0F7B" w:rsidP="00FF31D2">
      <w:pPr>
        <w:spacing w:after="15"/>
        <w:ind w:left="-5"/>
        <w:rPr>
          <w:rFonts w:ascii="Times New Roman" w:hAnsi="Times New Roman" w:cs="Times New Roman"/>
        </w:rPr>
      </w:pPr>
      <w:r>
        <w:rPr>
          <w:rFonts w:ascii="Times New Roman" w:hAnsi="Times New Roman" w:cs="Times New Roman"/>
        </w:rPr>
        <w:t xml:space="preserve">And this is the result: </w:t>
      </w:r>
    </w:p>
    <w:p w14:paraId="23CF3760" w14:textId="2FABC2A0" w:rsidR="00FC0F7B" w:rsidRPr="00FC0F7B" w:rsidRDefault="00FC0F7B" w:rsidP="00FC0F7B">
      <w:pPr>
        <w:spacing w:after="15"/>
        <w:ind w:left="-5"/>
        <w:rPr>
          <w:rFonts w:ascii="Times New Roman" w:hAnsi="Times New Roman" w:cs="Times New Roman"/>
          <w:lang w:val="en-AE"/>
        </w:rPr>
      </w:pPr>
      <w:r w:rsidRPr="00FC0F7B">
        <w:rPr>
          <w:rFonts w:ascii="Times New Roman" w:hAnsi="Times New Roman" w:cs="Times New Roman"/>
          <w:lang w:val="en-AE"/>
        </w:rPr>
        <w:t>Population activity in 2D and 3D</w:t>
      </w:r>
      <w:r>
        <w:rPr>
          <w:rFonts w:ascii="Times New Roman" w:hAnsi="Times New Roman" w:cs="Times New Roman"/>
        </w:rPr>
        <w:t xml:space="preserve"> </w:t>
      </w:r>
      <w:r w:rsidRPr="00FC0F7B">
        <w:rPr>
          <w:rFonts w:ascii="Times New Roman" w:hAnsi="Times New Roman" w:cs="Times New Roman"/>
          <w:lang w:val="en-AE"/>
        </w:rPr>
        <w:t xml:space="preserve">for conditions after shuffling by CFR method. </w:t>
      </w:r>
    </w:p>
    <w:p w14:paraId="59F0E710" w14:textId="77777777" w:rsidR="00FC0F7B" w:rsidRDefault="00FC0F7B" w:rsidP="00FF31D2">
      <w:pPr>
        <w:spacing w:after="15"/>
        <w:ind w:left="-5"/>
        <w:rPr>
          <w:rFonts w:ascii="Times New Roman" w:hAnsi="Times New Roman" w:cs="Times New Roman"/>
        </w:rPr>
      </w:pPr>
    </w:p>
    <w:p w14:paraId="72BC4761" w14:textId="77777777" w:rsidR="00FC0F7B" w:rsidRDefault="00FC0F7B" w:rsidP="00FF31D2">
      <w:pPr>
        <w:spacing w:after="15"/>
        <w:ind w:left="-5"/>
        <w:rPr>
          <w:rFonts w:ascii="Times New Roman" w:hAnsi="Times New Roman" w:cs="Times New Roman"/>
        </w:rPr>
      </w:pPr>
    </w:p>
    <w:p w14:paraId="6F99F3AD" w14:textId="0026169B" w:rsidR="00FC0F7B" w:rsidRDefault="00FC0F7B" w:rsidP="00FC0F7B">
      <w:pPr>
        <w:spacing w:after="15"/>
        <w:ind w:left="-5"/>
        <w:jc w:val="center"/>
        <w:rPr>
          <w:rFonts w:ascii="Times New Roman" w:hAnsi="Times New Roman" w:cs="Times New Roman"/>
        </w:rPr>
      </w:pPr>
      <w:r>
        <w:rPr>
          <w:noProof/>
        </w:rPr>
        <w:drawing>
          <wp:inline distT="0" distB="0" distL="0" distR="0" wp14:anchorId="503DFB5E" wp14:editId="52B12778">
            <wp:extent cx="6771503" cy="2618262"/>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rotWithShape="1">
                    <a:blip r:embed="rId32"/>
                    <a:srcRect t="6748" r="-17572"/>
                    <a:stretch/>
                  </pic:blipFill>
                  <pic:spPr bwMode="auto">
                    <a:xfrm>
                      <a:off x="0" y="0"/>
                      <a:ext cx="6772137" cy="2618507"/>
                    </a:xfrm>
                    <a:prstGeom prst="rect">
                      <a:avLst/>
                    </a:prstGeom>
                    <a:ln>
                      <a:noFill/>
                    </a:ln>
                    <a:extLst>
                      <a:ext uri="{53640926-AAD7-44D8-BBD7-CCE9431645EC}">
                        <a14:shadowObscured xmlns:a14="http://schemas.microsoft.com/office/drawing/2010/main"/>
                      </a:ext>
                    </a:extLst>
                  </pic:spPr>
                </pic:pic>
              </a:graphicData>
            </a:graphic>
          </wp:inline>
        </w:drawing>
      </w:r>
    </w:p>
    <w:p w14:paraId="6C51B3EA" w14:textId="77777777" w:rsidR="00FC0F7B" w:rsidRPr="00487279" w:rsidRDefault="00FC0F7B" w:rsidP="00FF31D2">
      <w:pPr>
        <w:spacing w:after="15"/>
        <w:ind w:left="-5"/>
        <w:rPr>
          <w:rFonts w:ascii="Times New Roman" w:hAnsi="Times New Roman" w:cs="Times New Roman"/>
          <w:b/>
          <w:bCs/>
        </w:rPr>
      </w:pPr>
    </w:p>
    <w:p w14:paraId="28E12F4A" w14:textId="6CB84B85" w:rsidR="00FF31D2" w:rsidRDefault="00487279" w:rsidP="00FF31D2">
      <w:pPr>
        <w:rPr>
          <w:rFonts w:ascii="Times New Roman" w:hAnsi="Times New Roman" w:cs="Times New Roman"/>
          <w:b/>
          <w:bCs/>
        </w:rPr>
      </w:pPr>
      <w:r w:rsidRPr="00487279">
        <w:rPr>
          <w:rFonts w:ascii="Times New Roman" w:hAnsi="Times New Roman" w:cs="Times New Roman"/>
          <w:b/>
          <w:bCs/>
        </w:rPr>
        <w:t xml:space="preserve">Question: </w:t>
      </w:r>
    </w:p>
    <w:p w14:paraId="1E134410" w14:textId="40BBB4C0" w:rsidR="00487279" w:rsidRDefault="00487279" w:rsidP="00487279">
      <w:pPr>
        <w:rPr>
          <w:rFonts w:ascii="Times New Roman" w:hAnsi="Times New Roman" w:cs="Times New Roman"/>
          <w:lang w:val="en-AE"/>
        </w:rPr>
      </w:pPr>
      <w:r w:rsidRPr="00487279">
        <w:rPr>
          <w:rFonts w:ascii="Times New Roman" w:hAnsi="Times New Roman" w:cs="Times New Roman"/>
          <w:lang w:val="en-AE"/>
        </w:rPr>
        <w:t>Based on your shuffling</w:t>
      </w:r>
      <w:r w:rsidR="00917C13">
        <w:rPr>
          <w:rFonts w:ascii="Times New Roman" w:hAnsi="Times New Roman" w:cs="Times New Roman"/>
        </w:rPr>
        <w:t>,</w:t>
      </w:r>
      <w:r w:rsidRPr="00487279">
        <w:rPr>
          <w:rFonts w:ascii="Times New Roman" w:hAnsi="Times New Roman" w:cs="Times New Roman"/>
          <w:lang w:val="en-AE"/>
        </w:rPr>
        <w:t xml:space="preserve"> does the population data teach us more than what is expected from </w:t>
      </w:r>
      <w:r w:rsidR="00917C13">
        <w:rPr>
          <w:rFonts w:ascii="Times New Roman" w:hAnsi="Times New Roman" w:cs="Times New Roman"/>
          <w:lang w:val="en-AE"/>
        </w:rPr>
        <w:t>single-unit</w:t>
      </w:r>
      <w:r w:rsidRPr="00487279">
        <w:rPr>
          <w:rFonts w:ascii="Times New Roman" w:hAnsi="Times New Roman" w:cs="Times New Roman"/>
          <w:lang w:val="en-AE"/>
        </w:rPr>
        <w:t xml:space="preserve"> analysis? </w:t>
      </w:r>
    </w:p>
    <w:p w14:paraId="0384CE07" w14:textId="19D08FB1" w:rsidR="00487279" w:rsidRDefault="00487279" w:rsidP="00487279">
      <w:pPr>
        <w:rPr>
          <w:rFonts w:ascii="Times New Roman" w:hAnsi="Times New Roman" w:cs="Times New Roman"/>
          <w:b/>
          <w:bCs/>
        </w:rPr>
      </w:pPr>
      <w:r w:rsidRPr="00487279">
        <w:rPr>
          <w:rFonts w:ascii="Times New Roman" w:hAnsi="Times New Roman" w:cs="Times New Roman"/>
          <w:b/>
          <w:bCs/>
        </w:rPr>
        <w:t>Answer:</w:t>
      </w:r>
    </w:p>
    <w:p w14:paraId="26C8C7EC" w14:textId="5075A0DB" w:rsidR="00C01C50" w:rsidRPr="00C01C50" w:rsidRDefault="00917C13" w:rsidP="00C01C50">
      <w:pPr>
        <w:rPr>
          <w:rFonts w:ascii="Times New Roman" w:hAnsi="Times New Roman" w:cs="Times New Roman"/>
        </w:rPr>
      </w:pPr>
      <w:r>
        <w:rPr>
          <w:rFonts w:ascii="Times New Roman" w:hAnsi="Times New Roman" w:cs="Times New Roman"/>
        </w:rPr>
        <w:t>The</w:t>
      </w:r>
      <w:r w:rsidR="00C01C50" w:rsidRPr="00C01C50">
        <w:rPr>
          <w:rFonts w:ascii="Times New Roman" w:hAnsi="Times New Roman" w:cs="Times New Roman"/>
        </w:rPr>
        <w:t xml:space="preserve"> unshuffled data </w:t>
      </w:r>
      <w:r>
        <w:rPr>
          <w:rFonts w:ascii="Times New Roman" w:hAnsi="Times New Roman" w:cs="Times New Roman"/>
        </w:rPr>
        <w:t>show</w:t>
      </w:r>
      <w:r w:rsidR="00C01C50" w:rsidRPr="00C01C50">
        <w:rPr>
          <w:rFonts w:ascii="Times New Roman" w:hAnsi="Times New Roman" w:cs="Times New Roman"/>
        </w:rPr>
        <w:t xml:space="preserve"> distinct patterns and locations for different conditions. However, after shuffling, all conditions have the same pattern</w:t>
      </w:r>
      <w:r w:rsidR="007E5B92">
        <w:rPr>
          <w:rFonts w:ascii="Times New Roman" w:hAnsi="Times New Roman" w:cs="Times New Roman"/>
        </w:rPr>
        <w:t xml:space="preserve"> and </w:t>
      </w:r>
      <w:r w:rsidR="00C01C50" w:rsidRPr="00C01C50">
        <w:rPr>
          <w:rFonts w:ascii="Times New Roman" w:hAnsi="Times New Roman" w:cs="Times New Roman"/>
        </w:rPr>
        <w:t xml:space="preserve">become very similar. This means the conditions are not as well-represented after shuffling as before. Therefore, the combined activity of all units provides </w:t>
      </w:r>
      <w:r>
        <w:rPr>
          <w:rFonts w:ascii="Times New Roman" w:hAnsi="Times New Roman" w:cs="Times New Roman"/>
        </w:rPr>
        <w:t>valuable</w:t>
      </w:r>
      <w:r w:rsidR="00C01C50" w:rsidRPr="00C01C50">
        <w:rPr>
          <w:rFonts w:ascii="Times New Roman" w:hAnsi="Times New Roman" w:cs="Times New Roman"/>
        </w:rPr>
        <w:t xml:space="preserve"> information about cue locations and reward values.</w:t>
      </w:r>
    </w:p>
    <w:p w14:paraId="395649EC" w14:textId="77777777" w:rsidR="00487279" w:rsidRPr="00487279" w:rsidRDefault="00487279" w:rsidP="00487279">
      <w:pPr>
        <w:rPr>
          <w:rFonts w:ascii="Times New Roman" w:hAnsi="Times New Roman" w:cs="Times New Roman"/>
          <w:b/>
          <w:bCs/>
        </w:rPr>
      </w:pPr>
    </w:p>
    <w:p w14:paraId="35A58BC0" w14:textId="77777777" w:rsidR="00487279" w:rsidRPr="00487279" w:rsidRDefault="00487279" w:rsidP="00FF31D2">
      <w:pPr>
        <w:rPr>
          <w:rFonts w:ascii="Times New Roman" w:hAnsi="Times New Roman" w:cs="Times New Roman"/>
          <w:b/>
          <w:bCs/>
        </w:rPr>
      </w:pPr>
    </w:p>
    <w:p w14:paraId="0F7E175E" w14:textId="24F8B38C" w:rsidR="00FF31D2" w:rsidRPr="00E5640C" w:rsidRDefault="00FF31D2" w:rsidP="00FF31D2">
      <w:pPr>
        <w:rPr>
          <w:rFonts w:asciiTheme="majorBidi" w:eastAsiaTheme="minorEastAsia" w:hAnsiTheme="majorBidi" w:cstheme="majorBidi"/>
          <w:iCs/>
          <w:sz w:val="24"/>
          <w:szCs w:val="24"/>
          <w:lang w:bidi="fa-IR"/>
        </w:rPr>
      </w:pPr>
    </w:p>
    <w:sectPr w:rsidR="00FF31D2" w:rsidRPr="00E5640C" w:rsidSect="00DC4C4D">
      <w:footerReference w:type="default" r:id="rId33"/>
      <w:pgSz w:w="12240" w:h="15840"/>
      <w:pgMar w:top="1440" w:right="1440" w:bottom="1440" w:left="1440" w:header="720" w:footer="720" w:gutter="0"/>
      <w:pgBorders w:offsetFrom="page">
        <w:top w:val="thinThickSmallGap" w:sz="24" w:space="24" w:color="2F5496" w:themeColor="accent1" w:themeShade="BF"/>
        <w:left w:val="thinThickSmallGap" w:sz="24" w:space="24" w:color="2F5496" w:themeColor="accent1" w:themeShade="BF"/>
        <w:bottom w:val="thickThinSmallGap" w:sz="24" w:space="24" w:color="2F5496" w:themeColor="accent1" w:themeShade="BF"/>
        <w:right w:val="thickThinSmallGap" w:sz="2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3AC05" w14:textId="77777777" w:rsidR="00DA24AE" w:rsidRDefault="00DA24AE" w:rsidP="00DC4C4D">
      <w:pPr>
        <w:spacing w:after="0" w:line="240" w:lineRule="auto"/>
      </w:pPr>
      <w:r>
        <w:separator/>
      </w:r>
    </w:p>
  </w:endnote>
  <w:endnote w:type="continuationSeparator" w:id="0">
    <w:p w14:paraId="3040808E" w14:textId="77777777" w:rsidR="00DA24AE" w:rsidRDefault="00DA24AE" w:rsidP="00DC4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C4C4D" w14:paraId="60D413A5" w14:textId="77777777">
      <w:trPr>
        <w:trHeight w:hRule="exact" w:val="115"/>
        <w:jc w:val="center"/>
      </w:trPr>
      <w:tc>
        <w:tcPr>
          <w:tcW w:w="4686" w:type="dxa"/>
          <w:shd w:val="clear" w:color="auto" w:fill="4472C4" w:themeFill="accent1"/>
          <w:tcMar>
            <w:top w:w="0" w:type="dxa"/>
            <w:bottom w:w="0" w:type="dxa"/>
          </w:tcMar>
        </w:tcPr>
        <w:p w14:paraId="50DA2781" w14:textId="77777777" w:rsidR="00DC4C4D" w:rsidRDefault="00DC4C4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C2A60E5" w14:textId="77777777" w:rsidR="00DC4C4D" w:rsidRDefault="00DC4C4D">
          <w:pPr>
            <w:pStyle w:val="Header"/>
            <w:tabs>
              <w:tab w:val="clear" w:pos="4680"/>
              <w:tab w:val="clear" w:pos="9360"/>
            </w:tabs>
            <w:jc w:val="right"/>
            <w:rPr>
              <w:caps/>
              <w:sz w:val="18"/>
            </w:rPr>
          </w:pPr>
        </w:p>
      </w:tc>
    </w:tr>
    <w:tr w:rsidR="00DC4C4D" w14:paraId="55CFBA13" w14:textId="77777777">
      <w:trPr>
        <w:jc w:val="center"/>
      </w:trPr>
      <w:sdt>
        <w:sdtPr>
          <w:rPr>
            <w:caps/>
            <w:color w:val="808080" w:themeColor="background1" w:themeShade="80"/>
            <w:sz w:val="18"/>
            <w:szCs w:val="18"/>
          </w:rPr>
          <w:alias w:val="Author"/>
          <w:tag w:val=""/>
          <w:id w:val="1534151868"/>
          <w:placeholder>
            <w:docPart w:val="B724C10EE1D3413599BCB168924C556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0294B5" w14:textId="5F80713C" w:rsidR="00DC4C4D" w:rsidRDefault="00DC4C4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ALI AKBAR Mahmoodzadeh</w:t>
              </w:r>
            </w:p>
          </w:tc>
        </w:sdtContent>
      </w:sdt>
      <w:tc>
        <w:tcPr>
          <w:tcW w:w="4674" w:type="dxa"/>
          <w:shd w:val="clear" w:color="auto" w:fill="auto"/>
          <w:vAlign w:val="center"/>
        </w:tcPr>
        <w:p w14:paraId="550FAF95" w14:textId="77777777" w:rsidR="00DC4C4D" w:rsidRDefault="00DC4C4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4632C81" w14:textId="77777777" w:rsidR="00DC4C4D" w:rsidRDefault="00DC4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A5A98" w14:textId="77777777" w:rsidR="00DA24AE" w:rsidRDefault="00DA24AE" w:rsidP="00DC4C4D">
      <w:pPr>
        <w:spacing w:after="0" w:line="240" w:lineRule="auto"/>
      </w:pPr>
      <w:r>
        <w:separator/>
      </w:r>
    </w:p>
  </w:footnote>
  <w:footnote w:type="continuationSeparator" w:id="0">
    <w:p w14:paraId="5E4A924D" w14:textId="77777777" w:rsidR="00DA24AE" w:rsidRDefault="00DA24AE" w:rsidP="00DC4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52A4"/>
    <w:multiLevelType w:val="hybridMultilevel"/>
    <w:tmpl w:val="62DE6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802030"/>
    <w:multiLevelType w:val="hybridMultilevel"/>
    <w:tmpl w:val="28083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8E6B90"/>
    <w:multiLevelType w:val="multilevel"/>
    <w:tmpl w:val="883A8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16640"/>
    <w:multiLevelType w:val="hybridMultilevel"/>
    <w:tmpl w:val="ADD8C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E6F2439"/>
    <w:multiLevelType w:val="multilevel"/>
    <w:tmpl w:val="920EB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003B4"/>
    <w:multiLevelType w:val="multilevel"/>
    <w:tmpl w:val="71E831B0"/>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BD5BA3"/>
    <w:multiLevelType w:val="hybridMultilevel"/>
    <w:tmpl w:val="12CC80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42AD8"/>
    <w:multiLevelType w:val="hybridMultilevel"/>
    <w:tmpl w:val="C5AE1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4A2E88"/>
    <w:multiLevelType w:val="multilevel"/>
    <w:tmpl w:val="BF10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B25531"/>
    <w:multiLevelType w:val="hybridMultilevel"/>
    <w:tmpl w:val="26A26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D551E0"/>
    <w:multiLevelType w:val="multilevel"/>
    <w:tmpl w:val="95CC5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F073BC"/>
    <w:multiLevelType w:val="hybridMultilevel"/>
    <w:tmpl w:val="8E9EC292"/>
    <w:lvl w:ilvl="0" w:tplc="6332E388">
      <w:start w:val="1"/>
      <w:numFmt w:val="decimalFullWidth"/>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8FE7B64"/>
    <w:multiLevelType w:val="hybridMultilevel"/>
    <w:tmpl w:val="9FD2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0507620">
    <w:abstractNumId w:val="6"/>
  </w:num>
  <w:num w:numId="2" w16cid:durableId="275723283">
    <w:abstractNumId w:val="0"/>
  </w:num>
  <w:num w:numId="3" w16cid:durableId="1378697770">
    <w:abstractNumId w:val="1"/>
  </w:num>
  <w:num w:numId="4" w16cid:durableId="2015526658">
    <w:abstractNumId w:val="7"/>
  </w:num>
  <w:num w:numId="5" w16cid:durableId="1627658532">
    <w:abstractNumId w:val="3"/>
  </w:num>
  <w:num w:numId="6" w16cid:durableId="544492765">
    <w:abstractNumId w:val="12"/>
  </w:num>
  <w:num w:numId="7" w16cid:durableId="83034723">
    <w:abstractNumId w:val="11"/>
  </w:num>
  <w:num w:numId="8" w16cid:durableId="485785015">
    <w:abstractNumId w:val="8"/>
  </w:num>
  <w:num w:numId="9" w16cid:durableId="2003701983">
    <w:abstractNumId w:val="5"/>
  </w:num>
  <w:num w:numId="10" w16cid:durableId="894462263">
    <w:abstractNumId w:val="10"/>
  </w:num>
  <w:num w:numId="11" w16cid:durableId="565452316">
    <w:abstractNumId w:val="4"/>
  </w:num>
  <w:num w:numId="12" w16cid:durableId="1333289535">
    <w:abstractNumId w:val="9"/>
  </w:num>
  <w:num w:numId="13" w16cid:durableId="14086474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162"/>
    <w:rsid w:val="00034F78"/>
    <w:rsid w:val="00037FD3"/>
    <w:rsid w:val="000519D0"/>
    <w:rsid w:val="000B1BB4"/>
    <w:rsid w:val="000C3DCD"/>
    <w:rsid w:val="000D6B90"/>
    <w:rsid w:val="00164200"/>
    <w:rsid w:val="002061FF"/>
    <w:rsid w:val="00217366"/>
    <w:rsid w:val="002A6476"/>
    <w:rsid w:val="002C4A12"/>
    <w:rsid w:val="002D25AC"/>
    <w:rsid w:val="00305A7A"/>
    <w:rsid w:val="00342329"/>
    <w:rsid w:val="00381028"/>
    <w:rsid w:val="003A75CC"/>
    <w:rsid w:val="003B4EB9"/>
    <w:rsid w:val="003C06D1"/>
    <w:rsid w:val="003D263A"/>
    <w:rsid w:val="00402CD3"/>
    <w:rsid w:val="004064C4"/>
    <w:rsid w:val="00423D32"/>
    <w:rsid w:val="0043033E"/>
    <w:rsid w:val="00472947"/>
    <w:rsid w:val="00475E85"/>
    <w:rsid w:val="00487279"/>
    <w:rsid w:val="004B76DC"/>
    <w:rsid w:val="005661C9"/>
    <w:rsid w:val="005906F0"/>
    <w:rsid w:val="005D3734"/>
    <w:rsid w:val="00634E2D"/>
    <w:rsid w:val="006E4992"/>
    <w:rsid w:val="007010EF"/>
    <w:rsid w:val="00722B43"/>
    <w:rsid w:val="007D41DA"/>
    <w:rsid w:val="007D67DB"/>
    <w:rsid w:val="007E5B92"/>
    <w:rsid w:val="0082474C"/>
    <w:rsid w:val="00841262"/>
    <w:rsid w:val="00917C13"/>
    <w:rsid w:val="009816D6"/>
    <w:rsid w:val="009B48B6"/>
    <w:rsid w:val="009E5F13"/>
    <w:rsid w:val="00A01874"/>
    <w:rsid w:val="00A05303"/>
    <w:rsid w:val="00A54AEC"/>
    <w:rsid w:val="00AD050B"/>
    <w:rsid w:val="00AE1EAD"/>
    <w:rsid w:val="00B402ED"/>
    <w:rsid w:val="00B7335C"/>
    <w:rsid w:val="00BB291E"/>
    <w:rsid w:val="00BC2AF0"/>
    <w:rsid w:val="00BF3E01"/>
    <w:rsid w:val="00BF40BC"/>
    <w:rsid w:val="00C01C50"/>
    <w:rsid w:val="00C20643"/>
    <w:rsid w:val="00C2261E"/>
    <w:rsid w:val="00C45338"/>
    <w:rsid w:val="00C547FA"/>
    <w:rsid w:val="00CA23DC"/>
    <w:rsid w:val="00CD250B"/>
    <w:rsid w:val="00D037BB"/>
    <w:rsid w:val="00D07BEA"/>
    <w:rsid w:val="00D27989"/>
    <w:rsid w:val="00D4688E"/>
    <w:rsid w:val="00DA24AE"/>
    <w:rsid w:val="00DA68AF"/>
    <w:rsid w:val="00DC4C4D"/>
    <w:rsid w:val="00E5640C"/>
    <w:rsid w:val="00E5788D"/>
    <w:rsid w:val="00E85FCA"/>
    <w:rsid w:val="00ED6EEB"/>
    <w:rsid w:val="00F00162"/>
    <w:rsid w:val="00F77158"/>
    <w:rsid w:val="00F85550"/>
    <w:rsid w:val="00F972A7"/>
    <w:rsid w:val="00FC0F7B"/>
    <w:rsid w:val="00FD261F"/>
    <w:rsid w:val="00FE0951"/>
    <w:rsid w:val="00FF31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84524"/>
  <w15:chartTrackingRefBased/>
  <w15:docId w15:val="{E6889050-448D-49C4-AA8A-982790514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E5640C"/>
    <w:pPr>
      <w:keepNext/>
      <w:keepLines/>
      <w:numPr>
        <w:numId w:val="9"/>
      </w:numPr>
      <w:spacing w:after="85"/>
      <w:ind w:left="10" w:hanging="10"/>
      <w:outlineLvl w:val="0"/>
    </w:pPr>
    <w:rPr>
      <w:rFonts w:ascii="Cambria" w:eastAsia="Cambria" w:hAnsi="Cambria" w:cs="Cambria"/>
      <w:b/>
      <w:color w:val="000000"/>
      <w:sz w:val="29"/>
      <w:szCs w:val="24"/>
      <w:lang w:val="en-AE"/>
    </w:rPr>
  </w:style>
  <w:style w:type="paragraph" w:styleId="Heading2">
    <w:name w:val="heading 2"/>
    <w:next w:val="Normal"/>
    <w:link w:val="Heading2Char"/>
    <w:uiPriority w:val="9"/>
    <w:unhideWhenUsed/>
    <w:qFormat/>
    <w:rsid w:val="00E5640C"/>
    <w:pPr>
      <w:keepNext/>
      <w:keepLines/>
      <w:numPr>
        <w:ilvl w:val="1"/>
        <w:numId w:val="9"/>
      </w:numPr>
      <w:spacing w:after="99"/>
      <w:ind w:left="10" w:hanging="10"/>
      <w:outlineLvl w:val="1"/>
    </w:pPr>
    <w:rPr>
      <w:rFonts w:ascii="Cambria" w:eastAsia="Cambria" w:hAnsi="Cambria" w:cs="Cambria"/>
      <w:b/>
      <w:color w:val="000000"/>
      <w:sz w:val="24"/>
      <w:szCs w:val="24"/>
      <w:lang w:val="en-A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6B90"/>
    <w:rPr>
      <w:color w:val="0000FF"/>
      <w:u w:val="single"/>
    </w:rPr>
  </w:style>
  <w:style w:type="paragraph" w:styleId="Header">
    <w:name w:val="header"/>
    <w:basedOn w:val="Normal"/>
    <w:link w:val="HeaderChar"/>
    <w:uiPriority w:val="99"/>
    <w:unhideWhenUsed/>
    <w:rsid w:val="00DC4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C4D"/>
  </w:style>
  <w:style w:type="paragraph" w:styleId="Footer">
    <w:name w:val="footer"/>
    <w:basedOn w:val="Normal"/>
    <w:link w:val="FooterChar"/>
    <w:uiPriority w:val="99"/>
    <w:unhideWhenUsed/>
    <w:rsid w:val="00DC4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C4D"/>
  </w:style>
  <w:style w:type="paragraph" w:styleId="ListParagraph">
    <w:name w:val="List Paragraph"/>
    <w:basedOn w:val="Normal"/>
    <w:uiPriority w:val="34"/>
    <w:qFormat/>
    <w:rsid w:val="00AE1EAD"/>
    <w:pPr>
      <w:ind w:left="720"/>
      <w:contextualSpacing/>
    </w:pPr>
  </w:style>
  <w:style w:type="paragraph" w:styleId="NormalWeb">
    <w:name w:val="Normal (Web)"/>
    <w:basedOn w:val="Normal"/>
    <w:uiPriority w:val="99"/>
    <w:unhideWhenUsed/>
    <w:rsid w:val="00AE1EAD"/>
    <w:pPr>
      <w:spacing w:before="100" w:beforeAutospacing="1" w:after="100" w:afterAutospacing="1" w:line="240" w:lineRule="auto"/>
    </w:pPr>
    <w:rPr>
      <w:rFonts w:ascii="Times New Roman" w:eastAsia="Times New Roman" w:hAnsi="Times New Roman" w:cs="Times New Roman"/>
      <w:sz w:val="24"/>
      <w:szCs w:val="24"/>
      <w:lang w:val="en-AE"/>
    </w:rPr>
  </w:style>
  <w:style w:type="character" w:customStyle="1" w:styleId="Heading1Char">
    <w:name w:val="Heading 1 Char"/>
    <w:basedOn w:val="DefaultParagraphFont"/>
    <w:link w:val="Heading1"/>
    <w:rsid w:val="00E5640C"/>
    <w:rPr>
      <w:rFonts w:ascii="Cambria" w:eastAsia="Cambria" w:hAnsi="Cambria" w:cs="Cambria"/>
      <w:b/>
      <w:color w:val="000000"/>
      <w:sz w:val="29"/>
      <w:szCs w:val="24"/>
      <w:lang w:val="en-AE"/>
    </w:rPr>
  </w:style>
  <w:style w:type="character" w:customStyle="1" w:styleId="Heading2Char">
    <w:name w:val="Heading 2 Char"/>
    <w:basedOn w:val="DefaultParagraphFont"/>
    <w:link w:val="Heading2"/>
    <w:uiPriority w:val="9"/>
    <w:rsid w:val="00E5640C"/>
    <w:rPr>
      <w:rFonts w:ascii="Cambria" w:eastAsia="Cambria" w:hAnsi="Cambria" w:cs="Cambria"/>
      <w:b/>
      <w:color w:val="000000"/>
      <w:sz w:val="24"/>
      <w:szCs w:val="24"/>
      <w:lang w:val="en-AE"/>
    </w:rPr>
  </w:style>
  <w:style w:type="character" w:styleId="UnresolvedMention">
    <w:name w:val="Unresolved Mention"/>
    <w:basedOn w:val="DefaultParagraphFont"/>
    <w:uiPriority w:val="99"/>
    <w:semiHidden/>
    <w:unhideWhenUsed/>
    <w:rsid w:val="00FC0F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6260">
      <w:bodyDiv w:val="1"/>
      <w:marLeft w:val="0"/>
      <w:marRight w:val="0"/>
      <w:marTop w:val="0"/>
      <w:marBottom w:val="0"/>
      <w:divBdr>
        <w:top w:val="none" w:sz="0" w:space="0" w:color="auto"/>
        <w:left w:val="none" w:sz="0" w:space="0" w:color="auto"/>
        <w:bottom w:val="none" w:sz="0" w:space="0" w:color="auto"/>
        <w:right w:val="none" w:sz="0" w:space="0" w:color="auto"/>
      </w:divBdr>
    </w:div>
    <w:div w:id="63335926">
      <w:bodyDiv w:val="1"/>
      <w:marLeft w:val="0"/>
      <w:marRight w:val="0"/>
      <w:marTop w:val="0"/>
      <w:marBottom w:val="0"/>
      <w:divBdr>
        <w:top w:val="none" w:sz="0" w:space="0" w:color="auto"/>
        <w:left w:val="none" w:sz="0" w:space="0" w:color="auto"/>
        <w:bottom w:val="none" w:sz="0" w:space="0" w:color="auto"/>
        <w:right w:val="none" w:sz="0" w:space="0" w:color="auto"/>
      </w:divBdr>
      <w:divsChild>
        <w:div w:id="705525862">
          <w:marLeft w:val="0"/>
          <w:marRight w:val="0"/>
          <w:marTop w:val="0"/>
          <w:marBottom w:val="0"/>
          <w:divBdr>
            <w:top w:val="none" w:sz="0" w:space="0" w:color="auto"/>
            <w:left w:val="none" w:sz="0" w:space="0" w:color="auto"/>
            <w:bottom w:val="none" w:sz="0" w:space="0" w:color="auto"/>
            <w:right w:val="none" w:sz="0" w:space="0" w:color="auto"/>
          </w:divBdr>
          <w:divsChild>
            <w:div w:id="202444505">
              <w:marLeft w:val="0"/>
              <w:marRight w:val="0"/>
              <w:marTop w:val="0"/>
              <w:marBottom w:val="0"/>
              <w:divBdr>
                <w:top w:val="none" w:sz="0" w:space="0" w:color="auto"/>
                <w:left w:val="none" w:sz="0" w:space="0" w:color="auto"/>
                <w:bottom w:val="none" w:sz="0" w:space="0" w:color="auto"/>
                <w:right w:val="none" w:sz="0" w:space="0" w:color="auto"/>
              </w:divBdr>
              <w:divsChild>
                <w:div w:id="12335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4327">
      <w:bodyDiv w:val="1"/>
      <w:marLeft w:val="0"/>
      <w:marRight w:val="0"/>
      <w:marTop w:val="0"/>
      <w:marBottom w:val="0"/>
      <w:divBdr>
        <w:top w:val="none" w:sz="0" w:space="0" w:color="auto"/>
        <w:left w:val="none" w:sz="0" w:space="0" w:color="auto"/>
        <w:bottom w:val="none" w:sz="0" w:space="0" w:color="auto"/>
        <w:right w:val="none" w:sz="0" w:space="0" w:color="auto"/>
      </w:divBdr>
      <w:divsChild>
        <w:div w:id="1974363877">
          <w:marLeft w:val="0"/>
          <w:marRight w:val="0"/>
          <w:marTop w:val="0"/>
          <w:marBottom w:val="0"/>
          <w:divBdr>
            <w:top w:val="single" w:sz="2" w:space="0" w:color="D9D9E3"/>
            <w:left w:val="single" w:sz="2" w:space="0" w:color="D9D9E3"/>
            <w:bottom w:val="single" w:sz="2" w:space="0" w:color="D9D9E3"/>
            <w:right w:val="single" w:sz="2" w:space="0" w:color="D9D9E3"/>
          </w:divBdr>
          <w:divsChild>
            <w:div w:id="49497546">
              <w:marLeft w:val="0"/>
              <w:marRight w:val="0"/>
              <w:marTop w:val="0"/>
              <w:marBottom w:val="0"/>
              <w:divBdr>
                <w:top w:val="single" w:sz="2" w:space="0" w:color="D9D9E3"/>
                <w:left w:val="single" w:sz="2" w:space="0" w:color="D9D9E3"/>
                <w:bottom w:val="single" w:sz="2" w:space="0" w:color="D9D9E3"/>
                <w:right w:val="single" w:sz="2" w:space="0" w:color="D9D9E3"/>
              </w:divBdr>
            </w:div>
            <w:div w:id="1763917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502501">
      <w:bodyDiv w:val="1"/>
      <w:marLeft w:val="0"/>
      <w:marRight w:val="0"/>
      <w:marTop w:val="0"/>
      <w:marBottom w:val="0"/>
      <w:divBdr>
        <w:top w:val="none" w:sz="0" w:space="0" w:color="auto"/>
        <w:left w:val="none" w:sz="0" w:space="0" w:color="auto"/>
        <w:bottom w:val="none" w:sz="0" w:space="0" w:color="auto"/>
        <w:right w:val="none" w:sz="0" w:space="0" w:color="auto"/>
      </w:divBdr>
      <w:divsChild>
        <w:div w:id="1275476225">
          <w:marLeft w:val="0"/>
          <w:marRight w:val="0"/>
          <w:marTop w:val="0"/>
          <w:marBottom w:val="0"/>
          <w:divBdr>
            <w:top w:val="none" w:sz="0" w:space="0" w:color="auto"/>
            <w:left w:val="none" w:sz="0" w:space="0" w:color="auto"/>
            <w:bottom w:val="none" w:sz="0" w:space="0" w:color="auto"/>
            <w:right w:val="none" w:sz="0" w:space="0" w:color="auto"/>
          </w:divBdr>
          <w:divsChild>
            <w:div w:id="957184417">
              <w:marLeft w:val="0"/>
              <w:marRight w:val="0"/>
              <w:marTop w:val="0"/>
              <w:marBottom w:val="0"/>
              <w:divBdr>
                <w:top w:val="none" w:sz="0" w:space="0" w:color="auto"/>
                <w:left w:val="none" w:sz="0" w:space="0" w:color="auto"/>
                <w:bottom w:val="none" w:sz="0" w:space="0" w:color="auto"/>
                <w:right w:val="none" w:sz="0" w:space="0" w:color="auto"/>
              </w:divBdr>
              <w:divsChild>
                <w:div w:id="9166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0351">
      <w:bodyDiv w:val="1"/>
      <w:marLeft w:val="0"/>
      <w:marRight w:val="0"/>
      <w:marTop w:val="0"/>
      <w:marBottom w:val="0"/>
      <w:divBdr>
        <w:top w:val="none" w:sz="0" w:space="0" w:color="auto"/>
        <w:left w:val="none" w:sz="0" w:space="0" w:color="auto"/>
        <w:bottom w:val="none" w:sz="0" w:space="0" w:color="auto"/>
        <w:right w:val="none" w:sz="0" w:space="0" w:color="auto"/>
      </w:divBdr>
    </w:div>
    <w:div w:id="225997566">
      <w:bodyDiv w:val="1"/>
      <w:marLeft w:val="0"/>
      <w:marRight w:val="0"/>
      <w:marTop w:val="0"/>
      <w:marBottom w:val="0"/>
      <w:divBdr>
        <w:top w:val="none" w:sz="0" w:space="0" w:color="auto"/>
        <w:left w:val="none" w:sz="0" w:space="0" w:color="auto"/>
        <w:bottom w:val="none" w:sz="0" w:space="0" w:color="auto"/>
        <w:right w:val="none" w:sz="0" w:space="0" w:color="auto"/>
      </w:divBdr>
    </w:div>
    <w:div w:id="249311470">
      <w:bodyDiv w:val="1"/>
      <w:marLeft w:val="0"/>
      <w:marRight w:val="0"/>
      <w:marTop w:val="0"/>
      <w:marBottom w:val="0"/>
      <w:divBdr>
        <w:top w:val="none" w:sz="0" w:space="0" w:color="auto"/>
        <w:left w:val="none" w:sz="0" w:space="0" w:color="auto"/>
        <w:bottom w:val="none" w:sz="0" w:space="0" w:color="auto"/>
        <w:right w:val="none" w:sz="0" w:space="0" w:color="auto"/>
      </w:divBdr>
      <w:divsChild>
        <w:div w:id="921724542">
          <w:marLeft w:val="0"/>
          <w:marRight w:val="0"/>
          <w:marTop w:val="0"/>
          <w:marBottom w:val="0"/>
          <w:divBdr>
            <w:top w:val="none" w:sz="0" w:space="0" w:color="auto"/>
            <w:left w:val="none" w:sz="0" w:space="0" w:color="auto"/>
            <w:bottom w:val="none" w:sz="0" w:space="0" w:color="auto"/>
            <w:right w:val="none" w:sz="0" w:space="0" w:color="auto"/>
          </w:divBdr>
        </w:div>
      </w:divsChild>
    </w:div>
    <w:div w:id="275719054">
      <w:bodyDiv w:val="1"/>
      <w:marLeft w:val="0"/>
      <w:marRight w:val="0"/>
      <w:marTop w:val="0"/>
      <w:marBottom w:val="0"/>
      <w:divBdr>
        <w:top w:val="none" w:sz="0" w:space="0" w:color="auto"/>
        <w:left w:val="none" w:sz="0" w:space="0" w:color="auto"/>
        <w:bottom w:val="none" w:sz="0" w:space="0" w:color="auto"/>
        <w:right w:val="none" w:sz="0" w:space="0" w:color="auto"/>
      </w:divBdr>
    </w:div>
    <w:div w:id="280647244">
      <w:bodyDiv w:val="1"/>
      <w:marLeft w:val="0"/>
      <w:marRight w:val="0"/>
      <w:marTop w:val="0"/>
      <w:marBottom w:val="0"/>
      <w:divBdr>
        <w:top w:val="none" w:sz="0" w:space="0" w:color="auto"/>
        <w:left w:val="none" w:sz="0" w:space="0" w:color="auto"/>
        <w:bottom w:val="none" w:sz="0" w:space="0" w:color="auto"/>
        <w:right w:val="none" w:sz="0" w:space="0" w:color="auto"/>
      </w:divBdr>
      <w:divsChild>
        <w:div w:id="99643147">
          <w:marLeft w:val="0"/>
          <w:marRight w:val="0"/>
          <w:marTop w:val="0"/>
          <w:marBottom w:val="0"/>
          <w:divBdr>
            <w:top w:val="none" w:sz="0" w:space="0" w:color="auto"/>
            <w:left w:val="none" w:sz="0" w:space="0" w:color="auto"/>
            <w:bottom w:val="none" w:sz="0" w:space="0" w:color="auto"/>
            <w:right w:val="none" w:sz="0" w:space="0" w:color="auto"/>
          </w:divBdr>
          <w:divsChild>
            <w:div w:id="545878020">
              <w:marLeft w:val="0"/>
              <w:marRight w:val="0"/>
              <w:marTop w:val="0"/>
              <w:marBottom w:val="0"/>
              <w:divBdr>
                <w:top w:val="none" w:sz="0" w:space="0" w:color="auto"/>
                <w:left w:val="none" w:sz="0" w:space="0" w:color="auto"/>
                <w:bottom w:val="none" w:sz="0" w:space="0" w:color="auto"/>
                <w:right w:val="none" w:sz="0" w:space="0" w:color="auto"/>
              </w:divBdr>
              <w:divsChild>
                <w:div w:id="4658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85549">
      <w:bodyDiv w:val="1"/>
      <w:marLeft w:val="0"/>
      <w:marRight w:val="0"/>
      <w:marTop w:val="0"/>
      <w:marBottom w:val="0"/>
      <w:divBdr>
        <w:top w:val="none" w:sz="0" w:space="0" w:color="auto"/>
        <w:left w:val="none" w:sz="0" w:space="0" w:color="auto"/>
        <w:bottom w:val="none" w:sz="0" w:space="0" w:color="auto"/>
        <w:right w:val="none" w:sz="0" w:space="0" w:color="auto"/>
      </w:divBdr>
      <w:divsChild>
        <w:div w:id="1131434063">
          <w:marLeft w:val="0"/>
          <w:marRight w:val="0"/>
          <w:marTop w:val="0"/>
          <w:marBottom w:val="0"/>
          <w:divBdr>
            <w:top w:val="none" w:sz="0" w:space="0" w:color="auto"/>
            <w:left w:val="none" w:sz="0" w:space="0" w:color="auto"/>
            <w:bottom w:val="none" w:sz="0" w:space="0" w:color="auto"/>
            <w:right w:val="none" w:sz="0" w:space="0" w:color="auto"/>
          </w:divBdr>
        </w:div>
      </w:divsChild>
    </w:div>
    <w:div w:id="373189845">
      <w:bodyDiv w:val="1"/>
      <w:marLeft w:val="0"/>
      <w:marRight w:val="0"/>
      <w:marTop w:val="0"/>
      <w:marBottom w:val="0"/>
      <w:divBdr>
        <w:top w:val="none" w:sz="0" w:space="0" w:color="auto"/>
        <w:left w:val="none" w:sz="0" w:space="0" w:color="auto"/>
        <w:bottom w:val="none" w:sz="0" w:space="0" w:color="auto"/>
        <w:right w:val="none" w:sz="0" w:space="0" w:color="auto"/>
      </w:divBdr>
      <w:divsChild>
        <w:div w:id="766467689">
          <w:marLeft w:val="0"/>
          <w:marRight w:val="0"/>
          <w:marTop w:val="0"/>
          <w:marBottom w:val="0"/>
          <w:divBdr>
            <w:top w:val="single" w:sz="2" w:space="0" w:color="D9D9E3"/>
            <w:left w:val="single" w:sz="2" w:space="0" w:color="D9D9E3"/>
            <w:bottom w:val="single" w:sz="2" w:space="0" w:color="D9D9E3"/>
            <w:right w:val="single" w:sz="2" w:space="0" w:color="D9D9E3"/>
          </w:divBdr>
          <w:divsChild>
            <w:div w:id="4326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3036454">
      <w:bodyDiv w:val="1"/>
      <w:marLeft w:val="0"/>
      <w:marRight w:val="0"/>
      <w:marTop w:val="0"/>
      <w:marBottom w:val="0"/>
      <w:divBdr>
        <w:top w:val="none" w:sz="0" w:space="0" w:color="auto"/>
        <w:left w:val="none" w:sz="0" w:space="0" w:color="auto"/>
        <w:bottom w:val="none" w:sz="0" w:space="0" w:color="auto"/>
        <w:right w:val="none" w:sz="0" w:space="0" w:color="auto"/>
      </w:divBdr>
      <w:divsChild>
        <w:div w:id="1062677117">
          <w:marLeft w:val="0"/>
          <w:marRight w:val="0"/>
          <w:marTop w:val="0"/>
          <w:marBottom w:val="0"/>
          <w:divBdr>
            <w:top w:val="none" w:sz="0" w:space="0" w:color="auto"/>
            <w:left w:val="none" w:sz="0" w:space="0" w:color="auto"/>
            <w:bottom w:val="none" w:sz="0" w:space="0" w:color="auto"/>
            <w:right w:val="none" w:sz="0" w:space="0" w:color="auto"/>
          </w:divBdr>
          <w:divsChild>
            <w:div w:id="430664857">
              <w:marLeft w:val="0"/>
              <w:marRight w:val="0"/>
              <w:marTop w:val="0"/>
              <w:marBottom w:val="0"/>
              <w:divBdr>
                <w:top w:val="none" w:sz="0" w:space="0" w:color="auto"/>
                <w:left w:val="none" w:sz="0" w:space="0" w:color="auto"/>
                <w:bottom w:val="none" w:sz="0" w:space="0" w:color="auto"/>
                <w:right w:val="none" w:sz="0" w:space="0" w:color="auto"/>
              </w:divBdr>
              <w:divsChild>
                <w:div w:id="59744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2448">
      <w:bodyDiv w:val="1"/>
      <w:marLeft w:val="0"/>
      <w:marRight w:val="0"/>
      <w:marTop w:val="0"/>
      <w:marBottom w:val="0"/>
      <w:divBdr>
        <w:top w:val="none" w:sz="0" w:space="0" w:color="auto"/>
        <w:left w:val="none" w:sz="0" w:space="0" w:color="auto"/>
        <w:bottom w:val="none" w:sz="0" w:space="0" w:color="auto"/>
        <w:right w:val="none" w:sz="0" w:space="0" w:color="auto"/>
      </w:divBdr>
      <w:divsChild>
        <w:div w:id="953366833">
          <w:marLeft w:val="0"/>
          <w:marRight w:val="0"/>
          <w:marTop w:val="0"/>
          <w:marBottom w:val="0"/>
          <w:divBdr>
            <w:top w:val="none" w:sz="0" w:space="0" w:color="auto"/>
            <w:left w:val="none" w:sz="0" w:space="0" w:color="auto"/>
            <w:bottom w:val="none" w:sz="0" w:space="0" w:color="auto"/>
            <w:right w:val="none" w:sz="0" w:space="0" w:color="auto"/>
          </w:divBdr>
          <w:divsChild>
            <w:div w:id="872154504">
              <w:marLeft w:val="0"/>
              <w:marRight w:val="0"/>
              <w:marTop w:val="0"/>
              <w:marBottom w:val="0"/>
              <w:divBdr>
                <w:top w:val="none" w:sz="0" w:space="0" w:color="auto"/>
                <w:left w:val="none" w:sz="0" w:space="0" w:color="auto"/>
                <w:bottom w:val="none" w:sz="0" w:space="0" w:color="auto"/>
                <w:right w:val="none" w:sz="0" w:space="0" w:color="auto"/>
              </w:divBdr>
              <w:divsChild>
                <w:div w:id="407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877150">
      <w:bodyDiv w:val="1"/>
      <w:marLeft w:val="0"/>
      <w:marRight w:val="0"/>
      <w:marTop w:val="0"/>
      <w:marBottom w:val="0"/>
      <w:divBdr>
        <w:top w:val="none" w:sz="0" w:space="0" w:color="auto"/>
        <w:left w:val="none" w:sz="0" w:space="0" w:color="auto"/>
        <w:bottom w:val="none" w:sz="0" w:space="0" w:color="auto"/>
        <w:right w:val="none" w:sz="0" w:space="0" w:color="auto"/>
      </w:divBdr>
    </w:div>
    <w:div w:id="541944911">
      <w:bodyDiv w:val="1"/>
      <w:marLeft w:val="0"/>
      <w:marRight w:val="0"/>
      <w:marTop w:val="0"/>
      <w:marBottom w:val="0"/>
      <w:divBdr>
        <w:top w:val="none" w:sz="0" w:space="0" w:color="auto"/>
        <w:left w:val="none" w:sz="0" w:space="0" w:color="auto"/>
        <w:bottom w:val="none" w:sz="0" w:space="0" w:color="auto"/>
        <w:right w:val="none" w:sz="0" w:space="0" w:color="auto"/>
      </w:divBdr>
      <w:divsChild>
        <w:div w:id="2107769503">
          <w:marLeft w:val="0"/>
          <w:marRight w:val="0"/>
          <w:marTop w:val="0"/>
          <w:marBottom w:val="0"/>
          <w:divBdr>
            <w:top w:val="none" w:sz="0" w:space="0" w:color="auto"/>
            <w:left w:val="none" w:sz="0" w:space="0" w:color="auto"/>
            <w:bottom w:val="none" w:sz="0" w:space="0" w:color="auto"/>
            <w:right w:val="none" w:sz="0" w:space="0" w:color="auto"/>
          </w:divBdr>
          <w:divsChild>
            <w:div w:id="2100128372">
              <w:marLeft w:val="0"/>
              <w:marRight w:val="0"/>
              <w:marTop w:val="0"/>
              <w:marBottom w:val="0"/>
              <w:divBdr>
                <w:top w:val="none" w:sz="0" w:space="0" w:color="auto"/>
                <w:left w:val="none" w:sz="0" w:space="0" w:color="auto"/>
                <w:bottom w:val="none" w:sz="0" w:space="0" w:color="auto"/>
                <w:right w:val="none" w:sz="0" w:space="0" w:color="auto"/>
              </w:divBdr>
              <w:divsChild>
                <w:div w:id="5636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7119">
      <w:bodyDiv w:val="1"/>
      <w:marLeft w:val="0"/>
      <w:marRight w:val="0"/>
      <w:marTop w:val="0"/>
      <w:marBottom w:val="0"/>
      <w:divBdr>
        <w:top w:val="none" w:sz="0" w:space="0" w:color="auto"/>
        <w:left w:val="none" w:sz="0" w:space="0" w:color="auto"/>
        <w:bottom w:val="none" w:sz="0" w:space="0" w:color="auto"/>
        <w:right w:val="none" w:sz="0" w:space="0" w:color="auto"/>
      </w:divBdr>
      <w:divsChild>
        <w:div w:id="889343883">
          <w:marLeft w:val="0"/>
          <w:marRight w:val="0"/>
          <w:marTop w:val="0"/>
          <w:marBottom w:val="0"/>
          <w:divBdr>
            <w:top w:val="none" w:sz="0" w:space="0" w:color="auto"/>
            <w:left w:val="none" w:sz="0" w:space="0" w:color="auto"/>
            <w:bottom w:val="none" w:sz="0" w:space="0" w:color="auto"/>
            <w:right w:val="none" w:sz="0" w:space="0" w:color="auto"/>
          </w:divBdr>
          <w:divsChild>
            <w:div w:id="2077968487">
              <w:marLeft w:val="0"/>
              <w:marRight w:val="0"/>
              <w:marTop w:val="0"/>
              <w:marBottom w:val="0"/>
              <w:divBdr>
                <w:top w:val="none" w:sz="0" w:space="0" w:color="auto"/>
                <w:left w:val="none" w:sz="0" w:space="0" w:color="auto"/>
                <w:bottom w:val="none" w:sz="0" w:space="0" w:color="auto"/>
                <w:right w:val="none" w:sz="0" w:space="0" w:color="auto"/>
              </w:divBdr>
              <w:divsChild>
                <w:div w:id="6361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49417">
      <w:bodyDiv w:val="1"/>
      <w:marLeft w:val="0"/>
      <w:marRight w:val="0"/>
      <w:marTop w:val="0"/>
      <w:marBottom w:val="0"/>
      <w:divBdr>
        <w:top w:val="none" w:sz="0" w:space="0" w:color="auto"/>
        <w:left w:val="none" w:sz="0" w:space="0" w:color="auto"/>
        <w:bottom w:val="none" w:sz="0" w:space="0" w:color="auto"/>
        <w:right w:val="none" w:sz="0" w:space="0" w:color="auto"/>
      </w:divBdr>
      <w:divsChild>
        <w:div w:id="411051825">
          <w:marLeft w:val="0"/>
          <w:marRight w:val="0"/>
          <w:marTop w:val="0"/>
          <w:marBottom w:val="0"/>
          <w:divBdr>
            <w:top w:val="none" w:sz="0" w:space="0" w:color="auto"/>
            <w:left w:val="none" w:sz="0" w:space="0" w:color="auto"/>
            <w:bottom w:val="none" w:sz="0" w:space="0" w:color="auto"/>
            <w:right w:val="none" w:sz="0" w:space="0" w:color="auto"/>
          </w:divBdr>
          <w:divsChild>
            <w:div w:id="1430469670">
              <w:marLeft w:val="0"/>
              <w:marRight w:val="0"/>
              <w:marTop w:val="0"/>
              <w:marBottom w:val="0"/>
              <w:divBdr>
                <w:top w:val="none" w:sz="0" w:space="0" w:color="auto"/>
                <w:left w:val="none" w:sz="0" w:space="0" w:color="auto"/>
                <w:bottom w:val="none" w:sz="0" w:space="0" w:color="auto"/>
                <w:right w:val="none" w:sz="0" w:space="0" w:color="auto"/>
              </w:divBdr>
              <w:divsChild>
                <w:div w:id="7492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95382">
      <w:bodyDiv w:val="1"/>
      <w:marLeft w:val="0"/>
      <w:marRight w:val="0"/>
      <w:marTop w:val="0"/>
      <w:marBottom w:val="0"/>
      <w:divBdr>
        <w:top w:val="none" w:sz="0" w:space="0" w:color="auto"/>
        <w:left w:val="none" w:sz="0" w:space="0" w:color="auto"/>
        <w:bottom w:val="none" w:sz="0" w:space="0" w:color="auto"/>
        <w:right w:val="none" w:sz="0" w:space="0" w:color="auto"/>
      </w:divBdr>
      <w:divsChild>
        <w:div w:id="1369912575">
          <w:marLeft w:val="0"/>
          <w:marRight w:val="0"/>
          <w:marTop w:val="0"/>
          <w:marBottom w:val="0"/>
          <w:divBdr>
            <w:top w:val="none" w:sz="0" w:space="0" w:color="auto"/>
            <w:left w:val="none" w:sz="0" w:space="0" w:color="auto"/>
            <w:bottom w:val="none" w:sz="0" w:space="0" w:color="auto"/>
            <w:right w:val="none" w:sz="0" w:space="0" w:color="auto"/>
          </w:divBdr>
          <w:divsChild>
            <w:div w:id="1353923527">
              <w:marLeft w:val="0"/>
              <w:marRight w:val="0"/>
              <w:marTop w:val="0"/>
              <w:marBottom w:val="0"/>
              <w:divBdr>
                <w:top w:val="none" w:sz="0" w:space="0" w:color="auto"/>
                <w:left w:val="none" w:sz="0" w:space="0" w:color="auto"/>
                <w:bottom w:val="none" w:sz="0" w:space="0" w:color="auto"/>
                <w:right w:val="none" w:sz="0" w:space="0" w:color="auto"/>
              </w:divBdr>
              <w:divsChild>
                <w:div w:id="14251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872062">
      <w:bodyDiv w:val="1"/>
      <w:marLeft w:val="0"/>
      <w:marRight w:val="0"/>
      <w:marTop w:val="0"/>
      <w:marBottom w:val="0"/>
      <w:divBdr>
        <w:top w:val="none" w:sz="0" w:space="0" w:color="auto"/>
        <w:left w:val="none" w:sz="0" w:space="0" w:color="auto"/>
        <w:bottom w:val="none" w:sz="0" w:space="0" w:color="auto"/>
        <w:right w:val="none" w:sz="0" w:space="0" w:color="auto"/>
      </w:divBdr>
      <w:divsChild>
        <w:div w:id="611128386">
          <w:marLeft w:val="0"/>
          <w:marRight w:val="0"/>
          <w:marTop w:val="0"/>
          <w:marBottom w:val="0"/>
          <w:divBdr>
            <w:top w:val="none" w:sz="0" w:space="0" w:color="auto"/>
            <w:left w:val="none" w:sz="0" w:space="0" w:color="auto"/>
            <w:bottom w:val="none" w:sz="0" w:space="0" w:color="auto"/>
            <w:right w:val="none" w:sz="0" w:space="0" w:color="auto"/>
          </w:divBdr>
          <w:divsChild>
            <w:div w:id="647784620">
              <w:marLeft w:val="0"/>
              <w:marRight w:val="0"/>
              <w:marTop w:val="0"/>
              <w:marBottom w:val="0"/>
              <w:divBdr>
                <w:top w:val="none" w:sz="0" w:space="0" w:color="auto"/>
                <w:left w:val="none" w:sz="0" w:space="0" w:color="auto"/>
                <w:bottom w:val="none" w:sz="0" w:space="0" w:color="auto"/>
                <w:right w:val="none" w:sz="0" w:space="0" w:color="auto"/>
              </w:divBdr>
              <w:divsChild>
                <w:div w:id="2706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00469">
      <w:bodyDiv w:val="1"/>
      <w:marLeft w:val="0"/>
      <w:marRight w:val="0"/>
      <w:marTop w:val="0"/>
      <w:marBottom w:val="0"/>
      <w:divBdr>
        <w:top w:val="none" w:sz="0" w:space="0" w:color="auto"/>
        <w:left w:val="none" w:sz="0" w:space="0" w:color="auto"/>
        <w:bottom w:val="none" w:sz="0" w:space="0" w:color="auto"/>
        <w:right w:val="none" w:sz="0" w:space="0" w:color="auto"/>
      </w:divBdr>
    </w:div>
    <w:div w:id="677073677">
      <w:bodyDiv w:val="1"/>
      <w:marLeft w:val="0"/>
      <w:marRight w:val="0"/>
      <w:marTop w:val="0"/>
      <w:marBottom w:val="0"/>
      <w:divBdr>
        <w:top w:val="none" w:sz="0" w:space="0" w:color="auto"/>
        <w:left w:val="none" w:sz="0" w:space="0" w:color="auto"/>
        <w:bottom w:val="none" w:sz="0" w:space="0" w:color="auto"/>
        <w:right w:val="none" w:sz="0" w:space="0" w:color="auto"/>
      </w:divBdr>
      <w:divsChild>
        <w:div w:id="351078281">
          <w:marLeft w:val="0"/>
          <w:marRight w:val="0"/>
          <w:marTop w:val="0"/>
          <w:marBottom w:val="0"/>
          <w:divBdr>
            <w:top w:val="none" w:sz="0" w:space="0" w:color="auto"/>
            <w:left w:val="none" w:sz="0" w:space="0" w:color="auto"/>
            <w:bottom w:val="none" w:sz="0" w:space="0" w:color="auto"/>
            <w:right w:val="none" w:sz="0" w:space="0" w:color="auto"/>
          </w:divBdr>
          <w:divsChild>
            <w:div w:id="747845446">
              <w:marLeft w:val="0"/>
              <w:marRight w:val="0"/>
              <w:marTop w:val="0"/>
              <w:marBottom w:val="0"/>
              <w:divBdr>
                <w:top w:val="none" w:sz="0" w:space="0" w:color="auto"/>
                <w:left w:val="none" w:sz="0" w:space="0" w:color="auto"/>
                <w:bottom w:val="none" w:sz="0" w:space="0" w:color="auto"/>
                <w:right w:val="none" w:sz="0" w:space="0" w:color="auto"/>
              </w:divBdr>
              <w:divsChild>
                <w:div w:id="26026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453482">
      <w:bodyDiv w:val="1"/>
      <w:marLeft w:val="0"/>
      <w:marRight w:val="0"/>
      <w:marTop w:val="0"/>
      <w:marBottom w:val="0"/>
      <w:divBdr>
        <w:top w:val="none" w:sz="0" w:space="0" w:color="auto"/>
        <w:left w:val="none" w:sz="0" w:space="0" w:color="auto"/>
        <w:bottom w:val="none" w:sz="0" w:space="0" w:color="auto"/>
        <w:right w:val="none" w:sz="0" w:space="0" w:color="auto"/>
      </w:divBdr>
      <w:divsChild>
        <w:div w:id="401634783">
          <w:marLeft w:val="0"/>
          <w:marRight w:val="0"/>
          <w:marTop w:val="0"/>
          <w:marBottom w:val="0"/>
          <w:divBdr>
            <w:top w:val="none" w:sz="0" w:space="0" w:color="auto"/>
            <w:left w:val="none" w:sz="0" w:space="0" w:color="auto"/>
            <w:bottom w:val="none" w:sz="0" w:space="0" w:color="auto"/>
            <w:right w:val="none" w:sz="0" w:space="0" w:color="auto"/>
          </w:divBdr>
          <w:divsChild>
            <w:div w:id="1550678559">
              <w:marLeft w:val="0"/>
              <w:marRight w:val="0"/>
              <w:marTop w:val="0"/>
              <w:marBottom w:val="0"/>
              <w:divBdr>
                <w:top w:val="none" w:sz="0" w:space="0" w:color="auto"/>
                <w:left w:val="none" w:sz="0" w:space="0" w:color="auto"/>
                <w:bottom w:val="none" w:sz="0" w:space="0" w:color="auto"/>
                <w:right w:val="none" w:sz="0" w:space="0" w:color="auto"/>
              </w:divBdr>
              <w:divsChild>
                <w:div w:id="13927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8349">
      <w:bodyDiv w:val="1"/>
      <w:marLeft w:val="0"/>
      <w:marRight w:val="0"/>
      <w:marTop w:val="0"/>
      <w:marBottom w:val="0"/>
      <w:divBdr>
        <w:top w:val="none" w:sz="0" w:space="0" w:color="auto"/>
        <w:left w:val="none" w:sz="0" w:space="0" w:color="auto"/>
        <w:bottom w:val="none" w:sz="0" w:space="0" w:color="auto"/>
        <w:right w:val="none" w:sz="0" w:space="0" w:color="auto"/>
      </w:divBdr>
      <w:divsChild>
        <w:div w:id="1732583501">
          <w:marLeft w:val="0"/>
          <w:marRight w:val="0"/>
          <w:marTop w:val="0"/>
          <w:marBottom w:val="0"/>
          <w:divBdr>
            <w:top w:val="none" w:sz="0" w:space="0" w:color="auto"/>
            <w:left w:val="none" w:sz="0" w:space="0" w:color="auto"/>
            <w:bottom w:val="none" w:sz="0" w:space="0" w:color="auto"/>
            <w:right w:val="none" w:sz="0" w:space="0" w:color="auto"/>
          </w:divBdr>
          <w:divsChild>
            <w:div w:id="2106532759">
              <w:marLeft w:val="0"/>
              <w:marRight w:val="0"/>
              <w:marTop w:val="0"/>
              <w:marBottom w:val="0"/>
              <w:divBdr>
                <w:top w:val="none" w:sz="0" w:space="0" w:color="auto"/>
                <w:left w:val="none" w:sz="0" w:space="0" w:color="auto"/>
                <w:bottom w:val="none" w:sz="0" w:space="0" w:color="auto"/>
                <w:right w:val="none" w:sz="0" w:space="0" w:color="auto"/>
              </w:divBdr>
              <w:divsChild>
                <w:div w:id="18417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53429">
      <w:bodyDiv w:val="1"/>
      <w:marLeft w:val="0"/>
      <w:marRight w:val="0"/>
      <w:marTop w:val="0"/>
      <w:marBottom w:val="0"/>
      <w:divBdr>
        <w:top w:val="none" w:sz="0" w:space="0" w:color="auto"/>
        <w:left w:val="none" w:sz="0" w:space="0" w:color="auto"/>
        <w:bottom w:val="none" w:sz="0" w:space="0" w:color="auto"/>
        <w:right w:val="none" w:sz="0" w:space="0" w:color="auto"/>
      </w:divBdr>
      <w:divsChild>
        <w:div w:id="1561284788">
          <w:marLeft w:val="0"/>
          <w:marRight w:val="0"/>
          <w:marTop w:val="0"/>
          <w:marBottom w:val="0"/>
          <w:divBdr>
            <w:top w:val="none" w:sz="0" w:space="0" w:color="auto"/>
            <w:left w:val="none" w:sz="0" w:space="0" w:color="auto"/>
            <w:bottom w:val="none" w:sz="0" w:space="0" w:color="auto"/>
            <w:right w:val="none" w:sz="0" w:space="0" w:color="auto"/>
          </w:divBdr>
        </w:div>
      </w:divsChild>
    </w:div>
    <w:div w:id="786463892">
      <w:bodyDiv w:val="1"/>
      <w:marLeft w:val="0"/>
      <w:marRight w:val="0"/>
      <w:marTop w:val="0"/>
      <w:marBottom w:val="0"/>
      <w:divBdr>
        <w:top w:val="none" w:sz="0" w:space="0" w:color="auto"/>
        <w:left w:val="none" w:sz="0" w:space="0" w:color="auto"/>
        <w:bottom w:val="none" w:sz="0" w:space="0" w:color="auto"/>
        <w:right w:val="none" w:sz="0" w:space="0" w:color="auto"/>
      </w:divBdr>
      <w:divsChild>
        <w:div w:id="1334457169">
          <w:marLeft w:val="0"/>
          <w:marRight w:val="0"/>
          <w:marTop w:val="0"/>
          <w:marBottom w:val="0"/>
          <w:divBdr>
            <w:top w:val="none" w:sz="0" w:space="0" w:color="auto"/>
            <w:left w:val="none" w:sz="0" w:space="0" w:color="auto"/>
            <w:bottom w:val="none" w:sz="0" w:space="0" w:color="auto"/>
            <w:right w:val="none" w:sz="0" w:space="0" w:color="auto"/>
          </w:divBdr>
        </w:div>
      </w:divsChild>
    </w:div>
    <w:div w:id="801927503">
      <w:bodyDiv w:val="1"/>
      <w:marLeft w:val="0"/>
      <w:marRight w:val="0"/>
      <w:marTop w:val="0"/>
      <w:marBottom w:val="0"/>
      <w:divBdr>
        <w:top w:val="none" w:sz="0" w:space="0" w:color="auto"/>
        <w:left w:val="none" w:sz="0" w:space="0" w:color="auto"/>
        <w:bottom w:val="none" w:sz="0" w:space="0" w:color="auto"/>
        <w:right w:val="none" w:sz="0" w:space="0" w:color="auto"/>
      </w:divBdr>
    </w:div>
    <w:div w:id="816646260">
      <w:bodyDiv w:val="1"/>
      <w:marLeft w:val="0"/>
      <w:marRight w:val="0"/>
      <w:marTop w:val="0"/>
      <w:marBottom w:val="0"/>
      <w:divBdr>
        <w:top w:val="none" w:sz="0" w:space="0" w:color="auto"/>
        <w:left w:val="none" w:sz="0" w:space="0" w:color="auto"/>
        <w:bottom w:val="none" w:sz="0" w:space="0" w:color="auto"/>
        <w:right w:val="none" w:sz="0" w:space="0" w:color="auto"/>
      </w:divBdr>
    </w:div>
    <w:div w:id="837621998">
      <w:bodyDiv w:val="1"/>
      <w:marLeft w:val="0"/>
      <w:marRight w:val="0"/>
      <w:marTop w:val="0"/>
      <w:marBottom w:val="0"/>
      <w:divBdr>
        <w:top w:val="none" w:sz="0" w:space="0" w:color="auto"/>
        <w:left w:val="none" w:sz="0" w:space="0" w:color="auto"/>
        <w:bottom w:val="none" w:sz="0" w:space="0" w:color="auto"/>
        <w:right w:val="none" w:sz="0" w:space="0" w:color="auto"/>
      </w:divBdr>
    </w:div>
    <w:div w:id="894969639">
      <w:bodyDiv w:val="1"/>
      <w:marLeft w:val="0"/>
      <w:marRight w:val="0"/>
      <w:marTop w:val="0"/>
      <w:marBottom w:val="0"/>
      <w:divBdr>
        <w:top w:val="none" w:sz="0" w:space="0" w:color="auto"/>
        <w:left w:val="none" w:sz="0" w:space="0" w:color="auto"/>
        <w:bottom w:val="none" w:sz="0" w:space="0" w:color="auto"/>
        <w:right w:val="none" w:sz="0" w:space="0" w:color="auto"/>
      </w:divBdr>
    </w:div>
    <w:div w:id="897976594">
      <w:bodyDiv w:val="1"/>
      <w:marLeft w:val="0"/>
      <w:marRight w:val="0"/>
      <w:marTop w:val="0"/>
      <w:marBottom w:val="0"/>
      <w:divBdr>
        <w:top w:val="none" w:sz="0" w:space="0" w:color="auto"/>
        <w:left w:val="none" w:sz="0" w:space="0" w:color="auto"/>
        <w:bottom w:val="none" w:sz="0" w:space="0" w:color="auto"/>
        <w:right w:val="none" w:sz="0" w:space="0" w:color="auto"/>
      </w:divBdr>
    </w:div>
    <w:div w:id="901453372">
      <w:bodyDiv w:val="1"/>
      <w:marLeft w:val="0"/>
      <w:marRight w:val="0"/>
      <w:marTop w:val="0"/>
      <w:marBottom w:val="0"/>
      <w:divBdr>
        <w:top w:val="none" w:sz="0" w:space="0" w:color="auto"/>
        <w:left w:val="none" w:sz="0" w:space="0" w:color="auto"/>
        <w:bottom w:val="none" w:sz="0" w:space="0" w:color="auto"/>
        <w:right w:val="none" w:sz="0" w:space="0" w:color="auto"/>
      </w:divBdr>
      <w:divsChild>
        <w:div w:id="1472138943">
          <w:marLeft w:val="0"/>
          <w:marRight w:val="0"/>
          <w:marTop w:val="0"/>
          <w:marBottom w:val="0"/>
          <w:divBdr>
            <w:top w:val="none" w:sz="0" w:space="0" w:color="auto"/>
            <w:left w:val="none" w:sz="0" w:space="0" w:color="auto"/>
            <w:bottom w:val="none" w:sz="0" w:space="0" w:color="auto"/>
            <w:right w:val="none" w:sz="0" w:space="0" w:color="auto"/>
          </w:divBdr>
          <w:divsChild>
            <w:div w:id="1854614069">
              <w:marLeft w:val="0"/>
              <w:marRight w:val="0"/>
              <w:marTop w:val="0"/>
              <w:marBottom w:val="0"/>
              <w:divBdr>
                <w:top w:val="none" w:sz="0" w:space="0" w:color="auto"/>
                <w:left w:val="none" w:sz="0" w:space="0" w:color="auto"/>
                <w:bottom w:val="none" w:sz="0" w:space="0" w:color="auto"/>
                <w:right w:val="none" w:sz="0" w:space="0" w:color="auto"/>
              </w:divBdr>
              <w:divsChild>
                <w:div w:id="11201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67287">
      <w:bodyDiv w:val="1"/>
      <w:marLeft w:val="0"/>
      <w:marRight w:val="0"/>
      <w:marTop w:val="0"/>
      <w:marBottom w:val="0"/>
      <w:divBdr>
        <w:top w:val="none" w:sz="0" w:space="0" w:color="auto"/>
        <w:left w:val="none" w:sz="0" w:space="0" w:color="auto"/>
        <w:bottom w:val="none" w:sz="0" w:space="0" w:color="auto"/>
        <w:right w:val="none" w:sz="0" w:space="0" w:color="auto"/>
      </w:divBdr>
    </w:div>
    <w:div w:id="916592660">
      <w:bodyDiv w:val="1"/>
      <w:marLeft w:val="0"/>
      <w:marRight w:val="0"/>
      <w:marTop w:val="0"/>
      <w:marBottom w:val="0"/>
      <w:divBdr>
        <w:top w:val="none" w:sz="0" w:space="0" w:color="auto"/>
        <w:left w:val="none" w:sz="0" w:space="0" w:color="auto"/>
        <w:bottom w:val="none" w:sz="0" w:space="0" w:color="auto"/>
        <w:right w:val="none" w:sz="0" w:space="0" w:color="auto"/>
      </w:divBdr>
      <w:divsChild>
        <w:div w:id="325980776">
          <w:marLeft w:val="0"/>
          <w:marRight w:val="0"/>
          <w:marTop w:val="0"/>
          <w:marBottom w:val="0"/>
          <w:divBdr>
            <w:top w:val="none" w:sz="0" w:space="0" w:color="auto"/>
            <w:left w:val="none" w:sz="0" w:space="0" w:color="auto"/>
            <w:bottom w:val="none" w:sz="0" w:space="0" w:color="auto"/>
            <w:right w:val="none" w:sz="0" w:space="0" w:color="auto"/>
          </w:divBdr>
        </w:div>
      </w:divsChild>
    </w:div>
    <w:div w:id="942303359">
      <w:bodyDiv w:val="1"/>
      <w:marLeft w:val="0"/>
      <w:marRight w:val="0"/>
      <w:marTop w:val="0"/>
      <w:marBottom w:val="0"/>
      <w:divBdr>
        <w:top w:val="none" w:sz="0" w:space="0" w:color="auto"/>
        <w:left w:val="none" w:sz="0" w:space="0" w:color="auto"/>
        <w:bottom w:val="none" w:sz="0" w:space="0" w:color="auto"/>
        <w:right w:val="none" w:sz="0" w:space="0" w:color="auto"/>
      </w:divBdr>
      <w:divsChild>
        <w:div w:id="2113434897">
          <w:marLeft w:val="0"/>
          <w:marRight w:val="0"/>
          <w:marTop w:val="0"/>
          <w:marBottom w:val="0"/>
          <w:divBdr>
            <w:top w:val="none" w:sz="0" w:space="0" w:color="auto"/>
            <w:left w:val="none" w:sz="0" w:space="0" w:color="auto"/>
            <w:bottom w:val="none" w:sz="0" w:space="0" w:color="auto"/>
            <w:right w:val="none" w:sz="0" w:space="0" w:color="auto"/>
          </w:divBdr>
          <w:divsChild>
            <w:div w:id="655497871">
              <w:marLeft w:val="0"/>
              <w:marRight w:val="0"/>
              <w:marTop w:val="0"/>
              <w:marBottom w:val="0"/>
              <w:divBdr>
                <w:top w:val="none" w:sz="0" w:space="0" w:color="auto"/>
                <w:left w:val="none" w:sz="0" w:space="0" w:color="auto"/>
                <w:bottom w:val="none" w:sz="0" w:space="0" w:color="auto"/>
                <w:right w:val="none" w:sz="0" w:space="0" w:color="auto"/>
              </w:divBdr>
              <w:divsChild>
                <w:div w:id="21294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01134">
      <w:bodyDiv w:val="1"/>
      <w:marLeft w:val="0"/>
      <w:marRight w:val="0"/>
      <w:marTop w:val="0"/>
      <w:marBottom w:val="0"/>
      <w:divBdr>
        <w:top w:val="none" w:sz="0" w:space="0" w:color="auto"/>
        <w:left w:val="none" w:sz="0" w:space="0" w:color="auto"/>
        <w:bottom w:val="none" w:sz="0" w:space="0" w:color="auto"/>
        <w:right w:val="none" w:sz="0" w:space="0" w:color="auto"/>
      </w:divBdr>
    </w:div>
    <w:div w:id="1025709795">
      <w:bodyDiv w:val="1"/>
      <w:marLeft w:val="0"/>
      <w:marRight w:val="0"/>
      <w:marTop w:val="0"/>
      <w:marBottom w:val="0"/>
      <w:divBdr>
        <w:top w:val="none" w:sz="0" w:space="0" w:color="auto"/>
        <w:left w:val="none" w:sz="0" w:space="0" w:color="auto"/>
        <w:bottom w:val="none" w:sz="0" w:space="0" w:color="auto"/>
        <w:right w:val="none" w:sz="0" w:space="0" w:color="auto"/>
      </w:divBdr>
      <w:divsChild>
        <w:div w:id="860432472">
          <w:marLeft w:val="0"/>
          <w:marRight w:val="0"/>
          <w:marTop w:val="0"/>
          <w:marBottom w:val="0"/>
          <w:divBdr>
            <w:top w:val="none" w:sz="0" w:space="0" w:color="auto"/>
            <w:left w:val="none" w:sz="0" w:space="0" w:color="auto"/>
            <w:bottom w:val="none" w:sz="0" w:space="0" w:color="auto"/>
            <w:right w:val="none" w:sz="0" w:space="0" w:color="auto"/>
          </w:divBdr>
          <w:divsChild>
            <w:div w:id="2041781004">
              <w:marLeft w:val="0"/>
              <w:marRight w:val="0"/>
              <w:marTop w:val="0"/>
              <w:marBottom w:val="0"/>
              <w:divBdr>
                <w:top w:val="none" w:sz="0" w:space="0" w:color="auto"/>
                <w:left w:val="none" w:sz="0" w:space="0" w:color="auto"/>
                <w:bottom w:val="none" w:sz="0" w:space="0" w:color="auto"/>
                <w:right w:val="none" w:sz="0" w:space="0" w:color="auto"/>
              </w:divBdr>
              <w:divsChild>
                <w:div w:id="1155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78082">
      <w:bodyDiv w:val="1"/>
      <w:marLeft w:val="0"/>
      <w:marRight w:val="0"/>
      <w:marTop w:val="0"/>
      <w:marBottom w:val="0"/>
      <w:divBdr>
        <w:top w:val="none" w:sz="0" w:space="0" w:color="auto"/>
        <w:left w:val="none" w:sz="0" w:space="0" w:color="auto"/>
        <w:bottom w:val="none" w:sz="0" w:space="0" w:color="auto"/>
        <w:right w:val="none" w:sz="0" w:space="0" w:color="auto"/>
      </w:divBdr>
      <w:divsChild>
        <w:div w:id="109207931">
          <w:marLeft w:val="0"/>
          <w:marRight w:val="0"/>
          <w:marTop w:val="0"/>
          <w:marBottom w:val="0"/>
          <w:divBdr>
            <w:top w:val="single" w:sz="2" w:space="0" w:color="D9D9E3"/>
            <w:left w:val="single" w:sz="2" w:space="0" w:color="D9D9E3"/>
            <w:bottom w:val="single" w:sz="2" w:space="0" w:color="D9D9E3"/>
            <w:right w:val="single" w:sz="2" w:space="0" w:color="D9D9E3"/>
          </w:divBdr>
          <w:divsChild>
            <w:div w:id="761493564">
              <w:marLeft w:val="0"/>
              <w:marRight w:val="0"/>
              <w:marTop w:val="0"/>
              <w:marBottom w:val="0"/>
              <w:divBdr>
                <w:top w:val="single" w:sz="2" w:space="0" w:color="D9D9E3"/>
                <w:left w:val="single" w:sz="2" w:space="0" w:color="D9D9E3"/>
                <w:bottom w:val="single" w:sz="2" w:space="0" w:color="D9D9E3"/>
                <w:right w:val="single" w:sz="2" w:space="0" w:color="D9D9E3"/>
              </w:divBdr>
            </w:div>
            <w:div w:id="1082335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5347291">
      <w:bodyDiv w:val="1"/>
      <w:marLeft w:val="0"/>
      <w:marRight w:val="0"/>
      <w:marTop w:val="0"/>
      <w:marBottom w:val="0"/>
      <w:divBdr>
        <w:top w:val="none" w:sz="0" w:space="0" w:color="auto"/>
        <w:left w:val="none" w:sz="0" w:space="0" w:color="auto"/>
        <w:bottom w:val="none" w:sz="0" w:space="0" w:color="auto"/>
        <w:right w:val="none" w:sz="0" w:space="0" w:color="auto"/>
      </w:divBdr>
    </w:div>
    <w:div w:id="1113551032">
      <w:bodyDiv w:val="1"/>
      <w:marLeft w:val="0"/>
      <w:marRight w:val="0"/>
      <w:marTop w:val="0"/>
      <w:marBottom w:val="0"/>
      <w:divBdr>
        <w:top w:val="none" w:sz="0" w:space="0" w:color="auto"/>
        <w:left w:val="none" w:sz="0" w:space="0" w:color="auto"/>
        <w:bottom w:val="none" w:sz="0" w:space="0" w:color="auto"/>
        <w:right w:val="none" w:sz="0" w:space="0" w:color="auto"/>
      </w:divBdr>
      <w:divsChild>
        <w:div w:id="818812427">
          <w:marLeft w:val="0"/>
          <w:marRight w:val="0"/>
          <w:marTop w:val="0"/>
          <w:marBottom w:val="0"/>
          <w:divBdr>
            <w:top w:val="single" w:sz="2" w:space="0" w:color="D9D9E3"/>
            <w:left w:val="single" w:sz="2" w:space="0" w:color="D9D9E3"/>
            <w:bottom w:val="single" w:sz="2" w:space="0" w:color="D9D9E3"/>
            <w:right w:val="single" w:sz="2" w:space="0" w:color="D9D9E3"/>
          </w:divBdr>
          <w:divsChild>
            <w:div w:id="1535341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8350365">
      <w:bodyDiv w:val="1"/>
      <w:marLeft w:val="0"/>
      <w:marRight w:val="0"/>
      <w:marTop w:val="0"/>
      <w:marBottom w:val="0"/>
      <w:divBdr>
        <w:top w:val="none" w:sz="0" w:space="0" w:color="auto"/>
        <w:left w:val="none" w:sz="0" w:space="0" w:color="auto"/>
        <w:bottom w:val="none" w:sz="0" w:space="0" w:color="auto"/>
        <w:right w:val="none" w:sz="0" w:space="0" w:color="auto"/>
      </w:divBdr>
      <w:divsChild>
        <w:div w:id="136148692">
          <w:marLeft w:val="0"/>
          <w:marRight w:val="0"/>
          <w:marTop w:val="0"/>
          <w:marBottom w:val="0"/>
          <w:divBdr>
            <w:top w:val="none" w:sz="0" w:space="0" w:color="auto"/>
            <w:left w:val="none" w:sz="0" w:space="0" w:color="auto"/>
            <w:bottom w:val="none" w:sz="0" w:space="0" w:color="auto"/>
            <w:right w:val="none" w:sz="0" w:space="0" w:color="auto"/>
          </w:divBdr>
          <w:divsChild>
            <w:div w:id="395016154">
              <w:marLeft w:val="0"/>
              <w:marRight w:val="0"/>
              <w:marTop w:val="0"/>
              <w:marBottom w:val="0"/>
              <w:divBdr>
                <w:top w:val="none" w:sz="0" w:space="0" w:color="auto"/>
                <w:left w:val="none" w:sz="0" w:space="0" w:color="auto"/>
                <w:bottom w:val="none" w:sz="0" w:space="0" w:color="auto"/>
                <w:right w:val="none" w:sz="0" w:space="0" w:color="auto"/>
              </w:divBdr>
              <w:divsChild>
                <w:div w:id="1312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03268">
      <w:bodyDiv w:val="1"/>
      <w:marLeft w:val="0"/>
      <w:marRight w:val="0"/>
      <w:marTop w:val="0"/>
      <w:marBottom w:val="0"/>
      <w:divBdr>
        <w:top w:val="none" w:sz="0" w:space="0" w:color="auto"/>
        <w:left w:val="none" w:sz="0" w:space="0" w:color="auto"/>
        <w:bottom w:val="none" w:sz="0" w:space="0" w:color="auto"/>
        <w:right w:val="none" w:sz="0" w:space="0" w:color="auto"/>
      </w:divBdr>
    </w:div>
    <w:div w:id="1224752831">
      <w:bodyDiv w:val="1"/>
      <w:marLeft w:val="0"/>
      <w:marRight w:val="0"/>
      <w:marTop w:val="0"/>
      <w:marBottom w:val="0"/>
      <w:divBdr>
        <w:top w:val="none" w:sz="0" w:space="0" w:color="auto"/>
        <w:left w:val="none" w:sz="0" w:space="0" w:color="auto"/>
        <w:bottom w:val="none" w:sz="0" w:space="0" w:color="auto"/>
        <w:right w:val="none" w:sz="0" w:space="0" w:color="auto"/>
      </w:divBdr>
      <w:divsChild>
        <w:div w:id="806706625">
          <w:marLeft w:val="0"/>
          <w:marRight w:val="0"/>
          <w:marTop w:val="0"/>
          <w:marBottom w:val="0"/>
          <w:divBdr>
            <w:top w:val="none" w:sz="0" w:space="0" w:color="auto"/>
            <w:left w:val="none" w:sz="0" w:space="0" w:color="auto"/>
            <w:bottom w:val="none" w:sz="0" w:space="0" w:color="auto"/>
            <w:right w:val="none" w:sz="0" w:space="0" w:color="auto"/>
          </w:divBdr>
          <w:divsChild>
            <w:div w:id="859199735">
              <w:marLeft w:val="0"/>
              <w:marRight w:val="0"/>
              <w:marTop w:val="0"/>
              <w:marBottom w:val="0"/>
              <w:divBdr>
                <w:top w:val="none" w:sz="0" w:space="0" w:color="auto"/>
                <w:left w:val="none" w:sz="0" w:space="0" w:color="auto"/>
                <w:bottom w:val="none" w:sz="0" w:space="0" w:color="auto"/>
                <w:right w:val="none" w:sz="0" w:space="0" w:color="auto"/>
              </w:divBdr>
              <w:divsChild>
                <w:div w:id="8561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73199">
      <w:bodyDiv w:val="1"/>
      <w:marLeft w:val="0"/>
      <w:marRight w:val="0"/>
      <w:marTop w:val="0"/>
      <w:marBottom w:val="0"/>
      <w:divBdr>
        <w:top w:val="none" w:sz="0" w:space="0" w:color="auto"/>
        <w:left w:val="none" w:sz="0" w:space="0" w:color="auto"/>
        <w:bottom w:val="none" w:sz="0" w:space="0" w:color="auto"/>
        <w:right w:val="none" w:sz="0" w:space="0" w:color="auto"/>
      </w:divBdr>
      <w:divsChild>
        <w:div w:id="522322255">
          <w:marLeft w:val="0"/>
          <w:marRight w:val="0"/>
          <w:marTop w:val="0"/>
          <w:marBottom w:val="0"/>
          <w:divBdr>
            <w:top w:val="single" w:sz="2" w:space="0" w:color="D9D9E3"/>
            <w:left w:val="single" w:sz="2" w:space="0" w:color="D9D9E3"/>
            <w:bottom w:val="single" w:sz="2" w:space="0" w:color="D9D9E3"/>
            <w:right w:val="single" w:sz="2" w:space="0" w:color="D9D9E3"/>
          </w:divBdr>
          <w:divsChild>
            <w:div w:id="1825508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0774803">
      <w:bodyDiv w:val="1"/>
      <w:marLeft w:val="0"/>
      <w:marRight w:val="0"/>
      <w:marTop w:val="0"/>
      <w:marBottom w:val="0"/>
      <w:divBdr>
        <w:top w:val="none" w:sz="0" w:space="0" w:color="auto"/>
        <w:left w:val="none" w:sz="0" w:space="0" w:color="auto"/>
        <w:bottom w:val="none" w:sz="0" w:space="0" w:color="auto"/>
        <w:right w:val="none" w:sz="0" w:space="0" w:color="auto"/>
      </w:divBdr>
      <w:divsChild>
        <w:div w:id="767509918">
          <w:marLeft w:val="0"/>
          <w:marRight w:val="0"/>
          <w:marTop w:val="0"/>
          <w:marBottom w:val="0"/>
          <w:divBdr>
            <w:top w:val="single" w:sz="2" w:space="0" w:color="D9D9E3"/>
            <w:left w:val="single" w:sz="2" w:space="0" w:color="D9D9E3"/>
            <w:bottom w:val="single" w:sz="2" w:space="0" w:color="D9D9E3"/>
            <w:right w:val="single" w:sz="2" w:space="0" w:color="D9D9E3"/>
          </w:divBdr>
          <w:divsChild>
            <w:div w:id="1459302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1038563">
      <w:bodyDiv w:val="1"/>
      <w:marLeft w:val="0"/>
      <w:marRight w:val="0"/>
      <w:marTop w:val="0"/>
      <w:marBottom w:val="0"/>
      <w:divBdr>
        <w:top w:val="none" w:sz="0" w:space="0" w:color="auto"/>
        <w:left w:val="none" w:sz="0" w:space="0" w:color="auto"/>
        <w:bottom w:val="none" w:sz="0" w:space="0" w:color="auto"/>
        <w:right w:val="none" w:sz="0" w:space="0" w:color="auto"/>
      </w:divBdr>
    </w:div>
    <w:div w:id="1256749397">
      <w:bodyDiv w:val="1"/>
      <w:marLeft w:val="0"/>
      <w:marRight w:val="0"/>
      <w:marTop w:val="0"/>
      <w:marBottom w:val="0"/>
      <w:divBdr>
        <w:top w:val="none" w:sz="0" w:space="0" w:color="auto"/>
        <w:left w:val="none" w:sz="0" w:space="0" w:color="auto"/>
        <w:bottom w:val="none" w:sz="0" w:space="0" w:color="auto"/>
        <w:right w:val="none" w:sz="0" w:space="0" w:color="auto"/>
      </w:divBdr>
      <w:divsChild>
        <w:div w:id="2056852089">
          <w:marLeft w:val="0"/>
          <w:marRight w:val="0"/>
          <w:marTop w:val="0"/>
          <w:marBottom w:val="0"/>
          <w:divBdr>
            <w:top w:val="none" w:sz="0" w:space="0" w:color="auto"/>
            <w:left w:val="none" w:sz="0" w:space="0" w:color="auto"/>
            <w:bottom w:val="none" w:sz="0" w:space="0" w:color="auto"/>
            <w:right w:val="none" w:sz="0" w:space="0" w:color="auto"/>
          </w:divBdr>
          <w:divsChild>
            <w:div w:id="1938906932">
              <w:marLeft w:val="0"/>
              <w:marRight w:val="0"/>
              <w:marTop w:val="0"/>
              <w:marBottom w:val="0"/>
              <w:divBdr>
                <w:top w:val="none" w:sz="0" w:space="0" w:color="auto"/>
                <w:left w:val="none" w:sz="0" w:space="0" w:color="auto"/>
                <w:bottom w:val="none" w:sz="0" w:space="0" w:color="auto"/>
                <w:right w:val="none" w:sz="0" w:space="0" w:color="auto"/>
              </w:divBdr>
              <w:divsChild>
                <w:div w:id="20542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38962">
      <w:bodyDiv w:val="1"/>
      <w:marLeft w:val="0"/>
      <w:marRight w:val="0"/>
      <w:marTop w:val="0"/>
      <w:marBottom w:val="0"/>
      <w:divBdr>
        <w:top w:val="none" w:sz="0" w:space="0" w:color="auto"/>
        <w:left w:val="none" w:sz="0" w:space="0" w:color="auto"/>
        <w:bottom w:val="none" w:sz="0" w:space="0" w:color="auto"/>
        <w:right w:val="none" w:sz="0" w:space="0" w:color="auto"/>
      </w:divBdr>
    </w:div>
    <w:div w:id="1271358823">
      <w:bodyDiv w:val="1"/>
      <w:marLeft w:val="0"/>
      <w:marRight w:val="0"/>
      <w:marTop w:val="0"/>
      <w:marBottom w:val="0"/>
      <w:divBdr>
        <w:top w:val="none" w:sz="0" w:space="0" w:color="auto"/>
        <w:left w:val="none" w:sz="0" w:space="0" w:color="auto"/>
        <w:bottom w:val="none" w:sz="0" w:space="0" w:color="auto"/>
        <w:right w:val="none" w:sz="0" w:space="0" w:color="auto"/>
      </w:divBdr>
      <w:divsChild>
        <w:div w:id="712537478">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4578355">
      <w:bodyDiv w:val="1"/>
      <w:marLeft w:val="0"/>
      <w:marRight w:val="0"/>
      <w:marTop w:val="0"/>
      <w:marBottom w:val="0"/>
      <w:divBdr>
        <w:top w:val="none" w:sz="0" w:space="0" w:color="auto"/>
        <w:left w:val="none" w:sz="0" w:space="0" w:color="auto"/>
        <w:bottom w:val="none" w:sz="0" w:space="0" w:color="auto"/>
        <w:right w:val="none" w:sz="0" w:space="0" w:color="auto"/>
      </w:divBdr>
    </w:div>
    <w:div w:id="1310012897">
      <w:bodyDiv w:val="1"/>
      <w:marLeft w:val="0"/>
      <w:marRight w:val="0"/>
      <w:marTop w:val="0"/>
      <w:marBottom w:val="0"/>
      <w:divBdr>
        <w:top w:val="none" w:sz="0" w:space="0" w:color="auto"/>
        <w:left w:val="none" w:sz="0" w:space="0" w:color="auto"/>
        <w:bottom w:val="none" w:sz="0" w:space="0" w:color="auto"/>
        <w:right w:val="none" w:sz="0" w:space="0" w:color="auto"/>
      </w:divBdr>
      <w:divsChild>
        <w:div w:id="668757956">
          <w:marLeft w:val="0"/>
          <w:marRight w:val="0"/>
          <w:marTop w:val="0"/>
          <w:marBottom w:val="0"/>
          <w:divBdr>
            <w:top w:val="none" w:sz="0" w:space="0" w:color="auto"/>
            <w:left w:val="none" w:sz="0" w:space="0" w:color="auto"/>
            <w:bottom w:val="none" w:sz="0" w:space="0" w:color="auto"/>
            <w:right w:val="none" w:sz="0" w:space="0" w:color="auto"/>
          </w:divBdr>
        </w:div>
      </w:divsChild>
    </w:div>
    <w:div w:id="1316641095">
      <w:bodyDiv w:val="1"/>
      <w:marLeft w:val="0"/>
      <w:marRight w:val="0"/>
      <w:marTop w:val="0"/>
      <w:marBottom w:val="0"/>
      <w:divBdr>
        <w:top w:val="none" w:sz="0" w:space="0" w:color="auto"/>
        <w:left w:val="none" w:sz="0" w:space="0" w:color="auto"/>
        <w:bottom w:val="none" w:sz="0" w:space="0" w:color="auto"/>
        <w:right w:val="none" w:sz="0" w:space="0" w:color="auto"/>
      </w:divBdr>
      <w:divsChild>
        <w:div w:id="2108502261">
          <w:marLeft w:val="0"/>
          <w:marRight w:val="0"/>
          <w:marTop w:val="0"/>
          <w:marBottom w:val="0"/>
          <w:divBdr>
            <w:top w:val="none" w:sz="0" w:space="0" w:color="auto"/>
            <w:left w:val="none" w:sz="0" w:space="0" w:color="auto"/>
            <w:bottom w:val="none" w:sz="0" w:space="0" w:color="auto"/>
            <w:right w:val="none" w:sz="0" w:space="0" w:color="auto"/>
          </w:divBdr>
          <w:divsChild>
            <w:div w:id="1899509450">
              <w:marLeft w:val="0"/>
              <w:marRight w:val="0"/>
              <w:marTop w:val="0"/>
              <w:marBottom w:val="0"/>
              <w:divBdr>
                <w:top w:val="none" w:sz="0" w:space="0" w:color="auto"/>
                <w:left w:val="none" w:sz="0" w:space="0" w:color="auto"/>
                <w:bottom w:val="none" w:sz="0" w:space="0" w:color="auto"/>
                <w:right w:val="none" w:sz="0" w:space="0" w:color="auto"/>
              </w:divBdr>
              <w:divsChild>
                <w:div w:id="8201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4309">
      <w:bodyDiv w:val="1"/>
      <w:marLeft w:val="0"/>
      <w:marRight w:val="0"/>
      <w:marTop w:val="0"/>
      <w:marBottom w:val="0"/>
      <w:divBdr>
        <w:top w:val="none" w:sz="0" w:space="0" w:color="auto"/>
        <w:left w:val="none" w:sz="0" w:space="0" w:color="auto"/>
        <w:bottom w:val="none" w:sz="0" w:space="0" w:color="auto"/>
        <w:right w:val="none" w:sz="0" w:space="0" w:color="auto"/>
      </w:divBdr>
      <w:divsChild>
        <w:div w:id="1088968809">
          <w:marLeft w:val="0"/>
          <w:marRight w:val="0"/>
          <w:marTop w:val="0"/>
          <w:marBottom w:val="0"/>
          <w:divBdr>
            <w:top w:val="none" w:sz="0" w:space="0" w:color="auto"/>
            <w:left w:val="none" w:sz="0" w:space="0" w:color="auto"/>
            <w:bottom w:val="none" w:sz="0" w:space="0" w:color="auto"/>
            <w:right w:val="none" w:sz="0" w:space="0" w:color="auto"/>
          </w:divBdr>
          <w:divsChild>
            <w:div w:id="1525903299">
              <w:marLeft w:val="0"/>
              <w:marRight w:val="0"/>
              <w:marTop w:val="0"/>
              <w:marBottom w:val="0"/>
              <w:divBdr>
                <w:top w:val="none" w:sz="0" w:space="0" w:color="auto"/>
                <w:left w:val="none" w:sz="0" w:space="0" w:color="auto"/>
                <w:bottom w:val="none" w:sz="0" w:space="0" w:color="auto"/>
                <w:right w:val="none" w:sz="0" w:space="0" w:color="auto"/>
              </w:divBdr>
              <w:divsChild>
                <w:div w:id="13999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137586">
      <w:bodyDiv w:val="1"/>
      <w:marLeft w:val="0"/>
      <w:marRight w:val="0"/>
      <w:marTop w:val="0"/>
      <w:marBottom w:val="0"/>
      <w:divBdr>
        <w:top w:val="none" w:sz="0" w:space="0" w:color="auto"/>
        <w:left w:val="none" w:sz="0" w:space="0" w:color="auto"/>
        <w:bottom w:val="none" w:sz="0" w:space="0" w:color="auto"/>
        <w:right w:val="none" w:sz="0" w:space="0" w:color="auto"/>
      </w:divBdr>
      <w:divsChild>
        <w:div w:id="1530560163">
          <w:marLeft w:val="0"/>
          <w:marRight w:val="0"/>
          <w:marTop w:val="0"/>
          <w:marBottom w:val="0"/>
          <w:divBdr>
            <w:top w:val="none" w:sz="0" w:space="0" w:color="auto"/>
            <w:left w:val="none" w:sz="0" w:space="0" w:color="auto"/>
            <w:bottom w:val="none" w:sz="0" w:space="0" w:color="auto"/>
            <w:right w:val="none" w:sz="0" w:space="0" w:color="auto"/>
          </w:divBdr>
          <w:divsChild>
            <w:div w:id="1916629029">
              <w:marLeft w:val="0"/>
              <w:marRight w:val="0"/>
              <w:marTop w:val="0"/>
              <w:marBottom w:val="0"/>
              <w:divBdr>
                <w:top w:val="none" w:sz="0" w:space="0" w:color="auto"/>
                <w:left w:val="none" w:sz="0" w:space="0" w:color="auto"/>
                <w:bottom w:val="none" w:sz="0" w:space="0" w:color="auto"/>
                <w:right w:val="none" w:sz="0" w:space="0" w:color="auto"/>
              </w:divBdr>
              <w:divsChild>
                <w:div w:id="63047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2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63524">
          <w:marLeft w:val="0"/>
          <w:marRight w:val="0"/>
          <w:marTop w:val="0"/>
          <w:marBottom w:val="0"/>
          <w:divBdr>
            <w:top w:val="none" w:sz="0" w:space="0" w:color="auto"/>
            <w:left w:val="none" w:sz="0" w:space="0" w:color="auto"/>
            <w:bottom w:val="none" w:sz="0" w:space="0" w:color="auto"/>
            <w:right w:val="none" w:sz="0" w:space="0" w:color="auto"/>
          </w:divBdr>
          <w:divsChild>
            <w:div w:id="239945719">
              <w:marLeft w:val="0"/>
              <w:marRight w:val="0"/>
              <w:marTop w:val="0"/>
              <w:marBottom w:val="0"/>
              <w:divBdr>
                <w:top w:val="none" w:sz="0" w:space="0" w:color="auto"/>
                <w:left w:val="none" w:sz="0" w:space="0" w:color="auto"/>
                <w:bottom w:val="none" w:sz="0" w:space="0" w:color="auto"/>
                <w:right w:val="none" w:sz="0" w:space="0" w:color="auto"/>
              </w:divBdr>
              <w:divsChild>
                <w:div w:id="9084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59758">
      <w:bodyDiv w:val="1"/>
      <w:marLeft w:val="0"/>
      <w:marRight w:val="0"/>
      <w:marTop w:val="0"/>
      <w:marBottom w:val="0"/>
      <w:divBdr>
        <w:top w:val="none" w:sz="0" w:space="0" w:color="auto"/>
        <w:left w:val="none" w:sz="0" w:space="0" w:color="auto"/>
        <w:bottom w:val="none" w:sz="0" w:space="0" w:color="auto"/>
        <w:right w:val="none" w:sz="0" w:space="0" w:color="auto"/>
      </w:divBdr>
      <w:divsChild>
        <w:div w:id="497039339">
          <w:marLeft w:val="0"/>
          <w:marRight w:val="0"/>
          <w:marTop w:val="0"/>
          <w:marBottom w:val="0"/>
          <w:divBdr>
            <w:top w:val="none" w:sz="0" w:space="0" w:color="auto"/>
            <w:left w:val="none" w:sz="0" w:space="0" w:color="auto"/>
            <w:bottom w:val="none" w:sz="0" w:space="0" w:color="auto"/>
            <w:right w:val="none" w:sz="0" w:space="0" w:color="auto"/>
          </w:divBdr>
          <w:divsChild>
            <w:div w:id="1696611596">
              <w:marLeft w:val="0"/>
              <w:marRight w:val="0"/>
              <w:marTop w:val="0"/>
              <w:marBottom w:val="0"/>
              <w:divBdr>
                <w:top w:val="none" w:sz="0" w:space="0" w:color="auto"/>
                <w:left w:val="none" w:sz="0" w:space="0" w:color="auto"/>
                <w:bottom w:val="none" w:sz="0" w:space="0" w:color="auto"/>
                <w:right w:val="none" w:sz="0" w:space="0" w:color="auto"/>
              </w:divBdr>
              <w:divsChild>
                <w:div w:id="6795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61736">
      <w:bodyDiv w:val="1"/>
      <w:marLeft w:val="0"/>
      <w:marRight w:val="0"/>
      <w:marTop w:val="0"/>
      <w:marBottom w:val="0"/>
      <w:divBdr>
        <w:top w:val="none" w:sz="0" w:space="0" w:color="auto"/>
        <w:left w:val="none" w:sz="0" w:space="0" w:color="auto"/>
        <w:bottom w:val="none" w:sz="0" w:space="0" w:color="auto"/>
        <w:right w:val="none" w:sz="0" w:space="0" w:color="auto"/>
      </w:divBdr>
      <w:divsChild>
        <w:div w:id="1114400894">
          <w:marLeft w:val="0"/>
          <w:marRight w:val="0"/>
          <w:marTop w:val="0"/>
          <w:marBottom w:val="0"/>
          <w:divBdr>
            <w:top w:val="none" w:sz="0" w:space="0" w:color="auto"/>
            <w:left w:val="none" w:sz="0" w:space="0" w:color="auto"/>
            <w:bottom w:val="none" w:sz="0" w:space="0" w:color="auto"/>
            <w:right w:val="none" w:sz="0" w:space="0" w:color="auto"/>
          </w:divBdr>
          <w:divsChild>
            <w:div w:id="442922211">
              <w:marLeft w:val="0"/>
              <w:marRight w:val="0"/>
              <w:marTop w:val="0"/>
              <w:marBottom w:val="0"/>
              <w:divBdr>
                <w:top w:val="none" w:sz="0" w:space="0" w:color="auto"/>
                <w:left w:val="none" w:sz="0" w:space="0" w:color="auto"/>
                <w:bottom w:val="none" w:sz="0" w:space="0" w:color="auto"/>
                <w:right w:val="none" w:sz="0" w:space="0" w:color="auto"/>
              </w:divBdr>
              <w:divsChild>
                <w:div w:id="208005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93363">
      <w:bodyDiv w:val="1"/>
      <w:marLeft w:val="0"/>
      <w:marRight w:val="0"/>
      <w:marTop w:val="0"/>
      <w:marBottom w:val="0"/>
      <w:divBdr>
        <w:top w:val="none" w:sz="0" w:space="0" w:color="auto"/>
        <w:left w:val="none" w:sz="0" w:space="0" w:color="auto"/>
        <w:bottom w:val="none" w:sz="0" w:space="0" w:color="auto"/>
        <w:right w:val="none" w:sz="0" w:space="0" w:color="auto"/>
      </w:divBdr>
      <w:divsChild>
        <w:div w:id="773478872">
          <w:marLeft w:val="0"/>
          <w:marRight w:val="0"/>
          <w:marTop w:val="0"/>
          <w:marBottom w:val="0"/>
          <w:divBdr>
            <w:top w:val="none" w:sz="0" w:space="0" w:color="auto"/>
            <w:left w:val="none" w:sz="0" w:space="0" w:color="auto"/>
            <w:bottom w:val="none" w:sz="0" w:space="0" w:color="auto"/>
            <w:right w:val="none" w:sz="0" w:space="0" w:color="auto"/>
          </w:divBdr>
          <w:divsChild>
            <w:div w:id="684787253">
              <w:marLeft w:val="0"/>
              <w:marRight w:val="0"/>
              <w:marTop w:val="0"/>
              <w:marBottom w:val="0"/>
              <w:divBdr>
                <w:top w:val="none" w:sz="0" w:space="0" w:color="auto"/>
                <w:left w:val="none" w:sz="0" w:space="0" w:color="auto"/>
                <w:bottom w:val="none" w:sz="0" w:space="0" w:color="auto"/>
                <w:right w:val="none" w:sz="0" w:space="0" w:color="auto"/>
              </w:divBdr>
              <w:divsChild>
                <w:div w:id="16099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6288">
      <w:bodyDiv w:val="1"/>
      <w:marLeft w:val="0"/>
      <w:marRight w:val="0"/>
      <w:marTop w:val="0"/>
      <w:marBottom w:val="0"/>
      <w:divBdr>
        <w:top w:val="none" w:sz="0" w:space="0" w:color="auto"/>
        <w:left w:val="none" w:sz="0" w:space="0" w:color="auto"/>
        <w:bottom w:val="none" w:sz="0" w:space="0" w:color="auto"/>
        <w:right w:val="none" w:sz="0" w:space="0" w:color="auto"/>
      </w:divBdr>
    </w:div>
    <w:div w:id="1566261200">
      <w:bodyDiv w:val="1"/>
      <w:marLeft w:val="0"/>
      <w:marRight w:val="0"/>
      <w:marTop w:val="0"/>
      <w:marBottom w:val="0"/>
      <w:divBdr>
        <w:top w:val="none" w:sz="0" w:space="0" w:color="auto"/>
        <w:left w:val="none" w:sz="0" w:space="0" w:color="auto"/>
        <w:bottom w:val="none" w:sz="0" w:space="0" w:color="auto"/>
        <w:right w:val="none" w:sz="0" w:space="0" w:color="auto"/>
      </w:divBdr>
      <w:divsChild>
        <w:div w:id="2143962212">
          <w:marLeft w:val="0"/>
          <w:marRight w:val="0"/>
          <w:marTop w:val="0"/>
          <w:marBottom w:val="0"/>
          <w:divBdr>
            <w:top w:val="none" w:sz="0" w:space="0" w:color="auto"/>
            <w:left w:val="none" w:sz="0" w:space="0" w:color="auto"/>
            <w:bottom w:val="none" w:sz="0" w:space="0" w:color="auto"/>
            <w:right w:val="none" w:sz="0" w:space="0" w:color="auto"/>
          </w:divBdr>
          <w:divsChild>
            <w:div w:id="458963008">
              <w:marLeft w:val="0"/>
              <w:marRight w:val="0"/>
              <w:marTop w:val="0"/>
              <w:marBottom w:val="0"/>
              <w:divBdr>
                <w:top w:val="none" w:sz="0" w:space="0" w:color="auto"/>
                <w:left w:val="none" w:sz="0" w:space="0" w:color="auto"/>
                <w:bottom w:val="none" w:sz="0" w:space="0" w:color="auto"/>
                <w:right w:val="none" w:sz="0" w:space="0" w:color="auto"/>
              </w:divBdr>
              <w:divsChild>
                <w:div w:id="17369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855929">
      <w:bodyDiv w:val="1"/>
      <w:marLeft w:val="0"/>
      <w:marRight w:val="0"/>
      <w:marTop w:val="0"/>
      <w:marBottom w:val="0"/>
      <w:divBdr>
        <w:top w:val="none" w:sz="0" w:space="0" w:color="auto"/>
        <w:left w:val="none" w:sz="0" w:space="0" w:color="auto"/>
        <w:bottom w:val="none" w:sz="0" w:space="0" w:color="auto"/>
        <w:right w:val="none" w:sz="0" w:space="0" w:color="auto"/>
      </w:divBdr>
      <w:divsChild>
        <w:div w:id="1290621957">
          <w:marLeft w:val="0"/>
          <w:marRight w:val="0"/>
          <w:marTop w:val="0"/>
          <w:marBottom w:val="0"/>
          <w:divBdr>
            <w:top w:val="none" w:sz="0" w:space="0" w:color="auto"/>
            <w:left w:val="none" w:sz="0" w:space="0" w:color="auto"/>
            <w:bottom w:val="none" w:sz="0" w:space="0" w:color="auto"/>
            <w:right w:val="none" w:sz="0" w:space="0" w:color="auto"/>
          </w:divBdr>
          <w:divsChild>
            <w:div w:id="196430865">
              <w:marLeft w:val="0"/>
              <w:marRight w:val="0"/>
              <w:marTop w:val="0"/>
              <w:marBottom w:val="0"/>
              <w:divBdr>
                <w:top w:val="none" w:sz="0" w:space="0" w:color="auto"/>
                <w:left w:val="none" w:sz="0" w:space="0" w:color="auto"/>
                <w:bottom w:val="none" w:sz="0" w:space="0" w:color="auto"/>
                <w:right w:val="none" w:sz="0" w:space="0" w:color="auto"/>
              </w:divBdr>
              <w:divsChild>
                <w:div w:id="6164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19421">
      <w:bodyDiv w:val="1"/>
      <w:marLeft w:val="0"/>
      <w:marRight w:val="0"/>
      <w:marTop w:val="0"/>
      <w:marBottom w:val="0"/>
      <w:divBdr>
        <w:top w:val="none" w:sz="0" w:space="0" w:color="auto"/>
        <w:left w:val="none" w:sz="0" w:space="0" w:color="auto"/>
        <w:bottom w:val="none" w:sz="0" w:space="0" w:color="auto"/>
        <w:right w:val="none" w:sz="0" w:space="0" w:color="auto"/>
      </w:divBdr>
    </w:div>
    <w:div w:id="1645352422">
      <w:bodyDiv w:val="1"/>
      <w:marLeft w:val="0"/>
      <w:marRight w:val="0"/>
      <w:marTop w:val="0"/>
      <w:marBottom w:val="0"/>
      <w:divBdr>
        <w:top w:val="none" w:sz="0" w:space="0" w:color="auto"/>
        <w:left w:val="none" w:sz="0" w:space="0" w:color="auto"/>
        <w:bottom w:val="none" w:sz="0" w:space="0" w:color="auto"/>
        <w:right w:val="none" w:sz="0" w:space="0" w:color="auto"/>
      </w:divBdr>
      <w:divsChild>
        <w:div w:id="2034569280">
          <w:marLeft w:val="0"/>
          <w:marRight w:val="0"/>
          <w:marTop w:val="0"/>
          <w:marBottom w:val="0"/>
          <w:divBdr>
            <w:top w:val="none" w:sz="0" w:space="0" w:color="auto"/>
            <w:left w:val="none" w:sz="0" w:space="0" w:color="auto"/>
            <w:bottom w:val="none" w:sz="0" w:space="0" w:color="auto"/>
            <w:right w:val="none" w:sz="0" w:space="0" w:color="auto"/>
          </w:divBdr>
          <w:divsChild>
            <w:div w:id="2141530088">
              <w:marLeft w:val="0"/>
              <w:marRight w:val="0"/>
              <w:marTop w:val="0"/>
              <w:marBottom w:val="0"/>
              <w:divBdr>
                <w:top w:val="none" w:sz="0" w:space="0" w:color="auto"/>
                <w:left w:val="none" w:sz="0" w:space="0" w:color="auto"/>
                <w:bottom w:val="none" w:sz="0" w:space="0" w:color="auto"/>
                <w:right w:val="none" w:sz="0" w:space="0" w:color="auto"/>
              </w:divBdr>
              <w:divsChild>
                <w:div w:id="16025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15525">
      <w:bodyDiv w:val="1"/>
      <w:marLeft w:val="0"/>
      <w:marRight w:val="0"/>
      <w:marTop w:val="0"/>
      <w:marBottom w:val="0"/>
      <w:divBdr>
        <w:top w:val="none" w:sz="0" w:space="0" w:color="auto"/>
        <w:left w:val="none" w:sz="0" w:space="0" w:color="auto"/>
        <w:bottom w:val="none" w:sz="0" w:space="0" w:color="auto"/>
        <w:right w:val="none" w:sz="0" w:space="0" w:color="auto"/>
      </w:divBdr>
      <w:divsChild>
        <w:div w:id="2032224354">
          <w:marLeft w:val="0"/>
          <w:marRight w:val="0"/>
          <w:marTop w:val="0"/>
          <w:marBottom w:val="0"/>
          <w:divBdr>
            <w:top w:val="none" w:sz="0" w:space="0" w:color="auto"/>
            <w:left w:val="none" w:sz="0" w:space="0" w:color="auto"/>
            <w:bottom w:val="none" w:sz="0" w:space="0" w:color="auto"/>
            <w:right w:val="none" w:sz="0" w:space="0" w:color="auto"/>
          </w:divBdr>
          <w:divsChild>
            <w:div w:id="677923878">
              <w:marLeft w:val="0"/>
              <w:marRight w:val="0"/>
              <w:marTop w:val="0"/>
              <w:marBottom w:val="0"/>
              <w:divBdr>
                <w:top w:val="none" w:sz="0" w:space="0" w:color="auto"/>
                <w:left w:val="none" w:sz="0" w:space="0" w:color="auto"/>
                <w:bottom w:val="none" w:sz="0" w:space="0" w:color="auto"/>
                <w:right w:val="none" w:sz="0" w:space="0" w:color="auto"/>
              </w:divBdr>
              <w:divsChild>
                <w:div w:id="1598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633">
      <w:bodyDiv w:val="1"/>
      <w:marLeft w:val="0"/>
      <w:marRight w:val="0"/>
      <w:marTop w:val="0"/>
      <w:marBottom w:val="0"/>
      <w:divBdr>
        <w:top w:val="none" w:sz="0" w:space="0" w:color="auto"/>
        <w:left w:val="none" w:sz="0" w:space="0" w:color="auto"/>
        <w:bottom w:val="none" w:sz="0" w:space="0" w:color="auto"/>
        <w:right w:val="none" w:sz="0" w:space="0" w:color="auto"/>
      </w:divBdr>
      <w:divsChild>
        <w:div w:id="485821483">
          <w:marLeft w:val="0"/>
          <w:marRight w:val="0"/>
          <w:marTop w:val="0"/>
          <w:marBottom w:val="0"/>
          <w:divBdr>
            <w:top w:val="none" w:sz="0" w:space="0" w:color="auto"/>
            <w:left w:val="none" w:sz="0" w:space="0" w:color="auto"/>
            <w:bottom w:val="none" w:sz="0" w:space="0" w:color="auto"/>
            <w:right w:val="none" w:sz="0" w:space="0" w:color="auto"/>
          </w:divBdr>
          <w:divsChild>
            <w:div w:id="721297034">
              <w:marLeft w:val="0"/>
              <w:marRight w:val="0"/>
              <w:marTop w:val="0"/>
              <w:marBottom w:val="0"/>
              <w:divBdr>
                <w:top w:val="none" w:sz="0" w:space="0" w:color="auto"/>
                <w:left w:val="none" w:sz="0" w:space="0" w:color="auto"/>
                <w:bottom w:val="none" w:sz="0" w:space="0" w:color="auto"/>
                <w:right w:val="none" w:sz="0" w:space="0" w:color="auto"/>
              </w:divBdr>
              <w:divsChild>
                <w:div w:id="743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8538">
      <w:bodyDiv w:val="1"/>
      <w:marLeft w:val="0"/>
      <w:marRight w:val="0"/>
      <w:marTop w:val="0"/>
      <w:marBottom w:val="0"/>
      <w:divBdr>
        <w:top w:val="none" w:sz="0" w:space="0" w:color="auto"/>
        <w:left w:val="none" w:sz="0" w:space="0" w:color="auto"/>
        <w:bottom w:val="none" w:sz="0" w:space="0" w:color="auto"/>
        <w:right w:val="none" w:sz="0" w:space="0" w:color="auto"/>
      </w:divBdr>
      <w:divsChild>
        <w:div w:id="439375440">
          <w:marLeft w:val="0"/>
          <w:marRight w:val="0"/>
          <w:marTop w:val="0"/>
          <w:marBottom w:val="0"/>
          <w:divBdr>
            <w:top w:val="none" w:sz="0" w:space="0" w:color="auto"/>
            <w:left w:val="none" w:sz="0" w:space="0" w:color="auto"/>
            <w:bottom w:val="none" w:sz="0" w:space="0" w:color="auto"/>
            <w:right w:val="none" w:sz="0" w:space="0" w:color="auto"/>
          </w:divBdr>
          <w:divsChild>
            <w:div w:id="1660579595">
              <w:marLeft w:val="0"/>
              <w:marRight w:val="0"/>
              <w:marTop w:val="0"/>
              <w:marBottom w:val="0"/>
              <w:divBdr>
                <w:top w:val="none" w:sz="0" w:space="0" w:color="auto"/>
                <w:left w:val="none" w:sz="0" w:space="0" w:color="auto"/>
                <w:bottom w:val="none" w:sz="0" w:space="0" w:color="auto"/>
                <w:right w:val="none" w:sz="0" w:space="0" w:color="auto"/>
              </w:divBdr>
              <w:divsChild>
                <w:div w:id="7535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63725">
      <w:bodyDiv w:val="1"/>
      <w:marLeft w:val="0"/>
      <w:marRight w:val="0"/>
      <w:marTop w:val="0"/>
      <w:marBottom w:val="0"/>
      <w:divBdr>
        <w:top w:val="none" w:sz="0" w:space="0" w:color="auto"/>
        <w:left w:val="none" w:sz="0" w:space="0" w:color="auto"/>
        <w:bottom w:val="none" w:sz="0" w:space="0" w:color="auto"/>
        <w:right w:val="none" w:sz="0" w:space="0" w:color="auto"/>
      </w:divBdr>
    </w:div>
    <w:div w:id="1778981418">
      <w:bodyDiv w:val="1"/>
      <w:marLeft w:val="0"/>
      <w:marRight w:val="0"/>
      <w:marTop w:val="0"/>
      <w:marBottom w:val="0"/>
      <w:divBdr>
        <w:top w:val="none" w:sz="0" w:space="0" w:color="auto"/>
        <w:left w:val="none" w:sz="0" w:space="0" w:color="auto"/>
        <w:bottom w:val="none" w:sz="0" w:space="0" w:color="auto"/>
        <w:right w:val="none" w:sz="0" w:space="0" w:color="auto"/>
      </w:divBdr>
    </w:div>
    <w:div w:id="1832719969">
      <w:bodyDiv w:val="1"/>
      <w:marLeft w:val="0"/>
      <w:marRight w:val="0"/>
      <w:marTop w:val="0"/>
      <w:marBottom w:val="0"/>
      <w:divBdr>
        <w:top w:val="none" w:sz="0" w:space="0" w:color="auto"/>
        <w:left w:val="none" w:sz="0" w:space="0" w:color="auto"/>
        <w:bottom w:val="none" w:sz="0" w:space="0" w:color="auto"/>
        <w:right w:val="none" w:sz="0" w:space="0" w:color="auto"/>
      </w:divBdr>
    </w:div>
    <w:div w:id="1832745229">
      <w:bodyDiv w:val="1"/>
      <w:marLeft w:val="0"/>
      <w:marRight w:val="0"/>
      <w:marTop w:val="0"/>
      <w:marBottom w:val="0"/>
      <w:divBdr>
        <w:top w:val="none" w:sz="0" w:space="0" w:color="auto"/>
        <w:left w:val="none" w:sz="0" w:space="0" w:color="auto"/>
        <w:bottom w:val="none" w:sz="0" w:space="0" w:color="auto"/>
        <w:right w:val="none" w:sz="0" w:space="0" w:color="auto"/>
      </w:divBdr>
      <w:divsChild>
        <w:div w:id="169953328">
          <w:marLeft w:val="0"/>
          <w:marRight w:val="0"/>
          <w:marTop w:val="0"/>
          <w:marBottom w:val="0"/>
          <w:divBdr>
            <w:top w:val="none" w:sz="0" w:space="0" w:color="auto"/>
            <w:left w:val="none" w:sz="0" w:space="0" w:color="auto"/>
            <w:bottom w:val="none" w:sz="0" w:space="0" w:color="auto"/>
            <w:right w:val="none" w:sz="0" w:space="0" w:color="auto"/>
          </w:divBdr>
          <w:divsChild>
            <w:div w:id="404113343">
              <w:marLeft w:val="0"/>
              <w:marRight w:val="0"/>
              <w:marTop w:val="0"/>
              <w:marBottom w:val="0"/>
              <w:divBdr>
                <w:top w:val="none" w:sz="0" w:space="0" w:color="auto"/>
                <w:left w:val="none" w:sz="0" w:space="0" w:color="auto"/>
                <w:bottom w:val="none" w:sz="0" w:space="0" w:color="auto"/>
                <w:right w:val="none" w:sz="0" w:space="0" w:color="auto"/>
              </w:divBdr>
              <w:divsChild>
                <w:div w:id="13475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4390">
      <w:bodyDiv w:val="1"/>
      <w:marLeft w:val="0"/>
      <w:marRight w:val="0"/>
      <w:marTop w:val="0"/>
      <w:marBottom w:val="0"/>
      <w:divBdr>
        <w:top w:val="none" w:sz="0" w:space="0" w:color="auto"/>
        <w:left w:val="none" w:sz="0" w:space="0" w:color="auto"/>
        <w:bottom w:val="none" w:sz="0" w:space="0" w:color="auto"/>
        <w:right w:val="none" w:sz="0" w:space="0" w:color="auto"/>
      </w:divBdr>
      <w:divsChild>
        <w:div w:id="1709526464">
          <w:marLeft w:val="0"/>
          <w:marRight w:val="0"/>
          <w:marTop w:val="0"/>
          <w:marBottom w:val="0"/>
          <w:divBdr>
            <w:top w:val="none" w:sz="0" w:space="0" w:color="auto"/>
            <w:left w:val="none" w:sz="0" w:space="0" w:color="auto"/>
            <w:bottom w:val="none" w:sz="0" w:space="0" w:color="auto"/>
            <w:right w:val="none" w:sz="0" w:space="0" w:color="auto"/>
          </w:divBdr>
          <w:divsChild>
            <w:div w:id="1131284003">
              <w:marLeft w:val="0"/>
              <w:marRight w:val="0"/>
              <w:marTop w:val="0"/>
              <w:marBottom w:val="0"/>
              <w:divBdr>
                <w:top w:val="none" w:sz="0" w:space="0" w:color="auto"/>
                <w:left w:val="none" w:sz="0" w:space="0" w:color="auto"/>
                <w:bottom w:val="none" w:sz="0" w:space="0" w:color="auto"/>
                <w:right w:val="none" w:sz="0" w:space="0" w:color="auto"/>
              </w:divBdr>
              <w:divsChild>
                <w:div w:id="12136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571315">
      <w:bodyDiv w:val="1"/>
      <w:marLeft w:val="0"/>
      <w:marRight w:val="0"/>
      <w:marTop w:val="0"/>
      <w:marBottom w:val="0"/>
      <w:divBdr>
        <w:top w:val="none" w:sz="0" w:space="0" w:color="auto"/>
        <w:left w:val="none" w:sz="0" w:space="0" w:color="auto"/>
        <w:bottom w:val="none" w:sz="0" w:space="0" w:color="auto"/>
        <w:right w:val="none" w:sz="0" w:space="0" w:color="auto"/>
      </w:divBdr>
    </w:div>
    <w:div w:id="1954482584">
      <w:bodyDiv w:val="1"/>
      <w:marLeft w:val="0"/>
      <w:marRight w:val="0"/>
      <w:marTop w:val="0"/>
      <w:marBottom w:val="0"/>
      <w:divBdr>
        <w:top w:val="none" w:sz="0" w:space="0" w:color="auto"/>
        <w:left w:val="none" w:sz="0" w:space="0" w:color="auto"/>
        <w:bottom w:val="none" w:sz="0" w:space="0" w:color="auto"/>
        <w:right w:val="none" w:sz="0" w:space="0" w:color="auto"/>
      </w:divBdr>
    </w:div>
    <w:div w:id="1988581544">
      <w:bodyDiv w:val="1"/>
      <w:marLeft w:val="0"/>
      <w:marRight w:val="0"/>
      <w:marTop w:val="0"/>
      <w:marBottom w:val="0"/>
      <w:divBdr>
        <w:top w:val="none" w:sz="0" w:space="0" w:color="auto"/>
        <w:left w:val="none" w:sz="0" w:space="0" w:color="auto"/>
        <w:bottom w:val="none" w:sz="0" w:space="0" w:color="auto"/>
        <w:right w:val="none" w:sz="0" w:space="0" w:color="auto"/>
      </w:divBdr>
      <w:divsChild>
        <w:div w:id="745735568">
          <w:marLeft w:val="0"/>
          <w:marRight w:val="0"/>
          <w:marTop w:val="0"/>
          <w:marBottom w:val="0"/>
          <w:divBdr>
            <w:top w:val="none" w:sz="0" w:space="0" w:color="auto"/>
            <w:left w:val="none" w:sz="0" w:space="0" w:color="auto"/>
            <w:bottom w:val="none" w:sz="0" w:space="0" w:color="auto"/>
            <w:right w:val="none" w:sz="0" w:space="0" w:color="auto"/>
          </w:divBdr>
        </w:div>
      </w:divsChild>
    </w:div>
    <w:div w:id="1993096651">
      <w:bodyDiv w:val="1"/>
      <w:marLeft w:val="0"/>
      <w:marRight w:val="0"/>
      <w:marTop w:val="0"/>
      <w:marBottom w:val="0"/>
      <w:divBdr>
        <w:top w:val="none" w:sz="0" w:space="0" w:color="auto"/>
        <w:left w:val="none" w:sz="0" w:space="0" w:color="auto"/>
        <w:bottom w:val="none" w:sz="0" w:space="0" w:color="auto"/>
        <w:right w:val="none" w:sz="0" w:space="0" w:color="auto"/>
      </w:divBdr>
    </w:div>
    <w:div w:id="1996178429">
      <w:bodyDiv w:val="1"/>
      <w:marLeft w:val="0"/>
      <w:marRight w:val="0"/>
      <w:marTop w:val="0"/>
      <w:marBottom w:val="0"/>
      <w:divBdr>
        <w:top w:val="none" w:sz="0" w:space="0" w:color="auto"/>
        <w:left w:val="none" w:sz="0" w:space="0" w:color="auto"/>
        <w:bottom w:val="none" w:sz="0" w:space="0" w:color="auto"/>
        <w:right w:val="none" w:sz="0" w:space="0" w:color="auto"/>
      </w:divBdr>
      <w:divsChild>
        <w:div w:id="214850970">
          <w:marLeft w:val="0"/>
          <w:marRight w:val="0"/>
          <w:marTop w:val="0"/>
          <w:marBottom w:val="0"/>
          <w:divBdr>
            <w:top w:val="none" w:sz="0" w:space="0" w:color="auto"/>
            <w:left w:val="none" w:sz="0" w:space="0" w:color="auto"/>
            <w:bottom w:val="none" w:sz="0" w:space="0" w:color="auto"/>
            <w:right w:val="none" w:sz="0" w:space="0" w:color="auto"/>
          </w:divBdr>
          <w:divsChild>
            <w:div w:id="1597323438">
              <w:marLeft w:val="0"/>
              <w:marRight w:val="0"/>
              <w:marTop w:val="0"/>
              <w:marBottom w:val="0"/>
              <w:divBdr>
                <w:top w:val="none" w:sz="0" w:space="0" w:color="auto"/>
                <w:left w:val="none" w:sz="0" w:space="0" w:color="auto"/>
                <w:bottom w:val="none" w:sz="0" w:space="0" w:color="auto"/>
                <w:right w:val="none" w:sz="0" w:space="0" w:color="auto"/>
              </w:divBdr>
              <w:divsChild>
                <w:div w:id="12000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26510">
      <w:bodyDiv w:val="1"/>
      <w:marLeft w:val="0"/>
      <w:marRight w:val="0"/>
      <w:marTop w:val="0"/>
      <w:marBottom w:val="0"/>
      <w:divBdr>
        <w:top w:val="none" w:sz="0" w:space="0" w:color="auto"/>
        <w:left w:val="none" w:sz="0" w:space="0" w:color="auto"/>
        <w:bottom w:val="none" w:sz="0" w:space="0" w:color="auto"/>
        <w:right w:val="none" w:sz="0" w:space="0" w:color="auto"/>
      </w:divBdr>
      <w:divsChild>
        <w:div w:id="561058203">
          <w:marLeft w:val="0"/>
          <w:marRight w:val="0"/>
          <w:marTop w:val="0"/>
          <w:marBottom w:val="0"/>
          <w:divBdr>
            <w:top w:val="none" w:sz="0" w:space="0" w:color="auto"/>
            <w:left w:val="none" w:sz="0" w:space="0" w:color="auto"/>
            <w:bottom w:val="none" w:sz="0" w:space="0" w:color="auto"/>
            <w:right w:val="none" w:sz="0" w:space="0" w:color="auto"/>
          </w:divBdr>
          <w:divsChild>
            <w:div w:id="1970629270">
              <w:marLeft w:val="0"/>
              <w:marRight w:val="0"/>
              <w:marTop w:val="0"/>
              <w:marBottom w:val="0"/>
              <w:divBdr>
                <w:top w:val="none" w:sz="0" w:space="0" w:color="auto"/>
                <w:left w:val="none" w:sz="0" w:space="0" w:color="auto"/>
                <w:bottom w:val="none" w:sz="0" w:space="0" w:color="auto"/>
                <w:right w:val="none" w:sz="0" w:space="0" w:color="auto"/>
              </w:divBdr>
              <w:divsChild>
                <w:div w:id="15095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80710">
      <w:bodyDiv w:val="1"/>
      <w:marLeft w:val="0"/>
      <w:marRight w:val="0"/>
      <w:marTop w:val="0"/>
      <w:marBottom w:val="0"/>
      <w:divBdr>
        <w:top w:val="none" w:sz="0" w:space="0" w:color="auto"/>
        <w:left w:val="none" w:sz="0" w:space="0" w:color="auto"/>
        <w:bottom w:val="none" w:sz="0" w:space="0" w:color="auto"/>
        <w:right w:val="none" w:sz="0" w:space="0" w:color="auto"/>
      </w:divBdr>
      <w:divsChild>
        <w:div w:id="183254003">
          <w:marLeft w:val="0"/>
          <w:marRight w:val="0"/>
          <w:marTop w:val="0"/>
          <w:marBottom w:val="0"/>
          <w:divBdr>
            <w:top w:val="none" w:sz="0" w:space="0" w:color="auto"/>
            <w:left w:val="none" w:sz="0" w:space="0" w:color="auto"/>
            <w:bottom w:val="none" w:sz="0" w:space="0" w:color="auto"/>
            <w:right w:val="none" w:sz="0" w:space="0" w:color="auto"/>
          </w:divBdr>
          <w:divsChild>
            <w:div w:id="346097811">
              <w:marLeft w:val="0"/>
              <w:marRight w:val="0"/>
              <w:marTop w:val="0"/>
              <w:marBottom w:val="0"/>
              <w:divBdr>
                <w:top w:val="none" w:sz="0" w:space="0" w:color="auto"/>
                <w:left w:val="none" w:sz="0" w:space="0" w:color="auto"/>
                <w:bottom w:val="none" w:sz="0" w:space="0" w:color="auto"/>
                <w:right w:val="none" w:sz="0" w:space="0" w:color="auto"/>
              </w:divBdr>
              <w:divsChild>
                <w:div w:id="176222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60457">
      <w:bodyDiv w:val="1"/>
      <w:marLeft w:val="0"/>
      <w:marRight w:val="0"/>
      <w:marTop w:val="0"/>
      <w:marBottom w:val="0"/>
      <w:divBdr>
        <w:top w:val="none" w:sz="0" w:space="0" w:color="auto"/>
        <w:left w:val="none" w:sz="0" w:space="0" w:color="auto"/>
        <w:bottom w:val="none" w:sz="0" w:space="0" w:color="auto"/>
        <w:right w:val="none" w:sz="0" w:space="0" w:color="auto"/>
      </w:divBdr>
    </w:div>
    <w:div w:id="2056853994">
      <w:bodyDiv w:val="1"/>
      <w:marLeft w:val="0"/>
      <w:marRight w:val="0"/>
      <w:marTop w:val="0"/>
      <w:marBottom w:val="0"/>
      <w:divBdr>
        <w:top w:val="none" w:sz="0" w:space="0" w:color="auto"/>
        <w:left w:val="none" w:sz="0" w:space="0" w:color="auto"/>
        <w:bottom w:val="none" w:sz="0" w:space="0" w:color="auto"/>
        <w:right w:val="none" w:sz="0" w:space="0" w:color="auto"/>
      </w:divBdr>
      <w:divsChild>
        <w:div w:id="723606434">
          <w:marLeft w:val="0"/>
          <w:marRight w:val="0"/>
          <w:marTop w:val="0"/>
          <w:marBottom w:val="0"/>
          <w:divBdr>
            <w:top w:val="none" w:sz="0" w:space="0" w:color="auto"/>
            <w:left w:val="none" w:sz="0" w:space="0" w:color="auto"/>
            <w:bottom w:val="none" w:sz="0" w:space="0" w:color="auto"/>
            <w:right w:val="none" w:sz="0" w:space="0" w:color="auto"/>
          </w:divBdr>
          <w:divsChild>
            <w:div w:id="395519894">
              <w:marLeft w:val="0"/>
              <w:marRight w:val="0"/>
              <w:marTop w:val="0"/>
              <w:marBottom w:val="0"/>
              <w:divBdr>
                <w:top w:val="none" w:sz="0" w:space="0" w:color="auto"/>
                <w:left w:val="none" w:sz="0" w:space="0" w:color="auto"/>
                <w:bottom w:val="none" w:sz="0" w:space="0" w:color="auto"/>
                <w:right w:val="none" w:sz="0" w:space="0" w:color="auto"/>
              </w:divBdr>
              <w:divsChild>
                <w:div w:id="800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044113">
      <w:bodyDiv w:val="1"/>
      <w:marLeft w:val="0"/>
      <w:marRight w:val="0"/>
      <w:marTop w:val="0"/>
      <w:marBottom w:val="0"/>
      <w:divBdr>
        <w:top w:val="none" w:sz="0" w:space="0" w:color="auto"/>
        <w:left w:val="none" w:sz="0" w:space="0" w:color="auto"/>
        <w:bottom w:val="none" w:sz="0" w:space="0" w:color="auto"/>
        <w:right w:val="none" w:sz="0" w:space="0" w:color="auto"/>
      </w:divBdr>
      <w:divsChild>
        <w:div w:id="83459100">
          <w:marLeft w:val="0"/>
          <w:marRight w:val="0"/>
          <w:marTop w:val="0"/>
          <w:marBottom w:val="0"/>
          <w:divBdr>
            <w:top w:val="single" w:sz="2" w:space="0" w:color="D9D9E3"/>
            <w:left w:val="single" w:sz="2" w:space="0" w:color="D9D9E3"/>
            <w:bottom w:val="single" w:sz="2" w:space="0" w:color="D9D9E3"/>
            <w:right w:val="single" w:sz="2" w:space="0" w:color="D9D9E3"/>
          </w:divBdr>
          <w:divsChild>
            <w:div w:id="87499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5080118">
      <w:bodyDiv w:val="1"/>
      <w:marLeft w:val="0"/>
      <w:marRight w:val="0"/>
      <w:marTop w:val="0"/>
      <w:marBottom w:val="0"/>
      <w:divBdr>
        <w:top w:val="none" w:sz="0" w:space="0" w:color="auto"/>
        <w:left w:val="none" w:sz="0" w:space="0" w:color="auto"/>
        <w:bottom w:val="none" w:sz="0" w:space="0" w:color="auto"/>
        <w:right w:val="none" w:sz="0" w:space="0" w:color="auto"/>
      </w:divBdr>
    </w:div>
    <w:div w:id="2095860182">
      <w:bodyDiv w:val="1"/>
      <w:marLeft w:val="0"/>
      <w:marRight w:val="0"/>
      <w:marTop w:val="0"/>
      <w:marBottom w:val="0"/>
      <w:divBdr>
        <w:top w:val="none" w:sz="0" w:space="0" w:color="auto"/>
        <w:left w:val="none" w:sz="0" w:space="0" w:color="auto"/>
        <w:bottom w:val="none" w:sz="0" w:space="0" w:color="auto"/>
        <w:right w:val="none" w:sz="0" w:space="0" w:color="auto"/>
      </w:divBdr>
      <w:divsChild>
        <w:div w:id="473526747">
          <w:marLeft w:val="0"/>
          <w:marRight w:val="0"/>
          <w:marTop w:val="0"/>
          <w:marBottom w:val="0"/>
          <w:divBdr>
            <w:top w:val="none" w:sz="0" w:space="0" w:color="auto"/>
            <w:left w:val="none" w:sz="0" w:space="0" w:color="auto"/>
            <w:bottom w:val="none" w:sz="0" w:space="0" w:color="auto"/>
            <w:right w:val="none" w:sz="0" w:space="0" w:color="auto"/>
          </w:divBdr>
          <w:divsChild>
            <w:div w:id="1255670291">
              <w:marLeft w:val="0"/>
              <w:marRight w:val="0"/>
              <w:marTop w:val="0"/>
              <w:marBottom w:val="0"/>
              <w:divBdr>
                <w:top w:val="none" w:sz="0" w:space="0" w:color="auto"/>
                <w:left w:val="none" w:sz="0" w:space="0" w:color="auto"/>
                <w:bottom w:val="none" w:sz="0" w:space="0" w:color="auto"/>
                <w:right w:val="none" w:sz="0" w:space="0" w:color="auto"/>
              </w:divBdr>
              <w:divsChild>
                <w:div w:id="36532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github.com/gamaleldin/CFR"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glossaryDocument" Target="glossary/document.xml"/><Relationship Id="rId8"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24C10EE1D3413599BCB168924C556F"/>
        <w:category>
          <w:name w:val="General"/>
          <w:gallery w:val="placeholder"/>
        </w:category>
        <w:types>
          <w:type w:val="bbPlcHdr"/>
        </w:types>
        <w:behaviors>
          <w:behavior w:val="content"/>
        </w:behaviors>
        <w:guid w:val="{F4CB61AD-2371-4DE7-8B53-B261D16B5700}"/>
      </w:docPartPr>
      <w:docPartBody>
        <w:p w:rsidR="00DD4A1C" w:rsidRDefault="00483AE4" w:rsidP="00483AE4">
          <w:pPr>
            <w:pStyle w:val="B724C10EE1D3413599BCB168924C556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AE4"/>
    <w:rsid w:val="00107A10"/>
    <w:rsid w:val="001257CD"/>
    <w:rsid w:val="00483AE4"/>
    <w:rsid w:val="007740B2"/>
    <w:rsid w:val="00900460"/>
    <w:rsid w:val="0098267A"/>
    <w:rsid w:val="009A7241"/>
    <w:rsid w:val="00AC3023"/>
    <w:rsid w:val="00DD4A1C"/>
    <w:rsid w:val="00E578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3AE4"/>
    <w:rPr>
      <w:color w:val="808080"/>
    </w:rPr>
  </w:style>
  <w:style w:type="paragraph" w:customStyle="1" w:styleId="B724C10EE1D3413599BCB168924C556F">
    <w:name w:val="B724C10EE1D3413599BCB168924C556F"/>
    <w:rsid w:val="00483A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1003</Words>
  <Characters>5719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AKBAR Mahmoodzadeh</dc:creator>
  <cp:keywords/>
  <dc:description/>
  <cp:lastModifiedBy>ali akbar mahmoodzadeh</cp:lastModifiedBy>
  <cp:revision>2</cp:revision>
  <cp:lastPrinted>2023-01-13T18:21:00Z</cp:lastPrinted>
  <dcterms:created xsi:type="dcterms:W3CDTF">2023-03-18T08:33:00Z</dcterms:created>
  <dcterms:modified xsi:type="dcterms:W3CDTF">2023-03-18T08:33:00Z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e2733683-302b-4710-8470-478628988085</vt:lpwstr>
  </property>
</Properties>
</file>