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211DDB" w:rsidRDefault="00211DDB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211DDB" w:rsidRDefault="00211DDB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3F0E68" w:rsidRDefault="003F0E68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3F0E68" w:rsidRDefault="003F0E68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405C57" w:rsidRDefault="003020F0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Докладная записка № </w:t>
      </w:r>
      <w:r w:rsidR="00C422AE">
        <w:rPr>
          <w:rFonts w:ascii="Times New Roman" w:hAnsi="Times New Roman" w:cs="Times New Roman"/>
          <w:sz w:val="28"/>
          <w:szCs w:val="28"/>
        </w:rPr>
        <w:t>38</w:t>
      </w:r>
    </w:p>
    <w:p w:rsidR="00405C57" w:rsidRDefault="0040448C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9A6BE2">
        <w:rPr>
          <w:rFonts w:ascii="Times New Roman" w:hAnsi="Times New Roman" w:cs="Times New Roman"/>
          <w:sz w:val="28"/>
          <w:szCs w:val="28"/>
        </w:rPr>
        <w:t>15</w:t>
      </w:r>
      <w:r w:rsidR="002F0CD4">
        <w:rPr>
          <w:rFonts w:ascii="Times New Roman" w:hAnsi="Times New Roman" w:cs="Times New Roman"/>
          <w:sz w:val="28"/>
          <w:szCs w:val="28"/>
        </w:rPr>
        <w:t>.</w:t>
      </w:r>
      <w:r w:rsidR="008938D4">
        <w:rPr>
          <w:rFonts w:ascii="Times New Roman" w:hAnsi="Times New Roman" w:cs="Times New Roman"/>
          <w:sz w:val="28"/>
          <w:szCs w:val="28"/>
        </w:rPr>
        <w:t>09.</w:t>
      </w:r>
      <w:r w:rsidR="002F0CD4">
        <w:rPr>
          <w:rFonts w:ascii="Times New Roman" w:hAnsi="Times New Roman" w:cs="Times New Roman"/>
          <w:sz w:val="28"/>
          <w:szCs w:val="28"/>
        </w:rPr>
        <w:t>2022 г.</w:t>
      </w:r>
    </w:p>
    <w:p w:rsidR="008938D4" w:rsidRDefault="008938D4" w:rsidP="00ED6C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прессо</w:t>
      </w:r>
      <w:r w:rsidR="002118C8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-заготовительный цех начал работать в две смены </w:t>
      </w:r>
      <w:r w:rsidR="00211DDB">
        <w:rPr>
          <w:rFonts w:ascii="Times New Roman" w:hAnsi="Times New Roman" w:cs="Times New Roman"/>
          <w:sz w:val="28"/>
          <w:szCs w:val="28"/>
        </w:rPr>
        <w:t xml:space="preserve">прошу дать указания соответствующим службам </w:t>
      </w:r>
      <w:r w:rsidR="008B3B61">
        <w:rPr>
          <w:rFonts w:ascii="Times New Roman" w:hAnsi="Times New Roman" w:cs="Times New Roman"/>
          <w:sz w:val="28"/>
          <w:szCs w:val="28"/>
        </w:rPr>
        <w:t>все действующие прессы</w:t>
      </w:r>
      <w:r>
        <w:rPr>
          <w:rFonts w:ascii="Times New Roman" w:hAnsi="Times New Roman" w:cs="Times New Roman"/>
          <w:sz w:val="28"/>
          <w:szCs w:val="28"/>
        </w:rPr>
        <w:t xml:space="preserve"> снабдить местным освещением. </w:t>
      </w:r>
      <w:r w:rsidR="00211DDB">
        <w:rPr>
          <w:rFonts w:ascii="Times New Roman" w:hAnsi="Times New Roman" w:cs="Times New Roman"/>
          <w:sz w:val="28"/>
          <w:szCs w:val="28"/>
        </w:rPr>
        <w:t>О</w:t>
      </w:r>
      <w:r w:rsidR="00ED6CED">
        <w:rPr>
          <w:rFonts w:ascii="Times New Roman" w:hAnsi="Times New Roman" w:cs="Times New Roman"/>
          <w:sz w:val="28"/>
          <w:szCs w:val="28"/>
        </w:rPr>
        <w:t>тремонтировать плафоны, там, где отсутствует местное освещение установить светильники</w:t>
      </w:r>
      <w:r w:rsidR="00DB1209">
        <w:rPr>
          <w:rFonts w:ascii="Times New Roman" w:hAnsi="Times New Roman" w:cs="Times New Roman"/>
          <w:sz w:val="28"/>
          <w:szCs w:val="28"/>
        </w:rPr>
        <w:t xml:space="preserve"> (инв. №12768, 1265</w:t>
      </w:r>
      <w:r w:rsidR="00C422AE">
        <w:rPr>
          <w:rFonts w:ascii="Times New Roman" w:hAnsi="Times New Roman" w:cs="Times New Roman"/>
          <w:sz w:val="28"/>
          <w:szCs w:val="28"/>
        </w:rPr>
        <w:t>, 1989, 1338</w:t>
      </w:r>
      <w:r w:rsidR="00BA7CBE">
        <w:rPr>
          <w:rFonts w:ascii="Times New Roman" w:hAnsi="Times New Roman" w:cs="Times New Roman"/>
          <w:sz w:val="28"/>
          <w:szCs w:val="28"/>
        </w:rPr>
        <w:t>)</w:t>
      </w:r>
      <w:r w:rsidR="00ED6CED">
        <w:rPr>
          <w:rFonts w:ascii="Times New Roman" w:hAnsi="Times New Roman" w:cs="Times New Roman"/>
          <w:sz w:val="28"/>
          <w:szCs w:val="28"/>
        </w:rPr>
        <w:t>.</w:t>
      </w:r>
      <w:r w:rsidR="008B3B61">
        <w:rPr>
          <w:rFonts w:ascii="Times New Roman" w:hAnsi="Times New Roman" w:cs="Times New Roman"/>
          <w:sz w:val="28"/>
          <w:szCs w:val="28"/>
        </w:rPr>
        <w:t xml:space="preserve"> А также добавить общее освещение в рабочей зоне.</w:t>
      </w:r>
    </w:p>
    <w:p w:rsidR="00405C57" w:rsidRDefault="00405C57" w:rsidP="00405C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67632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7632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E15DB">
        <w:rPr>
          <w:rFonts w:ascii="Times New Roman" w:hAnsi="Times New Roman" w:cs="Times New Roman"/>
          <w:sz w:val="28"/>
          <w:szCs w:val="28"/>
        </w:rPr>
        <w:tab/>
        <w:t>Д.В. Сычев</w:t>
      </w:r>
    </w:p>
    <w:p w:rsidR="00405C57" w:rsidRPr="003E15DB" w:rsidRDefault="00405C57" w:rsidP="00405C57">
      <w:pPr>
        <w:rPr>
          <w:rFonts w:ascii="Times New Roman" w:hAnsi="Times New Roman" w:cs="Times New Roman"/>
          <w:sz w:val="28"/>
          <w:szCs w:val="28"/>
        </w:rPr>
      </w:pPr>
    </w:p>
    <w:p w:rsidR="00941852" w:rsidRPr="003E15DB" w:rsidRDefault="003E15DB">
      <w:pPr>
        <w:rPr>
          <w:rFonts w:ascii="Times New Roman" w:hAnsi="Times New Roman" w:cs="Times New Roman"/>
          <w:sz w:val="28"/>
          <w:szCs w:val="28"/>
        </w:rPr>
      </w:pPr>
      <w:r w:rsidRPr="003E15DB">
        <w:rPr>
          <w:rFonts w:ascii="Times New Roman" w:hAnsi="Times New Roman" w:cs="Times New Roman"/>
          <w:sz w:val="28"/>
          <w:szCs w:val="28"/>
        </w:rPr>
        <w:t>Заместите</w:t>
      </w:r>
      <w:r>
        <w:rPr>
          <w:rFonts w:ascii="Times New Roman" w:hAnsi="Times New Roman" w:cs="Times New Roman"/>
          <w:sz w:val="28"/>
          <w:szCs w:val="28"/>
        </w:rPr>
        <w:t>ль начальника по тех.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E15DB">
        <w:rPr>
          <w:rFonts w:ascii="Times New Roman" w:hAnsi="Times New Roman" w:cs="Times New Roman"/>
          <w:sz w:val="28"/>
          <w:szCs w:val="28"/>
        </w:rPr>
        <w:t>А.Д. Гавриленко</w:t>
      </w:r>
    </w:p>
    <w:sectPr w:rsidR="00941852" w:rsidRPr="003E15DB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1B69B1"/>
    <w:rsid w:val="001C7989"/>
    <w:rsid w:val="002118C8"/>
    <w:rsid w:val="00211DDB"/>
    <w:rsid w:val="002F0CD4"/>
    <w:rsid w:val="003020F0"/>
    <w:rsid w:val="003E15DB"/>
    <w:rsid w:val="003F0E68"/>
    <w:rsid w:val="0040448C"/>
    <w:rsid w:val="00405C57"/>
    <w:rsid w:val="004A6E79"/>
    <w:rsid w:val="004D7F2B"/>
    <w:rsid w:val="004E3128"/>
    <w:rsid w:val="005C071C"/>
    <w:rsid w:val="005F6E49"/>
    <w:rsid w:val="0060171E"/>
    <w:rsid w:val="008645AF"/>
    <w:rsid w:val="008911AC"/>
    <w:rsid w:val="008938D4"/>
    <w:rsid w:val="008B3B61"/>
    <w:rsid w:val="00941852"/>
    <w:rsid w:val="009958E1"/>
    <w:rsid w:val="009A6BE2"/>
    <w:rsid w:val="00A24EB5"/>
    <w:rsid w:val="00A269F6"/>
    <w:rsid w:val="00A84C5D"/>
    <w:rsid w:val="00AB200E"/>
    <w:rsid w:val="00B67632"/>
    <w:rsid w:val="00BA7CBE"/>
    <w:rsid w:val="00BC3848"/>
    <w:rsid w:val="00C422AE"/>
    <w:rsid w:val="00C66590"/>
    <w:rsid w:val="00D22E20"/>
    <w:rsid w:val="00D52356"/>
    <w:rsid w:val="00DB1209"/>
    <w:rsid w:val="00E570D7"/>
    <w:rsid w:val="00E9361D"/>
    <w:rsid w:val="00ED6CED"/>
    <w:rsid w:val="00F2614F"/>
    <w:rsid w:val="00FF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Александр</cp:lastModifiedBy>
  <cp:revision>12</cp:revision>
  <cp:lastPrinted>2021-04-15T06:18:00Z</cp:lastPrinted>
  <dcterms:created xsi:type="dcterms:W3CDTF">2022-09-14T14:31:00Z</dcterms:created>
  <dcterms:modified xsi:type="dcterms:W3CDTF">2022-09-15T11:01:00Z</dcterms:modified>
</cp:coreProperties>
</file>