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FB" w:rsidRPr="000D1F90" w:rsidRDefault="006157FB" w:rsidP="000D1F90">
      <w:pPr>
        <w:pStyle w:val="11"/>
        <w:shd w:val="clear" w:color="auto" w:fill="auto"/>
        <w:spacing w:after="0" w:line="270" w:lineRule="exact"/>
        <w:ind w:left="32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F90">
        <w:rPr>
          <w:rFonts w:ascii="Times New Roman" w:hAnsi="Times New Roman" w:cs="Times New Roman"/>
          <w:sz w:val="28"/>
          <w:szCs w:val="28"/>
        </w:rPr>
        <w:t>ПРОИЗВОДСТВЕННОЕ УНИТАРНОЕ ПРЕДПРИТИЕ</w:t>
      </w:r>
    </w:p>
    <w:p w:rsidR="006157FB" w:rsidRPr="000D1F90" w:rsidRDefault="006157FB" w:rsidP="000D1F90">
      <w:pPr>
        <w:pStyle w:val="11"/>
        <w:shd w:val="clear" w:color="auto" w:fill="auto"/>
        <w:spacing w:after="0" w:line="270" w:lineRule="exact"/>
        <w:ind w:left="32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F90">
        <w:rPr>
          <w:rFonts w:ascii="Times New Roman" w:hAnsi="Times New Roman" w:cs="Times New Roman"/>
          <w:sz w:val="28"/>
          <w:szCs w:val="28"/>
        </w:rPr>
        <w:t>«БЕЛСТЕКЛОПРОМ»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СОГЛАСОВАНО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734">
        <w:rPr>
          <w:sz w:val="28"/>
          <w:szCs w:val="28"/>
        </w:rPr>
        <w:t>УТВЕРЖДЕНО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Уполномоченное лицо по охране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Генеральный директор</w:t>
      </w: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труда рабо</w:t>
      </w:r>
      <w:r>
        <w:rPr>
          <w:sz w:val="28"/>
          <w:szCs w:val="28"/>
        </w:rPr>
        <w:t>тников 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C2BAA">
        <w:rPr>
          <w:sz w:val="28"/>
          <w:szCs w:val="28"/>
        </w:rPr>
        <w:t>Производственное</w:t>
      </w:r>
      <w:proofErr w:type="gramEnd"/>
      <w:r w:rsidRPr="00BC2BAA">
        <w:rPr>
          <w:sz w:val="28"/>
          <w:szCs w:val="28"/>
        </w:rPr>
        <w:t xml:space="preserve"> унитарное</w:t>
      </w:r>
    </w:p>
    <w:p w:rsidR="006157FB" w:rsidRPr="00597734" w:rsidRDefault="006157FB" w:rsidP="006157FB">
      <w:pPr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__________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«БЕЛСТЕКЛОПРОМ»</w:t>
      </w: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 xml:space="preserve"> (подпись) (фамилия, инициалы)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________________Н.А. Дубовец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97734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СОГЛАСОВАНО: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Главный инженер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Производственное унитарное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предприятие «БЕЛСТЕКЛОПРОМ»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 А.Л.Литвин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______________________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</w:pPr>
    </w:p>
    <w:p w:rsidR="006157FB" w:rsidRPr="00BC2BAA" w:rsidRDefault="006157FB" w:rsidP="006157FB">
      <w:pPr>
        <w:autoSpaceDE w:val="0"/>
        <w:autoSpaceDN w:val="0"/>
        <w:adjustRightInd w:val="0"/>
        <w:ind w:right="-143"/>
        <w:jc w:val="both"/>
      </w:pP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597734" w:rsidRDefault="006157F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GoBack"/>
      <w:r w:rsidRPr="00597734">
        <w:rPr>
          <w:sz w:val="28"/>
          <w:szCs w:val="28"/>
        </w:rPr>
        <w:t>Инструкция</w:t>
      </w:r>
    </w:p>
    <w:p w:rsidR="006157FB" w:rsidRPr="00597734" w:rsidRDefault="006157F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по охране труда</w:t>
      </w:r>
    </w:p>
    <w:p w:rsidR="006157FB" w:rsidRPr="00163D86" w:rsidRDefault="00CA571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63D86">
        <w:rPr>
          <w:sz w:val="28"/>
          <w:szCs w:val="28"/>
        </w:rPr>
        <w:t>при работе на шлифовальном станке</w:t>
      </w:r>
    </w:p>
    <w:bookmarkEnd w:id="0"/>
    <w:p w:rsidR="006157FB" w:rsidRPr="00510107" w:rsidRDefault="00163D86" w:rsidP="006157FB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№12</w:t>
      </w:r>
      <w:r w:rsidR="006157FB" w:rsidRPr="00163D86">
        <w:rPr>
          <w:sz w:val="28"/>
          <w:szCs w:val="28"/>
        </w:rPr>
        <w:t>________________________</w:t>
      </w:r>
    </w:p>
    <w:p w:rsidR="006157FB" w:rsidRPr="00590C63" w:rsidRDefault="006157FB" w:rsidP="006157FB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6157FB" w:rsidRPr="00FD3E5B" w:rsidRDefault="006157FB" w:rsidP="006157FB">
      <w:pPr>
        <w:ind w:firstLine="709"/>
        <w:jc w:val="both"/>
        <w:rPr>
          <w:sz w:val="28"/>
          <w:szCs w:val="28"/>
        </w:rPr>
      </w:pPr>
    </w:p>
    <w:p w:rsidR="006157FB" w:rsidRPr="00163D86" w:rsidRDefault="006157FB" w:rsidP="006157FB">
      <w:pPr>
        <w:ind w:firstLine="709"/>
        <w:jc w:val="center"/>
        <w:rPr>
          <w:sz w:val="28"/>
          <w:szCs w:val="28"/>
        </w:rPr>
      </w:pPr>
      <w:r w:rsidRPr="00163D86">
        <w:rPr>
          <w:sz w:val="28"/>
          <w:szCs w:val="28"/>
        </w:rPr>
        <w:t>ГЛАВА 1</w:t>
      </w:r>
    </w:p>
    <w:p w:rsidR="006157FB" w:rsidRPr="00163D86" w:rsidRDefault="006157FB" w:rsidP="006157FB">
      <w:pPr>
        <w:ind w:firstLine="709"/>
        <w:jc w:val="center"/>
        <w:rPr>
          <w:sz w:val="28"/>
          <w:szCs w:val="28"/>
        </w:rPr>
      </w:pPr>
      <w:r w:rsidRPr="00163D86">
        <w:rPr>
          <w:sz w:val="28"/>
          <w:szCs w:val="28"/>
        </w:rPr>
        <w:t>ОБЩИЕ ТРЕБОВАНИЯ ПО ОХРАНЕ ТРУДА</w:t>
      </w:r>
    </w:p>
    <w:p w:rsidR="006157FB" w:rsidRPr="00FD3E5B" w:rsidRDefault="006157FB" w:rsidP="006157F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1.1. К самостоятельной работе на шлифовальных станках допускается обученный персонал, прошедший медицинский осмотр, инструктаж по охране труда на рабочем месте, ознакомленный с правилами пожарной безопасности и усвоивший безопасные приемы работы.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1.2. Шлифовщику разрешается работать только на станках, к которым он допущен, и выполнять работу, которая п</w:t>
      </w:r>
      <w:r>
        <w:t>оручена ему руководителем участка</w:t>
      </w:r>
      <w:r w:rsidRPr="003A5178">
        <w:t>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1.3. Рабочий, обслуживающий шлифовальные станки, должен иметь: костюм хлопчатобумажный или полукомбинезон, очки защитные, ботинки юфтевые.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1.4. Если пол скользкий (облит маслом, эмульсией), рабочий обязан потребовать, чтобы его посыпали опилками, или сделать это самому.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1.5. Шлифовщику запрещается: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использовать неисправные абразивные инструменты;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работать при отсутствии на полу под ногами деревянной решетки по длине станка, исключающей попадание обуви между рейками и обеспечивающей свободное прохождение стружки;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работать на станке с оборванным заземляющим проводом, при отсутствии или неисправностей блокировочных устройств;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стоять и проходить под поднятым грузом;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проходить в местах, не предназначенных для прохода людей;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lastRenderedPageBreak/>
        <w:t>- заходить без разрешения за ограждения технологического оборудования;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снимать ограждения опасных зон работающего оборудования;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мыть руки в эмульсии, масле, керосине и вытирать их обтирочными концами, загрязненными стружкой.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1.6. О любом несчастном случае немедленно</w:t>
      </w:r>
      <w:r>
        <w:t xml:space="preserve"> поставить в известность руководителя</w:t>
      </w:r>
      <w:r w:rsidRPr="003A5178">
        <w:t xml:space="preserve"> и обратиться в медицинский пункт.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2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ПЕРЕД НАЧАЛОМ РАБОТЫ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0841" w:rsidRPr="003A5178" w:rsidRDefault="003E0841" w:rsidP="003E0841">
      <w:pPr>
        <w:pStyle w:val="ab"/>
        <w:rPr>
          <w:szCs w:val="15"/>
        </w:rPr>
      </w:pPr>
      <w:r w:rsidRPr="003A5178">
        <w:t>2.1. Перед началом работы шлифовщик обязан: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- принять станок от сменщика: проверить, хорошо ли </w:t>
      </w:r>
      <w:proofErr w:type="gramStart"/>
      <w:r w:rsidRPr="003A5178">
        <w:t>убраны</w:t>
      </w:r>
      <w:proofErr w:type="gramEnd"/>
      <w:r w:rsidRPr="003A5178">
        <w:t xml:space="preserve"> станок и рабочее место. Не приступать к работе до устранения выявленных недостатков;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надеть спецодежду, застегнуть рукава и куртку, надеть головной убор;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наличие и исправность защитного экрана и защитных очков, предохранительных устройств защиты от абразивной пыли и охлаждающих жидкостей;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- отрегулировать местное освещение так, чтобы рабочая зона </w:t>
      </w:r>
      <w:proofErr w:type="gramStart"/>
      <w:r w:rsidRPr="003A5178">
        <w:t>была достаточно освещена и свет не слепил</w:t>
      </w:r>
      <w:proofErr w:type="gramEnd"/>
      <w:r w:rsidRPr="003A5178">
        <w:t xml:space="preserve"> глаза;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наличие смазки станка. При смазке пользоваться только специальными приспособлениями;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 холостом ходу станка: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а) исправность органов управления;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б) исправность системы смазки и охлаждения;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в) исправность фиксации рычагов включения и переключения (убедиться в том, что возможность самопроизвольного переключения с холостого хода </w:t>
      </w:r>
      <w:proofErr w:type="gramStart"/>
      <w:r w:rsidRPr="003A5178">
        <w:t>на</w:t>
      </w:r>
      <w:proofErr w:type="gramEnd"/>
      <w:r w:rsidRPr="003A5178">
        <w:t xml:space="preserve"> рабочий исключена).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2.2. Шлифовщику запрещается: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работать в тапочках, сандалиях, босоножках и т.п.;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применять неисправный инструмент и приспособления;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устанавливать на станок неисправные круги;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- прикасаться к токоведущим частям электрооборудования, открывать дверцы </w:t>
      </w:r>
      <w:proofErr w:type="spellStart"/>
      <w:r w:rsidRPr="003A5178">
        <w:t>электрошкафов</w:t>
      </w:r>
      <w:proofErr w:type="spellEnd"/>
      <w:r w:rsidRPr="003A5178">
        <w:t>. В случае необходимости следует обращаться к электромонтеру.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ВО ВРЕМЯ РАБОТЫ</w:t>
      </w:r>
    </w:p>
    <w:p w:rsidR="006157F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0841" w:rsidRPr="003A5178" w:rsidRDefault="003E0841" w:rsidP="003E0841">
      <w:pPr>
        <w:pStyle w:val="ab"/>
        <w:rPr>
          <w:szCs w:val="15"/>
        </w:rPr>
      </w:pPr>
      <w:r w:rsidRPr="003A5178">
        <w:t>3.1. Во время работы шлифовщик обязан: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перед установкой на станок обрабатываемой детали и приспособления очистить их от стружки и масла;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тщательно очистить соприкасающиеся базовые и крепежные поверхности, чтобы обеспечить правильную установку и прочность крепления;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установку и снятие тяжелых деталей и приспособлений производить только с помощью грузоподъемных средств;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поданные на обработку и обработанные детали укладывать устойчиво на подкладках;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lastRenderedPageBreak/>
        <w:t>- перед установкой на станок шлифовальный круг подвергнуть внешнему осмотру с целью определения заметных трещин и выбоин;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надежность крепления абразивного или алмазного круга;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- проверить исправную работу станка на холостом ходу в течение 3 - 5 мин., находясь в стороне от опасной зоны возможного разрыва абразивного круга. Убедиться в отсутствии </w:t>
      </w:r>
      <w:proofErr w:type="spellStart"/>
      <w:r w:rsidRPr="003A5178">
        <w:t>сверхпредельного</w:t>
      </w:r>
      <w:proofErr w:type="spellEnd"/>
      <w:r w:rsidRPr="003A5178">
        <w:t xml:space="preserve"> радиального и осевого биения круга;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 установке и закреплении детали на плоскошлифовальном станке: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а) крепить детали только специальными упорными и прижимными планками, размещая их на равных расстояниях;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б) все упорные планки ставить ниже обрабатываемой поверхности;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в) крепежные болты располагать как можно ближе к месту прижима детали, а крепящие планки - под прямым углом к детали; резьба крепежных деталей должна быть исправной;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г) для крепления деталей не применять случайных неприспособленных планок и прокладок;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д) проверить правильность установки детали на станке;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 работе на станках с магнитными столами, плитами и патронами соблюдать следующее: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а) не допускать повышения температуры магнитных узлов, так как это может вызвать сгорание изоляции, выброс деталей или взрыв внутри плиты;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б) не устанавливать на станок погнутые детали;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 xml:space="preserve">в) для снятия деталей, удерживаемых остаточным магнетизмом электромагнита, переключить ток в обратном направлении и одновременно снимать детали или пользоваться </w:t>
      </w:r>
      <w:proofErr w:type="spellStart"/>
      <w:r w:rsidRPr="003A5178">
        <w:t>демагнитизатором</w:t>
      </w:r>
      <w:proofErr w:type="spellEnd"/>
      <w:r w:rsidRPr="003A5178">
        <w:t>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проверить исправность вентиляционного устройства и правильность установки пылеприемника;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 работе подавать шлифовальный круг на деталь или деталь на круг плавно, без рывков и резкого нажима;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 переходе к работе с охлаждением следует подождать, если кругом, предназначенным для мокрого шлифования, работали всухую, пока круг охладится, и только после этого начинать работу с охлаждающей жидкостью;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выверку обрабатываемых деталей производить при помощи рейсмуса или индикатора;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замеры обрабатываемых деталей производить только при полной остановке станка;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не приближать лицо к вращающемуся шпинделю и детали при наблюдении за ходом работы;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для удаления абразивной пыли пользоваться специальной щеткой и совком, при этом обязательно надевать защитные очки;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следить за тем, чтобы шлифовальный круг изнашивался равномерно по всей ширине рабочей поверхности;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остановить станок и выключить электрооборудование в следующих случаях: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а) уходя от станка даже на короткое время;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б) временного прекращения работы;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в) перерыва в подаче электроэнергии;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г) уборки, смазки, чистки станка;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lastRenderedPageBreak/>
        <w:t xml:space="preserve">д) </w:t>
      </w:r>
      <w:proofErr w:type="gramStart"/>
      <w:r w:rsidRPr="003A5178">
        <w:t>обнаружении</w:t>
      </w:r>
      <w:proofErr w:type="gramEnd"/>
      <w:r w:rsidRPr="003A5178">
        <w:t xml:space="preserve"> какой-либо неисправности;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е) подтягивания болтов, гаек и других крепежных деталей;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не допускать уборку станка и рабочего места во время его работы.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3.2. Во время работы на станке шлифовщику запрещается: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работать на станке в рукавицах или перчатках, а также с забинтованными пальцами без резиновых напальчников;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брать и подавать через работающий станок какие-либо предметы, подтягивать гайки, болты и другие соединительные детали станка;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обдувать сжатым воздухом из шланга обрабатываемую деталь;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на ходу станка производить замеры, проверять рукой чистоту поверхности обрабатываемой детали;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тормозить вращение шпинделя нажимом руки на вращающиеся части станка;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пользоваться местным освещением напряжением выше 42</w:t>
      </w:r>
      <w:proofErr w:type="gramStart"/>
      <w:r w:rsidRPr="003A5178">
        <w:t xml:space="preserve"> В</w:t>
      </w:r>
      <w:proofErr w:type="gramEnd"/>
      <w:r w:rsidRPr="003A5178">
        <w:t>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опираться на станок во время его работы, и не позволять это делать другим;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детали, удерживаемые остаточным магнетизмом, снимать ударами или рывками;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устанавливать на станок неиспытанные круги;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открывать или снимать ограждения, предохранительные устройства во время работы станка;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класть детали, инструменты, другие предметы на станину станка и шлифовальную бабку;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выполнять операции на станке, для которых он не предназначен;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находиться между деталью и станком при установке детали грузоподъемным краном;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убирать абразивную пыль непосредственно руками;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пользоваться кругами, имеющими трещины и выбоины;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работать боковой поверхностью абразивного круга;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выдувать ртом пыль из отверстий. Для ее удаления пользоваться струей охлаждающей жидкости;</w:t>
      </w:r>
    </w:p>
    <w:p w:rsidR="003E0841" w:rsidRPr="003A5178" w:rsidRDefault="003E0841" w:rsidP="003E0841">
      <w:pPr>
        <w:pStyle w:val="ab"/>
        <w:rPr>
          <w:szCs w:val="15"/>
        </w:rPr>
      </w:pPr>
      <w:r w:rsidRPr="003A5178">
        <w:t>- прикасаться к движущейся обрабатываемой детали и шлифовальному кругу до полного их останова;</w:t>
      </w:r>
    </w:p>
    <w:p w:rsidR="003E0841" w:rsidRDefault="003E0841" w:rsidP="003E0841">
      <w:pPr>
        <w:pStyle w:val="ab"/>
      </w:pPr>
      <w:r w:rsidRPr="003A5178">
        <w:t>- подавать на холодный круг обрабатываемое изделие сразу с полным нажимом: сначала круг</w:t>
      </w:r>
    </w:p>
    <w:p w:rsidR="003E0841" w:rsidRPr="00FD3E5B" w:rsidRDefault="003E0841" w:rsidP="003E0841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4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ПО ОКОНЧАНИИ РАБОТЫ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0AB8" w:rsidRPr="003A5178" w:rsidRDefault="00210AB8" w:rsidP="00210AB8">
      <w:pPr>
        <w:pStyle w:val="ab"/>
        <w:rPr>
          <w:szCs w:val="15"/>
        </w:rPr>
      </w:pPr>
      <w:r w:rsidRPr="003A5178">
        <w:t>После окончания работ шлифовщик обязан: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- выключить станок и электродвигатель;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- привести в порядок рабочее место: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а) убрать со станка стружку и металлическую пыль;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б) очистить станок от грязи;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в) аккуратно сложить заготовки и инструмент на отведенное место;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г) смазать трущиеся части станка;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t>- с</w:t>
      </w:r>
      <w:r>
        <w:t>дать станок сменщику</w:t>
      </w:r>
      <w:r w:rsidRPr="003A5178">
        <w:t xml:space="preserve"> и сообщить </w:t>
      </w:r>
      <w:proofErr w:type="gramStart"/>
      <w:r w:rsidRPr="003A5178">
        <w:t>о</w:t>
      </w:r>
      <w:proofErr w:type="gramEnd"/>
      <w:r w:rsidRPr="003A5178">
        <w:t xml:space="preserve"> всех неисправностях станка;</w:t>
      </w:r>
    </w:p>
    <w:p w:rsidR="00210AB8" w:rsidRPr="003A5178" w:rsidRDefault="00210AB8" w:rsidP="00210AB8">
      <w:pPr>
        <w:pStyle w:val="ab"/>
        <w:rPr>
          <w:szCs w:val="15"/>
        </w:rPr>
      </w:pPr>
      <w:r w:rsidRPr="003A5178">
        <w:lastRenderedPageBreak/>
        <w:t>- снять спецодежду и повесить в шкаф. Вымыть лицо и руки теплой водой с мылом или принять душ.</w:t>
      </w:r>
    </w:p>
    <w:p w:rsidR="006157FB" w:rsidRPr="00FD3E5B" w:rsidRDefault="006157FB" w:rsidP="00210AB8">
      <w:pPr>
        <w:pStyle w:val="ab"/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5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В АВАРИЙНЫХ СИТУАЦИЯХ</w:t>
      </w:r>
    </w:p>
    <w:p w:rsidR="006157FB" w:rsidRPr="00210AB8" w:rsidRDefault="006157FB" w:rsidP="00210AB8">
      <w:pPr>
        <w:pStyle w:val="ab"/>
      </w:pPr>
    </w:p>
    <w:p w:rsidR="00210AB8" w:rsidRPr="00210AB8" w:rsidRDefault="00210AB8" w:rsidP="00210AB8">
      <w:pPr>
        <w:pStyle w:val="ab"/>
        <w:rPr>
          <w:szCs w:val="15"/>
        </w:rPr>
      </w:pPr>
      <w:r>
        <w:t>5</w:t>
      </w:r>
      <w:r w:rsidRPr="00210AB8">
        <w:t>.1. В случае поломки станка, отказа в работе пульта управления отключить с</w:t>
      </w:r>
      <w:r>
        <w:t>танок и сообщить об этом руководителю</w:t>
      </w:r>
      <w:r w:rsidRPr="00210AB8">
        <w:t>.</w:t>
      </w:r>
    </w:p>
    <w:p w:rsidR="00210AB8" w:rsidRPr="00210AB8" w:rsidRDefault="00210AB8" w:rsidP="00210AB8">
      <w:pPr>
        <w:pStyle w:val="ab"/>
        <w:rPr>
          <w:szCs w:val="15"/>
        </w:rPr>
      </w:pPr>
      <w:r>
        <w:t>5</w:t>
      </w:r>
      <w:r w:rsidRPr="00210AB8">
        <w:t>.2. В случае загорания ветоши, оборудования или возникновения пожара немедленно отключить станок, сообщить о случившемся другим работникам цеха и приступить к ликвидации очага загорания.</w:t>
      </w:r>
    </w:p>
    <w:p w:rsidR="00210AB8" w:rsidRPr="00210AB8" w:rsidRDefault="00210AB8" w:rsidP="00210AB8">
      <w:pPr>
        <w:pStyle w:val="ab"/>
        <w:rPr>
          <w:szCs w:val="15"/>
        </w:rPr>
      </w:pPr>
      <w:r>
        <w:t>5</w:t>
      </w:r>
      <w:r w:rsidRPr="00210AB8">
        <w:t>.3. В случае появления аварийной ситуации, опасности своего здоровья или здоровья окружающих людей отключить станок, покинуть опасную зону и сообщить об опасности непосредственному руководителю.</w:t>
      </w:r>
    </w:p>
    <w:p w:rsidR="00CA5656" w:rsidRDefault="00CA5656" w:rsidP="006157FB">
      <w:pPr>
        <w:ind w:firstLine="709"/>
        <w:jc w:val="both"/>
        <w:rPr>
          <w:sz w:val="28"/>
          <w:szCs w:val="28"/>
        </w:rPr>
      </w:pPr>
    </w:p>
    <w:p w:rsidR="006157FB" w:rsidRPr="00C02ECB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  <w:lang w:val="en-US"/>
        </w:rPr>
        <w:t>C</w:t>
      </w:r>
      <w:r w:rsidRPr="00C02ECB">
        <w:rPr>
          <w:sz w:val="28"/>
          <w:szCs w:val="28"/>
        </w:rPr>
        <w:t>ОГЛАСОВАНО: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РАЗРАБОТАЛ:</w:t>
      </w:r>
    </w:p>
    <w:p w:rsidR="006157FB" w:rsidRPr="00C02ECB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</w:rPr>
        <w:t>Инженер по охране труда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начальник участка ремонта форм</w:t>
      </w:r>
    </w:p>
    <w:p w:rsidR="00F9025E" w:rsidRPr="00CA5656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</w:rPr>
        <w:t>_____________ Н.В. Литвина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______________А.Д. Гавриленко</w:t>
      </w:r>
    </w:p>
    <w:sectPr w:rsidR="00F9025E" w:rsidRPr="00CA5656" w:rsidSect="006157F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82" w:rsidRDefault="00BD6482" w:rsidP="00656C2C">
      <w:r>
        <w:separator/>
      </w:r>
    </w:p>
  </w:endnote>
  <w:endnote w:type="continuationSeparator" w:id="0">
    <w:p w:rsidR="00BD6482" w:rsidRDefault="00BD6482" w:rsidP="0065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7910"/>
      <w:docPartObj>
        <w:docPartGallery w:val="Page Numbers (Bottom of Page)"/>
        <w:docPartUnique/>
      </w:docPartObj>
    </w:sdtPr>
    <w:sdtEndPr/>
    <w:sdtContent>
      <w:p w:rsidR="00656C2C" w:rsidRDefault="00BD6482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D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6C2C" w:rsidRDefault="00656C2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82" w:rsidRDefault="00BD6482" w:rsidP="00656C2C">
      <w:r>
        <w:separator/>
      </w:r>
    </w:p>
  </w:footnote>
  <w:footnote w:type="continuationSeparator" w:id="0">
    <w:p w:rsidR="00BD6482" w:rsidRDefault="00BD6482" w:rsidP="0065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362"/>
    <w:multiLevelType w:val="multilevel"/>
    <w:tmpl w:val="664CF870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AF661A"/>
    <w:multiLevelType w:val="hybridMultilevel"/>
    <w:tmpl w:val="6C50B96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CA12B9A"/>
    <w:multiLevelType w:val="hybridMultilevel"/>
    <w:tmpl w:val="D5524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175A65"/>
    <w:multiLevelType w:val="hybridMultilevel"/>
    <w:tmpl w:val="3D263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A20E45"/>
    <w:multiLevelType w:val="hybridMultilevel"/>
    <w:tmpl w:val="581EFA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C47C1D"/>
    <w:multiLevelType w:val="hybridMultilevel"/>
    <w:tmpl w:val="A2228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1C4728C"/>
    <w:multiLevelType w:val="singleLevel"/>
    <w:tmpl w:val="2ECCA8EA"/>
    <w:lvl w:ilvl="0">
      <w:start w:val="1"/>
      <w:numFmt w:val="decimal"/>
      <w:lvlText w:val="7.%1"/>
      <w:legacy w:legacy="1" w:legacySpace="0" w:legacyIndent="364"/>
      <w:lvlJc w:val="left"/>
      <w:rPr>
        <w:rFonts w:ascii="Arial" w:hAnsi="Arial" w:cs="Times New Roman" w:hint="default"/>
      </w:rPr>
    </w:lvl>
  </w:abstractNum>
  <w:abstractNum w:abstractNumId="7">
    <w:nsid w:val="694B35CE"/>
    <w:multiLevelType w:val="hybridMultilevel"/>
    <w:tmpl w:val="E1E0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D2F4C"/>
    <w:multiLevelType w:val="hybridMultilevel"/>
    <w:tmpl w:val="861AF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870244"/>
    <w:multiLevelType w:val="hybridMultilevel"/>
    <w:tmpl w:val="3E9077E0"/>
    <w:lvl w:ilvl="0" w:tplc="0419000F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7FB"/>
    <w:rsid w:val="0001747B"/>
    <w:rsid w:val="000D1F90"/>
    <w:rsid w:val="00163D86"/>
    <w:rsid w:val="00210AB8"/>
    <w:rsid w:val="003E0841"/>
    <w:rsid w:val="006157FB"/>
    <w:rsid w:val="00621883"/>
    <w:rsid w:val="00656C2C"/>
    <w:rsid w:val="00780306"/>
    <w:rsid w:val="007838B6"/>
    <w:rsid w:val="007F47B7"/>
    <w:rsid w:val="00B2519A"/>
    <w:rsid w:val="00BD6482"/>
    <w:rsid w:val="00C159CC"/>
    <w:rsid w:val="00CA5656"/>
    <w:rsid w:val="00CA571B"/>
    <w:rsid w:val="00CE67AC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157F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6157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5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157F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1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157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6157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 Indent"/>
    <w:basedOn w:val="a"/>
    <w:link w:val="a4"/>
    <w:rsid w:val="006157FB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 с отступом Знак"/>
    <w:basedOn w:val="a0"/>
    <w:link w:val="a3"/>
    <w:rsid w:val="006157F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table" w:styleId="a5">
    <w:name w:val="Table Grid"/>
    <w:basedOn w:val="a1"/>
    <w:rsid w:val="00615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Основной текст_"/>
    <w:basedOn w:val="a0"/>
    <w:link w:val="11"/>
    <w:rsid w:val="006157FB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6157FB"/>
    <w:pPr>
      <w:shd w:val="clear" w:color="auto" w:fill="FFFFFF"/>
      <w:spacing w:after="60" w:line="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656C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6C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Инструкции"/>
    <w:basedOn w:val="a"/>
    <w:link w:val="ac"/>
    <w:qFormat/>
    <w:rsid w:val="003E0841"/>
    <w:pPr>
      <w:shd w:val="clear" w:color="auto" w:fill="FFFFFF"/>
      <w:ind w:firstLine="709"/>
      <w:jc w:val="both"/>
    </w:pPr>
    <w:rPr>
      <w:sz w:val="28"/>
      <w:szCs w:val="28"/>
    </w:rPr>
  </w:style>
  <w:style w:type="character" w:customStyle="1" w:styleId="rvts6">
    <w:name w:val="rvts6"/>
    <w:basedOn w:val="a0"/>
    <w:rsid w:val="003E0841"/>
  </w:style>
  <w:style w:type="character" w:customStyle="1" w:styleId="ac">
    <w:name w:val="Инструкции Знак"/>
    <w:basedOn w:val="a0"/>
    <w:link w:val="ab"/>
    <w:rsid w:val="003E084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6</cp:revision>
  <dcterms:created xsi:type="dcterms:W3CDTF">2018-07-20T05:01:00Z</dcterms:created>
  <dcterms:modified xsi:type="dcterms:W3CDTF">2018-08-14T11:18:00Z</dcterms:modified>
</cp:coreProperties>
</file>