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A158FC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A158FC" w:rsidRPr="0011182B" w:rsidRDefault="00A158FC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6C2501CB" w:rsidR="00A158FC" w:rsidRPr="00FB1BAF" w:rsidRDefault="00A158FC" w:rsidP="005E4263">
            <w:pPr>
              <w:rPr>
                <w:sz w:val="22"/>
                <w:szCs w:val="22"/>
              </w:rPr>
            </w:pPr>
            <w:r w:rsidRPr="001E2357">
              <w:rPr>
                <w:sz w:val="22"/>
                <w:szCs w:val="22"/>
              </w:rPr>
              <w:t xml:space="preserve">Затвор предохранительный </w:t>
            </w:r>
            <w:r w:rsidRPr="001E2357">
              <w:rPr>
                <w:sz w:val="22"/>
                <w:szCs w:val="22"/>
              </w:rPr>
              <w:t>РЕДИУС</w:t>
            </w:r>
            <w:r w:rsidRPr="001E235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(для кислорода)</w:t>
            </w:r>
          </w:p>
        </w:tc>
        <w:tc>
          <w:tcPr>
            <w:tcW w:w="1080" w:type="dxa"/>
            <w:vAlign w:val="center"/>
          </w:tcPr>
          <w:p w14:paraId="031C51C0" w14:textId="3BA3F679" w:rsidR="00A158FC" w:rsidRPr="00FB1BAF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7078E65F" w14:textId="1EC2A90F" w:rsidR="00A158FC" w:rsidRPr="001E2357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E2357">
              <w:rPr>
                <w:rFonts w:ascii="Times New Roman" w:hAnsi="Times New Roman"/>
                <w:sz w:val="22"/>
                <w:szCs w:val="22"/>
              </w:rPr>
              <w:t>ЗП-ЗК-111 06201</w:t>
            </w: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A158FC" w:rsidRPr="00FB1BAF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A158FC" w:rsidRPr="00FB1BAF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A158FC" w:rsidRPr="00FB1BAF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25E2AF1D" w14:textId="1EF479CB" w:rsidR="00A158FC" w:rsidRPr="00FB1BAF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На газовый редуктор</w:t>
            </w:r>
          </w:p>
        </w:tc>
        <w:tc>
          <w:tcPr>
            <w:tcW w:w="1440" w:type="dxa"/>
            <w:vAlign w:val="center"/>
          </w:tcPr>
          <w:p w14:paraId="0464B4F8" w14:textId="77777777" w:rsidR="00A158FC" w:rsidRPr="0011182B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04EDEF5F" w:rsidR="00A158FC" w:rsidRPr="0011182B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A158FC" w:rsidRPr="0011182B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58FC" w:rsidRPr="0011182B" w14:paraId="3FA2E9D3" w14:textId="77777777" w:rsidTr="00A158FC">
        <w:trPr>
          <w:trHeight w:val="106"/>
        </w:trPr>
        <w:tc>
          <w:tcPr>
            <w:tcW w:w="540" w:type="dxa"/>
          </w:tcPr>
          <w:p w14:paraId="60BE6AAE" w14:textId="7E4C6793" w:rsidR="00A158FC" w:rsidRPr="0011182B" w:rsidRDefault="00A158FC" w:rsidP="00A158FC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14:paraId="040F6E4E" w14:textId="044022BA" w:rsidR="00A158FC" w:rsidRPr="001E2357" w:rsidRDefault="00A158FC" w:rsidP="00A158FC">
            <w:pPr>
              <w:rPr>
                <w:sz w:val="22"/>
                <w:szCs w:val="22"/>
              </w:rPr>
            </w:pPr>
            <w:r w:rsidRPr="001E2357">
              <w:rPr>
                <w:sz w:val="22"/>
                <w:szCs w:val="22"/>
              </w:rPr>
              <w:t xml:space="preserve">Затвор предохранительный РЕДИУС </w:t>
            </w:r>
            <w:r>
              <w:rPr>
                <w:sz w:val="22"/>
                <w:szCs w:val="22"/>
              </w:rPr>
              <w:t>(для ацетилена)</w:t>
            </w:r>
          </w:p>
        </w:tc>
        <w:tc>
          <w:tcPr>
            <w:tcW w:w="1080" w:type="dxa"/>
            <w:vAlign w:val="center"/>
          </w:tcPr>
          <w:p w14:paraId="5F0758B0" w14:textId="7617B6DB" w:rsidR="00A158FC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520" w:type="dxa"/>
            <w:vAlign w:val="center"/>
          </w:tcPr>
          <w:p w14:paraId="37E2342D" w14:textId="2B80F6CA" w:rsidR="00A158FC" w:rsidRPr="001E2357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E2357">
              <w:rPr>
                <w:rFonts w:ascii="Times New Roman" w:hAnsi="Times New Roman"/>
                <w:sz w:val="22"/>
                <w:szCs w:val="22"/>
              </w:rPr>
              <w:t>ЗП-ЗГ-111 06201</w:t>
            </w:r>
          </w:p>
        </w:tc>
        <w:tc>
          <w:tcPr>
            <w:tcW w:w="1980" w:type="dxa"/>
            <w:vMerge/>
            <w:vAlign w:val="center"/>
          </w:tcPr>
          <w:p w14:paraId="7BF86CD3" w14:textId="77777777" w:rsidR="00A158FC" w:rsidRPr="00FB1BAF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0473C9A0" w14:textId="77777777" w:rsidR="00A158FC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90AB30C" w14:textId="0F167F3F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12">
              <w:rPr>
                <w:rFonts w:ascii="Times New Roman" w:hAnsi="Times New Roman"/>
                <w:sz w:val="24"/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1568" w:type="dxa"/>
            <w:vAlign w:val="center"/>
          </w:tcPr>
          <w:p w14:paraId="5A83CED7" w14:textId="77777777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DA2F523" w14:textId="77777777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58FC" w:rsidRPr="0011182B" w14:paraId="2A604743" w14:textId="77777777" w:rsidTr="00A158FC">
        <w:trPr>
          <w:trHeight w:val="106"/>
        </w:trPr>
        <w:tc>
          <w:tcPr>
            <w:tcW w:w="540" w:type="dxa"/>
          </w:tcPr>
          <w:p w14:paraId="69F0CDE6" w14:textId="22FDC1A2" w:rsidR="00A158FC" w:rsidRDefault="00A158FC" w:rsidP="00A158FC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</w:p>
        </w:tc>
        <w:tc>
          <w:tcPr>
            <w:tcW w:w="2160" w:type="dxa"/>
            <w:vAlign w:val="center"/>
          </w:tcPr>
          <w:p w14:paraId="5617E5AB" w14:textId="0C712855" w:rsidR="00A158FC" w:rsidRPr="001E2357" w:rsidRDefault="00A158FC" w:rsidP="00A158FC">
            <w:pPr>
              <w:rPr>
                <w:sz w:val="22"/>
                <w:szCs w:val="22"/>
              </w:rPr>
            </w:pPr>
            <w:r w:rsidRPr="005E4263">
              <w:rPr>
                <w:sz w:val="22"/>
                <w:szCs w:val="22"/>
              </w:rPr>
              <w:t>Ключ шестигранный 3,0x100 мм</w:t>
            </w:r>
          </w:p>
        </w:tc>
        <w:tc>
          <w:tcPr>
            <w:tcW w:w="1080" w:type="dxa"/>
            <w:vAlign w:val="center"/>
          </w:tcPr>
          <w:p w14:paraId="6DD2A749" w14:textId="2382461B" w:rsidR="00A158FC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 шт.</w:t>
            </w:r>
          </w:p>
        </w:tc>
        <w:tc>
          <w:tcPr>
            <w:tcW w:w="2520" w:type="dxa"/>
            <w:vAlign w:val="center"/>
          </w:tcPr>
          <w:p w14:paraId="45689760" w14:textId="77777777" w:rsidR="00A158FC" w:rsidRPr="001E2357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14:paraId="58842174" w14:textId="77777777" w:rsidR="00A158FC" w:rsidRPr="00FB1BAF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 w:val="restart"/>
            <w:vAlign w:val="center"/>
          </w:tcPr>
          <w:p w14:paraId="60044857" w14:textId="3FA17E9C" w:rsidR="00A158FC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Слесарные работы</w:t>
            </w:r>
          </w:p>
        </w:tc>
        <w:tc>
          <w:tcPr>
            <w:tcW w:w="1440" w:type="dxa"/>
            <w:vAlign w:val="center"/>
          </w:tcPr>
          <w:p w14:paraId="1F580C59" w14:textId="6D1C5FF0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1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0FDE648A" w14:textId="77777777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1C3AA11" w14:textId="77777777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58FC" w:rsidRPr="0011182B" w14:paraId="0C0F56B8" w14:textId="77777777" w:rsidTr="00A158FC">
        <w:trPr>
          <w:trHeight w:val="106"/>
        </w:trPr>
        <w:tc>
          <w:tcPr>
            <w:tcW w:w="540" w:type="dxa"/>
          </w:tcPr>
          <w:p w14:paraId="7328227B" w14:textId="44604F5C" w:rsidR="00A158FC" w:rsidRDefault="00A158FC" w:rsidP="00A158FC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160" w:type="dxa"/>
            <w:vAlign w:val="center"/>
          </w:tcPr>
          <w:p w14:paraId="65BFB567" w14:textId="64B9AC76" w:rsidR="00A158FC" w:rsidRDefault="00A158FC" w:rsidP="00A158FC">
            <w:pPr>
              <w:rPr>
                <w:sz w:val="22"/>
                <w:szCs w:val="22"/>
              </w:rPr>
            </w:pPr>
            <w:r w:rsidRPr="005E4263">
              <w:rPr>
                <w:sz w:val="22"/>
                <w:szCs w:val="22"/>
              </w:rPr>
              <w:t xml:space="preserve">Ключ шестигранный </w:t>
            </w:r>
            <w:r>
              <w:rPr>
                <w:sz w:val="22"/>
                <w:szCs w:val="22"/>
              </w:rPr>
              <w:t>4</w:t>
            </w:r>
            <w:r w:rsidRPr="005E4263">
              <w:rPr>
                <w:sz w:val="22"/>
                <w:szCs w:val="22"/>
              </w:rPr>
              <w:t>,0x1</w:t>
            </w:r>
            <w:r>
              <w:rPr>
                <w:sz w:val="22"/>
                <w:szCs w:val="22"/>
              </w:rPr>
              <w:t>12</w:t>
            </w:r>
            <w:r w:rsidRPr="005E4263">
              <w:rPr>
                <w:sz w:val="22"/>
                <w:szCs w:val="22"/>
              </w:rPr>
              <w:t xml:space="preserve"> мм</w:t>
            </w:r>
          </w:p>
        </w:tc>
        <w:tc>
          <w:tcPr>
            <w:tcW w:w="1080" w:type="dxa"/>
            <w:vAlign w:val="center"/>
          </w:tcPr>
          <w:p w14:paraId="069F1FD7" w14:textId="27E01364" w:rsidR="00A158FC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 шт.</w:t>
            </w:r>
          </w:p>
        </w:tc>
        <w:tc>
          <w:tcPr>
            <w:tcW w:w="2520" w:type="dxa"/>
            <w:vAlign w:val="center"/>
          </w:tcPr>
          <w:p w14:paraId="21953268" w14:textId="77777777" w:rsidR="00A158FC" w:rsidRPr="001E2357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14:paraId="73BB7534" w14:textId="77777777" w:rsidR="00A158FC" w:rsidRPr="00FB1BAF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798C3948" w14:textId="77777777" w:rsidR="00A158FC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137E86DB" w14:textId="74996209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1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7808313C" w14:textId="77777777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D55B50B" w14:textId="77777777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58FC" w:rsidRPr="0011182B" w14:paraId="6152DA9B" w14:textId="77777777" w:rsidTr="00A158FC">
        <w:trPr>
          <w:trHeight w:val="106"/>
        </w:trPr>
        <w:tc>
          <w:tcPr>
            <w:tcW w:w="540" w:type="dxa"/>
          </w:tcPr>
          <w:p w14:paraId="4EC3EEFE" w14:textId="0D614EC4" w:rsidR="00A158FC" w:rsidRDefault="00A158FC" w:rsidP="00A158FC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160" w:type="dxa"/>
            <w:vAlign w:val="center"/>
          </w:tcPr>
          <w:p w14:paraId="4DB45446" w14:textId="68C56A5B" w:rsidR="00A158FC" w:rsidRPr="00A158FC" w:rsidRDefault="00A158FC" w:rsidP="00A158FC">
            <w:pPr>
              <w:rPr>
                <w:sz w:val="22"/>
                <w:szCs w:val="22"/>
              </w:rPr>
            </w:pPr>
            <w:r w:rsidRPr="00A158FC">
              <w:rPr>
                <w:sz w:val="22"/>
                <w:szCs w:val="22"/>
              </w:rPr>
              <w:t xml:space="preserve">Метчик M5Х0,8 </w:t>
            </w:r>
            <w:r>
              <w:rPr>
                <w:sz w:val="22"/>
                <w:szCs w:val="22"/>
              </w:rPr>
              <w:t>мм</w:t>
            </w:r>
          </w:p>
        </w:tc>
        <w:tc>
          <w:tcPr>
            <w:tcW w:w="1080" w:type="dxa"/>
            <w:vAlign w:val="center"/>
          </w:tcPr>
          <w:p w14:paraId="1A11DEA5" w14:textId="62C12CF8" w:rsidR="00A158FC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 шт.</w:t>
            </w:r>
          </w:p>
        </w:tc>
        <w:tc>
          <w:tcPr>
            <w:tcW w:w="2520" w:type="dxa"/>
            <w:vAlign w:val="center"/>
          </w:tcPr>
          <w:p w14:paraId="3A9711EB" w14:textId="77777777" w:rsidR="00A158FC" w:rsidRPr="001E2357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14:paraId="50974421" w14:textId="77777777" w:rsidR="00A158FC" w:rsidRPr="00FB1BAF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561D8512" w14:textId="77777777" w:rsidR="00A158FC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4586F0A2" w14:textId="3B52EA2E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1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64CA62AC" w14:textId="77777777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33848EF" w14:textId="77777777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58FC" w:rsidRPr="0011182B" w14:paraId="1AB2EBEA" w14:textId="77777777" w:rsidTr="00A158FC">
        <w:trPr>
          <w:trHeight w:val="106"/>
        </w:trPr>
        <w:tc>
          <w:tcPr>
            <w:tcW w:w="540" w:type="dxa"/>
          </w:tcPr>
          <w:p w14:paraId="4C47ECF7" w14:textId="7A454745" w:rsidR="00A158FC" w:rsidRDefault="00A158FC" w:rsidP="00A158FC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160" w:type="dxa"/>
            <w:vAlign w:val="center"/>
          </w:tcPr>
          <w:p w14:paraId="7E5A9E36" w14:textId="11624EC5" w:rsidR="00A158FC" w:rsidRPr="00A158FC" w:rsidRDefault="00A158FC" w:rsidP="00A158FC">
            <w:pPr>
              <w:rPr>
                <w:sz w:val="22"/>
                <w:szCs w:val="22"/>
              </w:rPr>
            </w:pPr>
            <w:r w:rsidRPr="00A158FC">
              <w:rPr>
                <w:sz w:val="22"/>
                <w:szCs w:val="22"/>
              </w:rPr>
              <w:t>Метчик M</w:t>
            </w:r>
            <w:r>
              <w:rPr>
                <w:sz w:val="22"/>
                <w:szCs w:val="22"/>
              </w:rPr>
              <w:t>6</w:t>
            </w:r>
            <w:r w:rsidRPr="00A158FC"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>1</w:t>
            </w:r>
            <w:r w:rsidRPr="00A158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мм</w:t>
            </w:r>
          </w:p>
        </w:tc>
        <w:tc>
          <w:tcPr>
            <w:tcW w:w="1080" w:type="dxa"/>
            <w:vAlign w:val="center"/>
          </w:tcPr>
          <w:p w14:paraId="75747FB1" w14:textId="23B12E71" w:rsidR="00A158FC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 шт.</w:t>
            </w:r>
          </w:p>
        </w:tc>
        <w:tc>
          <w:tcPr>
            <w:tcW w:w="2520" w:type="dxa"/>
            <w:vAlign w:val="center"/>
          </w:tcPr>
          <w:p w14:paraId="11538FBB" w14:textId="77777777" w:rsidR="00A158FC" w:rsidRPr="001E2357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14:paraId="4DBDB819" w14:textId="77777777" w:rsidR="00A158FC" w:rsidRPr="00FB1BAF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024C75A5" w14:textId="77777777" w:rsidR="00A158FC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4A49F742" w14:textId="76EECABD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1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129F814A" w14:textId="77777777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C2FA3FE" w14:textId="77777777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58FC" w:rsidRPr="0011182B" w14:paraId="1B941C9E" w14:textId="77777777" w:rsidTr="00A158FC">
        <w:trPr>
          <w:trHeight w:val="106"/>
        </w:trPr>
        <w:tc>
          <w:tcPr>
            <w:tcW w:w="540" w:type="dxa"/>
          </w:tcPr>
          <w:p w14:paraId="74BCE2E1" w14:textId="4286F471" w:rsidR="00A158FC" w:rsidRDefault="00A158FC" w:rsidP="00A158FC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160" w:type="dxa"/>
            <w:vAlign w:val="center"/>
          </w:tcPr>
          <w:p w14:paraId="0D58D564" w14:textId="372898C5" w:rsidR="00A158FC" w:rsidRPr="00A158FC" w:rsidRDefault="00A158FC" w:rsidP="00A158FC">
            <w:pPr>
              <w:rPr>
                <w:sz w:val="22"/>
                <w:szCs w:val="22"/>
              </w:rPr>
            </w:pPr>
            <w:r w:rsidRPr="00A158FC">
              <w:rPr>
                <w:sz w:val="22"/>
                <w:szCs w:val="22"/>
              </w:rPr>
              <w:t>Метчик M</w:t>
            </w:r>
            <w:r>
              <w:rPr>
                <w:sz w:val="22"/>
                <w:szCs w:val="22"/>
              </w:rPr>
              <w:t>8</w:t>
            </w:r>
            <w:r w:rsidRPr="00A158FC">
              <w:rPr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>1.25</w:t>
            </w:r>
            <w:r w:rsidRPr="00A158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мм</w:t>
            </w:r>
          </w:p>
        </w:tc>
        <w:tc>
          <w:tcPr>
            <w:tcW w:w="1080" w:type="dxa"/>
            <w:vAlign w:val="center"/>
          </w:tcPr>
          <w:p w14:paraId="23FF165A" w14:textId="349C3F7A" w:rsidR="00A158FC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 шт.</w:t>
            </w:r>
          </w:p>
        </w:tc>
        <w:tc>
          <w:tcPr>
            <w:tcW w:w="2520" w:type="dxa"/>
            <w:vAlign w:val="center"/>
          </w:tcPr>
          <w:p w14:paraId="0C0936F1" w14:textId="77777777" w:rsidR="00A158FC" w:rsidRPr="001E2357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14:paraId="588D7086" w14:textId="77777777" w:rsidR="00A158FC" w:rsidRPr="00FB1BAF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4522AEA1" w14:textId="77777777" w:rsidR="00A158FC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5E922A2F" w14:textId="41E4A14E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1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86922CB" w14:textId="77777777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46897CA" w14:textId="77777777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1E235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263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9663E"/>
    <w:rsid w:val="009C7C1A"/>
    <w:rsid w:val="009E1F87"/>
    <w:rsid w:val="009E6FA9"/>
    <w:rsid w:val="00A158FC"/>
    <w:rsid w:val="00A24A65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5</cp:revision>
  <cp:lastPrinted>2020-07-27T05:17:00Z</cp:lastPrinted>
  <dcterms:created xsi:type="dcterms:W3CDTF">2020-09-16T07:40:00Z</dcterms:created>
  <dcterms:modified xsi:type="dcterms:W3CDTF">2020-09-16T07:59:00Z</dcterms:modified>
</cp:coreProperties>
</file>