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582"/>
        <w:gridCol w:w="2520"/>
        <w:gridCol w:w="1980"/>
        <w:gridCol w:w="1878"/>
        <w:gridCol w:w="1440"/>
        <w:gridCol w:w="1568"/>
        <w:gridCol w:w="1080"/>
      </w:tblGrid>
      <w:tr w:rsidR="00D37F43" w:rsidRPr="0011182B" w:rsidTr="008F1D88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п.п.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58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1878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:rsidTr="008F1D88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8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:rsidTr="008F1D88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7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F1D88" w:rsidRPr="0011182B" w:rsidTr="008F1D88">
        <w:trPr>
          <w:trHeight w:val="106"/>
        </w:trPr>
        <w:tc>
          <w:tcPr>
            <w:tcW w:w="540" w:type="dxa"/>
          </w:tcPr>
          <w:p w:rsidR="008F1D88" w:rsidRPr="0011182B" w:rsidRDefault="008F1D8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8F1D88" w:rsidRPr="00862B24" w:rsidRDefault="008F1D88" w:rsidP="00D8042B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Покрытие </w:t>
            </w:r>
            <w:r w:rsidR="00D8042B">
              <w:rPr>
                <w:rFonts w:ascii="Times New Roman" w:hAnsi="Times New Roman"/>
                <w:sz w:val="22"/>
                <w:szCs w:val="22"/>
              </w:rPr>
              <w:t>черновых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форм</w:t>
            </w:r>
          </w:p>
        </w:tc>
        <w:tc>
          <w:tcPr>
            <w:tcW w:w="1582" w:type="dxa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8F1D88" w:rsidRPr="00862B24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62B24">
              <w:rPr>
                <w:rFonts w:ascii="Times New Roman" w:hAnsi="Times New Roman"/>
                <w:sz w:val="22"/>
                <w:szCs w:val="22"/>
                <w:lang w:val="en-US"/>
              </w:rPr>
              <w:t>ACMOS 43-47</w:t>
            </w:r>
          </w:p>
        </w:tc>
        <w:tc>
          <w:tcPr>
            <w:tcW w:w="1980" w:type="dxa"/>
            <w:vMerge w:val="restart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1878" w:type="dxa"/>
            <w:vMerge w:val="restart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Предварительное покрытие лаком форм</w:t>
            </w:r>
          </w:p>
        </w:tc>
        <w:tc>
          <w:tcPr>
            <w:tcW w:w="144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F1D88" w:rsidRPr="0011182B" w:rsidTr="008F1D88">
        <w:trPr>
          <w:trHeight w:val="106"/>
        </w:trPr>
        <w:tc>
          <w:tcPr>
            <w:tcW w:w="540" w:type="dxa"/>
          </w:tcPr>
          <w:p w:rsidR="008F1D88" w:rsidRPr="009111BF" w:rsidRDefault="008F1D88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160" w:type="dxa"/>
            <w:vAlign w:val="center"/>
          </w:tcPr>
          <w:p w:rsidR="008F1D88" w:rsidRPr="00862B24" w:rsidRDefault="008F1D88" w:rsidP="00D8042B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Предварительное покрытие </w:t>
            </w:r>
            <w:r w:rsidR="00D8042B">
              <w:rPr>
                <w:rFonts w:ascii="Times New Roman" w:hAnsi="Times New Roman"/>
                <w:sz w:val="22"/>
                <w:szCs w:val="22"/>
              </w:rPr>
              <w:t>горловых колец</w:t>
            </w:r>
            <w:bookmarkStart w:id="0" w:name="_GoBack"/>
            <w:bookmarkEnd w:id="0"/>
          </w:p>
        </w:tc>
        <w:tc>
          <w:tcPr>
            <w:tcW w:w="1582" w:type="dxa"/>
            <w:vAlign w:val="center"/>
          </w:tcPr>
          <w:p w:rsidR="008F1D88" w:rsidRPr="009111B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12 </w:t>
            </w:r>
            <w:r>
              <w:rPr>
                <w:rFonts w:ascii="Times New Roman" w:hAnsi="Times New Roman"/>
                <w:sz w:val="22"/>
                <w:szCs w:val="22"/>
              </w:rPr>
              <w:t>шт.</w:t>
            </w:r>
          </w:p>
        </w:tc>
        <w:tc>
          <w:tcPr>
            <w:tcW w:w="2520" w:type="dxa"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ACMOS  43-2414</w:t>
            </w:r>
          </w:p>
        </w:tc>
        <w:tc>
          <w:tcPr>
            <w:tcW w:w="1980" w:type="dxa"/>
            <w:vMerge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78" w:type="dxa"/>
            <w:vMerge/>
            <w:vAlign w:val="center"/>
          </w:tcPr>
          <w:p w:rsidR="008F1D88" w:rsidRPr="00FB1BAF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8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8F1D88" w:rsidRPr="0011182B" w:rsidRDefault="008F1D8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62B24"/>
    <w:rsid w:val="00883B68"/>
    <w:rsid w:val="008C716E"/>
    <w:rsid w:val="008E0AC5"/>
    <w:rsid w:val="008E1312"/>
    <w:rsid w:val="008E5E87"/>
    <w:rsid w:val="008F1D88"/>
    <w:rsid w:val="009111BF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54258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CD4A54"/>
    <w:rsid w:val="00D37F43"/>
    <w:rsid w:val="00D40305"/>
    <w:rsid w:val="00D8042B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2020-03-25T11:25:00Z</dcterms:created>
  <dcterms:modified xsi:type="dcterms:W3CDTF">2020-03-25T11:26:00Z</dcterms:modified>
</cp:coreProperties>
</file>