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7E4AC783" w:rsidR="007178F3" w:rsidRPr="001275EB" w:rsidRDefault="001275EB" w:rsidP="00253BD1">
            <w:r w:rsidRPr="001275EB">
              <w:rPr>
                <w:color w:val="222222"/>
                <w:shd w:val="clear" w:color="auto" w:fill="F5F5F5"/>
              </w:rPr>
              <w:t>Патрон сверлильный быстрозажимной MK2 /</w:t>
            </w:r>
            <w:r>
              <w:rPr>
                <w:color w:val="222222"/>
                <w:shd w:val="clear" w:color="auto" w:fill="F5F5F5"/>
              </w:rPr>
              <w:t xml:space="preserve"> </w:t>
            </w:r>
            <w:r w:rsidRPr="001275EB">
              <w:rPr>
                <w:color w:val="222222"/>
                <w:shd w:val="clear" w:color="auto" w:fill="F5F5F5"/>
              </w:rPr>
              <w:t>1-16мм</w:t>
            </w:r>
          </w:p>
        </w:tc>
        <w:tc>
          <w:tcPr>
            <w:tcW w:w="1417" w:type="dxa"/>
            <w:vAlign w:val="center"/>
          </w:tcPr>
          <w:p w14:paraId="031C51C0" w14:textId="3BA3F679" w:rsidR="007178F3" w:rsidRPr="00FB1BAF" w:rsidRDefault="004457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7078E65F" w14:textId="10DEE2F8" w:rsidR="007178F3" w:rsidRPr="007613E3" w:rsidRDefault="007178F3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501E8374" w:rsidR="007178F3" w:rsidRPr="002C6026" w:rsidRDefault="001275E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 сверлильный станок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275EB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41627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2021-04-08T10:45:00Z</dcterms:created>
  <dcterms:modified xsi:type="dcterms:W3CDTF">2021-04-08T10:46:00Z</dcterms:modified>
</cp:coreProperties>
</file>