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659" w:rsidRPr="00D236CE" w:rsidRDefault="00DB7876" w:rsidP="00D236CE">
      <w:pPr>
        <w:jc w:val="center"/>
        <w:rPr>
          <w:rFonts w:ascii="Times New Roman" w:hAnsi="Times New Roman" w:cs="Times New Roman"/>
          <w:sz w:val="32"/>
          <w:szCs w:val="32"/>
        </w:rPr>
      </w:pPr>
      <w:r w:rsidRPr="00D236CE">
        <w:rPr>
          <w:rFonts w:ascii="Times New Roman" w:hAnsi="Times New Roman" w:cs="Times New Roman"/>
          <w:sz w:val="32"/>
          <w:szCs w:val="32"/>
        </w:rPr>
        <w:t>Правила эксплуатации пылеулавливающего аппарата.</w:t>
      </w:r>
    </w:p>
    <w:p w:rsidR="00D236CE" w:rsidRDefault="009E182A">
      <w:pPr>
        <w:rPr>
          <w:rFonts w:ascii="Times New Roman" w:hAnsi="Times New Roman" w:cs="Times New Roman"/>
        </w:rPr>
      </w:pPr>
      <w:r w:rsidRPr="009E182A">
        <w:rPr>
          <w:rFonts w:ascii="Times New Roman" w:hAnsi="Times New Roman" w:cs="Times New Roman"/>
        </w:rPr>
        <w:t>Инструкция по эксплуатации пылеулавливающего аппарат приклеена на самом аппарате.</w:t>
      </w:r>
    </w:p>
    <w:p w:rsidR="009E182A" w:rsidRDefault="009E182A">
      <w:pPr>
        <w:rPr>
          <w:rFonts w:ascii="Times New Roman" w:hAnsi="Times New Roman" w:cs="Times New Roman"/>
        </w:rPr>
      </w:pPr>
    </w:p>
    <w:p w:rsidR="009E182A" w:rsidRPr="009E182A" w:rsidRDefault="009E1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Дополнительно:</w:t>
      </w:r>
    </w:p>
    <w:p w:rsidR="00DB7876" w:rsidRPr="00D236CE" w:rsidRDefault="00DB7876">
      <w:pPr>
        <w:rPr>
          <w:rFonts w:ascii="Times New Roman" w:hAnsi="Times New Roman" w:cs="Times New Roman"/>
          <w:b/>
        </w:rPr>
      </w:pPr>
      <w:r w:rsidRPr="00D236CE">
        <w:rPr>
          <w:rFonts w:ascii="Times New Roman" w:hAnsi="Times New Roman" w:cs="Times New Roman"/>
          <w:b/>
        </w:rPr>
        <w:t>В конце каждой смены необходимо произвести очистку фильтрующего элемента</w:t>
      </w:r>
      <w:r w:rsidR="00763795">
        <w:rPr>
          <w:rFonts w:ascii="Times New Roman" w:hAnsi="Times New Roman" w:cs="Times New Roman"/>
          <w:b/>
        </w:rPr>
        <w:t xml:space="preserve"> согласно инструкции</w:t>
      </w:r>
      <w:r w:rsidR="00831150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D236CE">
        <w:rPr>
          <w:rFonts w:ascii="Times New Roman" w:hAnsi="Times New Roman" w:cs="Times New Roman"/>
          <w:b/>
        </w:rPr>
        <w:t>.</w:t>
      </w:r>
    </w:p>
    <w:p w:rsidR="00D236CE" w:rsidRDefault="00D236CE">
      <w:pPr>
        <w:rPr>
          <w:rFonts w:ascii="Times New Roman" w:hAnsi="Times New Roman" w:cs="Times New Roman"/>
        </w:rPr>
      </w:pPr>
    </w:p>
    <w:p w:rsidR="00DB7876" w:rsidRPr="00D236CE" w:rsidRDefault="00DB7876">
      <w:pPr>
        <w:rPr>
          <w:rFonts w:ascii="Times New Roman" w:hAnsi="Times New Roman" w:cs="Times New Roman"/>
        </w:rPr>
      </w:pPr>
      <w:r w:rsidRPr="00D236CE">
        <w:rPr>
          <w:rFonts w:ascii="Times New Roman" w:hAnsi="Times New Roman" w:cs="Times New Roman"/>
        </w:rPr>
        <w:t>Ознакомлены:</w:t>
      </w:r>
    </w:p>
    <w:tbl>
      <w:tblPr>
        <w:tblW w:w="5300" w:type="dxa"/>
        <w:jc w:val="center"/>
        <w:tblLook w:val="04A0" w:firstRow="1" w:lastRow="0" w:firstColumn="1" w:lastColumn="0" w:noHBand="0" w:noVBand="1"/>
      </w:tblPr>
      <w:tblGrid>
        <w:gridCol w:w="489"/>
        <w:gridCol w:w="2396"/>
        <w:gridCol w:w="2415"/>
      </w:tblGrid>
      <w:tr w:rsidR="00DB7876" w:rsidRPr="00D236CE" w:rsidTr="00D236CE">
        <w:trPr>
          <w:trHeight w:val="672"/>
          <w:jc w:val="center"/>
        </w:trPr>
        <w:tc>
          <w:tcPr>
            <w:tcW w:w="4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3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Ф.И.О. работника</w:t>
            </w:r>
          </w:p>
        </w:tc>
        <w:tc>
          <w:tcPr>
            <w:tcW w:w="24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</w:tr>
      <w:tr w:rsidR="00DB7876" w:rsidRPr="00D236CE" w:rsidTr="00D236CE">
        <w:trPr>
          <w:trHeight w:val="408"/>
          <w:jc w:val="center"/>
        </w:trPr>
        <w:tc>
          <w:tcPr>
            <w:tcW w:w="4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3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4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Балюк</w:t>
            </w:r>
            <w:proofErr w:type="spellEnd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А.И.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Василюк П.О.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Вишняков С.В.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Гавриленко А.Д.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Добкин</w:t>
            </w:r>
            <w:proofErr w:type="spellEnd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В.В.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Ермаков Ю.М.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Кореньков В.В.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Мироненко А.В.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Парфенков</w:t>
            </w:r>
            <w:proofErr w:type="spellEnd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Скорко С.В.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Стрелков Д.В.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Филиппов Н.А.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Шитов С.Н.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B7876" w:rsidRPr="00D236CE" w:rsidTr="00D236CE">
        <w:trPr>
          <w:trHeight w:val="503"/>
          <w:jc w:val="center"/>
        </w:trPr>
        <w:tc>
          <w:tcPr>
            <w:tcW w:w="48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Яригин</w:t>
            </w:r>
            <w:proofErr w:type="spellEnd"/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С.А.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B7876" w:rsidRPr="00DB7876" w:rsidRDefault="00DB7876" w:rsidP="00DB78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78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DB7876" w:rsidRPr="00D236CE" w:rsidRDefault="00DB7876">
      <w:pPr>
        <w:rPr>
          <w:rFonts w:ascii="Times New Roman" w:hAnsi="Times New Roman" w:cs="Times New Roman"/>
        </w:rPr>
      </w:pPr>
    </w:p>
    <w:sectPr w:rsidR="00DB7876" w:rsidRPr="00D23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76"/>
    <w:rsid w:val="000C4659"/>
    <w:rsid w:val="00763795"/>
    <w:rsid w:val="00831150"/>
    <w:rsid w:val="009E182A"/>
    <w:rsid w:val="00D236CE"/>
    <w:rsid w:val="00DB7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0652"/>
  <w15:chartTrackingRefBased/>
  <w15:docId w15:val="{18D54FEB-9AAC-4640-B3CD-D21A05770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37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37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i.yanuchkovskaya</dc:creator>
  <cp:keywords/>
  <dc:description/>
  <cp:lastModifiedBy>i.yanuchkovskaya</cp:lastModifiedBy>
  <cp:revision>6</cp:revision>
  <cp:lastPrinted>2020-09-18T11:04:00Z</cp:lastPrinted>
  <dcterms:created xsi:type="dcterms:W3CDTF">2020-09-18T10:56:00Z</dcterms:created>
  <dcterms:modified xsi:type="dcterms:W3CDTF">2020-09-18T11:15:00Z</dcterms:modified>
</cp:coreProperties>
</file>