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18590D" w:rsidP="00F64FBB">
      <w:pPr>
        <w:jc w:val="center"/>
        <w:rPr>
          <w:rFonts w:ascii="Arial" w:hAnsi="Arial" w:cs="Arial"/>
          <w:b/>
          <w:sz w:val="32"/>
          <w:szCs w:val="32"/>
        </w:rPr>
      </w:pPr>
      <w:r w:rsidRPr="00F64FBB">
        <w:rPr>
          <w:rFonts w:ascii="Arial" w:hAnsi="Arial" w:cs="Arial"/>
          <w:b/>
          <w:sz w:val="32"/>
          <w:szCs w:val="32"/>
        </w:rPr>
        <w:t>Памятка по подготовке деталей формокомплектов к постановке</w:t>
      </w:r>
    </w:p>
    <w:p w:rsidR="00F64FBB" w:rsidRPr="00F64FBB" w:rsidRDefault="00F64FBB" w:rsidP="00F64FBB">
      <w:pPr>
        <w:jc w:val="center"/>
        <w:rPr>
          <w:rFonts w:ascii="Arial" w:hAnsi="Arial" w:cs="Arial"/>
          <w:b/>
          <w:sz w:val="32"/>
          <w:szCs w:val="32"/>
        </w:rPr>
      </w:pPr>
    </w:p>
    <w:p w:rsidR="00F64FBB" w:rsidRPr="00F64FBB" w:rsidRDefault="00F64FBB" w:rsidP="00F64FBB">
      <w:pPr>
        <w:jc w:val="center"/>
        <w:rPr>
          <w:rFonts w:ascii="Arial" w:hAnsi="Arial" w:cs="Arial"/>
          <w:b/>
          <w:sz w:val="28"/>
          <w:szCs w:val="28"/>
        </w:rPr>
      </w:pPr>
      <w:r w:rsidRPr="00F64FBB">
        <w:rPr>
          <w:rFonts w:ascii="Arial" w:hAnsi="Arial" w:cs="Arial"/>
          <w:b/>
          <w:sz w:val="28"/>
          <w:szCs w:val="28"/>
        </w:rPr>
        <w:t>Бутылка</w:t>
      </w:r>
    </w:p>
    <w:tbl>
      <w:tblPr>
        <w:tblW w:w="8322" w:type="dxa"/>
        <w:tblInd w:w="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8"/>
        <w:gridCol w:w="1984"/>
      </w:tblGrid>
      <w:tr w:rsidR="00F64FBB" w:rsidRPr="00F64FBB" w:rsidTr="00070814">
        <w:tc>
          <w:tcPr>
            <w:tcW w:w="8322" w:type="dxa"/>
            <w:gridSpan w:val="2"/>
          </w:tcPr>
          <w:p w:rsidR="00F64FBB" w:rsidRPr="00F64FBB" w:rsidRDefault="00F64FBB" w:rsidP="00F64FB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4FBB">
              <w:rPr>
                <w:rFonts w:ascii="Arial" w:hAnsi="Arial" w:cs="Arial"/>
                <w:b/>
                <w:sz w:val="28"/>
                <w:szCs w:val="28"/>
              </w:rPr>
              <w:t>Проверка наличия деталей</w:t>
            </w:r>
          </w:p>
        </w:tc>
      </w:tr>
      <w:tr w:rsidR="00F64FBB" w:rsidRPr="00F64FBB" w:rsidTr="00070814">
        <w:tc>
          <w:tcPr>
            <w:tcW w:w="6338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4FBB">
              <w:rPr>
                <w:rFonts w:ascii="Arial" w:hAnsi="Arial" w:cs="Arial"/>
                <w:b/>
                <w:sz w:val="28"/>
                <w:szCs w:val="28"/>
              </w:rPr>
              <w:t>ДЕТАЛЬ</w:t>
            </w:r>
          </w:p>
        </w:tc>
        <w:tc>
          <w:tcPr>
            <w:tcW w:w="1984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4FBB">
              <w:rPr>
                <w:rFonts w:ascii="Arial" w:hAnsi="Arial" w:cs="Arial"/>
                <w:b/>
                <w:sz w:val="28"/>
                <w:szCs w:val="28"/>
              </w:rPr>
              <w:t>КОЛ-ВО, шт.</w:t>
            </w:r>
          </w:p>
        </w:tc>
      </w:tr>
      <w:tr w:rsidR="00F64FBB" w:rsidRPr="00F64FBB" w:rsidTr="00070814">
        <w:tc>
          <w:tcPr>
            <w:tcW w:w="6338" w:type="dxa"/>
            <w:vAlign w:val="center"/>
          </w:tcPr>
          <w:p w:rsidR="00F64FBB" w:rsidRPr="00F64FBB" w:rsidRDefault="00F64FBB" w:rsidP="00F64FBB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чистовые формы с поддонами</w:t>
            </w:r>
          </w:p>
        </w:tc>
        <w:tc>
          <w:tcPr>
            <w:tcW w:w="1984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64FBB" w:rsidRPr="00F64FBB" w:rsidTr="00070814">
        <w:tc>
          <w:tcPr>
            <w:tcW w:w="6338" w:type="dxa"/>
            <w:vAlign w:val="center"/>
          </w:tcPr>
          <w:p w:rsidR="00F64FBB" w:rsidRPr="00F64FBB" w:rsidRDefault="00F64FBB" w:rsidP="00F64FBB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черновые формы с прессующими головками</w:t>
            </w:r>
          </w:p>
        </w:tc>
        <w:tc>
          <w:tcPr>
            <w:tcW w:w="1984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F64FBB" w:rsidRPr="00F64FBB" w:rsidTr="00070814">
        <w:tc>
          <w:tcPr>
            <w:tcW w:w="6338" w:type="dxa"/>
            <w:vAlign w:val="center"/>
          </w:tcPr>
          <w:p w:rsidR="00F64FBB" w:rsidRPr="00F64FBB" w:rsidRDefault="00F64FBB" w:rsidP="00F64FBB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горловые кольца с финишными кольцами</w:t>
            </w:r>
          </w:p>
        </w:tc>
        <w:tc>
          <w:tcPr>
            <w:tcW w:w="1984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F64FBB" w:rsidRPr="00F64FBB" w:rsidTr="00070814">
        <w:tc>
          <w:tcPr>
            <w:tcW w:w="6338" w:type="dxa"/>
            <w:vAlign w:val="center"/>
          </w:tcPr>
          <w:p w:rsidR="00F64FBB" w:rsidRPr="00F64FBB" w:rsidRDefault="00F64FBB" w:rsidP="00F64FBB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плунжера</w:t>
            </w:r>
          </w:p>
        </w:tc>
        <w:tc>
          <w:tcPr>
            <w:tcW w:w="1984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64FBB" w:rsidRPr="00F64FBB" w:rsidTr="00070814">
        <w:tc>
          <w:tcPr>
            <w:tcW w:w="6338" w:type="dxa"/>
            <w:vAlign w:val="center"/>
          </w:tcPr>
          <w:p w:rsidR="00F64FBB" w:rsidRPr="00F64FBB" w:rsidRDefault="00F64FBB" w:rsidP="00F64FBB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дутьевые головки с дутьевой трубкой</w:t>
            </w:r>
          </w:p>
        </w:tc>
        <w:tc>
          <w:tcPr>
            <w:tcW w:w="1984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64FBB" w:rsidRPr="00F64FBB" w:rsidTr="00070814">
        <w:tc>
          <w:tcPr>
            <w:tcW w:w="6338" w:type="dxa"/>
            <w:vAlign w:val="center"/>
          </w:tcPr>
          <w:p w:rsidR="00F64FBB" w:rsidRPr="00F64FBB" w:rsidRDefault="00F64FBB" w:rsidP="00F64FBB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хватки (по парам)</w:t>
            </w:r>
          </w:p>
        </w:tc>
        <w:tc>
          <w:tcPr>
            <w:tcW w:w="1984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64FBB" w:rsidRPr="00F64FBB" w:rsidTr="00070814">
        <w:tc>
          <w:tcPr>
            <w:tcW w:w="6338" w:type="dxa"/>
            <w:vAlign w:val="center"/>
          </w:tcPr>
          <w:p w:rsidR="00F64FBB" w:rsidRPr="00F64FBB" w:rsidRDefault="00F64FBB" w:rsidP="00F64FBB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плиты охлаждения с втулками</w:t>
            </w:r>
          </w:p>
        </w:tc>
        <w:tc>
          <w:tcPr>
            <w:tcW w:w="1984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F64FBB" w:rsidRPr="00F64FBB" w:rsidTr="00070814">
        <w:tc>
          <w:tcPr>
            <w:tcW w:w="6338" w:type="dxa"/>
            <w:vAlign w:val="center"/>
          </w:tcPr>
          <w:p w:rsidR="00F64FBB" w:rsidRPr="00F64FBB" w:rsidRDefault="00F64FBB" w:rsidP="00F64FBB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воронка</w:t>
            </w:r>
          </w:p>
        </w:tc>
        <w:tc>
          <w:tcPr>
            <w:tcW w:w="1984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16</w:t>
            </w:r>
          </w:p>
        </w:tc>
      </w:tr>
      <w:tr w:rsidR="00F64FBB" w:rsidRPr="00F64FBB" w:rsidTr="00070814">
        <w:tc>
          <w:tcPr>
            <w:tcW w:w="6338" w:type="dxa"/>
            <w:vAlign w:val="center"/>
          </w:tcPr>
          <w:p w:rsidR="00F64FBB" w:rsidRPr="00F64FBB" w:rsidRDefault="00F64FBB" w:rsidP="00F64FBB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втулка плунжера</w:t>
            </w:r>
          </w:p>
        </w:tc>
        <w:tc>
          <w:tcPr>
            <w:tcW w:w="1984" w:type="dxa"/>
            <w:vAlign w:val="center"/>
          </w:tcPr>
          <w:p w:rsidR="00F64FBB" w:rsidRPr="00F64FBB" w:rsidRDefault="00F64FBB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</w:tbl>
    <w:p w:rsidR="00F64FBB" w:rsidRDefault="00F64FBB">
      <w:pPr>
        <w:rPr>
          <w:rFonts w:ascii="Arial" w:hAnsi="Arial" w:cs="Arial"/>
          <w:sz w:val="28"/>
          <w:szCs w:val="28"/>
        </w:rPr>
      </w:pPr>
    </w:p>
    <w:p w:rsidR="00794BFA" w:rsidRDefault="003E1A95" w:rsidP="003E1A95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Дутьевые головки должны быть все перекручены на малое выхлопное отверстие;</w:t>
      </w:r>
    </w:p>
    <w:p w:rsidR="003E1A95" w:rsidRDefault="003E1A95" w:rsidP="003E1A95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Трубка дутьевой головки должна быть заподлицо с дутьевой головкой</w:t>
      </w:r>
      <w:r w:rsidR="000B756E">
        <w:rPr>
          <w:rFonts w:ascii="Arial" w:hAnsi="Arial" w:cs="Arial"/>
          <w:sz w:val="28"/>
          <w:szCs w:val="28"/>
        </w:rPr>
        <w:t xml:space="preserve">, но есть </w:t>
      </w:r>
      <w:proofErr w:type="spellStart"/>
      <w:r w:rsidR="000B756E">
        <w:rPr>
          <w:rFonts w:ascii="Arial" w:hAnsi="Arial" w:cs="Arial"/>
          <w:sz w:val="28"/>
          <w:szCs w:val="28"/>
        </w:rPr>
        <w:t>формокомплекты</w:t>
      </w:r>
      <w:proofErr w:type="spellEnd"/>
      <w:r w:rsidR="000B756E">
        <w:rPr>
          <w:rFonts w:ascii="Arial" w:hAnsi="Arial" w:cs="Arial"/>
          <w:sz w:val="28"/>
          <w:szCs w:val="28"/>
        </w:rPr>
        <w:t xml:space="preserve"> где должна и выступать, уточнять у руководителя</w:t>
      </w:r>
      <w:r>
        <w:rPr>
          <w:rFonts w:ascii="Arial" w:hAnsi="Arial" w:cs="Arial"/>
          <w:sz w:val="28"/>
          <w:szCs w:val="28"/>
        </w:rPr>
        <w:t>;</w:t>
      </w:r>
    </w:p>
    <w:p w:rsidR="00236050" w:rsidRDefault="00236050" w:rsidP="003E1A95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Сопряжение втулка плунжера </w:t>
      </w:r>
      <w:r w:rsidR="00070814">
        <w:rPr>
          <w:rFonts w:ascii="Arial" w:hAnsi="Arial" w:cs="Arial"/>
          <w:sz w:val="28"/>
          <w:szCs w:val="28"/>
        </w:rPr>
        <w:t>+ плунжер + финишное должно соответствовать чертежу;</w:t>
      </w:r>
    </w:p>
    <w:p w:rsidR="00070814" w:rsidRDefault="00070814" w:rsidP="003E1A95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Плита охлаждения – отверстия должны совпадать с чистовым поддоном;</w:t>
      </w:r>
    </w:p>
    <w:p w:rsidR="00070814" w:rsidRDefault="00070814" w:rsidP="003E1A95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Плита охлаждения – втулка должна без проблем входить в посадоч</w:t>
      </w:r>
      <w:r w:rsidR="003930EE">
        <w:rPr>
          <w:rFonts w:ascii="Arial" w:hAnsi="Arial" w:cs="Arial"/>
          <w:sz w:val="28"/>
          <w:szCs w:val="28"/>
        </w:rPr>
        <w:t>ное отверстие чистового поддона;</w:t>
      </w:r>
    </w:p>
    <w:p w:rsidR="003930EE" w:rsidRDefault="003930EE" w:rsidP="003E1A95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Графитовые вставки в сборе с корпусами </w:t>
      </w:r>
      <w:proofErr w:type="spellStart"/>
      <w:r>
        <w:rPr>
          <w:rFonts w:ascii="Arial" w:hAnsi="Arial" w:cs="Arial"/>
          <w:sz w:val="28"/>
          <w:szCs w:val="28"/>
        </w:rPr>
        <w:t>хватков</w:t>
      </w:r>
      <w:proofErr w:type="spellEnd"/>
      <w:r>
        <w:rPr>
          <w:rFonts w:ascii="Arial" w:hAnsi="Arial" w:cs="Arial"/>
          <w:sz w:val="28"/>
          <w:szCs w:val="28"/>
        </w:rPr>
        <w:t xml:space="preserve"> необходимо проверить по бутылке</w:t>
      </w:r>
      <w:r w:rsidR="000B756E">
        <w:rPr>
          <w:rFonts w:ascii="Arial" w:hAnsi="Arial" w:cs="Arial"/>
          <w:sz w:val="28"/>
          <w:szCs w:val="28"/>
        </w:rPr>
        <w:t>.</w:t>
      </w:r>
    </w:p>
    <w:p w:rsidR="0046530C" w:rsidRDefault="0046530C" w:rsidP="0046530C">
      <w:pPr>
        <w:ind w:left="360"/>
        <w:rPr>
          <w:rFonts w:ascii="Arial" w:hAnsi="Arial" w:cs="Arial"/>
          <w:sz w:val="28"/>
          <w:szCs w:val="28"/>
        </w:rPr>
      </w:pPr>
    </w:p>
    <w:p w:rsidR="0046530C" w:rsidRDefault="0046530C" w:rsidP="0046530C">
      <w:pPr>
        <w:ind w:left="360"/>
        <w:rPr>
          <w:rFonts w:ascii="Arial" w:hAnsi="Arial" w:cs="Arial"/>
          <w:sz w:val="28"/>
          <w:szCs w:val="28"/>
        </w:rPr>
      </w:pPr>
    </w:p>
    <w:p w:rsidR="0046530C" w:rsidRDefault="0046530C" w:rsidP="0046530C">
      <w:pPr>
        <w:ind w:left="360"/>
        <w:rPr>
          <w:rFonts w:ascii="Arial" w:hAnsi="Arial" w:cs="Arial"/>
          <w:sz w:val="28"/>
          <w:szCs w:val="28"/>
        </w:rPr>
      </w:pPr>
    </w:p>
    <w:p w:rsidR="0046530C" w:rsidRDefault="0046530C" w:rsidP="0046530C">
      <w:pPr>
        <w:ind w:left="360"/>
        <w:rPr>
          <w:rFonts w:ascii="Arial" w:hAnsi="Arial" w:cs="Arial"/>
          <w:sz w:val="28"/>
          <w:szCs w:val="28"/>
        </w:rPr>
      </w:pPr>
    </w:p>
    <w:p w:rsidR="0046530C" w:rsidRDefault="0046530C" w:rsidP="0046530C">
      <w:pPr>
        <w:jc w:val="center"/>
        <w:rPr>
          <w:rFonts w:ascii="Arial" w:hAnsi="Arial" w:cs="Arial"/>
          <w:b/>
          <w:sz w:val="32"/>
          <w:szCs w:val="32"/>
        </w:rPr>
      </w:pPr>
      <w:r w:rsidRPr="00F64FBB">
        <w:rPr>
          <w:rFonts w:ascii="Arial" w:hAnsi="Arial" w:cs="Arial"/>
          <w:b/>
          <w:sz w:val="32"/>
          <w:szCs w:val="32"/>
        </w:rPr>
        <w:lastRenderedPageBreak/>
        <w:t>Памятка по подготовке деталей формокомплектов к постановке</w:t>
      </w:r>
    </w:p>
    <w:p w:rsidR="0046530C" w:rsidRPr="00F64FBB" w:rsidRDefault="0046530C" w:rsidP="0046530C">
      <w:pPr>
        <w:jc w:val="center"/>
        <w:rPr>
          <w:rFonts w:ascii="Arial" w:hAnsi="Arial" w:cs="Arial"/>
          <w:b/>
          <w:sz w:val="32"/>
          <w:szCs w:val="32"/>
        </w:rPr>
      </w:pPr>
    </w:p>
    <w:p w:rsidR="0046530C" w:rsidRPr="00F64FBB" w:rsidRDefault="0046530C" w:rsidP="0046530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Банка</w:t>
      </w:r>
    </w:p>
    <w:tbl>
      <w:tblPr>
        <w:tblW w:w="8322" w:type="dxa"/>
        <w:tblInd w:w="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8"/>
        <w:gridCol w:w="1984"/>
      </w:tblGrid>
      <w:tr w:rsidR="0046530C" w:rsidRPr="00F64FBB" w:rsidTr="00764D8D">
        <w:tc>
          <w:tcPr>
            <w:tcW w:w="8322" w:type="dxa"/>
            <w:gridSpan w:val="2"/>
          </w:tcPr>
          <w:p w:rsidR="0046530C" w:rsidRPr="00F64FBB" w:rsidRDefault="0046530C" w:rsidP="00764D8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4FBB">
              <w:rPr>
                <w:rFonts w:ascii="Arial" w:hAnsi="Arial" w:cs="Arial"/>
                <w:b/>
                <w:sz w:val="28"/>
                <w:szCs w:val="28"/>
              </w:rPr>
              <w:t>Проверка наличия деталей</w:t>
            </w:r>
          </w:p>
        </w:tc>
      </w:tr>
      <w:tr w:rsidR="0046530C" w:rsidRPr="00F64FBB" w:rsidTr="00764D8D">
        <w:tc>
          <w:tcPr>
            <w:tcW w:w="6338" w:type="dxa"/>
            <w:vAlign w:val="center"/>
          </w:tcPr>
          <w:p w:rsidR="0046530C" w:rsidRPr="00F64FBB" w:rsidRDefault="0046530C" w:rsidP="00764D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4FBB">
              <w:rPr>
                <w:rFonts w:ascii="Arial" w:hAnsi="Arial" w:cs="Arial"/>
                <w:b/>
                <w:sz w:val="28"/>
                <w:szCs w:val="28"/>
              </w:rPr>
              <w:t>ДЕТАЛЬ</w:t>
            </w:r>
          </w:p>
        </w:tc>
        <w:tc>
          <w:tcPr>
            <w:tcW w:w="1984" w:type="dxa"/>
            <w:vAlign w:val="center"/>
          </w:tcPr>
          <w:p w:rsidR="0046530C" w:rsidRPr="00F64FBB" w:rsidRDefault="0046530C" w:rsidP="00764D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4FBB">
              <w:rPr>
                <w:rFonts w:ascii="Arial" w:hAnsi="Arial" w:cs="Arial"/>
                <w:b/>
                <w:sz w:val="28"/>
                <w:szCs w:val="28"/>
              </w:rPr>
              <w:t>КОЛ-ВО, шт.</w:t>
            </w:r>
          </w:p>
        </w:tc>
      </w:tr>
      <w:tr w:rsidR="0046530C" w:rsidRPr="00F64FBB" w:rsidTr="00764D8D">
        <w:tc>
          <w:tcPr>
            <w:tcW w:w="6338" w:type="dxa"/>
            <w:vAlign w:val="center"/>
          </w:tcPr>
          <w:p w:rsidR="0046530C" w:rsidRPr="00F64FBB" w:rsidRDefault="0046530C" w:rsidP="00764D8D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чистовые формы с поддонами</w:t>
            </w:r>
          </w:p>
        </w:tc>
        <w:tc>
          <w:tcPr>
            <w:tcW w:w="1984" w:type="dxa"/>
            <w:vAlign w:val="center"/>
          </w:tcPr>
          <w:p w:rsidR="0046530C" w:rsidRPr="00F64FBB" w:rsidRDefault="0046530C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46530C" w:rsidRPr="00F64FBB" w:rsidTr="00764D8D">
        <w:tc>
          <w:tcPr>
            <w:tcW w:w="6338" w:type="dxa"/>
            <w:vAlign w:val="center"/>
          </w:tcPr>
          <w:p w:rsidR="0046530C" w:rsidRPr="00F64FBB" w:rsidRDefault="0046530C" w:rsidP="00764D8D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черновые формы с прессующими головками</w:t>
            </w:r>
          </w:p>
        </w:tc>
        <w:tc>
          <w:tcPr>
            <w:tcW w:w="1984" w:type="dxa"/>
            <w:vAlign w:val="center"/>
          </w:tcPr>
          <w:p w:rsidR="0046530C" w:rsidRPr="00F64FBB" w:rsidRDefault="0046530C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46530C" w:rsidRPr="00F64FBB" w:rsidTr="00764D8D">
        <w:tc>
          <w:tcPr>
            <w:tcW w:w="6338" w:type="dxa"/>
            <w:vAlign w:val="center"/>
          </w:tcPr>
          <w:p w:rsidR="0046530C" w:rsidRPr="00F64FBB" w:rsidRDefault="0046530C" w:rsidP="00764D8D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горловые кольца с финишными кольцами</w:t>
            </w:r>
          </w:p>
        </w:tc>
        <w:tc>
          <w:tcPr>
            <w:tcW w:w="1984" w:type="dxa"/>
            <w:vAlign w:val="center"/>
          </w:tcPr>
          <w:p w:rsidR="0046530C" w:rsidRPr="00F64FBB" w:rsidRDefault="0046530C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46530C" w:rsidRPr="00F64FBB" w:rsidTr="00764D8D">
        <w:tc>
          <w:tcPr>
            <w:tcW w:w="6338" w:type="dxa"/>
            <w:vAlign w:val="center"/>
          </w:tcPr>
          <w:p w:rsidR="0046530C" w:rsidRPr="00F64FBB" w:rsidRDefault="0046530C" w:rsidP="00764D8D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плунжера</w:t>
            </w:r>
          </w:p>
        </w:tc>
        <w:tc>
          <w:tcPr>
            <w:tcW w:w="1984" w:type="dxa"/>
            <w:vAlign w:val="center"/>
          </w:tcPr>
          <w:p w:rsidR="0046530C" w:rsidRPr="00F64FBB" w:rsidRDefault="0046530C" w:rsidP="00764D8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6540E5" w:rsidRPr="00F64FBB" w:rsidTr="00764D8D">
        <w:tc>
          <w:tcPr>
            <w:tcW w:w="6338" w:type="dxa"/>
            <w:vAlign w:val="center"/>
          </w:tcPr>
          <w:p w:rsidR="006540E5" w:rsidRPr="00F64FBB" w:rsidRDefault="006540E5" w:rsidP="00764D8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охладитель плунжера</w:t>
            </w:r>
          </w:p>
        </w:tc>
        <w:tc>
          <w:tcPr>
            <w:tcW w:w="1984" w:type="dxa"/>
            <w:vAlign w:val="center"/>
          </w:tcPr>
          <w:p w:rsidR="006540E5" w:rsidRPr="00F64FBB" w:rsidRDefault="006540E5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46530C" w:rsidRPr="00F64FBB" w:rsidTr="00764D8D">
        <w:tc>
          <w:tcPr>
            <w:tcW w:w="6338" w:type="dxa"/>
            <w:vAlign w:val="center"/>
          </w:tcPr>
          <w:p w:rsidR="0046530C" w:rsidRPr="00F64FBB" w:rsidRDefault="0046530C" w:rsidP="00764D8D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дутьевые головки с дутьевой трубкой</w:t>
            </w:r>
          </w:p>
        </w:tc>
        <w:tc>
          <w:tcPr>
            <w:tcW w:w="1984" w:type="dxa"/>
            <w:vAlign w:val="center"/>
          </w:tcPr>
          <w:p w:rsidR="0046530C" w:rsidRPr="00F64FBB" w:rsidRDefault="0046530C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46530C" w:rsidRPr="00F64FBB" w:rsidTr="00764D8D">
        <w:tc>
          <w:tcPr>
            <w:tcW w:w="6338" w:type="dxa"/>
            <w:vAlign w:val="center"/>
          </w:tcPr>
          <w:p w:rsidR="0046530C" w:rsidRPr="00F64FBB" w:rsidRDefault="0046530C" w:rsidP="00764D8D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хватки (по парам)</w:t>
            </w:r>
          </w:p>
        </w:tc>
        <w:tc>
          <w:tcPr>
            <w:tcW w:w="1984" w:type="dxa"/>
            <w:vAlign w:val="center"/>
          </w:tcPr>
          <w:p w:rsidR="0046530C" w:rsidRPr="00F64FBB" w:rsidRDefault="0046530C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46530C" w:rsidRPr="00F64FBB" w:rsidTr="00764D8D">
        <w:tc>
          <w:tcPr>
            <w:tcW w:w="6338" w:type="dxa"/>
            <w:vAlign w:val="center"/>
          </w:tcPr>
          <w:p w:rsidR="0046530C" w:rsidRPr="00F64FBB" w:rsidRDefault="0046530C" w:rsidP="00764D8D">
            <w:pPr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плиты охлаждения с втулками</w:t>
            </w:r>
          </w:p>
        </w:tc>
        <w:tc>
          <w:tcPr>
            <w:tcW w:w="1984" w:type="dxa"/>
            <w:vAlign w:val="center"/>
          </w:tcPr>
          <w:p w:rsidR="0046530C" w:rsidRPr="00F64FBB" w:rsidRDefault="0046530C" w:rsidP="00764D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64FBB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</w:tbl>
    <w:p w:rsidR="0046530C" w:rsidRDefault="0046530C" w:rsidP="0046530C">
      <w:pPr>
        <w:rPr>
          <w:rFonts w:ascii="Arial" w:hAnsi="Arial" w:cs="Arial"/>
          <w:sz w:val="28"/>
          <w:szCs w:val="28"/>
        </w:rPr>
      </w:pPr>
    </w:p>
    <w:p w:rsidR="0046530C" w:rsidRPr="006540E5" w:rsidRDefault="0046530C" w:rsidP="006540E5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540E5">
        <w:rPr>
          <w:rFonts w:ascii="Arial" w:hAnsi="Arial" w:cs="Arial"/>
          <w:sz w:val="28"/>
          <w:szCs w:val="28"/>
        </w:rPr>
        <w:t xml:space="preserve">Дутьевые головки </w:t>
      </w:r>
      <w:r w:rsidR="006540E5" w:rsidRPr="006540E5">
        <w:rPr>
          <w:rFonts w:ascii="Arial" w:hAnsi="Arial" w:cs="Arial"/>
          <w:sz w:val="28"/>
          <w:szCs w:val="28"/>
        </w:rPr>
        <w:t>– все выхлопные отверстия должны быть одинаково откручены и закручены. Ориентируемся по большинству</w:t>
      </w:r>
      <w:r w:rsidRPr="006540E5">
        <w:rPr>
          <w:rFonts w:ascii="Arial" w:hAnsi="Arial" w:cs="Arial"/>
          <w:sz w:val="28"/>
          <w:szCs w:val="28"/>
        </w:rPr>
        <w:t>;</w:t>
      </w:r>
    </w:p>
    <w:p w:rsidR="0046530C" w:rsidRPr="006540E5" w:rsidRDefault="0046530C" w:rsidP="006540E5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540E5">
        <w:rPr>
          <w:rFonts w:ascii="Arial" w:hAnsi="Arial" w:cs="Arial"/>
          <w:sz w:val="28"/>
          <w:szCs w:val="28"/>
        </w:rPr>
        <w:t>Трубка дутьевой головки должна быть заподлицо с дутьевой головкой;</w:t>
      </w:r>
    </w:p>
    <w:p w:rsidR="0046530C" w:rsidRDefault="0046530C" w:rsidP="006540E5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Сопряжение плунжер + финишное должно соответствовать чертежу;</w:t>
      </w:r>
    </w:p>
    <w:p w:rsidR="002533AC" w:rsidRDefault="002533AC" w:rsidP="006540E5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Охладитель плунжера должен без проблем входить в плунжер;</w:t>
      </w:r>
    </w:p>
    <w:p w:rsidR="002533AC" w:rsidRDefault="002533AC" w:rsidP="006540E5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Охладитель плунжера – отверстия должны быть чистыми и продуваться воздухом;</w:t>
      </w:r>
      <w:bookmarkStart w:id="0" w:name="_GoBack"/>
      <w:bookmarkEnd w:id="0"/>
    </w:p>
    <w:p w:rsidR="0046530C" w:rsidRDefault="0046530C" w:rsidP="006540E5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Плита охлаждения – отверстия должны совпадать с чистовым поддоном;</w:t>
      </w:r>
    </w:p>
    <w:p w:rsidR="0046530C" w:rsidRDefault="0046530C" w:rsidP="006540E5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Плита охлаждения – втулка должна без проблем входить в посадочное отверстие чистового поддона;</w:t>
      </w:r>
    </w:p>
    <w:p w:rsidR="0046530C" w:rsidRPr="0046530C" w:rsidRDefault="0046530C" w:rsidP="0046530C">
      <w:pPr>
        <w:ind w:left="360"/>
        <w:rPr>
          <w:rFonts w:ascii="Arial" w:hAnsi="Arial" w:cs="Arial"/>
          <w:sz w:val="28"/>
          <w:szCs w:val="28"/>
        </w:rPr>
      </w:pPr>
    </w:p>
    <w:sectPr w:rsidR="0046530C" w:rsidRPr="00465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A77" w:rsidRDefault="00C11A77" w:rsidP="00F64FBB">
      <w:pPr>
        <w:spacing w:after="0" w:line="240" w:lineRule="auto"/>
      </w:pPr>
      <w:r>
        <w:separator/>
      </w:r>
    </w:p>
  </w:endnote>
  <w:endnote w:type="continuationSeparator" w:id="0">
    <w:p w:rsidR="00C11A77" w:rsidRDefault="00C11A77" w:rsidP="00F6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A77" w:rsidRDefault="00C11A77" w:rsidP="00F64FBB">
      <w:pPr>
        <w:spacing w:after="0" w:line="240" w:lineRule="auto"/>
      </w:pPr>
      <w:r>
        <w:separator/>
      </w:r>
    </w:p>
  </w:footnote>
  <w:footnote w:type="continuationSeparator" w:id="0">
    <w:p w:rsidR="00C11A77" w:rsidRDefault="00C11A77" w:rsidP="00F64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7294"/>
    <w:multiLevelType w:val="hybridMultilevel"/>
    <w:tmpl w:val="02023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E14218"/>
    <w:multiLevelType w:val="hybridMultilevel"/>
    <w:tmpl w:val="EEEA2B4A"/>
    <w:lvl w:ilvl="0" w:tplc="5B7875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F5"/>
    <w:rsid w:val="00070814"/>
    <w:rsid w:val="000B756E"/>
    <w:rsid w:val="0018590D"/>
    <w:rsid w:val="00236050"/>
    <w:rsid w:val="002533AC"/>
    <w:rsid w:val="003930EE"/>
    <w:rsid w:val="003E1A95"/>
    <w:rsid w:val="0046530C"/>
    <w:rsid w:val="006540E5"/>
    <w:rsid w:val="00794BFA"/>
    <w:rsid w:val="008478F5"/>
    <w:rsid w:val="008A0D41"/>
    <w:rsid w:val="00C11A77"/>
    <w:rsid w:val="00E52568"/>
    <w:rsid w:val="00F6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4B65E-99DC-4634-9815-5CAD078D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4FBB"/>
  </w:style>
  <w:style w:type="paragraph" w:styleId="a5">
    <w:name w:val="footer"/>
    <w:basedOn w:val="a"/>
    <w:link w:val="a6"/>
    <w:uiPriority w:val="99"/>
    <w:unhideWhenUsed/>
    <w:rsid w:val="00F64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4FBB"/>
  </w:style>
  <w:style w:type="paragraph" w:styleId="a7">
    <w:name w:val="List Paragraph"/>
    <w:basedOn w:val="a"/>
    <w:uiPriority w:val="34"/>
    <w:qFormat/>
    <w:rsid w:val="003E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10</cp:revision>
  <dcterms:created xsi:type="dcterms:W3CDTF">2019-12-10T06:13:00Z</dcterms:created>
  <dcterms:modified xsi:type="dcterms:W3CDTF">2019-12-10T06:41:00Z</dcterms:modified>
</cp:coreProperties>
</file>