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6C5" w:rsidRDefault="00920C50">
      <w:pPr>
        <w:rPr>
          <w:lang w:val="en-US"/>
        </w:rPr>
      </w:pPr>
      <w:r>
        <w:t>Список вопросов</w:t>
      </w:r>
      <w:r>
        <w:rPr>
          <w:lang w:val="en-US"/>
        </w:rPr>
        <w:t>:</w:t>
      </w: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Валидация</w:t>
      </w:r>
      <w:proofErr w:type="spellEnd"/>
      <w:r w:rsidRPr="008F4EB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полей: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Общие вопросы по полям (Фамилия, Имя, Отчество, Должность, Проект, Название, Сокращенное название, Описание, Исполнитель, Статус, Работа(часы), Дата начала, Дата окончания)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Может ли поле быть пустым?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М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аксимально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е и минимальное кол-во символов?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На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каких языках пользователь может ввести название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азрешен ли ввод спец символо</w:t>
      </w:r>
      <w:r w:rsidR="005C2DFC">
        <w:rPr>
          <w:rFonts w:ascii="Arial" w:eastAsia="Times New Roman" w:hAnsi="Arial" w:cs="Arial"/>
          <w:sz w:val="21"/>
          <w:szCs w:val="21"/>
          <w:lang w:eastAsia="ru-RU"/>
        </w:rPr>
        <w:t>в?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Разрешен ли ввод чисел?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Являю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тся ли поле обязательным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и?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Разрешается ли пользователю использовать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заглавные и прописные буквы?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олжен ли в полях быть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placeholder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поля быть подписаны?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Должен ли быть определенный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шрифт и размер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P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П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ри в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воде пробелов по бокам 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они быть обрезаны после тог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 как изменения будут применены?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Должны ли подсвечиваться поля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если включен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caps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lock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Должны ли быть определенные типы полей (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input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type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text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>area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т.д.)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Может ли пользователь переключаться по полям и кнопкам при помощи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tab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</w:t>
      </w:r>
      <w:r>
        <w:rPr>
          <w:rFonts w:ascii="Arial" w:eastAsia="Times New Roman" w:hAnsi="Arial" w:cs="Arial"/>
          <w:sz w:val="21"/>
          <w:szCs w:val="21"/>
          <w:lang w:eastAsia="ru-RU"/>
        </w:rPr>
        <w:t>ожет ли язык названия полей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мен</w:t>
      </w:r>
      <w:r>
        <w:rPr>
          <w:rFonts w:ascii="Arial" w:eastAsia="Times New Roman" w:hAnsi="Arial" w:cs="Arial"/>
          <w:sz w:val="21"/>
          <w:szCs w:val="21"/>
          <w:lang w:eastAsia="ru-RU"/>
        </w:rPr>
        <w:t>яться в зависимости от региона?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При заполнении данных должен ли быть какой-то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трекер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валидации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(как в паролях легкий средний сложный? И подсветка различными цветами)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Д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олжна ли быть справка для каждого поля (к примеру знак вопроса при наведении на который будет показано описание поля)?</w:t>
      </w:r>
    </w:p>
    <w:p w:rsidR="005C2DFC" w:rsidRDefault="005C2DFC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будут отображаться эти поля на формах (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сотрудников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="007F5EF2"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Список задач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) если будет большое кол-во символов? (к примеру поле название будет 300 символов</w:t>
      </w:r>
      <w:r w:rsidR="007F5EF2" w:rsidRPr="007F5EF2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="007F5EF2">
        <w:rPr>
          <w:rFonts w:ascii="Arial" w:eastAsia="Times New Roman" w:hAnsi="Arial" w:cs="Arial"/>
          <w:sz w:val="21"/>
          <w:szCs w:val="21"/>
          <w:lang w:eastAsia="ru-RU"/>
        </w:rPr>
        <w:t>будет ли перенос слов или будет показана часть определенных символов?)</w:t>
      </w:r>
    </w:p>
    <w:p w:rsidR="007F5EF2" w:rsidRPr="008F4EB9" w:rsidRDefault="007F5EF2" w:rsidP="008F4EB9">
      <w:pPr>
        <w:pStyle w:val="a3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использовать функции копировать</w:t>
      </w:r>
      <w:r w:rsidRPr="007F5EF2">
        <w:rPr>
          <w:rFonts w:ascii="Arial" w:eastAsia="Times New Roman" w:hAnsi="Arial" w:cs="Arial"/>
          <w:sz w:val="21"/>
          <w:szCs w:val="21"/>
          <w:lang w:eastAsia="ru-RU"/>
        </w:rPr>
        <w:t>/</w:t>
      </w:r>
      <w:r>
        <w:rPr>
          <w:rFonts w:ascii="Arial" w:eastAsia="Times New Roman" w:hAnsi="Arial" w:cs="Arial"/>
          <w:sz w:val="21"/>
          <w:szCs w:val="21"/>
          <w:lang w:eastAsia="ru-RU"/>
        </w:rPr>
        <w:t>вставить в этих полях?</w:t>
      </w:r>
    </w:p>
    <w:p w:rsidR="008F4EB9" w:rsidRP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Описание – Может ли в описании быть редактор текста (как пример форум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онлайнера</w:t>
      </w:r>
      <w:proofErr w:type="spell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где можно выбрать шрифт, размер шрифта и </w:t>
      </w:r>
      <w:proofErr w:type="spell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тд</w:t>
      </w:r>
      <w:proofErr w:type="spellEnd"/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?</w:t>
      </w:r>
      <w:proofErr w:type="gramEnd"/>
    </w:p>
    <w:p w:rsidR="008F4EB9" w:rsidRP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Дата начала/ Дата окончания </w:t>
      </w:r>
      <w:r>
        <w:rPr>
          <w:rFonts w:ascii="Arial" w:eastAsia="Times New Roman" w:hAnsi="Arial" w:cs="Arial"/>
          <w:sz w:val="21"/>
          <w:szCs w:val="21"/>
          <w:lang w:eastAsia="ru-RU"/>
        </w:rPr>
        <w:t>–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8F4EB9" w:rsidRPr="008F4EB9" w:rsidRDefault="008F4EB9" w:rsidP="008F4EB9">
      <w:pPr>
        <w:pStyle w:val="a3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Какой будет формат даты?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вписывать дату вручную?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удет ли у пользователя «календарь» где он может выбрать дату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P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Б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удут ли </w:t>
      </w:r>
      <w:proofErr w:type="gramStart"/>
      <w:r w:rsidRPr="008F4EB9">
        <w:rPr>
          <w:rFonts w:ascii="Arial" w:eastAsia="Times New Roman" w:hAnsi="Arial" w:cs="Arial"/>
          <w:sz w:val="21"/>
          <w:szCs w:val="21"/>
          <w:lang w:eastAsia="ru-RU"/>
        </w:rPr>
        <w:t>поля</w:t>
      </w:r>
      <w:proofErr w:type="gramEnd"/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связанные с временем (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a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m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p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>.m)?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Будет ли в пол</w:t>
      </w:r>
      <w:r>
        <w:rPr>
          <w:rFonts w:ascii="Arial" w:eastAsia="Times New Roman" w:hAnsi="Arial" w:cs="Arial"/>
          <w:sz w:val="21"/>
          <w:szCs w:val="21"/>
          <w:lang w:eastAsia="ru-RU"/>
        </w:rPr>
        <w:t>ях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«маска даты» либо это будет просто обычное поле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8F4EB9" w:rsidRDefault="008F4EB9" w:rsidP="008F4EB9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>Сможет ли пользователь устанавливать уже прошедшее время?</w:t>
      </w:r>
    </w:p>
    <w:p w:rsidR="005C2DFC" w:rsidRPr="005C2DFC" w:rsidRDefault="008F4EB9" w:rsidP="005C2DFC">
      <w:pPr>
        <w:pStyle w:val="a3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кнопка </w:t>
      </w:r>
      <w:r w:rsidRPr="008F4EB9">
        <w:rPr>
          <w:rFonts w:ascii="Arial" w:eastAsia="Times New Roman" w:hAnsi="Arial" w:cs="Arial"/>
          <w:sz w:val="21"/>
          <w:szCs w:val="21"/>
          <w:lang w:val="en-US" w:eastAsia="ru-RU"/>
        </w:rPr>
        <w:t>now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 которая выставит текущую дату?</w:t>
      </w:r>
    </w:p>
    <w:p w:rsidR="00920C50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разграничение проектов и задач по должностям?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Нужно ли добавить в данный раздел требований идентификатор (и добавить подпись что он не редактируется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т.к. можно запутать должен быть идентификатор или нет)?</w:t>
      </w:r>
    </w:p>
    <w:p w:rsidR="008F4EB9" w:rsidRDefault="008F4EB9" w:rsidP="008F4EB9">
      <w:pPr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EA564A" wp14:editId="0DE6B307">
            <wp:extent cx="2674765" cy="1457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096" cy="146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CA39B34" wp14:editId="2E50C42B">
            <wp:extent cx="3057525" cy="1076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Работа (часы) – что именно необходимо указывать в этом поле и как оно должно точно называться?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(к примеру 8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>, 8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</w:t>
      </w:r>
      <w:r w:rsidR="009C7D15"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8h, 8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часов)</w:t>
      </w:r>
    </w:p>
    <w:p w:rsidR="008F4EB9" w:rsidRP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Непонятно должен ли быть проект в задаче или нет</w:t>
      </w:r>
    </w:p>
    <w:p w:rsidR="008F4EB9" w:rsidRPr="008F4EB9" w:rsidRDefault="008F4EB9" w:rsidP="008F4EB9">
      <w:p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195773E4" wp14:editId="413BB1BB">
            <wp:extent cx="3343275" cy="1028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513" cy="10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EB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18E56D" wp14:editId="62645B5A">
            <wp:extent cx="4400550" cy="204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8F4EB9" w:rsidP="008F4EB9">
      <w:pPr>
        <w:pStyle w:val="a3"/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Есть ли максимальное кол-во задач для проекта? 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изменять задачи к проектам и наоборот?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задач для одного сотрудника?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сотрудник взять множество задач</w:t>
      </w:r>
      <w:r w:rsidRPr="008F4EB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но для разных проектов?</w:t>
      </w:r>
    </w:p>
    <w:p w:rsidR="008F4EB9" w:rsidRDefault="008F4EB9" w:rsidP="008F4EB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Почему требование является дополнительным? (оно либо должно быть либо нет)</w:t>
      </w:r>
    </w:p>
    <w:p w:rsidR="008F4EB9" w:rsidRDefault="008F4EB9" w:rsidP="008F4EB9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038991" wp14:editId="2E1ED1BD">
            <wp:extent cx="5095875" cy="32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EB9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убрать задачу из проекта?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убирать</w:t>
      </w:r>
      <w:r w:rsidRPr="00C804AA">
        <w:rPr>
          <w:rFonts w:ascii="Arial" w:eastAsia="Times New Roman" w:hAnsi="Arial" w:cs="Arial"/>
          <w:sz w:val="21"/>
          <w:szCs w:val="21"/>
          <w:lang w:eastAsia="ru-RU"/>
        </w:rPr>
        <w:t xml:space="preserve"> пользователя в зад</w:t>
      </w:r>
      <w:r>
        <w:rPr>
          <w:rFonts w:ascii="Arial" w:eastAsia="Times New Roman" w:hAnsi="Arial" w:cs="Arial"/>
          <w:sz w:val="21"/>
          <w:szCs w:val="21"/>
          <w:lang w:eastAsia="ru-RU"/>
        </w:rPr>
        <w:t>аче?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Можно ли изменять пользователя в задаче?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Есть ли максимальное кол-во сотрудников на одну задачу?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удалить проект?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будет с задачами если там не будет указан работник?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пользователь должен попасть в главное меню?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Что должно отображаться на главной форме?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Как перейти на форму список проектов и где она должна отображаться?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Форма должна называться проекты или список проектов? (во всей доке, по моему мнению, можно использовать одно понятие чтобы не было путаницы)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Как перейти на форму список </w:t>
      </w:r>
      <w:r>
        <w:rPr>
          <w:rFonts w:ascii="Arial" w:eastAsia="Times New Roman" w:hAnsi="Arial" w:cs="Arial"/>
          <w:sz w:val="21"/>
          <w:szCs w:val="21"/>
          <w:lang w:eastAsia="ru-RU"/>
        </w:rPr>
        <w:t>задач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 где она должна отображаться?</w:t>
      </w:r>
    </w:p>
    <w:p w:rsidR="00C804AA" w:rsidRDefault="00C804AA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Форма должна называться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 или Задачи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C2DFC" w:rsidRP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Должны ли в доке быть персоны или сотрудники?</w:t>
      </w:r>
      <w:r w:rsidRPr="005C2DF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302C8C" wp14:editId="70042686">
            <wp:extent cx="4095750" cy="32433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177" cy="32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Как перейти на форму список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</w:t>
      </w:r>
      <w:r>
        <w:rPr>
          <w:rFonts w:ascii="Arial" w:eastAsia="Times New Roman" w:hAnsi="Arial" w:cs="Arial"/>
          <w:sz w:val="21"/>
          <w:szCs w:val="21"/>
          <w:lang w:eastAsia="ru-RU"/>
        </w:rPr>
        <w:t>и</w:t>
      </w:r>
      <w:r>
        <w:rPr>
          <w:rFonts w:ascii="Arial" w:eastAsia="Times New Roman" w:hAnsi="Arial" w:cs="Arial"/>
          <w:sz w:val="21"/>
          <w:szCs w:val="21"/>
          <w:lang w:eastAsia="ru-RU"/>
        </w:rPr>
        <w:t>ков и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где она должна отображаться?</w:t>
      </w:r>
    </w:p>
    <w:p w:rsidR="005C2DFC" w:rsidRDefault="005C2DFC" w:rsidP="005C2DF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Форма должна называться Список </w:t>
      </w:r>
      <w:r>
        <w:rPr>
          <w:rFonts w:ascii="Arial" w:eastAsia="Times New Roman" w:hAnsi="Arial" w:cs="Arial"/>
          <w:sz w:val="21"/>
          <w:szCs w:val="21"/>
          <w:lang w:eastAsia="ru-RU"/>
        </w:rPr>
        <w:t>сотрудников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и</w:t>
      </w:r>
      <w:r>
        <w:rPr>
          <w:rFonts w:ascii="Arial" w:eastAsia="Times New Roman" w:hAnsi="Arial" w:cs="Arial"/>
          <w:sz w:val="21"/>
          <w:szCs w:val="21"/>
          <w:lang w:eastAsia="ru-RU"/>
        </w:rPr>
        <w:t>ли персоны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должна ли в открывшемся окне быть кнопка назад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возвращения в главное меню?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пагинация?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будет ли пользователь видит идентификатор (либо это просто поле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которое мы не передаем пользователю)?</w:t>
      </w:r>
    </w:p>
    <w:p w:rsidR="005C2DFC" w:rsidRDefault="005C2DFC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открытии формы с проектами есть поле «Сокращенное название»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оно под собой подразумевает (сокращения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должно быть меньшее кол-во символов)?</w:t>
      </w:r>
    </w:p>
    <w:p w:rsidR="007F5EF2" w:rsidRDefault="007F5EF2" w:rsidP="00C804AA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Имеет ли значение писать Сокращенное название с буквой е или ё?</w:t>
      </w:r>
    </w:p>
    <w:p w:rsidR="007F5EF2" w:rsidRPr="009507F9" w:rsidRDefault="007F5EF2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На формах </w:t>
      </w:r>
      <w:r>
        <w:rPr>
          <w:rFonts w:ascii="Arial" w:eastAsia="Times New Roman" w:hAnsi="Arial" w:cs="Arial"/>
          <w:sz w:val="21"/>
          <w:szCs w:val="21"/>
          <w:lang w:eastAsia="ru-RU"/>
        </w:rPr>
        <w:t>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является ли функция добавить кнопкой?  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добавить или создать? </w:t>
      </w:r>
      <w:r w:rsidR="00D23F3C" w:rsidRPr="009507F9"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является ли функция редактировать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курсора? Должна ли кнопка называться </w:t>
      </w:r>
      <w:r>
        <w:rPr>
          <w:rFonts w:ascii="Arial" w:eastAsia="Times New Roman" w:hAnsi="Arial" w:cs="Arial"/>
          <w:sz w:val="21"/>
          <w:szCs w:val="21"/>
          <w:lang w:eastAsia="ru-RU"/>
        </w:rPr>
        <w:t>изменить или редактировать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Какой шрифт и размер этой кнопки?</w:t>
      </w: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На формах (Список сотрудников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проектов</w:t>
      </w:r>
      <w:r w:rsidRPr="005C2DF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Список задач) я</w:t>
      </w:r>
      <w:r>
        <w:rPr>
          <w:rFonts w:ascii="Arial" w:eastAsia="Times New Roman" w:hAnsi="Arial" w:cs="Arial"/>
          <w:sz w:val="21"/>
          <w:szCs w:val="21"/>
          <w:lang w:eastAsia="ru-RU"/>
        </w:rPr>
        <w:t>вляется ли функция удалить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кнопкой?  Где находится расположение этих кнопок? Какого цвета эти кнопки? Какое кол-во раз необходимо кликнуть на кнопку? Меняется ли курсор при наведении на кнопку? Меняется ли цвет кнопки при наведении на нее </w:t>
      </w:r>
      <w:r>
        <w:rPr>
          <w:rFonts w:ascii="Arial" w:eastAsia="Times New Roman" w:hAnsi="Arial" w:cs="Arial"/>
          <w:sz w:val="21"/>
          <w:szCs w:val="21"/>
          <w:lang w:eastAsia="ru-RU"/>
        </w:rPr>
        <w:t>курсора?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Какой шрифт и размер этой кнопки?</w:t>
      </w:r>
    </w:p>
    <w:p w:rsidR="00D23F3C" w:rsidRDefault="00D23F3C" w:rsidP="00D23F3C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Не указано как перейти на форму ввода проекта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задачи</w:t>
      </w:r>
      <w:r w:rsidRPr="00D23F3C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форму ввода сотрудника</w:t>
      </w:r>
    </w:p>
    <w:p w:rsidR="00D23F3C" w:rsidRDefault="009507F9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Функция добавления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для 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Списка сотрудников) – как должна отработать система при введении данных которые уже есть в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бд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? При сохранении данных будет ли появляться всплывающее окно для подтверждения действия (вы 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уверены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что хотите создать и т.д.)? Если </w:t>
      </w:r>
      <w:r w:rsidR="009C7D15">
        <w:rPr>
          <w:rFonts w:ascii="Arial" w:eastAsia="Times New Roman" w:hAnsi="Arial" w:cs="Arial"/>
          <w:sz w:val="21"/>
          <w:szCs w:val="21"/>
          <w:lang w:eastAsia="ru-RU"/>
        </w:rPr>
        <w:t>пользователь,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заполнив все поля попытается закрыть вкладку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данные будут потеряны при закрытии страницы?</w:t>
      </w:r>
    </w:p>
    <w:p w:rsidR="009C7D15" w:rsidRDefault="009C7D15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Функция изменения для </w:t>
      </w:r>
      <w:r>
        <w:rPr>
          <w:rFonts w:ascii="Arial" w:eastAsia="Times New Roman" w:hAnsi="Arial" w:cs="Arial"/>
          <w:sz w:val="21"/>
          <w:szCs w:val="21"/>
          <w:lang w:eastAsia="ru-RU"/>
        </w:rPr>
        <w:t>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– как выбрать форму, которую пользователь захочет отредактировать? При открытии определенной записи для редактирования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поля будут пустые или заполнены данными? Какое действие произойдет если пользователь нажмет на кнопку изменить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>,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не меняя ничего в записи?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При </w:t>
      </w:r>
      <w:r>
        <w:rPr>
          <w:rFonts w:ascii="Arial" w:eastAsia="Times New Roman" w:hAnsi="Arial" w:cs="Arial"/>
          <w:sz w:val="21"/>
          <w:szCs w:val="21"/>
          <w:lang w:eastAsia="ru-RU"/>
        </w:rPr>
        <w:t>изменении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данных будет ли появляться всплывающее окно для подтверждения действия</w:t>
      </w:r>
      <w:r>
        <w:rPr>
          <w:rFonts w:ascii="Arial" w:eastAsia="Times New Roman" w:hAnsi="Arial" w:cs="Arial"/>
          <w:sz w:val="21"/>
          <w:szCs w:val="21"/>
          <w:lang w:eastAsia="ru-RU"/>
        </w:rPr>
        <w:t>?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Если пользователь, заполнив все поля попытается закрыть вкладку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будет ли </w:t>
      </w:r>
      <w:proofErr w:type="spellStart"/>
      <w:r>
        <w:rPr>
          <w:rFonts w:ascii="Arial" w:eastAsia="Times New Roman" w:hAnsi="Arial" w:cs="Arial"/>
          <w:sz w:val="21"/>
          <w:szCs w:val="21"/>
          <w:lang w:eastAsia="ru-RU"/>
        </w:rPr>
        <w:t>вспл</w:t>
      </w:r>
      <w:proofErr w:type="spell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окно о том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что данные будут потеряны при закрытии страницы?</w:t>
      </w: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Функция удаления для </w:t>
      </w:r>
      <w:r>
        <w:rPr>
          <w:rFonts w:ascii="Arial" w:eastAsia="Times New Roman" w:hAnsi="Arial" w:cs="Arial"/>
          <w:sz w:val="21"/>
          <w:szCs w:val="21"/>
          <w:lang w:eastAsia="ru-RU"/>
        </w:rPr>
        <w:t>(Списка сотрудников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задач</w:t>
      </w:r>
      <w:r w:rsidRPr="009507F9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Списка сотрудников)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 – как удалить запись (нету шагов)? Будет ли всплывающее окно для подтверждения удаления? Если пользователь удалит проект</w:t>
      </w:r>
      <w:r w:rsidRPr="009C7D15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все задачи и сотрудники по проекту? Если удалить сотрудника</w:t>
      </w:r>
      <w:r>
        <w:rPr>
          <w:rFonts w:ascii="Arial" w:eastAsia="Times New Roman" w:hAnsi="Arial" w:cs="Arial"/>
          <w:sz w:val="21"/>
          <w:szCs w:val="21"/>
          <w:lang w:val="en-US"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удалятся ли его задачи?</w:t>
      </w:r>
    </w:p>
    <w:p w:rsidR="009C7D15" w:rsidRDefault="009C7D15" w:rsidP="009507F9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 xml:space="preserve">Необходимо уточнить точное название </w:t>
      </w:r>
    </w:p>
    <w:p w:rsidR="009C7D15" w:rsidRDefault="009C7D15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7A37658" wp14:editId="7DAE056B">
            <wp:extent cx="2857500" cy="1200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9C7D15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9C7D15" w:rsidRDefault="00322264" w:rsidP="009C7D15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Поле должно быть подписано как исполнитель или сотрудник? (для всех полей на форме)</w:t>
      </w:r>
    </w:p>
    <w:p w:rsidR="00322264" w:rsidRP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8C5D65" wp14:editId="19D746ED">
            <wp:extent cx="433387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322264" w:rsidRPr="00322264" w:rsidRDefault="00322264" w:rsidP="00322264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При добавлении задачи к проекту ФИО будет писаться вручную? Будет ли писаться оно в одну строку либо будет отдельно фамилия имя отчество? Либо будет выбираться из выпадающего списка после заполнения таблицы с сотрудниками? Статус выбирается из списка либо пишется вручную? Есть ли у статуса различные цвета для более удобного пользования (</w:t>
      </w:r>
      <w:proofErr w:type="gramStart"/>
      <w:r>
        <w:rPr>
          <w:rFonts w:ascii="Arial" w:eastAsia="Times New Roman" w:hAnsi="Arial" w:cs="Arial"/>
          <w:sz w:val="21"/>
          <w:szCs w:val="21"/>
          <w:lang w:eastAsia="ru-RU"/>
        </w:rPr>
        <w:t>к примеру</w:t>
      </w:r>
      <w:proofErr w:type="gramEnd"/>
      <w:r>
        <w:rPr>
          <w:rFonts w:ascii="Arial" w:eastAsia="Times New Roman" w:hAnsi="Arial" w:cs="Arial"/>
          <w:sz w:val="21"/>
          <w:szCs w:val="21"/>
          <w:lang w:eastAsia="ru-RU"/>
        </w:rPr>
        <w:t xml:space="preserve"> не начата – подсвечивается красным</w:t>
      </w:r>
      <w:r w:rsidRPr="00322264">
        <w:rPr>
          <w:rFonts w:ascii="Arial" w:eastAsia="Times New Roman" w:hAnsi="Arial" w:cs="Arial"/>
          <w:sz w:val="21"/>
          <w:szCs w:val="21"/>
          <w:lang w:eastAsia="ru-RU"/>
        </w:rPr>
        <w:t xml:space="preserve">, </w:t>
      </w:r>
      <w:r>
        <w:rPr>
          <w:rFonts w:ascii="Arial" w:eastAsia="Times New Roman" w:hAnsi="Arial" w:cs="Arial"/>
          <w:sz w:val="21"/>
          <w:szCs w:val="21"/>
          <w:lang w:eastAsia="ru-RU"/>
        </w:rPr>
        <w:t>завершена – зеленым)</w:t>
      </w:r>
    </w:p>
    <w:p w:rsidR="00322264" w:rsidRDefault="00322264" w:rsidP="00322264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8487AC" wp14:editId="6C9643B4">
            <wp:extent cx="3635375" cy="2467625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1330" cy="247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647DCD">
        <w:rPr>
          <w:rFonts w:ascii="Arial" w:eastAsia="Times New Roman" w:hAnsi="Arial" w:cs="Arial"/>
          <w:sz w:val="21"/>
          <w:szCs w:val="21"/>
          <w:lang w:eastAsia="ru-RU"/>
        </w:rPr>
        <w:lastRenderedPageBreak/>
        <w:t xml:space="preserve">Сразу же мы должны ставить задачи к проекту? Обязательно ли это поле? Как к нему перейти? Где находятся </w:t>
      </w:r>
      <w:proofErr w:type="spellStart"/>
      <w:r w:rsidRPr="00647DCD">
        <w:rPr>
          <w:rFonts w:ascii="Arial" w:eastAsia="Times New Roman" w:hAnsi="Arial" w:cs="Arial"/>
          <w:sz w:val="21"/>
          <w:szCs w:val="21"/>
          <w:lang w:eastAsia="ru-RU"/>
        </w:rPr>
        <w:t>доп</w:t>
      </w:r>
      <w:proofErr w:type="spellEnd"/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колонки которые пользователь должен заполнить? Должно ли оно быть подписано именно «Список задач», а не задачи?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>Может ли пользователь создать проект без задач?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sz w:val="21"/>
          <w:szCs w:val="21"/>
          <w:lang w:eastAsia="ru-RU"/>
        </w:rPr>
        <w:t>Нету поля работа (часы)</w:t>
      </w:r>
      <w:r w:rsidRPr="00647DCD">
        <w:rPr>
          <w:rFonts w:ascii="Arial" w:eastAsia="Times New Roman" w:hAnsi="Arial" w:cs="Arial"/>
          <w:sz w:val="21"/>
          <w:szCs w:val="21"/>
          <w:lang w:eastAsia="ru-RU"/>
        </w:rPr>
        <w:t xml:space="preserve">. </w:t>
      </w:r>
      <w:r>
        <w:rPr>
          <w:rFonts w:ascii="Arial" w:eastAsia="Times New Roman" w:hAnsi="Arial" w:cs="Arial"/>
          <w:sz w:val="21"/>
          <w:szCs w:val="21"/>
          <w:lang w:eastAsia="ru-RU"/>
        </w:rPr>
        <w:t xml:space="preserve">Формируется ли идентификатор автоматически и доступен ли он для изменений? </w:t>
      </w:r>
      <w:r w:rsidRPr="00647DCD">
        <w:rPr>
          <w:lang w:eastAsia="ru-RU"/>
        </w:rPr>
        <w:drawing>
          <wp:inline distT="0" distB="0" distL="0" distR="0" wp14:anchorId="09D839AD" wp14:editId="47295A32">
            <wp:extent cx="5940425" cy="34448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P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t>Проект выбирается из выпадающего списка либо пользователь сам должен ввести название уже существующего проекта?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039D41" wp14:editId="00516144">
            <wp:extent cx="5886450" cy="2057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Pr="00647DCD" w:rsidRDefault="00647DCD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По всему проекту указывается «Работа(часы)» уточнить как правильно</w:t>
      </w:r>
      <w:r w:rsidRPr="00647DC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1D2E797" wp14:editId="5F8DBB65">
            <wp:extent cx="5940425" cy="23329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CD" w:rsidRPr="005A4C29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rFonts w:ascii="Arial" w:eastAsia="Times New Roman" w:hAnsi="Arial" w:cs="Arial"/>
          <w:sz w:val="21"/>
          <w:szCs w:val="21"/>
          <w:lang w:eastAsia="ru-RU"/>
        </w:rPr>
        <w:lastRenderedPageBreak/>
        <w:t>Необходимо больше конкретики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( при каких случаях куда передается управление)</w:t>
      </w:r>
      <w:r>
        <w:rPr>
          <w:noProof/>
          <w:lang w:eastAsia="ru-RU"/>
        </w:rPr>
        <w:drawing>
          <wp:inline distT="0" distB="0" distL="0" distR="0" wp14:anchorId="60F3723B" wp14:editId="7BAD9508">
            <wp:extent cx="5940425" cy="2856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29" w:rsidRPr="005A4C29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>В Форме ввода проектов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задач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сотрудников необходимо указать</w:t>
      </w:r>
      <w:r w:rsidRPr="005A4C29">
        <w:rPr>
          <w:noProof/>
          <w:lang w:eastAsia="ru-RU"/>
        </w:rPr>
        <w:t xml:space="preserve">, </w:t>
      </w:r>
      <w:r>
        <w:rPr>
          <w:noProof/>
          <w:lang w:eastAsia="ru-RU"/>
        </w:rPr>
        <w:t>что при нажатии на кнопку отмена пользователь вернется на предыдущую страницу и данные в базе не будут сохранены.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0043DA8" wp14:editId="528E68DF">
            <wp:extent cx="5486400" cy="8286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C29" w:rsidRPr="00647DCD" w:rsidRDefault="005A4C29" w:rsidP="00647DCD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>
        <w:rPr>
          <w:noProof/>
          <w:lang w:eastAsia="ru-RU"/>
        </w:rPr>
        <w:t xml:space="preserve">Уточнить нужно ли как </w:t>
      </w:r>
      <w:r>
        <w:rPr>
          <w:noProof/>
          <w:lang w:val="en-US" w:eastAsia="ru-RU"/>
        </w:rPr>
        <w:t>improve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добавлять сортировку (к примеру по датам), поиск (по названию проекта)</w:t>
      </w:r>
      <w:r w:rsidRPr="005A4C29">
        <w:rPr>
          <w:noProof/>
          <w:lang w:eastAsia="ru-RU"/>
        </w:rPr>
        <w:t>,</w:t>
      </w:r>
      <w:r>
        <w:rPr>
          <w:noProof/>
          <w:lang w:eastAsia="ru-RU"/>
        </w:rPr>
        <w:t xml:space="preserve"> возможно стоит добавить возможность скачать отчет в </w:t>
      </w:r>
      <w:r>
        <w:rPr>
          <w:noProof/>
          <w:lang w:val="en-US" w:eastAsia="ru-RU"/>
        </w:rPr>
        <w:t>excel</w:t>
      </w:r>
      <w:r w:rsidRPr="005A4C29">
        <w:rPr>
          <w:noProof/>
          <w:lang w:eastAsia="ru-RU"/>
        </w:rPr>
        <w:t xml:space="preserve"> </w:t>
      </w:r>
      <w:r>
        <w:rPr>
          <w:noProof/>
          <w:lang w:eastAsia="ru-RU"/>
        </w:rPr>
        <w:t>формате.</w:t>
      </w:r>
      <w:bookmarkStart w:id="0" w:name="_GoBack"/>
      <w:bookmarkEnd w:id="0"/>
    </w:p>
    <w:sectPr w:rsidR="005A4C29" w:rsidRPr="00647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B14CA"/>
    <w:multiLevelType w:val="hybridMultilevel"/>
    <w:tmpl w:val="ED0A42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C251B"/>
    <w:multiLevelType w:val="hybridMultilevel"/>
    <w:tmpl w:val="7EFE4D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9E15D1"/>
    <w:multiLevelType w:val="hybridMultilevel"/>
    <w:tmpl w:val="D048F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C1"/>
    <w:multiLevelType w:val="hybridMultilevel"/>
    <w:tmpl w:val="50E86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50"/>
    <w:rsid w:val="00322264"/>
    <w:rsid w:val="0057484A"/>
    <w:rsid w:val="005A4C29"/>
    <w:rsid w:val="005C2DFC"/>
    <w:rsid w:val="00647DCD"/>
    <w:rsid w:val="007F5EF2"/>
    <w:rsid w:val="008D4453"/>
    <w:rsid w:val="008F4EB9"/>
    <w:rsid w:val="00920C50"/>
    <w:rsid w:val="009507F9"/>
    <w:rsid w:val="009C7D15"/>
    <w:rsid w:val="00C804AA"/>
    <w:rsid w:val="00D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1FD16-4C09-49B7-BCF5-425AB9EC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6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Курлович</dc:creator>
  <cp:keywords/>
  <dc:description/>
  <cp:lastModifiedBy>Алексей Курлович</cp:lastModifiedBy>
  <cp:revision>1</cp:revision>
  <dcterms:created xsi:type="dcterms:W3CDTF">2022-10-27T21:42:00Z</dcterms:created>
  <dcterms:modified xsi:type="dcterms:W3CDTF">2022-10-28T11:15:00Z</dcterms:modified>
</cp:coreProperties>
</file>