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19" w:rsidRPr="00D57719" w:rsidRDefault="00D57719" w:rsidP="00D57719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D57719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Функциональное тестирование</w:t>
      </w:r>
    </w:p>
    <w:p w:rsidR="00D57719" w:rsidRPr="00D57719" w:rsidRDefault="00D57719" w:rsidP="00D5771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Функциональное тестирование рассматривает заранее указанное поведение и основывается на анализе спецификаций функциональности компонента или системы в целом.</w:t>
      </w:r>
    </w:p>
    <w:p w:rsidR="00D57719" w:rsidRPr="00D57719" w:rsidRDefault="00D57719" w:rsidP="00D5771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Функциональные тесты </w:t>
      </w:r>
      <w:r w:rsidRPr="00D57719">
        <w:rPr>
          <w:rFonts w:ascii="Segoe UI" w:eastAsia="Times New Roman" w:hAnsi="Segoe UI" w:cs="Segoe UI"/>
          <w:color w:val="000000"/>
          <w:highlight w:val="lightGray"/>
          <w:lang w:eastAsia="ru-RU"/>
        </w:rPr>
        <w:t>основываются на функциях, выполняемых системой</w:t>
      </w:r>
      <w:r w:rsidRPr="00D57719">
        <w:rPr>
          <w:rFonts w:ascii="Segoe UI" w:eastAsia="Times New Roman" w:hAnsi="Segoe UI" w:cs="Segoe UI"/>
          <w:color w:val="000000"/>
          <w:lang w:eastAsia="ru-RU"/>
        </w:rPr>
        <w:t>, и могут проводиться на всех уровнях тестирования (</w:t>
      </w:r>
      <w:r w:rsidRPr="00D57719">
        <w:rPr>
          <w:rFonts w:ascii="Segoe UI" w:eastAsia="Times New Roman" w:hAnsi="Segoe UI" w:cs="Segoe UI"/>
          <w:color w:val="000000"/>
          <w:highlight w:val="lightGray"/>
          <w:lang w:eastAsia="ru-RU"/>
        </w:rPr>
        <w:t>компонентном, интеграционном, системном, приемочном</w:t>
      </w:r>
      <w:r w:rsidRPr="00D57719">
        <w:rPr>
          <w:rFonts w:ascii="Segoe UI" w:eastAsia="Times New Roman" w:hAnsi="Segoe UI" w:cs="Segoe UI"/>
          <w:color w:val="000000"/>
          <w:lang w:eastAsia="ru-RU"/>
        </w:rPr>
        <w:t>). Как правило, эти функции описываются в требованиях, функциональных спецификациях или в в</w:t>
      </w:r>
      <w:bookmarkStart w:id="0" w:name="_GoBack"/>
      <w:bookmarkEnd w:id="0"/>
      <w:r w:rsidRPr="00D57719">
        <w:rPr>
          <w:rFonts w:ascii="Segoe UI" w:eastAsia="Times New Roman" w:hAnsi="Segoe UI" w:cs="Segoe UI"/>
          <w:color w:val="000000"/>
          <w:lang w:eastAsia="ru-RU"/>
        </w:rPr>
        <w:t>иде случаев использования системы (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use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cases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>).</w:t>
      </w:r>
    </w:p>
    <w:p w:rsidR="00D57719" w:rsidRPr="00D57719" w:rsidRDefault="00D57719" w:rsidP="00D5771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Тестирование в перспективе «требования» использует спецификацию функциональных требований к системе как основу для дизайна 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case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. В этом случае необходимо сделать список того, что будет тестироваться, а что нет, 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приоритезировать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 требования на основе рисков (если это не сделано в документе с требованиями), а на основе этого 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приоритезировать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 тестовые сценарии. Это позволит сфокусироваться и не упустить при тестировании наиболее важный функционал.</w:t>
      </w:r>
    </w:p>
    <w:p w:rsidR="00D57719" w:rsidRPr="00D57719" w:rsidRDefault="00D57719" w:rsidP="00D5771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Тестирование в перспективе «бизнес-процессы» использует знание этих самых бизнес-процессов, которые описывают сценарии ежедневного использования системы. В этой перспективе тестовые сценарии (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test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scripts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>), как правило, основываются на случаях использования системы (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use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D57719">
        <w:rPr>
          <w:rFonts w:ascii="Segoe UI" w:eastAsia="Times New Roman" w:hAnsi="Segoe UI" w:cs="Segoe UI"/>
          <w:color w:val="000000"/>
          <w:lang w:eastAsia="ru-RU"/>
        </w:rPr>
        <w:t>cases</w:t>
      </w:r>
      <w:proofErr w:type="spellEnd"/>
      <w:r w:rsidRPr="00D57719">
        <w:rPr>
          <w:rFonts w:ascii="Segoe UI" w:eastAsia="Times New Roman" w:hAnsi="Segoe UI" w:cs="Segoe UI"/>
          <w:color w:val="000000"/>
          <w:lang w:eastAsia="ru-RU"/>
        </w:rPr>
        <w:t>).</w:t>
      </w:r>
    </w:p>
    <w:p w:rsidR="00D57719" w:rsidRPr="00D57719" w:rsidRDefault="00D57719" w:rsidP="00D5771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Преимущества функционального тестирования:</w:t>
      </w:r>
    </w:p>
    <w:p w:rsidR="00D57719" w:rsidRPr="00D57719" w:rsidRDefault="00D57719" w:rsidP="00D57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имитирует фактическое использование системы;</w:t>
      </w:r>
    </w:p>
    <w:p w:rsidR="00D57719" w:rsidRPr="00D57719" w:rsidRDefault="00D57719" w:rsidP="00D57719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Недостатки функционального тестирования:</w:t>
      </w:r>
    </w:p>
    <w:p w:rsidR="00D57719" w:rsidRPr="00D57719" w:rsidRDefault="00D57719" w:rsidP="00D57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возможность упущения логических ошибок в программном обеспечении;</w:t>
      </w:r>
    </w:p>
    <w:p w:rsidR="00D57719" w:rsidRPr="00D57719" w:rsidRDefault="00D57719" w:rsidP="00D577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D57719">
        <w:rPr>
          <w:rFonts w:ascii="Segoe UI" w:eastAsia="Times New Roman" w:hAnsi="Segoe UI" w:cs="Segoe UI"/>
          <w:color w:val="000000"/>
          <w:lang w:eastAsia="ru-RU"/>
        </w:rPr>
        <w:t>вероятность избыточного тестирования.</w:t>
      </w:r>
    </w:p>
    <w:p w:rsidR="003F12A1" w:rsidRDefault="003F12A1"/>
    <w:sectPr w:rsidR="003F1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57F"/>
    <w:multiLevelType w:val="multilevel"/>
    <w:tmpl w:val="A99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232A8"/>
    <w:multiLevelType w:val="multilevel"/>
    <w:tmpl w:val="37B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19"/>
    <w:rsid w:val="003F12A1"/>
    <w:rsid w:val="00D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5790"/>
  <w15:chartTrackingRefBased/>
  <w15:docId w15:val="{EA921CB2-F87F-440F-9B67-D450D03A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D5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D5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2021-06-11T10:10:00Z</dcterms:created>
  <dcterms:modified xsi:type="dcterms:W3CDTF">2021-06-11T10:14:00Z</dcterms:modified>
</cp:coreProperties>
</file>