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88"/>
        <w:gridCol w:w="1984"/>
        <w:gridCol w:w="1980"/>
        <w:gridCol w:w="1982"/>
      </w:tblGrid>
      <w:tr w:rsidR="00296A66" w:rsidRPr="00D85BBC" w:rsidTr="00296A66">
        <w:trPr>
          <w:trHeight w:val="514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:rsidR="00296A66" w:rsidRPr="00D85BBC" w:rsidRDefault="00296A66" w:rsidP="00296A66">
            <w:pPr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Номер фигуры</w:t>
            </w:r>
          </w:p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Merge w:val="restart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Площадь фигуры м</w:t>
            </w:r>
            <w:r w:rsidRPr="00D85BBC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027" w:type="dxa"/>
            <w:vMerge w:val="restart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Средняя рабочая отметка, м</w:t>
            </w:r>
          </w:p>
        </w:tc>
        <w:tc>
          <w:tcPr>
            <w:tcW w:w="4056" w:type="dxa"/>
            <w:gridSpan w:val="2"/>
            <w:shd w:val="clear" w:color="auto" w:fill="auto"/>
            <w:vAlign w:val="center"/>
          </w:tcPr>
          <w:p w:rsidR="00296A66" w:rsidRPr="00F7097E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Объемы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296A66" w:rsidRPr="00D85BBC" w:rsidTr="00296A66">
        <w:trPr>
          <w:trHeight w:val="449"/>
        </w:trPr>
        <w:tc>
          <w:tcPr>
            <w:tcW w:w="2027" w:type="dxa"/>
            <w:vMerge/>
            <w:shd w:val="clear" w:color="auto" w:fill="auto"/>
            <w:vAlign w:val="center"/>
          </w:tcPr>
          <w:p w:rsidR="00296A66" w:rsidRPr="00D85BBC" w:rsidRDefault="00296A66" w:rsidP="00296A66">
            <w:pPr>
              <w:rPr>
                <w:sz w:val="28"/>
                <w:szCs w:val="28"/>
              </w:rPr>
            </w:pPr>
          </w:p>
        </w:tc>
        <w:tc>
          <w:tcPr>
            <w:tcW w:w="2027" w:type="dxa"/>
            <w:vMerge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Merge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Насыпи +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Выемки -</w:t>
            </w: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3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4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5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7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8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9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13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14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17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18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19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296A66">
              <w:rPr>
                <w:sz w:val="28"/>
                <w:szCs w:val="28"/>
              </w:rPr>
              <w:t>∑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55DD" w:rsidRPr="00E059DC" w:rsidRDefault="003249F3" w:rsidP="003249F3">
      <w:pPr>
        <w:jc w:val="center"/>
        <w:rPr>
          <w:b/>
          <w:sz w:val="32"/>
          <w:szCs w:val="32"/>
        </w:rPr>
      </w:pPr>
      <w:r w:rsidRPr="00E059DC">
        <w:rPr>
          <w:b/>
          <w:sz w:val="32"/>
          <w:szCs w:val="32"/>
        </w:rPr>
        <w:t>Ведомость вычисления объемов земляных работ</w:t>
      </w:r>
    </w:p>
    <w:p w:rsidR="00E059DC" w:rsidRPr="00E059DC" w:rsidRDefault="00E059DC" w:rsidP="00E059DC"/>
    <w:p w:rsidR="003249F3" w:rsidRPr="003249F3" w:rsidRDefault="003249F3" w:rsidP="003249F3">
      <w:pPr>
        <w:spacing w:after="120"/>
        <w:rPr>
          <w:sz w:val="28"/>
          <w:szCs w:val="28"/>
        </w:rPr>
      </w:pPr>
      <w:r w:rsidRPr="003249F3">
        <w:rPr>
          <w:sz w:val="28"/>
          <w:szCs w:val="28"/>
        </w:rPr>
        <w:t>ΔV – разность между объемами насыпи и объемами выемки</w:t>
      </w:r>
    </w:p>
    <w:p w:rsidR="003249F3" w:rsidRPr="003249F3" w:rsidRDefault="003249F3" w:rsidP="003249F3">
      <w:pPr>
        <w:spacing w:after="120"/>
        <w:rPr>
          <w:sz w:val="28"/>
          <w:szCs w:val="28"/>
        </w:rPr>
      </w:pPr>
      <w:r w:rsidRPr="003249F3">
        <w:rPr>
          <w:sz w:val="28"/>
          <w:szCs w:val="28"/>
        </w:rPr>
        <w:t>ΔV=∑</w:t>
      </w:r>
      <w:proofErr w:type="spellStart"/>
      <w:r w:rsidRPr="003249F3">
        <w:rPr>
          <w:sz w:val="28"/>
          <w:szCs w:val="28"/>
        </w:rPr>
        <w:t>Vн</w:t>
      </w:r>
      <w:proofErr w:type="spellEnd"/>
      <w:r w:rsidRPr="003249F3">
        <w:rPr>
          <w:sz w:val="28"/>
          <w:szCs w:val="28"/>
        </w:rPr>
        <w:t xml:space="preserve"> - ∑</w:t>
      </w:r>
      <w:proofErr w:type="spellStart"/>
      <w:r w:rsidRPr="003249F3">
        <w:rPr>
          <w:sz w:val="28"/>
          <w:szCs w:val="28"/>
        </w:rPr>
        <w:t>Vв</w:t>
      </w:r>
      <w:proofErr w:type="spellEnd"/>
    </w:p>
    <w:p w:rsidR="003249F3" w:rsidRDefault="004C367B" w:rsidP="00296A66">
      <w:pPr>
        <w:spacing w:after="120"/>
        <w:rPr>
          <w:sz w:val="28"/>
          <w:szCs w:val="28"/>
          <w:vertAlign w:val="superscript"/>
        </w:rPr>
      </w:pPr>
      <w:r>
        <w:rPr>
          <w:sz w:val="28"/>
          <w:szCs w:val="28"/>
        </w:rPr>
        <w:t>ΔV=</w:t>
      </w:r>
      <w:r>
        <w:rPr>
          <w:sz w:val="28"/>
          <w:szCs w:val="28"/>
          <w:lang w:val="en-US"/>
        </w:rPr>
        <w:t xml:space="preserve">*****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*****</w:t>
      </w:r>
      <w:r w:rsidR="003249F3" w:rsidRPr="003249F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*****</w:t>
      </w:r>
      <w:r w:rsidR="00F7097E">
        <w:rPr>
          <w:sz w:val="28"/>
          <w:szCs w:val="28"/>
        </w:rPr>
        <w:t xml:space="preserve"> м</w:t>
      </w:r>
      <w:r w:rsidR="00F7097E">
        <w:rPr>
          <w:sz w:val="28"/>
          <w:szCs w:val="28"/>
          <w:vertAlign w:val="superscript"/>
        </w:rPr>
        <w:t>3</w:t>
      </w:r>
    </w:p>
    <w:p w:rsidR="00BF5B4A" w:rsidRDefault="00BF5B4A" w:rsidP="00296A66">
      <w:pPr>
        <w:spacing w:after="120"/>
        <w:rPr>
          <w:sz w:val="28"/>
          <w:szCs w:val="28"/>
          <w:vertAlign w:val="superscript"/>
        </w:rPr>
      </w:pPr>
      <w:r w:rsidRPr="00BF5B4A">
        <w:rPr>
          <w:position w:val="-32"/>
          <w:sz w:val="28"/>
          <w:szCs w:val="28"/>
          <w:vertAlign w:val="superscript"/>
        </w:rPr>
        <w:object w:dxaOrig="18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7pt;height:37.4pt" o:ole="">
            <v:imagedata r:id="rId8" o:title=""/>
          </v:shape>
          <o:OLEObject Type="Embed" ProgID="Equation.DSMT4" ShapeID="_x0000_i1027" DrawAspect="Content" ObjectID="_1626511209" r:id="rId9"/>
        </w:object>
      </w:r>
      <w:r>
        <w:rPr>
          <w:sz w:val="28"/>
          <w:szCs w:val="28"/>
          <w:vertAlign w:val="superscript"/>
        </w:rPr>
        <w:t xml:space="preserve"> </w:t>
      </w:r>
      <w:bookmarkStart w:id="0" w:name="_GoBack"/>
      <w:bookmarkEnd w:id="0"/>
    </w:p>
    <w:p w:rsidR="00BF5B4A" w:rsidRPr="003249F3" w:rsidRDefault="00BF5B4A" w:rsidP="00296A66">
      <w:pPr>
        <w:spacing w:after="120"/>
        <w:rPr>
          <w:sz w:val="28"/>
          <w:szCs w:val="28"/>
        </w:rPr>
      </w:pPr>
      <w:r w:rsidRPr="00BF5B4A">
        <w:rPr>
          <w:position w:val="-32"/>
          <w:sz w:val="28"/>
          <w:szCs w:val="28"/>
          <w:vertAlign w:val="superscript"/>
        </w:rPr>
        <w:object w:dxaOrig="3019" w:dyaOrig="740">
          <v:shape id="_x0000_i1030" type="#_x0000_t75" style="width:150.55pt;height:37.4pt" o:ole="">
            <v:imagedata r:id="rId10" o:title=""/>
          </v:shape>
          <o:OLEObject Type="Embed" ProgID="Equation.DSMT4" ShapeID="_x0000_i1030" DrawAspect="Content" ObjectID="_1626511210" r:id="rId11"/>
        </w:object>
      </w:r>
    </w:p>
    <w:p w:rsidR="00F372CD" w:rsidRPr="003249F3" w:rsidRDefault="00F372CD" w:rsidP="003249F3">
      <w:pPr>
        <w:rPr>
          <w:sz w:val="28"/>
          <w:szCs w:val="28"/>
        </w:rPr>
      </w:pPr>
    </w:p>
    <w:sectPr w:rsidR="00F372CD" w:rsidRPr="003249F3" w:rsidSect="00950305">
      <w:headerReference w:type="default" r:id="rId12"/>
      <w:footerReference w:type="default" r:id="rId13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DEA" w:rsidRDefault="006D0DEA">
      <w:r>
        <w:separator/>
      </w:r>
    </w:p>
  </w:endnote>
  <w:endnote w:type="continuationSeparator" w:id="0">
    <w:p w:rsidR="006D0DEA" w:rsidRDefault="006D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7B1CE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E7BC7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CC2D2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8F5C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5C0C1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C5893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06FAA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9C4F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67135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68599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C5695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93C17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DEA" w:rsidRDefault="006D0DEA">
      <w:r>
        <w:separator/>
      </w:r>
    </w:p>
  </w:footnote>
  <w:footnote w:type="continuationSeparator" w:id="0">
    <w:p w:rsidR="006D0DEA" w:rsidRDefault="006D0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7B1CE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F8ACF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96D37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4607"/>
    <w:rsid w:val="0027608E"/>
    <w:rsid w:val="002762F7"/>
    <w:rsid w:val="00276B83"/>
    <w:rsid w:val="002942B7"/>
    <w:rsid w:val="00294D9D"/>
    <w:rsid w:val="00296A66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249F3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4"/>
    <w:rsid w:val="004A27FE"/>
    <w:rsid w:val="004A7CC5"/>
    <w:rsid w:val="004B6326"/>
    <w:rsid w:val="004C367B"/>
    <w:rsid w:val="004D4B64"/>
    <w:rsid w:val="004F4CF2"/>
    <w:rsid w:val="004F746D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C79F6"/>
    <w:rsid w:val="006D0DEA"/>
    <w:rsid w:val="006D5B7A"/>
    <w:rsid w:val="006D6E3B"/>
    <w:rsid w:val="006E78D4"/>
    <w:rsid w:val="006F23AB"/>
    <w:rsid w:val="006F614B"/>
    <w:rsid w:val="0070191F"/>
    <w:rsid w:val="00706291"/>
    <w:rsid w:val="0070705D"/>
    <w:rsid w:val="007126AF"/>
    <w:rsid w:val="0071450A"/>
    <w:rsid w:val="00717EA0"/>
    <w:rsid w:val="0072034F"/>
    <w:rsid w:val="007225FB"/>
    <w:rsid w:val="007247BF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1CEB"/>
    <w:rsid w:val="007B509E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417F2"/>
    <w:rsid w:val="00942ABE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BF499C"/>
    <w:rsid w:val="00BF5B4A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D2516"/>
    <w:rsid w:val="00CD4EA6"/>
    <w:rsid w:val="00CD6760"/>
    <w:rsid w:val="00CE13C2"/>
    <w:rsid w:val="00CF2616"/>
    <w:rsid w:val="00D02C2B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75717"/>
    <w:rsid w:val="00D80730"/>
    <w:rsid w:val="00D837DD"/>
    <w:rsid w:val="00D85BBC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0D37"/>
    <w:rsid w:val="00E053E7"/>
    <w:rsid w:val="00E059DC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372CD"/>
    <w:rsid w:val="00F44871"/>
    <w:rsid w:val="00F513E5"/>
    <w:rsid w:val="00F53B13"/>
    <w:rsid w:val="00F547F5"/>
    <w:rsid w:val="00F6217F"/>
    <w:rsid w:val="00F6303F"/>
    <w:rsid w:val="00F70435"/>
    <w:rsid w:val="00F7097E"/>
    <w:rsid w:val="00F8697E"/>
    <w:rsid w:val="00F95AC8"/>
    <w:rsid w:val="00F9691D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64306"/>
  <w15:chartTrackingRefBased/>
  <w15:docId w15:val="{35E87123-2448-4755-8D26-F76842B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  <w:style w:type="paragraph" w:customStyle="1" w:styleId="13">
    <w:name w:val="Стиль1"/>
    <w:basedOn w:val="a"/>
    <w:link w:val="14"/>
    <w:qFormat/>
    <w:rsid w:val="003C4465"/>
    <w:pPr>
      <w:spacing w:after="120" w:line="360" w:lineRule="auto"/>
      <w:jc w:val="both"/>
    </w:pPr>
    <w:rPr>
      <w:sz w:val="28"/>
      <w:szCs w:val="32"/>
    </w:rPr>
  </w:style>
  <w:style w:type="character" w:customStyle="1" w:styleId="14">
    <w:name w:val="Стиль1 Знак"/>
    <w:link w:val="13"/>
    <w:rsid w:val="003C4465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C566-DDBA-4257-8101-350EE96E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4</cp:revision>
  <cp:lastPrinted>2018-04-08T11:12:00Z</cp:lastPrinted>
  <dcterms:created xsi:type="dcterms:W3CDTF">2019-08-04T11:12:00Z</dcterms:created>
  <dcterms:modified xsi:type="dcterms:W3CDTF">2019-08-05T08:54:00Z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