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1A25F" w14:textId="77777777" w:rsidR="00391411" w:rsidRDefault="00391411">
      <w:r>
        <w:t>Нужно почитать невязку по формуле</w:t>
      </w:r>
    </w:p>
    <w:p w14:paraId="0C6F0DE0" w14:textId="77777777" w:rsidR="00391411" w:rsidRDefault="00391411"/>
    <w:p w14:paraId="1B740B7E" w14:textId="77777777" w:rsidR="00391411" w:rsidRDefault="00391411">
      <w:r w:rsidRPr="00391411">
        <w:rPr>
          <w:position w:val="-16"/>
        </w:rPr>
        <w:object w:dxaOrig="1440" w:dyaOrig="480" w14:anchorId="7FF37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4pt" o:ole="">
            <v:imagedata r:id="rId4" o:title=""/>
          </v:shape>
          <o:OLEObject Type="Embed" ProgID="Equation.3" ShapeID="_x0000_i1025" DrawAspect="Content" ObjectID="_1713173140" r:id="rId5"/>
        </w:object>
      </w:r>
    </w:p>
    <w:p w14:paraId="4DE98E54" w14:textId="12D633B0" w:rsidR="00391411" w:rsidRDefault="00391411">
      <w:r>
        <w:t xml:space="preserve">после подсчёта полученное ее нужно разделить на длину теодолитного хода </w:t>
      </w:r>
      <w:r>
        <w:rPr>
          <w:rFonts w:cs="Times New Roman"/>
        </w:rPr>
        <w:t>∑</w:t>
      </w:r>
      <w:r>
        <w:rPr>
          <w:lang w:val="en-US"/>
        </w:rPr>
        <w:t>d</w:t>
      </w:r>
      <w:r>
        <w:t xml:space="preserve"> и полученное значение должно быть меньше </w:t>
      </w:r>
      <w:r w:rsidRPr="00391411">
        <w:t xml:space="preserve">1/2000 </w:t>
      </w:r>
      <w:r>
        <w:t xml:space="preserve">если не получается можно попробовать подогнать ну или читаем </w:t>
      </w:r>
      <w:r w:rsidR="00664E6F">
        <w:t>м</w:t>
      </w:r>
      <w:r>
        <w:t xml:space="preserve">етодические </w:t>
      </w:r>
      <w:r w:rsidR="00664E6F">
        <w:t>у</w:t>
      </w:r>
      <w:r>
        <w:t>казания</w:t>
      </w:r>
    </w:p>
    <w:p w14:paraId="14061724" w14:textId="77777777" w:rsidR="00391411" w:rsidRDefault="00391411"/>
    <w:p w14:paraId="48B285C3" w14:textId="77777777" w:rsidR="001A5A7F" w:rsidRDefault="001A5A7F">
      <w:r w:rsidRPr="000B27FF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 wp14:anchorId="399756E6" wp14:editId="7DED9AA1">
            <wp:simplePos x="0" y="0"/>
            <wp:positionH relativeFrom="column">
              <wp:posOffset>818792</wp:posOffset>
            </wp:positionH>
            <wp:positionV relativeFrom="paragraph">
              <wp:posOffset>41220</wp:posOffset>
            </wp:positionV>
            <wp:extent cx="4050030" cy="1143000"/>
            <wp:effectExtent l="0" t="0" r="7620" b="0"/>
            <wp:wrapThrough wrapText="bothSides">
              <wp:wrapPolygon edited="0">
                <wp:start x="0" y="0"/>
                <wp:lineTo x="0" y="21240"/>
                <wp:lineTo x="21539" y="21240"/>
                <wp:lineTo x="21539" y="0"/>
                <wp:lineTo x="0" y="0"/>
              </wp:wrapPolygon>
            </wp:wrapThrough>
            <wp:docPr id="1" name="Рисунок 1" descr="C:\Users\galek\YandexDisk\Скриншоты\2017-12-06_20-40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alek\YandexDisk\Скриншоты\2017-12-06_20-40-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260D6" w14:textId="77777777" w:rsidR="001A5A7F" w:rsidRDefault="001A5A7F"/>
    <w:p w14:paraId="5309A0CC" w14:textId="77777777" w:rsidR="001A5A7F" w:rsidRDefault="001A5A7F"/>
    <w:p w14:paraId="336A8EA6" w14:textId="77777777" w:rsidR="001A5A7F" w:rsidRDefault="001A5A7F"/>
    <w:p w14:paraId="19EF364C" w14:textId="77777777" w:rsidR="001A5A7F" w:rsidRDefault="001A5A7F"/>
    <w:p w14:paraId="0902B9BC" w14:textId="77777777" w:rsidR="001A5A7F" w:rsidRDefault="001A5A7F"/>
    <w:p w14:paraId="489C16A5" w14:textId="77777777" w:rsidR="001A5A7F" w:rsidRDefault="001A5A7F"/>
    <w:p w14:paraId="271D9E5F" w14:textId="77777777" w:rsidR="00391411" w:rsidRDefault="00391411">
      <w:r>
        <w:t>после нужно карандашом нанести на 7й лист формулу для подсчёта невязки и как делим на длину теодол. хода либо изображением.</w:t>
      </w:r>
    </w:p>
    <w:p w14:paraId="3651619A" w14:textId="77777777" w:rsidR="00391411" w:rsidRDefault="00391411"/>
    <w:p w14:paraId="6B1A2889" w14:textId="7882CC41" w:rsidR="00391411" w:rsidRDefault="00664E6F">
      <w:r>
        <w:t>Н</w:t>
      </w:r>
      <w:r w:rsidR="00391411">
        <w:t>ужно еще сделать пару листов а4 и один лист а1</w:t>
      </w:r>
    </w:p>
    <w:p w14:paraId="66AEDEB9" w14:textId="77777777" w:rsidR="001A5A7F" w:rsidRDefault="001A5A7F"/>
    <w:p w14:paraId="5DA355E4" w14:textId="5CA41857" w:rsidR="001A5A7F" w:rsidRDefault="00664E6F">
      <w:r>
        <w:t>Нужно</w:t>
      </w:r>
      <w:r w:rsidR="001A5A7F">
        <w:t xml:space="preserve"> проконтролир</w:t>
      </w:r>
      <w:r>
        <w:t>овать</w:t>
      </w:r>
      <w:r w:rsidR="001A5A7F">
        <w:t xml:space="preserve"> что бы числа на</w:t>
      </w:r>
      <w:r>
        <w:t xml:space="preserve"> 2м и 4х листах</w:t>
      </w:r>
      <w:r w:rsidR="001A5A7F">
        <w:t xml:space="preserve"> а4 числа совпадали если что </w:t>
      </w:r>
      <w:r w:rsidR="00BF4BB4">
        <w:t>подкорректировать</w:t>
      </w:r>
      <w:r w:rsidR="001A5A7F">
        <w:t xml:space="preserve"> на втором ниже скрин</w:t>
      </w:r>
    </w:p>
    <w:p w14:paraId="1E46B72C" w14:textId="77777777" w:rsidR="00664E6F" w:rsidRDefault="00664E6F"/>
    <w:p w14:paraId="5E23013D" w14:textId="77777777" w:rsidR="00BF4BB4" w:rsidRPr="00391411" w:rsidRDefault="00BF4BB4">
      <w:r w:rsidRPr="00BF4BB4">
        <w:rPr>
          <w:noProof/>
        </w:rPr>
        <w:drawing>
          <wp:inline distT="0" distB="0" distL="0" distR="0" wp14:anchorId="1F5213F7" wp14:editId="2AD4BFC7">
            <wp:extent cx="5940425" cy="2482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BB4" w:rsidRPr="00391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AD2"/>
    <w:rsid w:val="001A5A7F"/>
    <w:rsid w:val="00391411"/>
    <w:rsid w:val="00664E6F"/>
    <w:rsid w:val="008B6274"/>
    <w:rsid w:val="009265B4"/>
    <w:rsid w:val="00964E72"/>
    <w:rsid w:val="009A7744"/>
    <w:rsid w:val="009D7AD2"/>
    <w:rsid w:val="00B523B8"/>
    <w:rsid w:val="00BF4BB4"/>
    <w:rsid w:val="00C1067D"/>
    <w:rsid w:val="00D92D5D"/>
    <w:rsid w:val="00E3215C"/>
    <w:rsid w:val="00EC08F6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3480"/>
  <w15:chartTrackingRefBased/>
  <w15:docId w15:val="{9AF684D1-F3FF-488E-BB01-42A3CD32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15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5B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5B4"/>
    <w:pPr>
      <w:keepNext/>
      <w:keepLines/>
      <w:spacing w:before="40"/>
      <w:jc w:val="center"/>
      <w:outlineLvl w:val="1"/>
    </w:pPr>
    <w:rPr>
      <w:rFonts w:eastAsiaTheme="majorEastAsi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link w:val="10"/>
    <w:rsid w:val="008B6274"/>
    <w:pPr>
      <w:spacing w:line="288" w:lineRule="auto"/>
    </w:pPr>
    <w:rPr>
      <w:rFonts w:cs="Arial"/>
      <w:color w:val="000000"/>
      <w:szCs w:val="20"/>
      <w:shd w:val="clear" w:color="auto" w:fill="FFFFDD"/>
    </w:rPr>
  </w:style>
  <w:style w:type="character" w:customStyle="1" w:styleId="10">
    <w:name w:val="Стиль1 Знак"/>
    <w:basedOn w:val="DefaultParagraphFont"/>
    <w:link w:val="1"/>
    <w:rsid w:val="008B6274"/>
    <w:rPr>
      <w:rFonts w:ascii="Times New Roman" w:hAnsi="Times New Roman" w:cs="Arial"/>
      <w:color w:val="000000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65B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5B4"/>
    <w:rPr>
      <w:rFonts w:ascii="Times New Roman" w:eastAsiaTheme="majorEastAsia" w:hAnsi="Times New Roman" w:cstheme="majorBidi"/>
      <w:sz w:val="36"/>
      <w:szCs w:val="26"/>
    </w:rPr>
  </w:style>
  <w:style w:type="paragraph" w:customStyle="1" w:styleId="2">
    <w:name w:val="Стиль 2"/>
    <w:basedOn w:val="Normal"/>
    <w:link w:val="20"/>
    <w:qFormat/>
    <w:rsid w:val="00FF6BA1"/>
    <w:pPr>
      <w:spacing w:line="288" w:lineRule="auto"/>
    </w:pPr>
    <w:rPr>
      <w:rFonts w:cs="Times New Roman"/>
      <w:szCs w:val="28"/>
    </w:rPr>
  </w:style>
  <w:style w:type="character" w:customStyle="1" w:styleId="20">
    <w:name w:val="Стиль 2 Знак"/>
    <w:basedOn w:val="DefaultParagraphFont"/>
    <w:link w:val="2"/>
    <w:rsid w:val="00FF6BA1"/>
    <w:rPr>
      <w:rFonts w:ascii="Times New Roman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914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Aliaksei Hryhoryeu</cp:lastModifiedBy>
  <cp:revision>8</cp:revision>
  <dcterms:created xsi:type="dcterms:W3CDTF">2019-02-24T12:10:00Z</dcterms:created>
  <dcterms:modified xsi:type="dcterms:W3CDTF">2022-05-04T09:39:00Z</dcterms:modified>
</cp:coreProperties>
</file>