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46B" w:rsidRPr="00E50C50" w:rsidRDefault="000E4906" w:rsidP="000E4906">
      <w:pPr>
        <w:ind w:firstLine="567"/>
        <w:rPr>
          <w:b/>
          <w:sz w:val="28"/>
          <w:szCs w:val="28"/>
        </w:rPr>
      </w:pPr>
      <w:r w:rsidRPr="00E50C50">
        <w:rPr>
          <w:b/>
          <w:sz w:val="28"/>
          <w:szCs w:val="28"/>
        </w:rPr>
        <w:t>1</w:t>
      </w:r>
      <w:r w:rsidR="00BB046B" w:rsidRPr="00E50C50">
        <w:rPr>
          <w:b/>
          <w:sz w:val="28"/>
          <w:szCs w:val="28"/>
        </w:rPr>
        <w:t xml:space="preserve"> АРХИТЕКТУРНО-СТРОИТЕЛЬНЫЙ РАЗДЕЛ</w:t>
      </w:r>
    </w:p>
    <w:p w:rsidR="00E45CFE" w:rsidRPr="00E50C50" w:rsidRDefault="00E45CFE" w:rsidP="000E4906">
      <w:pPr>
        <w:ind w:firstLine="567"/>
        <w:rPr>
          <w:b/>
          <w:sz w:val="28"/>
          <w:szCs w:val="28"/>
        </w:rPr>
      </w:pPr>
    </w:p>
    <w:p w:rsidR="00E50C50" w:rsidRPr="00E50C50" w:rsidRDefault="00E50C50" w:rsidP="000E4906">
      <w:pPr>
        <w:ind w:firstLine="567"/>
        <w:rPr>
          <w:b/>
          <w:sz w:val="28"/>
          <w:szCs w:val="28"/>
        </w:rPr>
      </w:pPr>
    </w:p>
    <w:p w:rsidR="00BB046B" w:rsidRPr="00E50C50" w:rsidRDefault="000E4906" w:rsidP="000E4906">
      <w:pPr>
        <w:pStyle w:val="2"/>
        <w:ind w:firstLine="567"/>
        <w:jc w:val="both"/>
        <w:rPr>
          <w:rFonts w:ascii="Times New Roman" w:hAnsi="Times New Roman"/>
          <w:b/>
          <w:i w:val="0"/>
          <w:sz w:val="28"/>
          <w:szCs w:val="28"/>
        </w:rPr>
      </w:pPr>
      <w:bookmarkStart w:id="0" w:name="_Toc517433925"/>
      <w:r w:rsidRPr="00E50C50">
        <w:rPr>
          <w:rFonts w:ascii="Times New Roman" w:hAnsi="Times New Roman"/>
          <w:b/>
          <w:i w:val="0"/>
          <w:sz w:val="28"/>
          <w:szCs w:val="28"/>
        </w:rPr>
        <w:t>1</w:t>
      </w:r>
      <w:r w:rsidR="00BB046B" w:rsidRPr="00E50C50">
        <w:rPr>
          <w:rFonts w:ascii="Times New Roman" w:hAnsi="Times New Roman"/>
          <w:b/>
          <w:i w:val="0"/>
          <w:sz w:val="28"/>
          <w:szCs w:val="28"/>
        </w:rPr>
        <w:t>.</w:t>
      </w:r>
      <w:r w:rsidRPr="00E50C50">
        <w:rPr>
          <w:rFonts w:ascii="Times New Roman" w:hAnsi="Times New Roman"/>
          <w:b/>
          <w:i w:val="0"/>
          <w:sz w:val="28"/>
          <w:szCs w:val="28"/>
        </w:rPr>
        <w:t>2</w:t>
      </w:r>
      <w:r w:rsidR="00BB046B" w:rsidRPr="00E50C50">
        <w:rPr>
          <w:rFonts w:ascii="Times New Roman" w:hAnsi="Times New Roman"/>
          <w:b/>
          <w:i w:val="0"/>
          <w:sz w:val="28"/>
          <w:szCs w:val="28"/>
        </w:rPr>
        <w:t xml:space="preserve"> </w:t>
      </w:r>
      <w:bookmarkEnd w:id="0"/>
      <w:r w:rsidR="00F7507A" w:rsidRPr="00E50C50">
        <w:rPr>
          <w:rFonts w:ascii="Times New Roman" w:hAnsi="Times New Roman"/>
          <w:b/>
          <w:i w:val="0"/>
          <w:sz w:val="28"/>
          <w:szCs w:val="28"/>
        </w:rPr>
        <w:t>Исходные данные</w:t>
      </w:r>
    </w:p>
    <w:p w:rsidR="00BB046B" w:rsidRPr="00E50C50" w:rsidRDefault="00BB046B" w:rsidP="000E4906">
      <w:pPr>
        <w:ind w:firstLine="567"/>
        <w:jc w:val="both"/>
        <w:rPr>
          <w:sz w:val="28"/>
          <w:szCs w:val="28"/>
        </w:rPr>
      </w:pPr>
    </w:p>
    <w:p w:rsidR="00BB046B" w:rsidRPr="00E50C50" w:rsidRDefault="00BB046B" w:rsidP="000E4906">
      <w:pPr>
        <w:pStyle w:val="afc"/>
        <w:spacing w:after="0"/>
        <w:ind w:firstLine="567"/>
        <w:rPr>
          <w:szCs w:val="28"/>
        </w:rPr>
      </w:pPr>
      <w:r w:rsidRPr="00E50C50">
        <w:rPr>
          <w:szCs w:val="28"/>
        </w:rPr>
        <w:t xml:space="preserve">Площадка строительства </w:t>
      </w:r>
      <w:r w:rsidR="00D830E0" w:rsidRPr="00E50C50">
        <w:rPr>
          <w:szCs w:val="28"/>
        </w:rPr>
        <w:t xml:space="preserve">располагается </w:t>
      </w:r>
      <w:r w:rsidR="00D830E0" w:rsidRPr="00E50C50">
        <w:rPr>
          <w:rFonts w:eastAsia="Times New Roman"/>
          <w:color w:val="000000"/>
          <w:szCs w:val="28"/>
        </w:rPr>
        <w:t>на</w:t>
      </w:r>
      <w:r w:rsidRPr="00E50C50">
        <w:rPr>
          <w:rFonts w:eastAsia="Times New Roman"/>
          <w:color w:val="000000"/>
          <w:szCs w:val="28"/>
        </w:rPr>
        <w:t xml:space="preserve"> ул. </w:t>
      </w:r>
      <w:r w:rsidR="00D830E0" w:rsidRPr="00E50C50">
        <w:rPr>
          <w:rFonts w:eastAsia="Times New Roman"/>
          <w:color w:val="000000"/>
          <w:szCs w:val="28"/>
        </w:rPr>
        <w:t>Грушевской</w:t>
      </w:r>
      <w:r w:rsidRPr="00E50C50">
        <w:rPr>
          <w:rFonts w:eastAsia="Times New Roman"/>
          <w:color w:val="000000"/>
          <w:szCs w:val="28"/>
        </w:rPr>
        <w:t xml:space="preserve"> в г. </w:t>
      </w:r>
      <w:r w:rsidR="00D830E0" w:rsidRPr="00E50C50">
        <w:rPr>
          <w:rFonts w:eastAsia="Times New Roman"/>
          <w:color w:val="000000"/>
          <w:szCs w:val="28"/>
        </w:rPr>
        <w:t>Минск</w:t>
      </w:r>
      <w:r w:rsidRPr="00E50C50">
        <w:rPr>
          <w:szCs w:val="28"/>
        </w:rPr>
        <w:t>, на свободной от застройки территории.</w:t>
      </w:r>
    </w:p>
    <w:p w:rsidR="00BB046B" w:rsidRPr="00E50C50" w:rsidRDefault="00BB046B" w:rsidP="000E4906">
      <w:pPr>
        <w:ind w:firstLine="567"/>
        <w:jc w:val="both"/>
        <w:rPr>
          <w:rFonts w:eastAsia="SimSun"/>
          <w:sz w:val="28"/>
          <w:szCs w:val="28"/>
        </w:rPr>
      </w:pPr>
      <w:r w:rsidRPr="00E50C50">
        <w:rPr>
          <w:rFonts w:eastAsia="SimSun"/>
          <w:sz w:val="28"/>
          <w:szCs w:val="28"/>
        </w:rPr>
        <w:t>Климатический район строительства II-В по СНБ 2.04.02-2000</w:t>
      </w:r>
      <w:r w:rsidR="00BB3103" w:rsidRPr="00E50C50">
        <w:rPr>
          <w:rFonts w:eastAsia="SimSun"/>
          <w:sz w:val="28"/>
          <w:szCs w:val="28"/>
        </w:rPr>
        <w:t xml:space="preserve"> «Строительная климатология»</w:t>
      </w:r>
      <w:r w:rsidRPr="00E50C50">
        <w:rPr>
          <w:rFonts w:eastAsia="SimSun"/>
          <w:sz w:val="28"/>
          <w:szCs w:val="28"/>
        </w:rPr>
        <w:t>.</w:t>
      </w:r>
    </w:p>
    <w:p w:rsidR="00BB046B" w:rsidRPr="00E50C50" w:rsidRDefault="00BB046B" w:rsidP="000E4906">
      <w:pPr>
        <w:ind w:firstLine="567"/>
        <w:jc w:val="both"/>
        <w:rPr>
          <w:rFonts w:eastAsia="SimSun"/>
          <w:sz w:val="28"/>
          <w:szCs w:val="28"/>
        </w:rPr>
      </w:pPr>
      <w:r w:rsidRPr="00E50C50">
        <w:rPr>
          <w:rFonts w:eastAsia="SimSun"/>
          <w:sz w:val="28"/>
          <w:szCs w:val="28"/>
        </w:rPr>
        <w:t>В соотв</w:t>
      </w:r>
      <w:r w:rsidR="00BB3103" w:rsidRPr="00E50C50">
        <w:rPr>
          <w:rFonts w:eastAsia="SimSun"/>
          <w:sz w:val="28"/>
          <w:szCs w:val="28"/>
        </w:rPr>
        <w:t xml:space="preserve">етствии со ТКП 45-2.04-43-2006 </w:t>
      </w:r>
      <w:r w:rsidRPr="00E50C50">
        <w:rPr>
          <w:rFonts w:eastAsia="SimSun"/>
          <w:sz w:val="28"/>
          <w:szCs w:val="28"/>
        </w:rPr>
        <w:t>расчетная температура наружного воздуха составляет минус 25</w:t>
      </w:r>
      <w:r w:rsidRPr="00E50C50">
        <w:rPr>
          <w:rFonts w:eastAsia="SimSun"/>
          <w:sz w:val="28"/>
          <w:szCs w:val="28"/>
        </w:rPr>
        <w:sym w:font="Symbol" w:char="00B0"/>
      </w:r>
      <w:r w:rsidRPr="00E50C50">
        <w:rPr>
          <w:rFonts w:eastAsia="SimSun"/>
          <w:sz w:val="28"/>
          <w:szCs w:val="28"/>
        </w:rPr>
        <w:t>С (температура наиболее холодных суток обеспеченностью 0,92).</w:t>
      </w:r>
    </w:p>
    <w:p w:rsidR="00BB046B" w:rsidRPr="00E50C50" w:rsidRDefault="00BB046B" w:rsidP="000E4906">
      <w:pPr>
        <w:ind w:firstLine="567"/>
        <w:jc w:val="both"/>
        <w:rPr>
          <w:rFonts w:eastAsia="SimSun"/>
          <w:sz w:val="28"/>
          <w:szCs w:val="28"/>
        </w:rPr>
      </w:pPr>
      <w:r w:rsidRPr="00E50C50">
        <w:rPr>
          <w:rFonts w:eastAsia="SimSun"/>
          <w:sz w:val="28"/>
          <w:szCs w:val="28"/>
        </w:rPr>
        <w:t xml:space="preserve">На основании ТКП EN 1991-1-4-2009 (02250) «Воздействия на конструкции» значение ветрового давления принято 21 кг/м2 (0,21 кПа), а нормативное значение веса снегового покрова составляет 145 кг/м2 (1,45 </w:t>
      </w:r>
      <w:proofErr w:type="gramStart"/>
      <w:r w:rsidRPr="00E50C50">
        <w:rPr>
          <w:rFonts w:eastAsia="SimSun"/>
          <w:sz w:val="28"/>
          <w:szCs w:val="28"/>
        </w:rPr>
        <w:t>кПа)  для</w:t>
      </w:r>
      <w:proofErr w:type="gramEnd"/>
      <w:r w:rsidRPr="00E50C50">
        <w:rPr>
          <w:rFonts w:eastAsia="SimSun"/>
          <w:sz w:val="28"/>
          <w:szCs w:val="28"/>
        </w:rPr>
        <w:t xml:space="preserve"> 2а района территории страны. Преобладающие ветры западного направления со средней скоростью ветра до 4 м/сек.</w:t>
      </w:r>
    </w:p>
    <w:p w:rsidR="00BB046B" w:rsidRPr="00E50C50" w:rsidRDefault="00BB046B" w:rsidP="009009A1">
      <w:pPr>
        <w:shd w:val="clear" w:color="auto" w:fill="FFFFFF"/>
        <w:ind w:left="14" w:firstLine="567"/>
        <w:jc w:val="both"/>
        <w:rPr>
          <w:color w:val="000000"/>
          <w:sz w:val="28"/>
          <w:szCs w:val="28"/>
        </w:rPr>
      </w:pPr>
      <w:r w:rsidRPr="00E50C50">
        <w:rPr>
          <w:color w:val="000000"/>
          <w:sz w:val="28"/>
          <w:szCs w:val="28"/>
        </w:rPr>
        <w:t xml:space="preserve">Основанием фундаментов служат грунты со следующими расчетными характеристиками: </w:t>
      </w:r>
      <w:r w:rsidR="003C6C35" w:rsidRPr="00E50C50">
        <w:rPr>
          <w:color w:val="000000"/>
          <w:sz w:val="28"/>
          <w:szCs w:val="28"/>
        </w:rPr>
        <w:t>глина полутвердая</w:t>
      </w:r>
      <w:r w:rsidRPr="00E50C50">
        <w:rPr>
          <w:color w:val="000000"/>
          <w:sz w:val="28"/>
          <w:szCs w:val="28"/>
        </w:rPr>
        <w:t xml:space="preserve">, </w:t>
      </w:r>
      <w:proofErr w:type="spellStart"/>
      <w:r w:rsidRPr="00E50C50">
        <w:rPr>
          <w:color w:val="000000"/>
          <w:sz w:val="28"/>
          <w:szCs w:val="28"/>
        </w:rPr>
        <w:t>среднеодно</w:t>
      </w:r>
      <w:r w:rsidR="003C6C35" w:rsidRPr="00E50C50">
        <w:rPr>
          <w:color w:val="000000"/>
          <w:sz w:val="28"/>
          <w:szCs w:val="28"/>
        </w:rPr>
        <w:t>родный</w:t>
      </w:r>
      <w:proofErr w:type="spellEnd"/>
      <w:r w:rsidR="003C6C35" w:rsidRPr="00E50C50">
        <w:rPr>
          <w:color w:val="000000"/>
          <w:sz w:val="28"/>
          <w:szCs w:val="28"/>
        </w:rPr>
        <w:t>, средней прочности ρ= 1,89</w:t>
      </w:r>
      <w:r w:rsidRPr="00E50C50">
        <w:rPr>
          <w:color w:val="000000"/>
          <w:sz w:val="28"/>
          <w:szCs w:val="28"/>
        </w:rPr>
        <w:t xml:space="preserve"> г/см</w:t>
      </w:r>
      <w:proofErr w:type="gramStart"/>
      <w:r w:rsidRPr="00E50C50">
        <w:rPr>
          <w:color w:val="000000"/>
          <w:sz w:val="28"/>
          <w:szCs w:val="28"/>
          <w:vertAlign w:val="superscript"/>
        </w:rPr>
        <w:t>3</w:t>
      </w:r>
      <w:r w:rsidRPr="00E50C50">
        <w:rPr>
          <w:color w:val="000000"/>
          <w:sz w:val="28"/>
          <w:szCs w:val="28"/>
        </w:rPr>
        <w:t xml:space="preserve"> ,</w:t>
      </w:r>
      <w:proofErr w:type="gramEnd"/>
      <w:r w:rsidRPr="00E50C50">
        <w:rPr>
          <w:color w:val="000000"/>
          <w:sz w:val="28"/>
          <w:szCs w:val="28"/>
        </w:rPr>
        <w:t xml:space="preserve"> с</w:t>
      </w:r>
      <w:r w:rsidRPr="00E50C50">
        <w:rPr>
          <w:color w:val="000000"/>
          <w:sz w:val="28"/>
          <w:szCs w:val="28"/>
          <w:vertAlign w:val="subscript"/>
          <w:lang w:val="en-US"/>
        </w:rPr>
        <w:t>n</w:t>
      </w:r>
      <w:r w:rsidR="003C6C35" w:rsidRPr="00E50C50">
        <w:rPr>
          <w:color w:val="000000"/>
          <w:sz w:val="28"/>
          <w:szCs w:val="28"/>
        </w:rPr>
        <w:t>= 0,5кПа, φ=35º, Е=14,4</w:t>
      </w:r>
      <w:r w:rsidRPr="00E50C50">
        <w:rPr>
          <w:color w:val="000000"/>
          <w:sz w:val="28"/>
          <w:szCs w:val="28"/>
        </w:rPr>
        <w:t xml:space="preserve">МПа; </w:t>
      </w:r>
      <w:r w:rsidR="003C6C35" w:rsidRPr="00E50C50">
        <w:rPr>
          <w:color w:val="000000"/>
          <w:sz w:val="28"/>
          <w:szCs w:val="28"/>
        </w:rPr>
        <w:t>суглинок прочный полутвердый, средней прочности ρ= 2,15</w:t>
      </w:r>
      <w:r w:rsidRPr="00E50C50">
        <w:rPr>
          <w:color w:val="000000"/>
          <w:sz w:val="28"/>
          <w:szCs w:val="28"/>
        </w:rPr>
        <w:t xml:space="preserve"> г/см</w:t>
      </w:r>
      <w:r w:rsidRPr="00E50C50">
        <w:rPr>
          <w:color w:val="000000"/>
          <w:sz w:val="28"/>
          <w:szCs w:val="28"/>
          <w:vertAlign w:val="superscript"/>
        </w:rPr>
        <w:t xml:space="preserve">3 </w:t>
      </w:r>
      <w:r w:rsidRPr="00E50C50">
        <w:rPr>
          <w:color w:val="000000"/>
          <w:sz w:val="28"/>
          <w:szCs w:val="28"/>
        </w:rPr>
        <w:t>, с</w:t>
      </w:r>
      <w:r w:rsidRPr="00E50C50">
        <w:rPr>
          <w:color w:val="000000"/>
          <w:sz w:val="28"/>
          <w:szCs w:val="28"/>
          <w:vertAlign w:val="subscript"/>
          <w:lang w:val="en-US"/>
        </w:rPr>
        <w:t>n</w:t>
      </w:r>
      <w:r w:rsidR="003C6C35" w:rsidRPr="00E50C50">
        <w:rPr>
          <w:color w:val="000000"/>
          <w:sz w:val="28"/>
          <w:szCs w:val="28"/>
        </w:rPr>
        <w:t>= 45 кПа, φ=17º, Е=29</w:t>
      </w:r>
      <w:r w:rsidRPr="00E50C50">
        <w:rPr>
          <w:color w:val="000000"/>
          <w:sz w:val="28"/>
          <w:szCs w:val="28"/>
        </w:rPr>
        <w:t xml:space="preserve"> МПа; </w:t>
      </w:r>
      <w:r w:rsidR="003C6C35" w:rsidRPr="00E50C50">
        <w:rPr>
          <w:sz w:val="28"/>
          <w:szCs w:val="28"/>
        </w:rPr>
        <w:t xml:space="preserve">песок крупный, средней однородности, средней прочности, </w:t>
      </w:r>
      <w:proofErr w:type="spellStart"/>
      <w:r w:rsidR="003C6C35" w:rsidRPr="00E50C50">
        <w:rPr>
          <w:sz w:val="28"/>
          <w:szCs w:val="28"/>
        </w:rPr>
        <w:t>водонасыщенный</w:t>
      </w:r>
      <w:proofErr w:type="spellEnd"/>
      <w:r w:rsidRPr="00E50C50">
        <w:rPr>
          <w:sz w:val="28"/>
          <w:szCs w:val="28"/>
        </w:rPr>
        <w:t>, прочный</w:t>
      </w:r>
      <w:r w:rsidR="003C6C35" w:rsidRPr="00E50C50">
        <w:rPr>
          <w:color w:val="000000"/>
          <w:sz w:val="28"/>
          <w:szCs w:val="28"/>
        </w:rPr>
        <w:t xml:space="preserve"> ρ= 2,02</w:t>
      </w:r>
      <w:r w:rsidRPr="00E50C50">
        <w:rPr>
          <w:color w:val="000000"/>
          <w:sz w:val="28"/>
          <w:szCs w:val="28"/>
        </w:rPr>
        <w:t xml:space="preserve"> г/см</w:t>
      </w:r>
      <w:r w:rsidRPr="00E50C50">
        <w:rPr>
          <w:color w:val="000000"/>
          <w:sz w:val="28"/>
          <w:szCs w:val="28"/>
          <w:vertAlign w:val="superscript"/>
        </w:rPr>
        <w:t>3</w:t>
      </w:r>
      <w:r w:rsidRPr="00E50C50">
        <w:rPr>
          <w:color w:val="000000"/>
          <w:sz w:val="28"/>
          <w:szCs w:val="28"/>
        </w:rPr>
        <w:t xml:space="preserve"> , с</w:t>
      </w:r>
      <w:r w:rsidRPr="00E50C50">
        <w:rPr>
          <w:color w:val="000000"/>
          <w:sz w:val="28"/>
          <w:szCs w:val="28"/>
          <w:vertAlign w:val="subscript"/>
          <w:lang w:val="en-US"/>
        </w:rPr>
        <w:t>n</w:t>
      </w:r>
      <w:r w:rsidRPr="00E50C50">
        <w:rPr>
          <w:color w:val="000000"/>
          <w:sz w:val="28"/>
          <w:szCs w:val="28"/>
        </w:rPr>
        <w:t>= 31 кПа, φ=24º, Е=2</w:t>
      </w:r>
      <w:r w:rsidR="003C6C35" w:rsidRPr="00E50C50">
        <w:rPr>
          <w:color w:val="000000"/>
          <w:sz w:val="28"/>
          <w:szCs w:val="28"/>
        </w:rPr>
        <w:t>6,1</w:t>
      </w:r>
      <w:r w:rsidRPr="00E50C50">
        <w:rPr>
          <w:color w:val="000000"/>
          <w:sz w:val="28"/>
          <w:szCs w:val="28"/>
        </w:rPr>
        <w:t xml:space="preserve">МПа.   </w:t>
      </w:r>
    </w:p>
    <w:p w:rsidR="00BB046B" w:rsidRPr="00E50C50" w:rsidRDefault="00BB046B" w:rsidP="000E4906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Грунтовые воды на площадке строительства не вскрыты. Во влажные периоды года возможно появление верховодки, а также вод спорадического распространения в прослоях песка в супесях пылеватых и моренных. </w:t>
      </w:r>
    </w:p>
    <w:p w:rsidR="00D8308D" w:rsidRPr="00E50C50" w:rsidRDefault="00D8308D" w:rsidP="000E4906">
      <w:pPr>
        <w:ind w:firstLine="567"/>
        <w:jc w:val="both"/>
        <w:rPr>
          <w:sz w:val="28"/>
          <w:szCs w:val="28"/>
        </w:rPr>
      </w:pPr>
    </w:p>
    <w:p w:rsidR="00D8308D" w:rsidRPr="00E50C50" w:rsidRDefault="00D8308D" w:rsidP="00D8308D">
      <w:pPr>
        <w:pStyle w:val="2"/>
        <w:ind w:firstLine="567"/>
        <w:jc w:val="both"/>
        <w:rPr>
          <w:rFonts w:ascii="Times New Roman" w:hAnsi="Times New Roman"/>
          <w:b/>
          <w:i w:val="0"/>
          <w:sz w:val="28"/>
          <w:szCs w:val="28"/>
        </w:rPr>
      </w:pPr>
      <w:r w:rsidRPr="00E50C50">
        <w:rPr>
          <w:rFonts w:ascii="Times New Roman" w:hAnsi="Times New Roman"/>
          <w:b/>
          <w:i w:val="0"/>
          <w:sz w:val="28"/>
          <w:szCs w:val="28"/>
        </w:rPr>
        <w:t>1.2 Генеральный план</w:t>
      </w:r>
    </w:p>
    <w:p w:rsidR="00D8308D" w:rsidRPr="00E50C50" w:rsidRDefault="00D8308D" w:rsidP="000E4906">
      <w:pPr>
        <w:ind w:firstLine="567"/>
        <w:jc w:val="both"/>
        <w:rPr>
          <w:sz w:val="28"/>
          <w:szCs w:val="28"/>
        </w:rPr>
      </w:pPr>
    </w:p>
    <w:p w:rsidR="00BB046B" w:rsidRPr="00E50C50" w:rsidRDefault="00BB046B" w:rsidP="000E4906">
      <w:pPr>
        <w:ind w:firstLine="567"/>
        <w:jc w:val="both"/>
        <w:rPr>
          <w:sz w:val="28"/>
          <w:szCs w:val="28"/>
        </w:rPr>
      </w:pPr>
      <w:r w:rsidRPr="00E50C50">
        <w:rPr>
          <w:rFonts w:eastAsia="SimSun"/>
          <w:sz w:val="28"/>
          <w:szCs w:val="28"/>
        </w:rPr>
        <w:t xml:space="preserve">Генплан разработан на основании </w:t>
      </w:r>
      <w:r w:rsidRPr="00E50C50">
        <w:rPr>
          <w:sz w:val="28"/>
          <w:szCs w:val="28"/>
        </w:rPr>
        <w:t>ТКП 45-3.01-155-2009 (02250) «Генеральные планы промышленных предприятий»</w:t>
      </w:r>
      <w:r w:rsidRPr="00E50C50">
        <w:rPr>
          <w:bCs/>
          <w:sz w:val="28"/>
          <w:szCs w:val="28"/>
        </w:rPr>
        <w:t>.</w:t>
      </w:r>
    </w:p>
    <w:p w:rsidR="00BB046B" w:rsidRPr="00E50C50" w:rsidRDefault="00BB046B" w:rsidP="000E4906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SimSun"/>
          <w:sz w:val="28"/>
          <w:szCs w:val="28"/>
        </w:rPr>
      </w:pPr>
      <w:r w:rsidRPr="00E50C50">
        <w:rPr>
          <w:rFonts w:eastAsia="SimSun"/>
          <w:sz w:val="28"/>
          <w:szCs w:val="28"/>
        </w:rPr>
        <w:t>Компоновка генплана выполнена с учетом специфики рельефа данной местности, рационального использования отведенной территории, санитарных и противопожарных норм.</w:t>
      </w:r>
    </w:p>
    <w:p w:rsidR="00BB046B" w:rsidRPr="00E50C50" w:rsidRDefault="00BB046B" w:rsidP="000E4906">
      <w:pPr>
        <w:widowControl w:val="0"/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>Генеральный план запроектирован в соответствии с проектом застройки.</w:t>
      </w:r>
    </w:p>
    <w:p w:rsidR="00BB046B" w:rsidRPr="00E50C50" w:rsidRDefault="00BB046B" w:rsidP="000E4906">
      <w:pPr>
        <w:widowControl w:val="0"/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>При строительстве максимально по возможности сохраняются существующие деревья, кроме того, для снижения запыленности воздуха, защиты почвы от ветровой и водной эрозии, обеспечения нормативных санитарно-гигиенических условий на свободной от застройки и твердого покрытия территории, предусмотрено устройство газонов и цветников, посадка кустарника и деревьев лиственных и хвойных пород.</w:t>
      </w:r>
    </w:p>
    <w:p w:rsidR="000D621C" w:rsidRPr="00E50C50" w:rsidRDefault="00BB046B" w:rsidP="000E4906">
      <w:pPr>
        <w:widowControl w:val="0"/>
        <w:ind w:firstLine="567"/>
        <w:jc w:val="both"/>
        <w:rPr>
          <w:b/>
          <w:bCs/>
          <w:sz w:val="28"/>
          <w:szCs w:val="28"/>
        </w:rPr>
      </w:pPr>
      <w:r w:rsidRPr="00E50C50">
        <w:rPr>
          <w:rFonts w:eastAsia="SimSun"/>
          <w:sz w:val="28"/>
          <w:szCs w:val="28"/>
        </w:rPr>
        <w:t>Пешеходные дорожки, площадки и тротуары выполнены из мелкоштучной бетонной плитки по СТБ 1071-979.</w:t>
      </w:r>
      <w:r w:rsidR="00391088" w:rsidRPr="00E50C50">
        <w:rPr>
          <w:b/>
          <w:bCs/>
          <w:sz w:val="28"/>
          <w:szCs w:val="28"/>
        </w:rPr>
        <w:t xml:space="preserve">     </w:t>
      </w:r>
    </w:p>
    <w:p w:rsidR="000D621C" w:rsidRPr="00E50C50" w:rsidRDefault="000D621C" w:rsidP="000E4906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SimSun"/>
          <w:sz w:val="28"/>
          <w:szCs w:val="28"/>
        </w:rPr>
      </w:pPr>
      <w:r w:rsidRPr="00E50C50">
        <w:rPr>
          <w:rFonts w:eastAsia="SimSun"/>
          <w:sz w:val="28"/>
          <w:szCs w:val="28"/>
        </w:rPr>
        <w:t>За относительную отметку 0,000 принят уровень чистого пола первого э</w:t>
      </w:r>
      <w:r w:rsidR="00927E18" w:rsidRPr="00E50C50">
        <w:rPr>
          <w:rFonts w:eastAsia="SimSun"/>
          <w:sz w:val="28"/>
          <w:szCs w:val="28"/>
        </w:rPr>
        <w:t xml:space="preserve">тажа, что соответствует </w:t>
      </w:r>
      <w:proofErr w:type="spellStart"/>
      <w:r w:rsidR="00927E18" w:rsidRPr="00E50C50">
        <w:rPr>
          <w:rFonts w:eastAsia="SimSun"/>
          <w:sz w:val="28"/>
          <w:szCs w:val="28"/>
        </w:rPr>
        <w:t>отм</w:t>
      </w:r>
      <w:proofErr w:type="spellEnd"/>
      <w:r w:rsidR="00927E18" w:rsidRPr="00E50C50">
        <w:rPr>
          <w:rFonts w:eastAsia="SimSun"/>
          <w:sz w:val="28"/>
          <w:szCs w:val="28"/>
        </w:rPr>
        <w:t>. 109,98</w:t>
      </w:r>
      <w:r w:rsidRPr="00E50C50">
        <w:rPr>
          <w:rFonts w:eastAsia="SimSun"/>
          <w:sz w:val="28"/>
          <w:szCs w:val="28"/>
        </w:rPr>
        <w:t xml:space="preserve"> на генплане.</w:t>
      </w:r>
    </w:p>
    <w:p w:rsidR="000D621C" w:rsidRPr="00E50C50" w:rsidRDefault="000D621C" w:rsidP="000E4906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SimSun"/>
          <w:sz w:val="28"/>
          <w:szCs w:val="28"/>
        </w:rPr>
      </w:pPr>
      <w:r w:rsidRPr="00E50C50">
        <w:rPr>
          <w:rFonts w:eastAsia="SimSun"/>
          <w:sz w:val="28"/>
          <w:szCs w:val="28"/>
        </w:rPr>
        <w:t>Площадка планируется уклонами 3</w:t>
      </w:r>
      <w:r w:rsidRPr="00E50C50">
        <w:rPr>
          <w:rFonts w:eastAsia="SimSun"/>
          <w:sz w:val="28"/>
          <w:szCs w:val="28"/>
          <w:vertAlign w:val="superscript"/>
        </w:rPr>
        <w:t>0</w:t>
      </w:r>
      <w:r w:rsidRPr="00E50C50">
        <w:rPr>
          <w:rFonts w:eastAsia="SimSun"/>
          <w:sz w:val="28"/>
          <w:szCs w:val="28"/>
        </w:rPr>
        <w:t xml:space="preserve"> - 5</w:t>
      </w:r>
      <w:r w:rsidRPr="00E50C50">
        <w:rPr>
          <w:rFonts w:eastAsia="SimSun"/>
          <w:sz w:val="28"/>
          <w:szCs w:val="28"/>
          <w:vertAlign w:val="superscript"/>
        </w:rPr>
        <w:t>0</w:t>
      </w:r>
      <w:r w:rsidRPr="00E50C50">
        <w:rPr>
          <w:rFonts w:eastAsia="SimSun"/>
          <w:sz w:val="28"/>
          <w:szCs w:val="28"/>
        </w:rPr>
        <w:t xml:space="preserve"> для быстрого и организованного сброса воды в водоотводные канавы и пониженные места.</w:t>
      </w:r>
    </w:p>
    <w:p w:rsidR="000D621C" w:rsidRPr="00E50C50" w:rsidRDefault="000D621C" w:rsidP="000E4906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SimSun"/>
          <w:sz w:val="28"/>
          <w:szCs w:val="28"/>
        </w:rPr>
      </w:pPr>
      <w:r w:rsidRPr="00E50C50">
        <w:rPr>
          <w:rFonts w:eastAsia="SimSun"/>
          <w:sz w:val="28"/>
          <w:szCs w:val="28"/>
        </w:rPr>
        <w:lastRenderedPageBreak/>
        <w:t>Ширина проезжей части внутренних дорог принята 9 м, ширина дороги главной улицы – 12 м. Покрытие устраивается из асфальтобетона толщиной 6 см на песчаном выравнивающем слое толщиной 20 см и щебеночном основании 15 см.</w:t>
      </w:r>
    </w:p>
    <w:p w:rsidR="000D621C" w:rsidRPr="00E50C50" w:rsidRDefault="00DB0A78" w:rsidP="000E4906">
      <w:pPr>
        <w:shd w:val="clear" w:color="auto" w:fill="FFFFFF"/>
        <w:ind w:firstLine="567"/>
        <w:jc w:val="both"/>
        <w:rPr>
          <w:sz w:val="28"/>
          <w:szCs w:val="28"/>
        </w:rPr>
      </w:pPr>
      <w:r w:rsidRPr="00E50C50">
        <w:rPr>
          <w:color w:val="000000"/>
          <w:sz w:val="28"/>
          <w:szCs w:val="28"/>
        </w:rPr>
        <w:t>Проектом предусматривается</w:t>
      </w:r>
      <w:r w:rsidR="000D621C" w:rsidRPr="00E50C50">
        <w:rPr>
          <w:color w:val="000000"/>
          <w:sz w:val="28"/>
          <w:szCs w:val="28"/>
        </w:rPr>
        <w:t xml:space="preserve"> снятие и временное хранение плодородного слоя </w:t>
      </w:r>
      <w:r w:rsidRPr="00E50C50">
        <w:rPr>
          <w:color w:val="000000"/>
          <w:sz w:val="28"/>
          <w:szCs w:val="28"/>
        </w:rPr>
        <w:t>почвы с учетом</w:t>
      </w:r>
      <w:r w:rsidR="000D621C" w:rsidRPr="00E50C50">
        <w:rPr>
          <w:color w:val="000000"/>
          <w:sz w:val="28"/>
          <w:szCs w:val="28"/>
        </w:rPr>
        <w:t xml:space="preserve"> последующего использования для благоустройства территории проектируемого.</w:t>
      </w:r>
    </w:p>
    <w:p w:rsidR="000D621C" w:rsidRPr="00E50C50" w:rsidRDefault="000D621C" w:rsidP="000E4906">
      <w:pPr>
        <w:shd w:val="clear" w:color="auto" w:fill="FFFFFF"/>
        <w:ind w:firstLine="567"/>
        <w:jc w:val="both"/>
        <w:rPr>
          <w:b/>
          <w:sz w:val="28"/>
          <w:szCs w:val="28"/>
        </w:rPr>
      </w:pPr>
      <w:r w:rsidRPr="00E50C50">
        <w:rPr>
          <w:color w:val="000000"/>
          <w:sz w:val="28"/>
          <w:szCs w:val="28"/>
        </w:rPr>
        <w:t>На земельном участке предусматривается устройство площадки для отдыха с установкой скамеек.</w:t>
      </w:r>
    </w:p>
    <w:p w:rsidR="00F6696D" w:rsidRPr="00E50C50" w:rsidRDefault="000D621C" w:rsidP="000E4906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SimSun"/>
          <w:sz w:val="28"/>
          <w:szCs w:val="28"/>
        </w:rPr>
      </w:pPr>
      <w:r w:rsidRPr="00E50C50">
        <w:rPr>
          <w:rFonts w:eastAsia="SimSun"/>
          <w:sz w:val="28"/>
          <w:szCs w:val="28"/>
        </w:rPr>
        <w:t xml:space="preserve">Для обеспечения благоприятных санитарно-гигиенических условий проектом предусмотрено устройство твердых </w:t>
      </w:r>
      <w:proofErr w:type="spellStart"/>
      <w:r w:rsidRPr="00E50C50">
        <w:rPr>
          <w:rFonts w:eastAsia="SimSun"/>
          <w:sz w:val="28"/>
          <w:szCs w:val="28"/>
        </w:rPr>
        <w:t>беспыльных</w:t>
      </w:r>
      <w:proofErr w:type="spellEnd"/>
      <w:r w:rsidRPr="00E50C50">
        <w:rPr>
          <w:rFonts w:eastAsia="SimSun"/>
          <w:sz w:val="28"/>
          <w:szCs w:val="28"/>
        </w:rPr>
        <w:t xml:space="preserve"> покрытий и озеленение территории газонами, хвойными и лист</w:t>
      </w:r>
    </w:p>
    <w:p w:rsidR="000D621C" w:rsidRPr="00E50C50" w:rsidRDefault="000D621C" w:rsidP="000E4906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SimSun"/>
          <w:sz w:val="28"/>
          <w:szCs w:val="28"/>
        </w:rPr>
      </w:pPr>
      <w:r w:rsidRPr="00E50C50">
        <w:rPr>
          <w:rFonts w:eastAsia="SimSun"/>
          <w:sz w:val="28"/>
          <w:szCs w:val="28"/>
        </w:rPr>
        <w:t>венными деревьями.</w:t>
      </w:r>
    </w:p>
    <w:p w:rsidR="000D621C" w:rsidRPr="00E50C50" w:rsidRDefault="000D621C" w:rsidP="000E4906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Технико-экономические показатели генплана приводятся в таблице </w:t>
      </w:r>
      <w:r w:rsidR="00E45CFE" w:rsidRPr="00E50C50">
        <w:rPr>
          <w:sz w:val="28"/>
          <w:szCs w:val="28"/>
        </w:rPr>
        <w:t>1</w:t>
      </w:r>
      <w:r w:rsidRPr="00E50C50">
        <w:rPr>
          <w:sz w:val="28"/>
          <w:szCs w:val="28"/>
        </w:rPr>
        <w:t>.1.</w:t>
      </w:r>
    </w:p>
    <w:p w:rsidR="000D621C" w:rsidRPr="00E50C50" w:rsidRDefault="000D621C" w:rsidP="000E4906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Таблица </w:t>
      </w:r>
      <w:r w:rsidR="000E4906" w:rsidRPr="00E50C50">
        <w:rPr>
          <w:sz w:val="28"/>
          <w:szCs w:val="28"/>
          <w:lang w:val="en-US"/>
        </w:rPr>
        <w:t>1</w:t>
      </w:r>
      <w:r w:rsidRPr="00E50C50">
        <w:rPr>
          <w:sz w:val="28"/>
          <w:szCs w:val="28"/>
        </w:rPr>
        <w:t>.1 – ТЭП генплана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9"/>
        <w:gridCol w:w="1866"/>
        <w:gridCol w:w="2251"/>
      </w:tblGrid>
      <w:tr w:rsidR="000D621C" w:rsidRPr="00E50C50" w:rsidTr="00DB0A78">
        <w:trPr>
          <w:trHeight w:val="238"/>
          <w:jc w:val="center"/>
        </w:trPr>
        <w:tc>
          <w:tcPr>
            <w:tcW w:w="2981" w:type="pct"/>
            <w:shd w:val="clear" w:color="auto" w:fill="auto"/>
            <w:noWrap/>
            <w:vAlign w:val="center"/>
          </w:tcPr>
          <w:p w:rsidR="000D621C" w:rsidRPr="00E50C50" w:rsidRDefault="000D621C" w:rsidP="000E4906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Наименование показателя</w:t>
            </w:r>
          </w:p>
        </w:tc>
        <w:tc>
          <w:tcPr>
            <w:tcW w:w="915" w:type="pct"/>
            <w:vAlign w:val="center"/>
          </w:tcPr>
          <w:p w:rsidR="000D621C" w:rsidRPr="00E50C50" w:rsidRDefault="000D621C" w:rsidP="000E4906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Ед. изм.</w:t>
            </w:r>
          </w:p>
        </w:tc>
        <w:tc>
          <w:tcPr>
            <w:tcW w:w="1104" w:type="pct"/>
            <w:shd w:val="clear" w:color="auto" w:fill="auto"/>
            <w:noWrap/>
            <w:vAlign w:val="center"/>
          </w:tcPr>
          <w:p w:rsidR="000D621C" w:rsidRPr="00E50C50" w:rsidRDefault="000D621C" w:rsidP="000E4906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Количество</w:t>
            </w:r>
          </w:p>
        </w:tc>
      </w:tr>
      <w:tr w:rsidR="000D621C" w:rsidRPr="00E50C50" w:rsidTr="00DB0A78">
        <w:trPr>
          <w:trHeight w:val="238"/>
          <w:jc w:val="center"/>
        </w:trPr>
        <w:tc>
          <w:tcPr>
            <w:tcW w:w="2981" w:type="pct"/>
            <w:shd w:val="clear" w:color="auto" w:fill="auto"/>
            <w:noWrap/>
            <w:vAlign w:val="bottom"/>
          </w:tcPr>
          <w:p w:rsidR="000D621C" w:rsidRPr="00E50C50" w:rsidRDefault="000D621C" w:rsidP="000E4906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Площадь участка</w:t>
            </w:r>
          </w:p>
        </w:tc>
        <w:tc>
          <w:tcPr>
            <w:tcW w:w="915" w:type="pct"/>
            <w:vAlign w:val="center"/>
          </w:tcPr>
          <w:p w:rsidR="000D621C" w:rsidRPr="00E50C50" w:rsidRDefault="000D621C" w:rsidP="000E4906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м</w:t>
            </w:r>
            <w:r w:rsidRPr="00E50C50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04" w:type="pct"/>
            <w:shd w:val="clear" w:color="auto" w:fill="auto"/>
            <w:noWrap/>
            <w:vAlign w:val="bottom"/>
          </w:tcPr>
          <w:p w:rsidR="000D621C" w:rsidRPr="00E50C50" w:rsidRDefault="000D621C" w:rsidP="000E4906">
            <w:pPr>
              <w:jc w:val="center"/>
              <w:rPr>
                <w:sz w:val="24"/>
                <w:szCs w:val="24"/>
                <w:vertAlign w:val="superscript"/>
              </w:rPr>
            </w:pPr>
            <w:r w:rsidRPr="00E50C50">
              <w:rPr>
                <w:sz w:val="24"/>
                <w:szCs w:val="24"/>
              </w:rPr>
              <w:t>47836,9</w:t>
            </w:r>
          </w:p>
        </w:tc>
      </w:tr>
      <w:tr w:rsidR="000D621C" w:rsidRPr="00E50C50" w:rsidTr="00DB0A78">
        <w:trPr>
          <w:trHeight w:val="238"/>
          <w:jc w:val="center"/>
        </w:trPr>
        <w:tc>
          <w:tcPr>
            <w:tcW w:w="2981" w:type="pct"/>
            <w:shd w:val="clear" w:color="auto" w:fill="auto"/>
            <w:noWrap/>
            <w:vAlign w:val="bottom"/>
          </w:tcPr>
          <w:p w:rsidR="000D621C" w:rsidRPr="00E50C50" w:rsidRDefault="000D621C" w:rsidP="000E4906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Площадь застройки</w:t>
            </w:r>
          </w:p>
        </w:tc>
        <w:tc>
          <w:tcPr>
            <w:tcW w:w="915" w:type="pct"/>
            <w:vAlign w:val="center"/>
          </w:tcPr>
          <w:p w:rsidR="000D621C" w:rsidRPr="00E50C50" w:rsidRDefault="000D621C" w:rsidP="000E4906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м</w:t>
            </w:r>
            <w:r w:rsidRPr="00E50C50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04" w:type="pct"/>
            <w:shd w:val="clear" w:color="auto" w:fill="auto"/>
            <w:noWrap/>
            <w:vAlign w:val="bottom"/>
          </w:tcPr>
          <w:p w:rsidR="000D621C" w:rsidRPr="00E50C50" w:rsidRDefault="00327C33" w:rsidP="000E4906">
            <w:pPr>
              <w:jc w:val="center"/>
              <w:rPr>
                <w:sz w:val="24"/>
                <w:szCs w:val="24"/>
                <w:lang w:val="en-US"/>
              </w:rPr>
            </w:pPr>
            <w:r w:rsidRPr="00E50C50">
              <w:rPr>
                <w:sz w:val="24"/>
                <w:szCs w:val="24"/>
                <w:lang w:val="en-US"/>
              </w:rPr>
              <w:t>5962</w:t>
            </w:r>
            <w:r w:rsidRPr="00E50C50">
              <w:rPr>
                <w:sz w:val="24"/>
                <w:szCs w:val="24"/>
              </w:rPr>
              <w:t>,</w:t>
            </w:r>
            <w:r w:rsidRPr="00E50C50">
              <w:rPr>
                <w:sz w:val="24"/>
                <w:szCs w:val="24"/>
                <w:lang w:val="en-US"/>
              </w:rPr>
              <w:t>94</w:t>
            </w:r>
          </w:p>
        </w:tc>
      </w:tr>
      <w:tr w:rsidR="000D621C" w:rsidRPr="00E50C50" w:rsidTr="00DB0A78">
        <w:trPr>
          <w:trHeight w:val="238"/>
          <w:jc w:val="center"/>
        </w:trPr>
        <w:tc>
          <w:tcPr>
            <w:tcW w:w="2981" w:type="pct"/>
            <w:shd w:val="clear" w:color="auto" w:fill="auto"/>
            <w:noWrap/>
            <w:vAlign w:val="bottom"/>
          </w:tcPr>
          <w:p w:rsidR="000D621C" w:rsidRPr="00E50C50" w:rsidRDefault="000D621C" w:rsidP="000E4906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Площадь озеленения</w:t>
            </w:r>
          </w:p>
        </w:tc>
        <w:tc>
          <w:tcPr>
            <w:tcW w:w="915" w:type="pct"/>
            <w:vAlign w:val="center"/>
          </w:tcPr>
          <w:p w:rsidR="000D621C" w:rsidRPr="00E50C50" w:rsidRDefault="000D621C" w:rsidP="000E4906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м</w:t>
            </w:r>
            <w:r w:rsidRPr="00E50C50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04" w:type="pct"/>
            <w:shd w:val="clear" w:color="auto" w:fill="auto"/>
            <w:noWrap/>
            <w:vAlign w:val="bottom"/>
          </w:tcPr>
          <w:p w:rsidR="000D621C" w:rsidRPr="00E50C50" w:rsidRDefault="000D621C" w:rsidP="000E4906">
            <w:pPr>
              <w:jc w:val="center"/>
              <w:rPr>
                <w:sz w:val="24"/>
                <w:szCs w:val="24"/>
                <w:vertAlign w:val="superscript"/>
              </w:rPr>
            </w:pPr>
            <w:r w:rsidRPr="00E50C50">
              <w:rPr>
                <w:sz w:val="24"/>
                <w:szCs w:val="24"/>
              </w:rPr>
              <w:t>5</w:t>
            </w:r>
            <w:r w:rsidR="00F37F10" w:rsidRPr="00E50C50">
              <w:rPr>
                <w:sz w:val="24"/>
                <w:szCs w:val="24"/>
              </w:rPr>
              <w:t>464,1</w:t>
            </w:r>
          </w:p>
        </w:tc>
      </w:tr>
      <w:tr w:rsidR="000D621C" w:rsidRPr="00E50C50" w:rsidTr="00DB0A78">
        <w:trPr>
          <w:trHeight w:val="238"/>
          <w:jc w:val="center"/>
        </w:trPr>
        <w:tc>
          <w:tcPr>
            <w:tcW w:w="2981" w:type="pct"/>
            <w:shd w:val="clear" w:color="auto" w:fill="auto"/>
            <w:noWrap/>
            <w:vAlign w:val="bottom"/>
          </w:tcPr>
          <w:p w:rsidR="000D621C" w:rsidRPr="00E50C50" w:rsidRDefault="000D621C" w:rsidP="000E4906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Площадь твердого покрытия</w:t>
            </w:r>
          </w:p>
        </w:tc>
        <w:tc>
          <w:tcPr>
            <w:tcW w:w="915" w:type="pct"/>
            <w:vAlign w:val="center"/>
          </w:tcPr>
          <w:p w:rsidR="000D621C" w:rsidRPr="00E50C50" w:rsidRDefault="000D621C" w:rsidP="000E4906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м</w:t>
            </w:r>
            <w:r w:rsidRPr="00E50C50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04" w:type="pct"/>
            <w:shd w:val="clear" w:color="auto" w:fill="auto"/>
            <w:noWrap/>
            <w:vAlign w:val="center"/>
          </w:tcPr>
          <w:p w:rsidR="000D621C" w:rsidRPr="00E50C50" w:rsidRDefault="000D621C" w:rsidP="000E4906">
            <w:pPr>
              <w:jc w:val="center"/>
              <w:rPr>
                <w:sz w:val="24"/>
                <w:szCs w:val="24"/>
                <w:vertAlign w:val="superscript"/>
              </w:rPr>
            </w:pPr>
            <w:r w:rsidRPr="00E50C50">
              <w:rPr>
                <w:sz w:val="24"/>
                <w:szCs w:val="24"/>
              </w:rPr>
              <w:t>7175,5</w:t>
            </w:r>
          </w:p>
        </w:tc>
      </w:tr>
      <w:tr w:rsidR="000D621C" w:rsidRPr="00E50C50" w:rsidTr="00DB0A78">
        <w:trPr>
          <w:trHeight w:val="238"/>
          <w:jc w:val="center"/>
        </w:trPr>
        <w:tc>
          <w:tcPr>
            <w:tcW w:w="2981" w:type="pct"/>
            <w:shd w:val="clear" w:color="auto" w:fill="auto"/>
            <w:noWrap/>
            <w:vAlign w:val="bottom"/>
          </w:tcPr>
          <w:p w:rsidR="000D621C" w:rsidRPr="00E50C50" w:rsidRDefault="000D621C" w:rsidP="000E4906">
            <w:pPr>
              <w:rPr>
                <w:i/>
                <w:sz w:val="24"/>
                <w:szCs w:val="24"/>
              </w:rPr>
            </w:pPr>
            <w:r w:rsidRPr="00E50C50">
              <w:rPr>
                <w:i/>
                <w:sz w:val="24"/>
                <w:szCs w:val="24"/>
              </w:rPr>
              <w:t xml:space="preserve">К </w:t>
            </w:r>
            <w:proofErr w:type="spellStart"/>
            <w:r w:rsidRPr="00E50C50">
              <w:rPr>
                <w:i/>
                <w:sz w:val="24"/>
                <w:szCs w:val="24"/>
                <w:vertAlign w:val="subscript"/>
              </w:rPr>
              <w:t>застр</w:t>
            </w:r>
            <w:proofErr w:type="spellEnd"/>
            <w:r w:rsidRPr="00E50C50">
              <w:rPr>
                <w:i/>
                <w:sz w:val="24"/>
                <w:szCs w:val="24"/>
              </w:rPr>
              <w:t xml:space="preserve"> = S</w:t>
            </w:r>
            <w:r w:rsidRPr="00E50C50">
              <w:rPr>
                <w:i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E50C50">
              <w:rPr>
                <w:i/>
                <w:sz w:val="24"/>
                <w:szCs w:val="24"/>
                <w:vertAlign w:val="subscript"/>
              </w:rPr>
              <w:t>застр</w:t>
            </w:r>
            <w:proofErr w:type="spellEnd"/>
            <w:r w:rsidRPr="00E50C50">
              <w:rPr>
                <w:i/>
                <w:sz w:val="24"/>
                <w:szCs w:val="24"/>
              </w:rPr>
              <w:t xml:space="preserve"> / S</w:t>
            </w:r>
            <w:r w:rsidRPr="00E50C50">
              <w:rPr>
                <w:i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E50C50">
              <w:rPr>
                <w:i/>
                <w:sz w:val="24"/>
                <w:szCs w:val="24"/>
                <w:vertAlign w:val="subscript"/>
              </w:rPr>
              <w:t>уч</w:t>
            </w:r>
            <w:proofErr w:type="spellEnd"/>
          </w:p>
        </w:tc>
        <w:tc>
          <w:tcPr>
            <w:tcW w:w="915" w:type="pct"/>
          </w:tcPr>
          <w:p w:rsidR="000D621C" w:rsidRPr="00E50C50" w:rsidRDefault="000D621C" w:rsidP="000E49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</w:tcPr>
          <w:p w:rsidR="000D621C" w:rsidRPr="00E50C50" w:rsidRDefault="000D621C" w:rsidP="000E4906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0,</w:t>
            </w:r>
            <w:r w:rsidR="00F37F10" w:rsidRPr="00E50C50">
              <w:rPr>
                <w:sz w:val="24"/>
                <w:szCs w:val="24"/>
              </w:rPr>
              <w:t>1</w:t>
            </w:r>
            <w:r w:rsidRPr="00E50C50">
              <w:rPr>
                <w:sz w:val="24"/>
                <w:szCs w:val="24"/>
              </w:rPr>
              <w:t>2</w:t>
            </w:r>
          </w:p>
        </w:tc>
      </w:tr>
      <w:tr w:rsidR="000D621C" w:rsidRPr="00E50C50" w:rsidTr="00DB0A78">
        <w:trPr>
          <w:trHeight w:val="238"/>
          <w:jc w:val="center"/>
        </w:trPr>
        <w:tc>
          <w:tcPr>
            <w:tcW w:w="2981" w:type="pct"/>
            <w:shd w:val="clear" w:color="auto" w:fill="auto"/>
            <w:noWrap/>
            <w:vAlign w:val="bottom"/>
          </w:tcPr>
          <w:p w:rsidR="000D621C" w:rsidRPr="00E50C50" w:rsidRDefault="000D621C" w:rsidP="000E4906">
            <w:pPr>
              <w:rPr>
                <w:i/>
                <w:sz w:val="24"/>
                <w:szCs w:val="24"/>
              </w:rPr>
            </w:pPr>
            <w:r w:rsidRPr="00E50C50">
              <w:rPr>
                <w:i/>
                <w:sz w:val="24"/>
                <w:szCs w:val="24"/>
              </w:rPr>
              <w:t xml:space="preserve">К </w:t>
            </w:r>
            <w:proofErr w:type="spellStart"/>
            <w:r w:rsidRPr="00E50C50">
              <w:rPr>
                <w:i/>
                <w:sz w:val="24"/>
                <w:szCs w:val="24"/>
                <w:vertAlign w:val="subscript"/>
              </w:rPr>
              <w:t>озел</w:t>
            </w:r>
            <w:proofErr w:type="spellEnd"/>
            <w:r w:rsidRPr="00E50C50">
              <w:rPr>
                <w:i/>
                <w:sz w:val="24"/>
                <w:szCs w:val="24"/>
              </w:rPr>
              <w:t xml:space="preserve"> = S </w:t>
            </w:r>
            <w:proofErr w:type="spellStart"/>
            <w:r w:rsidRPr="00E50C50">
              <w:rPr>
                <w:i/>
                <w:sz w:val="24"/>
                <w:szCs w:val="24"/>
                <w:vertAlign w:val="subscript"/>
              </w:rPr>
              <w:t>озел</w:t>
            </w:r>
            <w:proofErr w:type="spellEnd"/>
            <w:r w:rsidRPr="00E50C50">
              <w:rPr>
                <w:i/>
                <w:sz w:val="24"/>
                <w:szCs w:val="24"/>
              </w:rPr>
              <w:t xml:space="preserve">  / S </w:t>
            </w:r>
            <w:proofErr w:type="spellStart"/>
            <w:r w:rsidRPr="00E50C50">
              <w:rPr>
                <w:i/>
                <w:sz w:val="24"/>
                <w:szCs w:val="24"/>
                <w:vertAlign w:val="subscript"/>
              </w:rPr>
              <w:t>уч</w:t>
            </w:r>
            <w:proofErr w:type="spellEnd"/>
          </w:p>
        </w:tc>
        <w:tc>
          <w:tcPr>
            <w:tcW w:w="915" w:type="pct"/>
          </w:tcPr>
          <w:p w:rsidR="000D621C" w:rsidRPr="00E50C50" w:rsidRDefault="000D621C" w:rsidP="000E49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</w:tcPr>
          <w:p w:rsidR="000D621C" w:rsidRPr="00E50C50" w:rsidRDefault="000D621C" w:rsidP="000E4906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0,1</w:t>
            </w:r>
            <w:r w:rsidR="00F37F10" w:rsidRPr="00E50C50">
              <w:rPr>
                <w:sz w:val="24"/>
                <w:szCs w:val="24"/>
              </w:rPr>
              <w:t>1</w:t>
            </w:r>
          </w:p>
        </w:tc>
      </w:tr>
      <w:tr w:rsidR="000D621C" w:rsidRPr="00E50C50" w:rsidTr="00DB0A78">
        <w:trPr>
          <w:trHeight w:val="238"/>
          <w:jc w:val="center"/>
        </w:trPr>
        <w:tc>
          <w:tcPr>
            <w:tcW w:w="2981" w:type="pct"/>
            <w:shd w:val="clear" w:color="auto" w:fill="auto"/>
            <w:noWrap/>
            <w:vAlign w:val="bottom"/>
          </w:tcPr>
          <w:p w:rsidR="000D621C" w:rsidRPr="00E50C50" w:rsidRDefault="000D621C" w:rsidP="000E4906">
            <w:pPr>
              <w:rPr>
                <w:i/>
                <w:sz w:val="24"/>
                <w:szCs w:val="24"/>
              </w:rPr>
            </w:pPr>
            <w:r w:rsidRPr="00E50C50">
              <w:rPr>
                <w:i/>
                <w:sz w:val="24"/>
                <w:szCs w:val="24"/>
              </w:rPr>
              <w:t xml:space="preserve">К </w:t>
            </w:r>
            <w:proofErr w:type="spellStart"/>
            <w:r w:rsidRPr="00E50C50">
              <w:rPr>
                <w:i/>
                <w:sz w:val="24"/>
                <w:szCs w:val="24"/>
                <w:vertAlign w:val="subscript"/>
              </w:rPr>
              <w:t>тв</w:t>
            </w:r>
            <w:proofErr w:type="spellEnd"/>
            <w:r w:rsidRPr="00E50C50">
              <w:rPr>
                <w:i/>
                <w:sz w:val="24"/>
                <w:szCs w:val="24"/>
                <w:vertAlign w:val="subscript"/>
              </w:rPr>
              <w:t xml:space="preserve">. </w:t>
            </w:r>
            <w:proofErr w:type="spellStart"/>
            <w:proofErr w:type="gramStart"/>
            <w:r w:rsidRPr="00E50C50">
              <w:rPr>
                <w:i/>
                <w:sz w:val="24"/>
                <w:szCs w:val="24"/>
                <w:vertAlign w:val="subscript"/>
              </w:rPr>
              <w:t>покр</w:t>
            </w:r>
            <w:proofErr w:type="spellEnd"/>
            <w:r w:rsidRPr="00E50C50">
              <w:rPr>
                <w:i/>
                <w:sz w:val="24"/>
                <w:szCs w:val="24"/>
              </w:rPr>
              <w:t>.=</w:t>
            </w:r>
            <w:proofErr w:type="gramEnd"/>
            <w:r w:rsidRPr="00E50C50">
              <w:rPr>
                <w:i/>
                <w:sz w:val="24"/>
                <w:szCs w:val="24"/>
              </w:rPr>
              <w:t xml:space="preserve"> </w:t>
            </w:r>
            <w:r w:rsidRPr="00E50C50">
              <w:rPr>
                <w:i/>
                <w:sz w:val="24"/>
                <w:szCs w:val="24"/>
                <w:lang w:val="en-US"/>
              </w:rPr>
              <w:t>S</w:t>
            </w:r>
            <w:r w:rsidRPr="00E50C5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50C50">
              <w:rPr>
                <w:i/>
                <w:sz w:val="24"/>
                <w:szCs w:val="24"/>
                <w:vertAlign w:val="subscript"/>
              </w:rPr>
              <w:t>тв</w:t>
            </w:r>
            <w:proofErr w:type="spellEnd"/>
            <w:r w:rsidRPr="00E50C50">
              <w:rPr>
                <w:i/>
                <w:sz w:val="24"/>
                <w:szCs w:val="24"/>
                <w:vertAlign w:val="subscript"/>
              </w:rPr>
              <w:t xml:space="preserve">. </w:t>
            </w:r>
            <w:proofErr w:type="spellStart"/>
            <w:r w:rsidRPr="00E50C50">
              <w:rPr>
                <w:i/>
                <w:sz w:val="24"/>
                <w:szCs w:val="24"/>
                <w:vertAlign w:val="subscript"/>
              </w:rPr>
              <w:t>покр</w:t>
            </w:r>
            <w:proofErr w:type="spellEnd"/>
            <w:r w:rsidRPr="00E50C50">
              <w:rPr>
                <w:i/>
                <w:sz w:val="24"/>
                <w:szCs w:val="24"/>
                <w:vertAlign w:val="subscript"/>
              </w:rPr>
              <w:t>.</w:t>
            </w:r>
            <w:r w:rsidRPr="00E50C50">
              <w:rPr>
                <w:i/>
                <w:sz w:val="24"/>
                <w:szCs w:val="24"/>
              </w:rPr>
              <w:t xml:space="preserve"> / </w:t>
            </w:r>
            <w:r w:rsidRPr="00E50C50">
              <w:rPr>
                <w:i/>
                <w:sz w:val="24"/>
                <w:szCs w:val="24"/>
                <w:lang w:val="en-US"/>
              </w:rPr>
              <w:t>S</w:t>
            </w:r>
            <w:r w:rsidRPr="00E50C5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50C50">
              <w:rPr>
                <w:i/>
                <w:sz w:val="24"/>
                <w:szCs w:val="24"/>
                <w:vertAlign w:val="subscript"/>
              </w:rPr>
              <w:t>уч</w:t>
            </w:r>
            <w:proofErr w:type="spellEnd"/>
          </w:p>
        </w:tc>
        <w:tc>
          <w:tcPr>
            <w:tcW w:w="915" w:type="pct"/>
          </w:tcPr>
          <w:p w:rsidR="000D621C" w:rsidRPr="00E50C50" w:rsidRDefault="000D621C" w:rsidP="000E49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</w:tcPr>
          <w:p w:rsidR="000D621C" w:rsidRPr="00E50C50" w:rsidRDefault="000D621C" w:rsidP="000E4906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0,15</w:t>
            </w:r>
          </w:p>
        </w:tc>
      </w:tr>
    </w:tbl>
    <w:p w:rsidR="000D621C" w:rsidRPr="00E50C50" w:rsidRDefault="000D621C" w:rsidP="000E4906">
      <w:pPr>
        <w:tabs>
          <w:tab w:val="left" w:pos="0"/>
        </w:tabs>
        <w:jc w:val="both"/>
        <w:rPr>
          <w:sz w:val="28"/>
          <w:szCs w:val="28"/>
          <w:lang w:val="en-US"/>
        </w:rPr>
      </w:pPr>
    </w:p>
    <w:p w:rsidR="000D621C" w:rsidRPr="00E50C50" w:rsidRDefault="000D621C" w:rsidP="000E4906">
      <w:pPr>
        <w:ind w:firstLine="709"/>
        <w:rPr>
          <w:sz w:val="28"/>
          <w:szCs w:val="28"/>
        </w:rPr>
      </w:pPr>
      <w:r w:rsidRPr="00E50C50">
        <w:rPr>
          <w:sz w:val="28"/>
          <w:szCs w:val="28"/>
        </w:rPr>
        <w:t xml:space="preserve">Таблица </w:t>
      </w:r>
      <w:r w:rsidR="00E45CFE" w:rsidRPr="00E50C50">
        <w:rPr>
          <w:sz w:val="28"/>
          <w:szCs w:val="28"/>
        </w:rPr>
        <w:t>1</w:t>
      </w:r>
      <w:r w:rsidRPr="00E50C50">
        <w:rPr>
          <w:sz w:val="28"/>
          <w:szCs w:val="28"/>
        </w:rPr>
        <w:t>.2 – Экспликация генплана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32"/>
        <w:gridCol w:w="8964"/>
      </w:tblGrid>
      <w:tr w:rsidR="000D621C" w:rsidRPr="00E50C50" w:rsidTr="00DB0A78">
        <w:trPr>
          <w:trHeight w:val="293"/>
          <w:jc w:val="center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21C" w:rsidRPr="00E50C50" w:rsidRDefault="000D621C" w:rsidP="00B412A5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№  п/п</w:t>
            </w:r>
          </w:p>
        </w:tc>
        <w:tc>
          <w:tcPr>
            <w:tcW w:w="4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21C" w:rsidRPr="00E50C50" w:rsidRDefault="000D621C" w:rsidP="000E4906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Наименование показателя</w:t>
            </w:r>
          </w:p>
        </w:tc>
      </w:tr>
      <w:tr w:rsidR="000D621C" w:rsidRPr="00E50C50" w:rsidTr="00DB0A78">
        <w:trPr>
          <w:trHeight w:val="293"/>
          <w:jc w:val="center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21C" w:rsidRPr="00E50C50" w:rsidRDefault="000D621C" w:rsidP="00B412A5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</w:t>
            </w:r>
          </w:p>
        </w:tc>
        <w:tc>
          <w:tcPr>
            <w:tcW w:w="4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21C" w:rsidRPr="00E50C50" w:rsidRDefault="000D621C" w:rsidP="00B412A5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Цех металлических конструкций с АБК</w:t>
            </w:r>
          </w:p>
        </w:tc>
      </w:tr>
      <w:tr w:rsidR="000D621C" w:rsidRPr="00E50C50" w:rsidTr="00DB0A78">
        <w:trPr>
          <w:trHeight w:val="293"/>
          <w:jc w:val="center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21C" w:rsidRPr="00E50C50" w:rsidRDefault="000D621C" w:rsidP="00B412A5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</w:t>
            </w:r>
          </w:p>
        </w:tc>
        <w:tc>
          <w:tcPr>
            <w:tcW w:w="4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21C" w:rsidRPr="00E50C50" w:rsidRDefault="000D621C" w:rsidP="00B412A5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Административное здание</w:t>
            </w:r>
          </w:p>
        </w:tc>
      </w:tr>
      <w:tr w:rsidR="000D621C" w:rsidRPr="00E50C50" w:rsidTr="00DB0A78">
        <w:trPr>
          <w:trHeight w:val="293"/>
          <w:jc w:val="center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21C" w:rsidRPr="00E50C50" w:rsidRDefault="000D621C" w:rsidP="00B412A5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</w:t>
            </w:r>
          </w:p>
        </w:tc>
        <w:tc>
          <w:tcPr>
            <w:tcW w:w="4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21C" w:rsidRPr="00E50C50" w:rsidRDefault="000D621C" w:rsidP="00B412A5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Котельная</w:t>
            </w:r>
          </w:p>
        </w:tc>
      </w:tr>
      <w:tr w:rsidR="000D621C" w:rsidRPr="00E50C50" w:rsidTr="00DB0A78">
        <w:trPr>
          <w:trHeight w:val="293"/>
          <w:jc w:val="center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21C" w:rsidRPr="00E50C50" w:rsidRDefault="000D621C" w:rsidP="00B412A5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4</w:t>
            </w:r>
          </w:p>
        </w:tc>
        <w:tc>
          <w:tcPr>
            <w:tcW w:w="4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21C" w:rsidRPr="00E50C50" w:rsidRDefault="000D621C" w:rsidP="00B412A5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Угольный склад на 70 мест</w:t>
            </w:r>
          </w:p>
        </w:tc>
      </w:tr>
      <w:tr w:rsidR="000D621C" w:rsidRPr="00E50C50" w:rsidTr="00DB0A78">
        <w:trPr>
          <w:trHeight w:val="293"/>
          <w:jc w:val="center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21C" w:rsidRPr="00E50C50" w:rsidRDefault="000D621C" w:rsidP="00B412A5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5</w:t>
            </w:r>
          </w:p>
        </w:tc>
        <w:tc>
          <w:tcPr>
            <w:tcW w:w="4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21C" w:rsidRPr="00E50C50" w:rsidRDefault="000D621C" w:rsidP="00B412A5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Стоянка автомобилей</w:t>
            </w:r>
          </w:p>
        </w:tc>
      </w:tr>
      <w:tr w:rsidR="000D621C" w:rsidRPr="00E50C50" w:rsidTr="00DB0A78">
        <w:trPr>
          <w:trHeight w:val="293"/>
          <w:jc w:val="center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21C" w:rsidRPr="00E50C50" w:rsidRDefault="000D621C" w:rsidP="00B412A5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6</w:t>
            </w:r>
          </w:p>
        </w:tc>
        <w:tc>
          <w:tcPr>
            <w:tcW w:w="4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21C" w:rsidRPr="00E50C50" w:rsidRDefault="000D621C" w:rsidP="00B412A5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Склад ГСМ на 90 м3</w:t>
            </w:r>
          </w:p>
        </w:tc>
      </w:tr>
      <w:tr w:rsidR="000D621C" w:rsidRPr="00E50C50" w:rsidTr="00DB0A78">
        <w:trPr>
          <w:trHeight w:val="293"/>
          <w:jc w:val="center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21C" w:rsidRPr="00E50C50" w:rsidRDefault="000D621C" w:rsidP="00B412A5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7</w:t>
            </w:r>
          </w:p>
        </w:tc>
        <w:tc>
          <w:tcPr>
            <w:tcW w:w="4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21C" w:rsidRPr="00E50C50" w:rsidRDefault="000D621C" w:rsidP="00B412A5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Склад кислородных и ацетиленовых баллонов</w:t>
            </w:r>
          </w:p>
        </w:tc>
      </w:tr>
      <w:tr w:rsidR="000D621C" w:rsidRPr="00E50C50" w:rsidTr="00DB0A78">
        <w:trPr>
          <w:trHeight w:val="293"/>
          <w:jc w:val="center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21C" w:rsidRPr="00E50C50" w:rsidRDefault="000D621C" w:rsidP="00B412A5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8</w:t>
            </w:r>
          </w:p>
        </w:tc>
        <w:tc>
          <w:tcPr>
            <w:tcW w:w="4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621C" w:rsidRPr="00E50C50" w:rsidRDefault="000D621C" w:rsidP="00B412A5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Трансформаторная подстанция</w:t>
            </w:r>
          </w:p>
        </w:tc>
      </w:tr>
    </w:tbl>
    <w:p w:rsidR="000D621C" w:rsidRPr="00E50C50" w:rsidRDefault="000D621C" w:rsidP="000E4906">
      <w:pPr>
        <w:ind w:firstLine="709"/>
        <w:contextualSpacing/>
        <w:jc w:val="both"/>
        <w:rPr>
          <w:b/>
          <w:sz w:val="28"/>
          <w:szCs w:val="28"/>
        </w:rPr>
      </w:pP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  Расчёт чёрных отметок:        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                                                                                </w:t>
      </w:r>
    </w:p>
    <w:p w:rsidR="0018451B" w:rsidRPr="00E50C50" w:rsidRDefault="0018451B" w:rsidP="0018451B">
      <w:pPr>
        <w:ind w:firstLine="567"/>
        <w:rPr>
          <w:sz w:val="28"/>
          <w:szCs w:val="28"/>
        </w:rPr>
      </w:pPr>
      <w:r w:rsidRPr="00E50C50">
        <w:rPr>
          <w:sz w:val="28"/>
          <w:szCs w:val="28"/>
        </w:rPr>
        <w:t xml:space="preserve">                                         </w:t>
      </w:r>
      <w:proofErr w:type="spellStart"/>
      <w:r w:rsidRPr="00E50C50">
        <w:rPr>
          <w:sz w:val="28"/>
          <w:szCs w:val="28"/>
        </w:rPr>
        <w:t>Нч</w:t>
      </w:r>
      <w:proofErr w:type="spellEnd"/>
      <w:r w:rsidRPr="00E50C50">
        <w:rPr>
          <w:sz w:val="28"/>
          <w:szCs w:val="28"/>
        </w:rPr>
        <w:t xml:space="preserve">. = </w:t>
      </w:r>
      <w:proofErr w:type="spellStart"/>
      <w:r w:rsidRPr="00E50C50">
        <w:rPr>
          <w:sz w:val="28"/>
          <w:szCs w:val="28"/>
        </w:rPr>
        <w:t>Нмл.г</w:t>
      </w:r>
      <w:proofErr w:type="spellEnd"/>
      <w:r w:rsidRPr="00E50C50">
        <w:rPr>
          <w:sz w:val="28"/>
          <w:szCs w:val="28"/>
        </w:rPr>
        <w:t>.+</w:t>
      </w:r>
      <w:r w:rsidRPr="00E50C50">
        <w:rPr>
          <w:sz w:val="28"/>
          <w:szCs w:val="28"/>
          <w:lang w:val="en-US"/>
        </w:rPr>
        <w:t>h</w:t>
      </w:r>
      <w:r w:rsidR="00F355E6" w:rsidRPr="00E50C50">
        <w:rPr>
          <w:sz w:val="28"/>
          <w:szCs w:val="28"/>
        </w:rPr>
        <w:sym w:font="Symbol" w:char="F0D7"/>
      </w:r>
      <w:r w:rsidRPr="00E50C50">
        <w:rPr>
          <w:sz w:val="28"/>
          <w:szCs w:val="28"/>
        </w:rPr>
        <w:t>(</w:t>
      </w:r>
      <w:r w:rsidRPr="00E50C50">
        <w:rPr>
          <w:sz w:val="28"/>
          <w:szCs w:val="28"/>
          <w:lang w:val="en-US"/>
        </w:rPr>
        <w:t>m</w:t>
      </w:r>
      <w:r w:rsidRPr="00E50C50">
        <w:rPr>
          <w:sz w:val="28"/>
          <w:szCs w:val="28"/>
        </w:rPr>
        <w:t>/</w:t>
      </w:r>
      <w:r w:rsidRPr="00E50C50">
        <w:rPr>
          <w:sz w:val="28"/>
          <w:szCs w:val="28"/>
          <w:lang w:val="en-US"/>
        </w:rPr>
        <w:t>d</w:t>
      </w:r>
      <w:r w:rsidRPr="00E50C50">
        <w:rPr>
          <w:sz w:val="28"/>
          <w:szCs w:val="28"/>
        </w:rPr>
        <w:t>)</w:t>
      </w:r>
      <w:r w:rsidRPr="00E50C50">
        <w:rPr>
          <w:sz w:val="28"/>
          <w:szCs w:val="28"/>
        </w:rPr>
        <w:tab/>
      </w:r>
      <w:r w:rsidRPr="00E50C50">
        <w:rPr>
          <w:sz w:val="28"/>
          <w:szCs w:val="28"/>
        </w:rPr>
        <w:tab/>
      </w:r>
      <w:r w:rsidRPr="00E50C50">
        <w:rPr>
          <w:sz w:val="28"/>
          <w:szCs w:val="28"/>
        </w:rPr>
        <w:tab/>
      </w:r>
      <w:r w:rsidRPr="00E50C50">
        <w:rPr>
          <w:sz w:val="28"/>
          <w:szCs w:val="28"/>
        </w:rPr>
        <w:tab/>
      </w:r>
      <w:r w:rsidRPr="00E50C50">
        <w:rPr>
          <w:sz w:val="28"/>
          <w:szCs w:val="28"/>
        </w:rPr>
        <w:tab/>
        <w:t xml:space="preserve">      (1.1)</w:t>
      </w:r>
      <w:r w:rsidRPr="00E50C50">
        <w:rPr>
          <w:sz w:val="28"/>
          <w:szCs w:val="28"/>
        </w:rPr>
        <w:tab/>
        <w:t xml:space="preserve"> </w:t>
      </w:r>
    </w:p>
    <w:p w:rsidR="0018451B" w:rsidRPr="00E50C50" w:rsidRDefault="0018451B" w:rsidP="0018451B">
      <w:pPr>
        <w:ind w:firstLine="567"/>
        <w:rPr>
          <w:sz w:val="28"/>
          <w:szCs w:val="28"/>
        </w:rPr>
      </w:pPr>
      <w:proofErr w:type="gramStart"/>
      <w:r w:rsidRPr="00E50C50">
        <w:rPr>
          <w:sz w:val="28"/>
          <w:szCs w:val="28"/>
        </w:rPr>
        <w:t xml:space="preserve">где:  </w:t>
      </w:r>
      <w:proofErr w:type="spellStart"/>
      <w:r w:rsidRPr="00E50C50">
        <w:rPr>
          <w:sz w:val="28"/>
          <w:szCs w:val="28"/>
        </w:rPr>
        <w:t>Нч</w:t>
      </w:r>
      <w:proofErr w:type="spellEnd"/>
      <w:proofErr w:type="gramEnd"/>
      <w:r w:rsidRPr="00E50C50">
        <w:rPr>
          <w:sz w:val="28"/>
          <w:szCs w:val="28"/>
        </w:rPr>
        <w:t xml:space="preserve"> - черная отметка, м;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                 </w:t>
      </w:r>
      <w:proofErr w:type="spellStart"/>
      <w:r w:rsidRPr="00E50C50">
        <w:rPr>
          <w:sz w:val="28"/>
          <w:szCs w:val="28"/>
        </w:rPr>
        <w:t>Нмл.г</w:t>
      </w:r>
      <w:proofErr w:type="spellEnd"/>
      <w:r w:rsidRPr="00E50C50">
        <w:rPr>
          <w:sz w:val="28"/>
          <w:szCs w:val="28"/>
        </w:rPr>
        <w:t xml:space="preserve"> - отметка младшей горизонтали, м;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                 </w:t>
      </w:r>
      <w:r w:rsidRPr="00E50C50">
        <w:rPr>
          <w:sz w:val="28"/>
          <w:szCs w:val="28"/>
          <w:lang w:val="en-US"/>
        </w:rPr>
        <w:t>h</w:t>
      </w:r>
      <w:r w:rsidRPr="00E50C50">
        <w:rPr>
          <w:sz w:val="28"/>
          <w:szCs w:val="28"/>
        </w:rPr>
        <w:t xml:space="preserve"> - высота сечения рельефа;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                 </w:t>
      </w:r>
      <w:r w:rsidRPr="00E50C50">
        <w:rPr>
          <w:sz w:val="28"/>
          <w:szCs w:val="28"/>
          <w:lang w:val="en-US"/>
        </w:rPr>
        <w:t>m</w:t>
      </w:r>
      <w:r w:rsidRPr="00E50C50">
        <w:rPr>
          <w:sz w:val="28"/>
          <w:szCs w:val="28"/>
        </w:rPr>
        <w:t xml:space="preserve"> - расстояние от младшей горизонтали до необходимой точи;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 </w:t>
      </w:r>
      <w:r w:rsidRPr="00E50C50">
        <w:rPr>
          <w:sz w:val="28"/>
          <w:szCs w:val="28"/>
          <w:lang w:val="en-US"/>
        </w:rPr>
        <w:t>d</w:t>
      </w:r>
      <w:r w:rsidRPr="00E50C50">
        <w:rPr>
          <w:sz w:val="28"/>
          <w:szCs w:val="28"/>
        </w:rPr>
        <w:t xml:space="preserve"> - расстояние по перпендикуляру между горизонталями.</w:t>
      </w:r>
    </w:p>
    <w:p w:rsidR="0018451B" w:rsidRPr="00E50C50" w:rsidRDefault="00F355E6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>Н1=110,00+0,5</w:t>
      </w:r>
      <w:r w:rsidRPr="00E50C50">
        <w:rPr>
          <w:sz w:val="28"/>
          <w:szCs w:val="28"/>
        </w:rPr>
        <w:sym w:font="Symbol" w:char="F0D7"/>
      </w:r>
      <w:r w:rsidR="0018451B" w:rsidRPr="00E50C50">
        <w:rPr>
          <w:sz w:val="28"/>
          <w:szCs w:val="28"/>
        </w:rPr>
        <w:t>(114,62/125,45=110,45м;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>Н2=110,00+0,5</w:t>
      </w:r>
      <w:r w:rsidR="00F355E6" w:rsidRPr="00E50C50">
        <w:rPr>
          <w:sz w:val="28"/>
          <w:szCs w:val="28"/>
        </w:rPr>
        <w:sym w:font="Symbol" w:char="F0D7"/>
      </w:r>
      <w:r w:rsidR="00F355E6" w:rsidRPr="00E50C50">
        <w:rPr>
          <w:sz w:val="28"/>
          <w:szCs w:val="28"/>
        </w:rPr>
        <w:t xml:space="preserve"> </w:t>
      </w:r>
      <w:r w:rsidRPr="00E50C50">
        <w:rPr>
          <w:sz w:val="28"/>
          <w:szCs w:val="28"/>
        </w:rPr>
        <w:t>(85,9/134,9)=110,31м;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>Н3=110,00+0,5</w:t>
      </w:r>
      <w:r w:rsidR="00F355E6" w:rsidRPr="00E50C50">
        <w:rPr>
          <w:sz w:val="28"/>
          <w:szCs w:val="28"/>
        </w:rPr>
        <w:sym w:font="Symbol" w:char="F0D7"/>
      </w:r>
      <w:r w:rsidR="00F355E6" w:rsidRPr="00E50C50">
        <w:rPr>
          <w:sz w:val="28"/>
          <w:szCs w:val="28"/>
        </w:rPr>
        <w:t xml:space="preserve"> </w:t>
      </w:r>
      <w:r w:rsidRPr="00E50C50">
        <w:rPr>
          <w:sz w:val="28"/>
          <w:szCs w:val="28"/>
        </w:rPr>
        <w:t>(0,45/128,6)=110,00м;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lastRenderedPageBreak/>
        <w:t>Н4=109,00+0,5</w:t>
      </w:r>
      <w:r w:rsidR="00F355E6" w:rsidRPr="00E50C50">
        <w:rPr>
          <w:sz w:val="28"/>
          <w:szCs w:val="28"/>
        </w:rPr>
        <w:sym w:font="Symbol" w:char="F0D7"/>
      </w:r>
      <w:r w:rsidR="00F355E6" w:rsidRPr="00E50C50">
        <w:rPr>
          <w:sz w:val="28"/>
          <w:szCs w:val="28"/>
        </w:rPr>
        <w:t xml:space="preserve"> </w:t>
      </w:r>
      <w:r w:rsidRPr="00E50C50">
        <w:rPr>
          <w:sz w:val="28"/>
          <w:szCs w:val="28"/>
        </w:rPr>
        <w:t>(3,59/4,14)=109,93м;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>Н5=110,50+0,5</w:t>
      </w:r>
      <w:r w:rsidR="00F355E6" w:rsidRPr="00E50C50">
        <w:rPr>
          <w:sz w:val="28"/>
          <w:szCs w:val="28"/>
        </w:rPr>
        <w:sym w:font="Symbol" w:char="F0D7"/>
      </w:r>
      <w:r w:rsidRPr="00E50C50">
        <w:rPr>
          <w:sz w:val="28"/>
          <w:szCs w:val="28"/>
        </w:rPr>
        <w:t>(1/50)=110,60м;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>Н6=109,00+0,5</w:t>
      </w:r>
      <w:r w:rsidR="00F355E6" w:rsidRPr="00E50C50">
        <w:rPr>
          <w:sz w:val="28"/>
          <w:szCs w:val="28"/>
        </w:rPr>
        <w:sym w:font="Symbol" w:char="F0D7"/>
      </w:r>
      <w:r w:rsidRPr="00E50C50">
        <w:rPr>
          <w:sz w:val="28"/>
          <w:szCs w:val="28"/>
        </w:rPr>
        <w:t>(4,4/73)=109,80м;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>Н7=110,00+0,5</w:t>
      </w:r>
      <w:r w:rsidR="00F355E6" w:rsidRPr="00E50C50">
        <w:rPr>
          <w:sz w:val="28"/>
          <w:szCs w:val="28"/>
        </w:rPr>
        <w:sym w:font="Symbol" w:char="F0D7"/>
      </w:r>
      <w:r w:rsidR="00F355E6" w:rsidRPr="00E50C50">
        <w:rPr>
          <w:sz w:val="28"/>
          <w:szCs w:val="28"/>
        </w:rPr>
        <w:t>(</w:t>
      </w:r>
      <w:r w:rsidRPr="00E50C50">
        <w:rPr>
          <w:sz w:val="28"/>
          <w:szCs w:val="28"/>
        </w:rPr>
        <w:t>0,32/95)=110,00м;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>Н8=110,00+0,5</w:t>
      </w:r>
      <w:r w:rsidR="00F355E6" w:rsidRPr="00E50C50">
        <w:rPr>
          <w:sz w:val="28"/>
          <w:szCs w:val="28"/>
        </w:rPr>
        <w:sym w:font="Symbol" w:char="F0D7"/>
      </w:r>
      <w:r w:rsidRPr="00E50C50">
        <w:rPr>
          <w:sz w:val="28"/>
          <w:szCs w:val="28"/>
        </w:rPr>
        <w:t>(1,62/95)=110,01м;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Расчёт красных отметок: 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  </w:t>
      </w:r>
    </w:p>
    <w:p w:rsidR="0018451B" w:rsidRPr="00E50C50" w:rsidRDefault="0018451B" w:rsidP="0018451B">
      <w:pPr>
        <w:ind w:right="-567"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                                                   </w:t>
      </w:r>
      <w:r w:rsidRPr="00E50C50">
        <w:rPr>
          <w:sz w:val="28"/>
          <w:szCs w:val="28"/>
          <w:lang w:val="en-US"/>
        </w:rPr>
        <w:t>H</w:t>
      </w:r>
      <w:proofErr w:type="spellStart"/>
      <w:r w:rsidRPr="00E50C50">
        <w:rPr>
          <w:sz w:val="28"/>
          <w:szCs w:val="28"/>
          <w:vertAlign w:val="subscript"/>
        </w:rPr>
        <w:t>кр</w:t>
      </w:r>
      <w:proofErr w:type="spellEnd"/>
      <w:r w:rsidRPr="00E50C50">
        <w:rPr>
          <w:sz w:val="28"/>
          <w:szCs w:val="28"/>
        </w:rPr>
        <w:t>=</w:t>
      </w:r>
      <w:r w:rsidRPr="00E50C50">
        <w:rPr>
          <w:sz w:val="28"/>
          <w:szCs w:val="28"/>
          <w:lang w:val="en-US"/>
        </w:rPr>
        <w:t>H</w:t>
      </w:r>
      <w:proofErr w:type="spellStart"/>
      <w:r w:rsidRPr="00E50C50">
        <w:rPr>
          <w:sz w:val="28"/>
          <w:szCs w:val="28"/>
          <w:vertAlign w:val="subscript"/>
        </w:rPr>
        <w:t>кр</w:t>
      </w:r>
      <w:proofErr w:type="spellEnd"/>
      <w:r w:rsidRPr="00E50C50">
        <w:rPr>
          <w:sz w:val="28"/>
          <w:szCs w:val="28"/>
          <w:vertAlign w:val="superscript"/>
          <w:lang w:val="en-US"/>
        </w:rPr>
        <w:t>max</w:t>
      </w:r>
      <w:r w:rsidRPr="00E50C50">
        <w:rPr>
          <w:sz w:val="28"/>
          <w:szCs w:val="28"/>
        </w:rPr>
        <w:t>-</w:t>
      </w:r>
      <w:proofErr w:type="spellStart"/>
      <w:r w:rsidRPr="00E50C50">
        <w:rPr>
          <w:sz w:val="28"/>
          <w:szCs w:val="28"/>
          <w:lang w:val="en-US"/>
        </w:rPr>
        <w:t>i</w:t>
      </w:r>
      <w:proofErr w:type="spellEnd"/>
      <w:r w:rsidR="00F355E6" w:rsidRPr="00E50C50">
        <w:rPr>
          <w:sz w:val="28"/>
          <w:szCs w:val="28"/>
        </w:rPr>
        <w:sym w:font="Symbol" w:char="F0D7"/>
      </w:r>
      <w:r w:rsidRPr="00E50C50">
        <w:rPr>
          <w:sz w:val="28"/>
          <w:szCs w:val="28"/>
          <w:lang w:val="en-US"/>
        </w:rPr>
        <w:t>l</w:t>
      </w:r>
      <w:r w:rsidRPr="00E50C50">
        <w:rPr>
          <w:sz w:val="28"/>
          <w:szCs w:val="28"/>
        </w:rPr>
        <w:tab/>
      </w:r>
      <w:r w:rsidRPr="00E50C50">
        <w:rPr>
          <w:sz w:val="28"/>
          <w:szCs w:val="28"/>
        </w:rPr>
        <w:tab/>
        <w:t xml:space="preserve">                                     (1.2)</w:t>
      </w:r>
      <w:r w:rsidRPr="00E50C50">
        <w:rPr>
          <w:sz w:val="28"/>
          <w:szCs w:val="28"/>
        </w:rPr>
        <w:tab/>
      </w:r>
      <w:r w:rsidRPr="00E50C50">
        <w:rPr>
          <w:sz w:val="28"/>
          <w:szCs w:val="28"/>
        </w:rPr>
        <w:tab/>
      </w:r>
      <w:r w:rsidRPr="00E50C50">
        <w:rPr>
          <w:sz w:val="28"/>
          <w:szCs w:val="28"/>
        </w:rPr>
        <w:tab/>
      </w:r>
      <w:r w:rsidRPr="00E50C50">
        <w:rPr>
          <w:sz w:val="28"/>
          <w:szCs w:val="28"/>
        </w:rPr>
        <w:tab/>
      </w:r>
      <w:r w:rsidRPr="00E50C50">
        <w:rPr>
          <w:sz w:val="28"/>
          <w:szCs w:val="28"/>
        </w:rPr>
        <w:tab/>
      </w:r>
      <w:r w:rsidRPr="00E50C50">
        <w:rPr>
          <w:sz w:val="28"/>
          <w:szCs w:val="28"/>
        </w:rPr>
        <w:tab/>
      </w:r>
      <w:r w:rsidRPr="00E50C50">
        <w:rPr>
          <w:sz w:val="28"/>
          <w:szCs w:val="28"/>
        </w:rPr>
        <w:tab/>
      </w:r>
    </w:p>
    <w:p w:rsidR="0018451B" w:rsidRPr="00E50C50" w:rsidRDefault="0018451B" w:rsidP="0018451B">
      <w:pPr>
        <w:ind w:right="-567" w:firstLine="567"/>
        <w:jc w:val="both"/>
        <w:rPr>
          <w:sz w:val="28"/>
          <w:szCs w:val="28"/>
        </w:rPr>
      </w:pPr>
      <w:proofErr w:type="gramStart"/>
      <w:r w:rsidRPr="00E50C50">
        <w:rPr>
          <w:sz w:val="28"/>
          <w:szCs w:val="28"/>
        </w:rPr>
        <w:t xml:space="preserve">где:  </w:t>
      </w:r>
      <w:r w:rsidRPr="00E50C50">
        <w:rPr>
          <w:sz w:val="28"/>
          <w:szCs w:val="28"/>
          <w:lang w:val="en-US"/>
        </w:rPr>
        <w:t>H</w:t>
      </w:r>
      <w:proofErr w:type="spellStart"/>
      <w:proofErr w:type="gramEnd"/>
      <w:r w:rsidRPr="00E50C50">
        <w:rPr>
          <w:sz w:val="28"/>
          <w:szCs w:val="28"/>
          <w:vertAlign w:val="subscript"/>
        </w:rPr>
        <w:t>кр</w:t>
      </w:r>
      <w:proofErr w:type="spellEnd"/>
      <w:r w:rsidRPr="00E50C50">
        <w:rPr>
          <w:sz w:val="28"/>
          <w:szCs w:val="28"/>
        </w:rPr>
        <w:t>- необходимая красная отметка, м;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        </w:t>
      </w:r>
      <w:r w:rsidRPr="00E50C50">
        <w:rPr>
          <w:sz w:val="28"/>
          <w:szCs w:val="28"/>
          <w:lang w:val="en-US"/>
        </w:rPr>
        <w:t>H</w:t>
      </w:r>
      <w:proofErr w:type="spellStart"/>
      <w:r w:rsidRPr="00E50C50">
        <w:rPr>
          <w:sz w:val="28"/>
          <w:szCs w:val="28"/>
          <w:vertAlign w:val="subscript"/>
        </w:rPr>
        <w:t>кр</w:t>
      </w:r>
      <w:proofErr w:type="spellEnd"/>
      <w:r w:rsidRPr="00E50C50">
        <w:rPr>
          <w:sz w:val="28"/>
          <w:szCs w:val="28"/>
          <w:vertAlign w:val="superscript"/>
          <w:lang w:val="en-US"/>
        </w:rPr>
        <w:t>max</w:t>
      </w:r>
      <w:r w:rsidRPr="00E50C50">
        <w:rPr>
          <w:sz w:val="28"/>
          <w:szCs w:val="28"/>
          <w:vertAlign w:val="superscript"/>
        </w:rPr>
        <w:t xml:space="preserve"> </w:t>
      </w:r>
      <w:r w:rsidRPr="00E50C50">
        <w:rPr>
          <w:sz w:val="28"/>
          <w:szCs w:val="28"/>
        </w:rPr>
        <w:t>- старшая красная отметка, м;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        </w:t>
      </w:r>
      <w:proofErr w:type="spellStart"/>
      <w:r w:rsidRPr="00E50C50">
        <w:rPr>
          <w:sz w:val="28"/>
          <w:szCs w:val="28"/>
          <w:lang w:val="en-US"/>
        </w:rPr>
        <w:t>i</w:t>
      </w:r>
      <w:proofErr w:type="spellEnd"/>
      <w:r w:rsidRPr="00E50C50">
        <w:rPr>
          <w:sz w:val="28"/>
          <w:szCs w:val="28"/>
        </w:rPr>
        <w:t xml:space="preserve"> - уклон спланированной поверхности, </w:t>
      </w:r>
      <w:proofErr w:type="spellStart"/>
      <w:r w:rsidRPr="00E50C50">
        <w:rPr>
          <w:sz w:val="28"/>
          <w:szCs w:val="28"/>
          <w:lang w:val="en-US"/>
        </w:rPr>
        <w:t>i</w:t>
      </w:r>
      <w:proofErr w:type="spellEnd"/>
      <w:r w:rsidRPr="00E50C50">
        <w:rPr>
          <w:sz w:val="28"/>
          <w:szCs w:val="28"/>
        </w:rPr>
        <w:t>=0.004;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        </w:t>
      </w:r>
      <w:r w:rsidRPr="00E50C50">
        <w:rPr>
          <w:sz w:val="28"/>
          <w:szCs w:val="28"/>
          <w:lang w:val="en-US"/>
        </w:rPr>
        <w:t>l</w:t>
      </w:r>
      <w:r w:rsidRPr="00E50C50">
        <w:rPr>
          <w:sz w:val="28"/>
          <w:szCs w:val="28"/>
        </w:rPr>
        <w:t xml:space="preserve"> - длина стороны здания, м.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Принимаем </w:t>
      </w:r>
      <w:proofErr w:type="spellStart"/>
      <w:r w:rsidRPr="00E50C50">
        <w:rPr>
          <w:sz w:val="28"/>
          <w:szCs w:val="28"/>
        </w:rPr>
        <w:t>Н</w:t>
      </w:r>
      <w:r w:rsidRPr="00E50C50">
        <w:rPr>
          <w:sz w:val="28"/>
          <w:szCs w:val="28"/>
          <w:vertAlign w:val="subscript"/>
        </w:rPr>
        <w:t>ч</w:t>
      </w:r>
      <w:proofErr w:type="spellEnd"/>
      <w:r w:rsidRPr="00E50C50">
        <w:rPr>
          <w:sz w:val="28"/>
          <w:szCs w:val="28"/>
          <w:vertAlign w:val="superscript"/>
          <w:lang w:val="en-US"/>
        </w:rPr>
        <w:t>max</w:t>
      </w:r>
      <w:r w:rsidRPr="00E50C50">
        <w:rPr>
          <w:sz w:val="28"/>
          <w:szCs w:val="28"/>
        </w:rPr>
        <w:t xml:space="preserve"> = </w:t>
      </w:r>
      <w:proofErr w:type="spellStart"/>
      <w:r w:rsidRPr="00E50C50">
        <w:rPr>
          <w:sz w:val="28"/>
          <w:szCs w:val="28"/>
        </w:rPr>
        <w:t>Н</w:t>
      </w:r>
      <w:r w:rsidRPr="00E50C50">
        <w:rPr>
          <w:sz w:val="28"/>
          <w:szCs w:val="28"/>
          <w:vertAlign w:val="subscript"/>
        </w:rPr>
        <w:t>красн</w:t>
      </w:r>
      <w:proofErr w:type="spellEnd"/>
      <w:r w:rsidRPr="00E50C50">
        <w:rPr>
          <w:sz w:val="28"/>
          <w:szCs w:val="28"/>
          <w:vertAlign w:val="subscript"/>
        </w:rPr>
        <w:t xml:space="preserve">. </w:t>
      </w:r>
      <w:r w:rsidRPr="00E50C50">
        <w:rPr>
          <w:sz w:val="28"/>
          <w:szCs w:val="28"/>
        </w:rPr>
        <w:t>=110,45м, тогда: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>Н1=110,45м;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>Н2=110,45-0,004</w:t>
      </w:r>
      <w:r w:rsidR="00F355E6" w:rsidRPr="00E50C50">
        <w:rPr>
          <w:sz w:val="28"/>
          <w:szCs w:val="28"/>
        </w:rPr>
        <w:sym w:font="Symbol" w:char="F0D7"/>
      </w:r>
      <w:r w:rsidRPr="00E50C50">
        <w:rPr>
          <w:sz w:val="28"/>
          <w:szCs w:val="28"/>
        </w:rPr>
        <w:t>50=110,25м;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>Н3=110,25-0,003</w:t>
      </w:r>
      <w:r w:rsidR="00F355E6" w:rsidRPr="00E50C50">
        <w:rPr>
          <w:sz w:val="28"/>
          <w:szCs w:val="28"/>
        </w:rPr>
        <w:sym w:font="Symbol" w:char="F0D7"/>
      </w:r>
      <w:r w:rsidRPr="00E50C50">
        <w:rPr>
          <w:sz w:val="28"/>
          <w:szCs w:val="28"/>
        </w:rPr>
        <w:t>90=109,98м;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>Н4=109,98+(0,003</w:t>
      </w:r>
      <w:r w:rsidR="00F355E6" w:rsidRPr="00E50C50">
        <w:rPr>
          <w:sz w:val="28"/>
          <w:szCs w:val="28"/>
        </w:rPr>
        <w:sym w:font="Symbol" w:char="F0D7"/>
      </w:r>
      <w:r w:rsidRPr="00E50C50">
        <w:rPr>
          <w:sz w:val="28"/>
          <w:szCs w:val="28"/>
        </w:rPr>
        <w:t>9+0,004</w:t>
      </w:r>
      <w:r w:rsidR="00F355E6" w:rsidRPr="00E50C50">
        <w:rPr>
          <w:sz w:val="28"/>
          <w:szCs w:val="28"/>
        </w:rPr>
        <w:sym w:font="Symbol" w:char="F0D7"/>
      </w:r>
      <w:r w:rsidRPr="00E50C50">
        <w:rPr>
          <w:sz w:val="28"/>
          <w:szCs w:val="28"/>
        </w:rPr>
        <w:t>7)=110,03м;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>Н5=110,03-0,003</w:t>
      </w:r>
      <w:r w:rsidR="00F355E6" w:rsidRPr="00E50C50">
        <w:rPr>
          <w:sz w:val="28"/>
          <w:szCs w:val="28"/>
        </w:rPr>
        <w:sym w:font="Symbol" w:char="F0D7"/>
      </w:r>
      <w:r w:rsidRPr="00E50C50">
        <w:rPr>
          <w:sz w:val="28"/>
          <w:szCs w:val="28"/>
        </w:rPr>
        <w:t>27=109,95м;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>Н6=109,95</w:t>
      </w:r>
      <w:r w:rsidR="00F355E6" w:rsidRPr="00E50C50">
        <w:rPr>
          <w:sz w:val="28"/>
          <w:szCs w:val="28"/>
        </w:rPr>
        <w:t>+</w:t>
      </w:r>
      <w:r w:rsidRPr="00E50C50">
        <w:rPr>
          <w:sz w:val="28"/>
          <w:szCs w:val="28"/>
        </w:rPr>
        <w:t>0,004</w:t>
      </w:r>
      <w:r w:rsidR="00F355E6" w:rsidRPr="00E50C50">
        <w:rPr>
          <w:sz w:val="28"/>
          <w:szCs w:val="28"/>
        </w:rPr>
        <w:sym w:font="Symbol" w:char="F0D7"/>
      </w:r>
      <w:r w:rsidRPr="00E50C50">
        <w:rPr>
          <w:sz w:val="28"/>
          <w:szCs w:val="28"/>
        </w:rPr>
        <w:t>30,5=110,07м;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>Н7=110,03</w:t>
      </w:r>
      <w:r w:rsidR="00F355E6" w:rsidRPr="00E50C50">
        <w:rPr>
          <w:sz w:val="28"/>
          <w:szCs w:val="28"/>
        </w:rPr>
        <w:t>+</w:t>
      </w:r>
      <w:r w:rsidRPr="00E50C50">
        <w:rPr>
          <w:sz w:val="28"/>
          <w:szCs w:val="28"/>
        </w:rPr>
        <w:t>0,004</w:t>
      </w:r>
      <w:r w:rsidR="00F355E6" w:rsidRPr="00E50C50">
        <w:rPr>
          <w:sz w:val="28"/>
          <w:szCs w:val="28"/>
        </w:rPr>
        <w:sym w:font="Symbol" w:char="F0D7"/>
      </w:r>
      <w:r w:rsidRPr="00E50C50">
        <w:rPr>
          <w:sz w:val="28"/>
          <w:szCs w:val="28"/>
        </w:rPr>
        <w:t>30,5=110,15м;</w:t>
      </w:r>
    </w:p>
    <w:p w:rsidR="0018451B" w:rsidRPr="00E50C50" w:rsidRDefault="0018451B" w:rsidP="0018451B">
      <w:pPr>
        <w:ind w:firstLine="567"/>
        <w:jc w:val="both"/>
        <w:rPr>
          <w:sz w:val="28"/>
          <w:szCs w:val="28"/>
        </w:rPr>
      </w:pPr>
      <w:r w:rsidRPr="00E50C50">
        <w:rPr>
          <w:sz w:val="28"/>
          <w:szCs w:val="28"/>
        </w:rPr>
        <w:t>Н8=110,45-0,003</w:t>
      </w:r>
      <w:r w:rsidR="00F355E6" w:rsidRPr="00E50C50">
        <w:rPr>
          <w:sz w:val="28"/>
          <w:szCs w:val="28"/>
        </w:rPr>
        <w:sym w:font="Symbol" w:char="F0D7"/>
      </w:r>
      <w:r w:rsidRPr="00E50C50">
        <w:rPr>
          <w:sz w:val="28"/>
          <w:szCs w:val="28"/>
        </w:rPr>
        <w:t>90=110,18м;</w:t>
      </w:r>
    </w:p>
    <w:p w:rsidR="000D621C" w:rsidRPr="00E50C50" w:rsidRDefault="000D621C" w:rsidP="000E4906">
      <w:pPr>
        <w:ind w:firstLine="709"/>
        <w:contextualSpacing/>
        <w:jc w:val="both"/>
        <w:rPr>
          <w:b/>
          <w:sz w:val="28"/>
          <w:szCs w:val="28"/>
        </w:rPr>
      </w:pPr>
    </w:p>
    <w:p w:rsidR="000D621C" w:rsidRPr="00E50C50" w:rsidRDefault="0018451B" w:rsidP="0018451B">
      <w:pPr>
        <w:ind w:firstLine="567"/>
        <w:contextualSpacing/>
        <w:jc w:val="both"/>
        <w:rPr>
          <w:b/>
          <w:sz w:val="28"/>
          <w:szCs w:val="28"/>
        </w:rPr>
      </w:pPr>
      <w:r w:rsidRPr="00E50C50">
        <w:rPr>
          <w:b/>
          <w:sz w:val="28"/>
          <w:szCs w:val="28"/>
        </w:rPr>
        <w:t>1</w:t>
      </w:r>
      <w:r w:rsidR="000D621C" w:rsidRPr="00E50C50">
        <w:rPr>
          <w:b/>
          <w:sz w:val="28"/>
          <w:szCs w:val="28"/>
        </w:rPr>
        <w:t>.</w:t>
      </w:r>
      <w:r w:rsidRPr="00E50C50">
        <w:rPr>
          <w:b/>
          <w:sz w:val="28"/>
          <w:szCs w:val="28"/>
        </w:rPr>
        <w:t>3</w:t>
      </w:r>
      <w:r w:rsidR="000D621C" w:rsidRPr="00E50C50">
        <w:rPr>
          <w:b/>
          <w:sz w:val="28"/>
          <w:szCs w:val="28"/>
        </w:rPr>
        <w:t xml:space="preserve"> Объёмно-планировочное решение</w:t>
      </w:r>
    </w:p>
    <w:p w:rsidR="000D621C" w:rsidRDefault="000D621C" w:rsidP="0018451B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p w:rsidR="00C3152C" w:rsidRPr="00E50C50" w:rsidRDefault="00C3152C" w:rsidP="0018451B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p w:rsidR="000D621C" w:rsidRPr="00E50C50" w:rsidRDefault="000D621C" w:rsidP="0018451B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E50C50">
        <w:rPr>
          <w:sz w:val="28"/>
          <w:szCs w:val="28"/>
        </w:rPr>
        <w:t>Объёмно-планировочное решение характеризуется следующими основными пространственными параметрами:</w:t>
      </w:r>
    </w:p>
    <w:p w:rsidR="000D621C" w:rsidRPr="00E50C50" w:rsidRDefault="00C3152C" w:rsidP="0018451B">
      <w:pPr>
        <w:numPr>
          <w:ilvl w:val="0"/>
          <w:numId w:val="13"/>
        </w:numPr>
        <w:tabs>
          <w:tab w:val="left" w:pos="1134"/>
        </w:tabs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размеры в осях</w:t>
      </w:r>
      <w:r w:rsidRPr="00C3152C">
        <w:rPr>
          <w:sz w:val="28"/>
          <w:szCs w:val="28"/>
        </w:rPr>
        <w:t xml:space="preserve"> 14.2</w:t>
      </w:r>
      <w:r>
        <w:rPr>
          <w:sz w:val="28"/>
          <w:szCs w:val="28"/>
          <w:lang w:val="pl-PL"/>
        </w:rPr>
        <w:t>x</w:t>
      </w:r>
      <w:r w:rsidRPr="00C3152C">
        <w:rPr>
          <w:sz w:val="28"/>
          <w:szCs w:val="28"/>
        </w:rPr>
        <w:t>60</w:t>
      </w:r>
      <w:r>
        <w:rPr>
          <w:sz w:val="28"/>
          <w:szCs w:val="28"/>
        </w:rPr>
        <w:t>м</w:t>
      </w:r>
      <w:r>
        <w:rPr>
          <w:sz w:val="28"/>
          <w:szCs w:val="28"/>
          <w:lang w:val="pl-PL"/>
        </w:rPr>
        <w:t>;</w:t>
      </w:r>
    </w:p>
    <w:p w:rsidR="000D621C" w:rsidRPr="00E50C50" w:rsidRDefault="00C3152C" w:rsidP="0018451B">
      <w:pPr>
        <w:numPr>
          <w:ilvl w:val="0"/>
          <w:numId w:val="13"/>
        </w:numPr>
        <w:tabs>
          <w:tab w:val="left" w:pos="1134"/>
        </w:tabs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высота34</w:t>
      </w:r>
      <w:r>
        <w:rPr>
          <w:sz w:val="28"/>
          <w:szCs w:val="28"/>
          <w:lang w:val="pl-PL"/>
        </w:rPr>
        <w:t>.2</w:t>
      </w:r>
      <w:r>
        <w:rPr>
          <w:sz w:val="28"/>
          <w:szCs w:val="28"/>
        </w:rPr>
        <w:t>м</w:t>
      </w:r>
      <w:r>
        <w:rPr>
          <w:sz w:val="28"/>
          <w:szCs w:val="28"/>
          <w:lang w:val="pl-PL"/>
        </w:rPr>
        <w:t>;</w:t>
      </w:r>
    </w:p>
    <w:p w:rsidR="00C3152C" w:rsidRDefault="00C3152C" w:rsidP="0018451B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C3152C">
        <w:rPr>
          <w:sz w:val="28"/>
          <w:szCs w:val="28"/>
        </w:rPr>
        <w:t xml:space="preserve">Фасад здания выполнен с устройством вентилируемых фасадов и остекления. Кровля – плоская с организованным водостоком. Витражи, входные группы - алюминиевый профиль. Окна и двери наружные - ПВХ - профиль. Внутренняя отделка проектом предусмотрена с учетом технологических требований. Стены из </w:t>
      </w:r>
      <w:proofErr w:type="spellStart"/>
      <w:r w:rsidRPr="00C3152C">
        <w:rPr>
          <w:sz w:val="28"/>
          <w:szCs w:val="28"/>
        </w:rPr>
        <w:t>газ</w:t>
      </w:r>
      <w:r>
        <w:rPr>
          <w:sz w:val="28"/>
          <w:szCs w:val="28"/>
        </w:rPr>
        <w:t>осиликата</w:t>
      </w:r>
      <w:proofErr w:type="spellEnd"/>
      <w:r>
        <w:rPr>
          <w:sz w:val="28"/>
          <w:szCs w:val="28"/>
        </w:rPr>
        <w:t xml:space="preserve">. </w:t>
      </w:r>
    </w:p>
    <w:p w:rsidR="00C3152C" w:rsidRDefault="00C3152C" w:rsidP="0018451B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Полы предусмотрены: </w:t>
      </w:r>
    </w:p>
    <w:p w:rsidR="00C3152C" w:rsidRDefault="00C3152C" w:rsidP="0018451B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крыльцах </w:t>
      </w:r>
      <w:r w:rsidRPr="00C3152C">
        <w:rPr>
          <w:sz w:val="28"/>
          <w:szCs w:val="28"/>
        </w:rPr>
        <w:t>и на лестницах- гранитная плитка;</w:t>
      </w:r>
    </w:p>
    <w:p w:rsidR="00C3152C" w:rsidRDefault="00C3152C" w:rsidP="0018451B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C3152C">
        <w:rPr>
          <w:sz w:val="28"/>
          <w:szCs w:val="28"/>
        </w:rPr>
        <w:t xml:space="preserve">кабинеты, коридорах, </w:t>
      </w:r>
      <w:r>
        <w:rPr>
          <w:sz w:val="28"/>
          <w:szCs w:val="28"/>
        </w:rPr>
        <w:t>номерах</w:t>
      </w:r>
      <w:r w:rsidRPr="00C3152C">
        <w:rPr>
          <w:sz w:val="28"/>
          <w:szCs w:val="28"/>
        </w:rPr>
        <w:t xml:space="preserve"> - </w:t>
      </w:r>
      <w:r>
        <w:rPr>
          <w:sz w:val="28"/>
          <w:szCs w:val="28"/>
        </w:rPr>
        <w:t>ламинат</w:t>
      </w:r>
      <w:r w:rsidRPr="00C3152C">
        <w:rPr>
          <w:sz w:val="28"/>
          <w:szCs w:val="28"/>
        </w:rPr>
        <w:t xml:space="preserve">; </w:t>
      </w:r>
    </w:p>
    <w:p w:rsidR="00C3152C" w:rsidRDefault="00C3152C" w:rsidP="0018451B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C3152C">
        <w:rPr>
          <w:sz w:val="28"/>
          <w:szCs w:val="28"/>
        </w:rPr>
        <w:t>санузлы, душевые, помещения подвала- керамическая плитка.</w:t>
      </w:r>
    </w:p>
    <w:p w:rsidR="00C3152C" w:rsidRDefault="00C3152C" w:rsidP="0018451B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C3152C">
        <w:rPr>
          <w:sz w:val="28"/>
          <w:szCs w:val="28"/>
        </w:rPr>
        <w:t xml:space="preserve">Внутренняя отделка: </w:t>
      </w:r>
    </w:p>
    <w:p w:rsidR="00C3152C" w:rsidRPr="00C3152C" w:rsidRDefault="00C3152C" w:rsidP="0018451B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санузлы, душевые – керамическая плитка</w:t>
      </w:r>
      <w:r w:rsidRPr="00C3152C">
        <w:rPr>
          <w:sz w:val="28"/>
          <w:szCs w:val="28"/>
        </w:rPr>
        <w:t>;</w:t>
      </w:r>
    </w:p>
    <w:p w:rsidR="00C3152C" w:rsidRDefault="00C3152C" w:rsidP="00C3152C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коридоры, кабинеты, номера – декоративная штукатурка</w:t>
      </w:r>
    </w:p>
    <w:p w:rsidR="000D621C" w:rsidRPr="00E50C50" w:rsidRDefault="00C3152C" w:rsidP="0018451B">
      <w:pPr>
        <w:ind w:firstLine="567"/>
        <w:rPr>
          <w:sz w:val="28"/>
          <w:szCs w:val="28"/>
        </w:rPr>
      </w:pPr>
      <w:r>
        <w:rPr>
          <w:sz w:val="28"/>
          <w:szCs w:val="28"/>
        </w:rPr>
        <w:t>На первом этаже гостиницы располагаются следующие помещения.</w:t>
      </w:r>
      <w:r w:rsidR="000D621C" w:rsidRPr="00E50C50">
        <w:rPr>
          <w:sz w:val="28"/>
          <w:szCs w:val="28"/>
        </w:rPr>
        <w:t xml:space="preserve"> (табл</w:t>
      </w:r>
      <w:r w:rsidR="00CB1330" w:rsidRPr="00E50C50">
        <w:rPr>
          <w:sz w:val="28"/>
          <w:szCs w:val="28"/>
        </w:rPr>
        <w:t>ица</w:t>
      </w:r>
      <w:r w:rsidR="000D621C" w:rsidRPr="00E50C50">
        <w:rPr>
          <w:sz w:val="28"/>
          <w:szCs w:val="28"/>
        </w:rPr>
        <w:t xml:space="preserve"> </w:t>
      </w:r>
      <w:r w:rsidR="00E45CFE" w:rsidRPr="00E50C50">
        <w:rPr>
          <w:sz w:val="28"/>
          <w:szCs w:val="28"/>
        </w:rPr>
        <w:t>1</w:t>
      </w:r>
      <w:r w:rsidR="000D621C" w:rsidRPr="00E50C50">
        <w:rPr>
          <w:sz w:val="28"/>
          <w:szCs w:val="28"/>
        </w:rPr>
        <w:t>.3)</w:t>
      </w:r>
    </w:p>
    <w:p w:rsidR="0077460C" w:rsidRPr="00E50C50" w:rsidRDefault="0077460C" w:rsidP="0077460C">
      <w:pPr>
        <w:pStyle w:val="2"/>
        <w:tabs>
          <w:tab w:val="left" w:pos="1134"/>
        </w:tabs>
        <w:ind w:firstLine="567"/>
        <w:contextualSpacing/>
        <w:jc w:val="left"/>
        <w:rPr>
          <w:rFonts w:ascii="Times New Roman" w:hAnsi="Times New Roman"/>
          <w:i w:val="0"/>
          <w:sz w:val="28"/>
          <w:szCs w:val="28"/>
        </w:rPr>
      </w:pPr>
      <w:r w:rsidRPr="00E50C50">
        <w:rPr>
          <w:rFonts w:ascii="Times New Roman" w:hAnsi="Times New Roman"/>
          <w:i w:val="0"/>
          <w:sz w:val="28"/>
          <w:szCs w:val="28"/>
        </w:rPr>
        <w:lastRenderedPageBreak/>
        <w:t>Таблица 1.</w:t>
      </w:r>
      <w:r w:rsidR="00BC1B21" w:rsidRPr="00E50C50">
        <w:rPr>
          <w:rFonts w:ascii="Times New Roman" w:hAnsi="Times New Roman"/>
          <w:i w:val="0"/>
          <w:sz w:val="28"/>
          <w:szCs w:val="28"/>
        </w:rPr>
        <w:t>3</w:t>
      </w:r>
      <w:r w:rsidRPr="00E50C50">
        <w:rPr>
          <w:rFonts w:ascii="Times New Roman" w:hAnsi="Times New Roman"/>
          <w:i w:val="0"/>
          <w:sz w:val="28"/>
          <w:szCs w:val="28"/>
        </w:rPr>
        <w:t xml:space="preserve"> – Экспликация помещений </w:t>
      </w:r>
    </w:p>
    <w:tbl>
      <w:tblPr>
        <w:tblStyle w:val="affffa"/>
        <w:tblW w:w="0" w:type="auto"/>
        <w:jc w:val="center"/>
        <w:tblLook w:val="04A0" w:firstRow="1" w:lastRow="0" w:firstColumn="1" w:lastColumn="0" w:noHBand="0" w:noVBand="1"/>
      </w:tblPr>
      <w:tblGrid>
        <w:gridCol w:w="1437"/>
        <w:gridCol w:w="7496"/>
        <w:gridCol w:w="1263"/>
      </w:tblGrid>
      <w:tr w:rsidR="0077460C" w:rsidRPr="00E50C50" w:rsidTr="00BB056F">
        <w:trPr>
          <w:jc w:val="center"/>
        </w:trPr>
        <w:tc>
          <w:tcPr>
            <w:tcW w:w="1440" w:type="dxa"/>
          </w:tcPr>
          <w:p w:rsidR="0077460C" w:rsidRPr="00E50C50" w:rsidRDefault="00BC1B21" w:rsidP="002E5239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Номер помещения</w:t>
            </w:r>
          </w:p>
        </w:tc>
        <w:tc>
          <w:tcPr>
            <w:tcW w:w="7828" w:type="dxa"/>
          </w:tcPr>
          <w:p w:rsidR="0077460C" w:rsidRPr="00E50C50" w:rsidRDefault="0077460C" w:rsidP="002E5239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266" w:type="dxa"/>
          </w:tcPr>
          <w:p w:rsidR="0077460C" w:rsidRPr="00E50C50" w:rsidRDefault="0077460C" w:rsidP="002E5239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Площадь, м</w:t>
            </w:r>
            <w:r w:rsidRPr="00E50C50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B412A5" w:rsidRPr="00E50C50" w:rsidTr="00BB056F">
        <w:trPr>
          <w:jc w:val="center"/>
        </w:trPr>
        <w:tc>
          <w:tcPr>
            <w:tcW w:w="1440" w:type="dxa"/>
          </w:tcPr>
          <w:p w:rsidR="00B412A5" w:rsidRPr="00E50C50" w:rsidRDefault="00B412A5" w:rsidP="002E5239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</w:t>
            </w:r>
          </w:p>
        </w:tc>
        <w:tc>
          <w:tcPr>
            <w:tcW w:w="7828" w:type="dxa"/>
          </w:tcPr>
          <w:p w:rsidR="00B412A5" w:rsidRPr="00E50C50" w:rsidRDefault="00B412A5" w:rsidP="002E5239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</w:t>
            </w:r>
          </w:p>
        </w:tc>
        <w:tc>
          <w:tcPr>
            <w:tcW w:w="1266" w:type="dxa"/>
          </w:tcPr>
          <w:p w:rsidR="00B412A5" w:rsidRPr="00E50C50" w:rsidRDefault="00B412A5" w:rsidP="002E5239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</w:t>
            </w:r>
          </w:p>
        </w:tc>
      </w:tr>
      <w:tr w:rsidR="0077460C" w:rsidRPr="00E50C50" w:rsidTr="00BB056F">
        <w:trPr>
          <w:jc w:val="center"/>
        </w:trPr>
        <w:tc>
          <w:tcPr>
            <w:tcW w:w="10534" w:type="dxa"/>
            <w:gridSpan w:val="3"/>
          </w:tcPr>
          <w:p w:rsidR="0077460C" w:rsidRPr="00E50C50" w:rsidRDefault="0077460C" w:rsidP="002E5239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На отметке 0,000</w:t>
            </w:r>
          </w:p>
        </w:tc>
      </w:tr>
      <w:tr w:rsidR="0077460C" w:rsidRPr="00E50C50" w:rsidTr="00BB056F">
        <w:trPr>
          <w:jc w:val="center"/>
        </w:trPr>
        <w:tc>
          <w:tcPr>
            <w:tcW w:w="1440" w:type="dxa"/>
          </w:tcPr>
          <w:p w:rsidR="0077460C" w:rsidRPr="00E50C50" w:rsidRDefault="0077460C" w:rsidP="0077460C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</w:t>
            </w:r>
          </w:p>
        </w:tc>
        <w:tc>
          <w:tcPr>
            <w:tcW w:w="7828" w:type="dxa"/>
          </w:tcPr>
          <w:p w:rsidR="0077460C" w:rsidRPr="00E50C50" w:rsidRDefault="00C3152C" w:rsidP="002E52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Лифтовой холл</w:t>
            </w:r>
          </w:p>
        </w:tc>
        <w:tc>
          <w:tcPr>
            <w:tcW w:w="1266" w:type="dxa"/>
          </w:tcPr>
          <w:p w:rsidR="0077460C" w:rsidRPr="00775462" w:rsidRDefault="00775462" w:rsidP="002E523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  <w:lang w:val="pl-PL"/>
              </w:rPr>
              <w:t>,06</w:t>
            </w:r>
          </w:p>
        </w:tc>
      </w:tr>
      <w:tr w:rsidR="0077460C" w:rsidRPr="00E50C50" w:rsidTr="00BB056F">
        <w:trPr>
          <w:jc w:val="center"/>
        </w:trPr>
        <w:tc>
          <w:tcPr>
            <w:tcW w:w="1440" w:type="dxa"/>
          </w:tcPr>
          <w:p w:rsidR="0077460C" w:rsidRPr="00E50C50" w:rsidRDefault="0077460C" w:rsidP="0077460C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</w:t>
            </w:r>
          </w:p>
        </w:tc>
        <w:tc>
          <w:tcPr>
            <w:tcW w:w="7828" w:type="dxa"/>
          </w:tcPr>
          <w:p w:rsidR="0077460C" w:rsidRPr="00E50C50" w:rsidRDefault="00775462" w:rsidP="002E52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Касса по продаже авиа и </w:t>
            </w:r>
            <w:proofErr w:type="spellStart"/>
            <w:r>
              <w:rPr>
                <w:sz w:val="24"/>
                <w:szCs w:val="24"/>
              </w:rPr>
              <w:t>жд</w:t>
            </w:r>
            <w:proofErr w:type="spellEnd"/>
            <w:r>
              <w:rPr>
                <w:sz w:val="24"/>
                <w:szCs w:val="24"/>
              </w:rPr>
              <w:t xml:space="preserve"> билетов</w:t>
            </w:r>
          </w:p>
        </w:tc>
        <w:tc>
          <w:tcPr>
            <w:tcW w:w="1266" w:type="dxa"/>
          </w:tcPr>
          <w:p w:rsidR="0077460C" w:rsidRPr="00775462" w:rsidRDefault="00775462" w:rsidP="002E523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2628</w:t>
            </w:r>
          </w:p>
        </w:tc>
      </w:tr>
      <w:tr w:rsidR="0077460C" w:rsidRPr="00E50C50" w:rsidTr="00BB056F">
        <w:trPr>
          <w:jc w:val="center"/>
        </w:trPr>
        <w:tc>
          <w:tcPr>
            <w:tcW w:w="1440" w:type="dxa"/>
          </w:tcPr>
          <w:p w:rsidR="0077460C" w:rsidRPr="00E50C50" w:rsidRDefault="0077460C" w:rsidP="0077460C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</w:t>
            </w:r>
          </w:p>
        </w:tc>
        <w:tc>
          <w:tcPr>
            <w:tcW w:w="7828" w:type="dxa"/>
          </w:tcPr>
          <w:p w:rsidR="0077460C" w:rsidRPr="00E50C50" w:rsidRDefault="00775462" w:rsidP="002E523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Электрощитки</w:t>
            </w:r>
            <w:proofErr w:type="spellEnd"/>
          </w:p>
        </w:tc>
        <w:tc>
          <w:tcPr>
            <w:tcW w:w="1266" w:type="dxa"/>
          </w:tcPr>
          <w:p w:rsidR="0077460C" w:rsidRPr="00775462" w:rsidRDefault="00775462" w:rsidP="002E523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2,35</w:t>
            </w:r>
          </w:p>
        </w:tc>
      </w:tr>
      <w:tr w:rsidR="0077460C" w:rsidRPr="00E50C50" w:rsidTr="00BB056F">
        <w:trPr>
          <w:jc w:val="center"/>
        </w:trPr>
        <w:tc>
          <w:tcPr>
            <w:tcW w:w="1440" w:type="dxa"/>
          </w:tcPr>
          <w:p w:rsidR="0077460C" w:rsidRPr="00E50C50" w:rsidRDefault="0077460C" w:rsidP="0077460C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4</w:t>
            </w:r>
          </w:p>
        </w:tc>
        <w:tc>
          <w:tcPr>
            <w:tcW w:w="7828" w:type="dxa"/>
          </w:tcPr>
          <w:p w:rsidR="0077460C" w:rsidRPr="00E50C50" w:rsidRDefault="00775462" w:rsidP="002E52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Парикмахерская</w:t>
            </w:r>
          </w:p>
        </w:tc>
        <w:tc>
          <w:tcPr>
            <w:tcW w:w="1266" w:type="dxa"/>
          </w:tcPr>
          <w:p w:rsidR="0077460C" w:rsidRPr="00775462" w:rsidRDefault="00775462" w:rsidP="002E523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19,79</w:t>
            </w:r>
          </w:p>
        </w:tc>
      </w:tr>
      <w:tr w:rsidR="0077460C" w:rsidRPr="00E50C50" w:rsidTr="00BB056F">
        <w:trPr>
          <w:jc w:val="center"/>
        </w:trPr>
        <w:tc>
          <w:tcPr>
            <w:tcW w:w="1440" w:type="dxa"/>
          </w:tcPr>
          <w:p w:rsidR="0077460C" w:rsidRPr="00E50C50" w:rsidRDefault="0077460C" w:rsidP="0077460C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5</w:t>
            </w:r>
          </w:p>
        </w:tc>
        <w:tc>
          <w:tcPr>
            <w:tcW w:w="7828" w:type="dxa"/>
          </w:tcPr>
          <w:p w:rsidR="0077460C" w:rsidRPr="00E50C50" w:rsidRDefault="00775462" w:rsidP="002E52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Экскурсовод</w:t>
            </w:r>
          </w:p>
        </w:tc>
        <w:tc>
          <w:tcPr>
            <w:tcW w:w="1266" w:type="dxa"/>
          </w:tcPr>
          <w:p w:rsidR="0077460C" w:rsidRPr="00775462" w:rsidRDefault="00775462" w:rsidP="002E523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21,84</w:t>
            </w:r>
          </w:p>
        </w:tc>
      </w:tr>
      <w:tr w:rsidR="0077460C" w:rsidRPr="00E50C50" w:rsidTr="00BB056F">
        <w:trPr>
          <w:jc w:val="center"/>
        </w:trPr>
        <w:tc>
          <w:tcPr>
            <w:tcW w:w="1440" w:type="dxa"/>
          </w:tcPr>
          <w:p w:rsidR="0077460C" w:rsidRPr="00E50C50" w:rsidRDefault="0077460C" w:rsidP="0077460C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6</w:t>
            </w:r>
          </w:p>
        </w:tc>
        <w:tc>
          <w:tcPr>
            <w:tcW w:w="7828" w:type="dxa"/>
          </w:tcPr>
          <w:p w:rsidR="0077460C" w:rsidRPr="00E50C50" w:rsidRDefault="00775462" w:rsidP="002E52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Санитарный узел</w:t>
            </w:r>
          </w:p>
        </w:tc>
        <w:tc>
          <w:tcPr>
            <w:tcW w:w="1266" w:type="dxa"/>
          </w:tcPr>
          <w:p w:rsidR="0077460C" w:rsidRPr="00775462" w:rsidRDefault="00775462" w:rsidP="002E523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3,09</w:t>
            </w:r>
          </w:p>
        </w:tc>
      </w:tr>
      <w:tr w:rsidR="00775462" w:rsidRPr="00E50C50" w:rsidTr="00BB056F">
        <w:trPr>
          <w:jc w:val="center"/>
        </w:trPr>
        <w:tc>
          <w:tcPr>
            <w:tcW w:w="1440" w:type="dxa"/>
          </w:tcPr>
          <w:p w:rsidR="00775462" w:rsidRPr="00E50C50" w:rsidRDefault="00775462" w:rsidP="00775462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7</w:t>
            </w:r>
          </w:p>
        </w:tc>
        <w:tc>
          <w:tcPr>
            <w:tcW w:w="7828" w:type="dxa"/>
          </w:tcPr>
          <w:p w:rsidR="00775462" w:rsidRPr="00E50C50" w:rsidRDefault="00775462" w:rsidP="00775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Санитарный узел</w:t>
            </w:r>
          </w:p>
        </w:tc>
        <w:tc>
          <w:tcPr>
            <w:tcW w:w="1266" w:type="dxa"/>
          </w:tcPr>
          <w:p w:rsidR="00775462" w:rsidRPr="00775462" w:rsidRDefault="00775462" w:rsidP="00775462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1,90</w:t>
            </w:r>
          </w:p>
        </w:tc>
      </w:tr>
      <w:tr w:rsidR="0077460C" w:rsidRPr="00E50C50" w:rsidTr="00BB056F">
        <w:trPr>
          <w:jc w:val="center"/>
        </w:trPr>
        <w:tc>
          <w:tcPr>
            <w:tcW w:w="1440" w:type="dxa"/>
          </w:tcPr>
          <w:p w:rsidR="0077460C" w:rsidRPr="00E50C50" w:rsidRDefault="0077460C" w:rsidP="0077460C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8</w:t>
            </w:r>
          </w:p>
        </w:tc>
        <w:tc>
          <w:tcPr>
            <w:tcW w:w="7828" w:type="dxa"/>
          </w:tcPr>
          <w:p w:rsidR="0077460C" w:rsidRPr="00E50C50" w:rsidRDefault="00775462" w:rsidP="002E52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Тамбур</w:t>
            </w:r>
          </w:p>
        </w:tc>
        <w:tc>
          <w:tcPr>
            <w:tcW w:w="1266" w:type="dxa"/>
          </w:tcPr>
          <w:p w:rsidR="0077460C" w:rsidRPr="00775462" w:rsidRDefault="00775462" w:rsidP="002E523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5,10</w:t>
            </w:r>
          </w:p>
        </w:tc>
      </w:tr>
      <w:tr w:rsidR="0077460C" w:rsidRPr="00E50C50" w:rsidTr="00BB056F">
        <w:trPr>
          <w:jc w:val="center"/>
        </w:trPr>
        <w:tc>
          <w:tcPr>
            <w:tcW w:w="1440" w:type="dxa"/>
          </w:tcPr>
          <w:p w:rsidR="0077460C" w:rsidRPr="00E50C50" w:rsidRDefault="0077460C" w:rsidP="0077460C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9</w:t>
            </w:r>
          </w:p>
        </w:tc>
        <w:tc>
          <w:tcPr>
            <w:tcW w:w="7828" w:type="dxa"/>
          </w:tcPr>
          <w:p w:rsidR="0077460C" w:rsidRPr="00E50C50" w:rsidRDefault="00775462" w:rsidP="002E52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Санитарный узел</w:t>
            </w:r>
          </w:p>
        </w:tc>
        <w:tc>
          <w:tcPr>
            <w:tcW w:w="1266" w:type="dxa"/>
          </w:tcPr>
          <w:p w:rsidR="0077460C" w:rsidRPr="00775462" w:rsidRDefault="00775462" w:rsidP="002E523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1,90</w:t>
            </w:r>
          </w:p>
        </w:tc>
      </w:tr>
      <w:tr w:rsidR="00775462" w:rsidRPr="00E50C50" w:rsidTr="00BB056F">
        <w:trPr>
          <w:jc w:val="center"/>
        </w:trPr>
        <w:tc>
          <w:tcPr>
            <w:tcW w:w="1440" w:type="dxa"/>
          </w:tcPr>
          <w:p w:rsidR="00775462" w:rsidRPr="00E50C50" w:rsidRDefault="00775462" w:rsidP="00775462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10</w:t>
            </w:r>
          </w:p>
        </w:tc>
        <w:tc>
          <w:tcPr>
            <w:tcW w:w="7828" w:type="dxa"/>
          </w:tcPr>
          <w:p w:rsidR="00775462" w:rsidRPr="00E50C50" w:rsidRDefault="00775462" w:rsidP="00775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Санитарный узел</w:t>
            </w:r>
          </w:p>
        </w:tc>
        <w:tc>
          <w:tcPr>
            <w:tcW w:w="1266" w:type="dxa"/>
          </w:tcPr>
          <w:p w:rsidR="00775462" w:rsidRPr="00775462" w:rsidRDefault="00775462" w:rsidP="00775462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3,09</w:t>
            </w:r>
          </w:p>
        </w:tc>
      </w:tr>
      <w:tr w:rsidR="0077460C" w:rsidRPr="00E50C50" w:rsidTr="00BB056F">
        <w:trPr>
          <w:jc w:val="center"/>
        </w:trPr>
        <w:tc>
          <w:tcPr>
            <w:tcW w:w="1440" w:type="dxa"/>
          </w:tcPr>
          <w:p w:rsidR="0077460C" w:rsidRPr="00E50C50" w:rsidRDefault="0077460C" w:rsidP="0077460C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11</w:t>
            </w:r>
          </w:p>
        </w:tc>
        <w:tc>
          <w:tcPr>
            <w:tcW w:w="7828" w:type="dxa"/>
          </w:tcPr>
          <w:p w:rsidR="0077460C" w:rsidRPr="00E50C50" w:rsidRDefault="00775462" w:rsidP="002E523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Турагенство</w:t>
            </w:r>
            <w:proofErr w:type="spellEnd"/>
          </w:p>
        </w:tc>
        <w:tc>
          <w:tcPr>
            <w:tcW w:w="1266" w:type="dxa"/>
          </w:tcPr>
          <w:p w:rsidR="0077460C" w:rsidRPr="00775462" w:rsidRDefault="00775462" w:rsidP="002E523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45,93</w:t>
            </w:r>
          </w:p>
        </w:tc>
      </w:tr>
      <w:tr w:rsidR="0077460C" w:rsidRPr="00E50C50" w:rsidTr="00BB056F">
        <w:trPr>
          <w:jc w:val="center"/>
        </w:trPr>
        <w:tc>
          <w:tcPr>
            <w:tcW w:w="1440" w:type="dxa"/>
          </w:tcPr>
          <w:p w:rsidR="0077460C" w:rsidRPr="00E50C50" w:rsidRDefault="0077460C" w:rsidP="0077460C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12</w:t>
            </w:r>
          </w:p>
        </w:tc>
        <w:tc>
          <w:tcPr>
            <w:tcW w:w="7828" w:type="dxa"/>
          </w:tcPr>
          <w:p w:rsidR="0077460C" w:rsidRPr="00E50C50" w:rsidRDefault="00775462" w:rsidP="002E52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Парикмахерская</w:t>
            </w:r>
          </w:p>
        </w:tc>
        <w:tc>
          <w:tcPr>
            <w:tcW w:w="1266" w:type="dxa"/>
          </w:tcPr>
          <w:p w:rsidR="0077460C" w:rsidRPr="00775462" w:rsidRDefault="00775462" w:rsidP="002E523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19,56</w:t>
            </w:r>
          </w:p>
        </w:tc>
      </w:tr>
      <w:tr w:rsidR="0077460C" w:rsidRPr="00E50C50" w:rsidTr="00BB056F">
        <w:trPr>
          <w:jc w:val="center"/>
        </w:trPr>
        <w:tc>
          <w:tcPr>
            <w:tcW w:w="1440" w:type="dxa"/>
          </w:tcPr>
          <w:p w:rsidR="0077460C" w:rsidRPr="00E50C50" w:rsidRDefault="0077460C" w:rsidP="0077460C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13</w:t>
            </w:r>
          </w:p>
        </w:tc>
        <w:tc>
          <w:tcPr>
            <w:tcW w:w="7828" w:type="dxa"/>
          </w:tcPr>
          <w:p w:rsidR="0077460C" w:rsidRPr="00E50C50" w:rsidRDefault="00775462" w:rsidP="002E52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Санитарный узел</w:t>
            </w:r>
          </w:p>
        </w:tc>
        <w:tc>
          <w:tcPr>
            <w:tcW w:w="1266" w:type="dxa"/>
          </w:tcPr>
          <w:p w:rsidR="0077460C" w:rsidRPr="00775462" w:rsidRDefault="00775462" w:rsidP="002E523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3,10</w:t>
            </w:r>
          </w:p>
        </w:tc>
      </w:tr>
      <w:tr w:rsidR="0077460C" w:rsidRPr="00E50C50" w:rsidTr="00BB056F">
        <w:trPr>
          <w:jc w:val="center"/>
        </w:trPr>
        <w:tc>
          <w:tcPr>
            <w:tcW w:w="1440" w:type="dxa"/>
          </w:tcPr>
          <w:p w:rsidR="0077460C" w:rsidRPr="00E50C50" w:rsidRDefault="0077460C" w:rsidP="0077460C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14</w:t>
            </w:r>
          </w:p>
        </w:tc>
        <w:tc>
          <w:tcPr>
            <w:tcW w:w="7828" w:type="dxa"/>
          </w:tcPr>
          <w:p w:rsidR="0077460C" w:rsidRPr="00E50C50" w:rsidRDefault="00775462" w:rsidP="002E52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Служебное помещение</w:t>
            </w:r>
          </w:p>
        </w:tc>
        <w:tc>
          <w:tcPr>
            <w:tcW w:w="1266" w:type="dxa"/>
          </w:tcPr>
          <w:p w:rsidR="0077460C" w:rsidRPr="00775462" w:rsidRDefault="00775462" w:rsidP="002E523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29,20</w:t>
            </w:r>
          </w:p>
        </w:tc>
      </w:tr>
      <w:tr w:rsidR="002E5239" w:rsidRPr="00E50C50" w:rsidTr="00BB056F">
        <w:trPr>
          <w:jc w:val="center"/>
        </w:trPr>
        <w:tc>
          <w:tcPr>
            <w:tcW w:w="1440" w:type="dxa"/>
          </w:tcPr>
          <w:p w:rsidR="002E5239" w:rsidRPr="00E50C50" w:rsidRDefault="002E5239" w:rsidP="0077460C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15</w:t>
            </w:r>
          </w:p>
        </w:tc>
        <w:tc>
          <w:tcPr>
            <w:tcW w:w="7828" w:type="dxa"/>
          </w:tcPr>
          <w:p w:rsidR="002E5239" w:rsidRPr="00E50C50" w:rsidRDefault="00775462" w:rsidP="002E52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Аптека</w:t>
            </w:r>
          </w:p>
        </w:tc>
        <w:tc>
          <w:tcPr>
            <w:tcW w:w="1266" w:type="dxa"/>
          </w:tcPr>
          <w:p w:rsidR="002E5239" w:rsidRPr="00775462" w:rsidRDefault="00775462" w:rsidP="002E523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20,13</w:t>
            </w:r>
          </w:p>
        </w:tc>
      </w:tr>
      <w:tr w:rsidR="002E5239" w:rsidRPr="00E50C50" w:rsidTr="00BB056F">
        <w:trPr>
          <w:jc w:val="center"/>
        </w:trPr>
        <w:tc>
          <w:tcPr>
            <w:tcW w:w="1440" w:type="dxa"/>
          </w:tcPr>
          <w:p w:rsidR="002E5239" w:rsidRPr="00E50C50" w:rsidRDefault="002E5239" w:rsidP="0077460C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16</w:t>
            </w:r>
          </w:p>
        </w:tc>
        <w:tc>
          <w:tcPr>
            <w:tcW w:w="7828" w:type="dxa"/>
          </w:tcPr>
          <w:p w:rsidR="002E5239" w:rsidRPr="00E50C50" w:rsidRDefault="00775462" w:rsidP="002E52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Регистратура</w:t>
            </w:r>
          </w:p>
        </w:tc>
        <w:tc>
          <w:tcPr>
            <w:tcW w:w="1266" w:type="dxa"/>
          </w:tcPr>
          <w:p w:rsidR="002E5239" w:rsidRPr="00775462" w:rsidRDefault="00775462" w:rsidP="002E523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5,54</w:t>
            </w:r>
          </w:p>
        </w:tc>
      </w:tr>
      <w:tr w:rsidR="002E5239" w:rsidRPr="00E50C50" w:rsidTr="00BB056F">
        <w:trPr>
          <w:jc w:val="center"/>
        </w:trPr>
        <w:tc>
          <w:tcPr>
            <w:tcW w:w="1440" w:type="dxa"/>
          </w:tcPr>
          <w:p w:rsidR="002E5239" w:rsidRPr="00E50C50" w:rsidRDefault="002E5239" w:rsidP="0077460C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17</w:t>
            </w:r>
          </w:p>
        </w:tc>
        <w:tc>
          <w:tcPr>
            <w:tcW w:w="7828" w:type="dxa"/>
          </w:tcPr>
          <w:p w:rsidR="002E5239" w:rsidRPr="00E50C50" w:rsidRDefault="00775462" w:rsidP="002E52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Тамбур</w:t>
            </w:r>
          </w:p>
        </w:tc>
        <w:tc>
          <w:tcPr>
            <w:tcW w:w="1266" w:type="dxa"/>
          </w:tcPr>
          <w:p w:rsidR="002E5239" w:rsidRPr="00775462" w:rsidRDefault="00775462" w:rsidP="002E523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9,46</w:t>
            </w:r>
          </w:p>
        </w:tc>
      </w:tr>
      <w:tr w:rsidR="002E5239" w:rsidRPr="00E50C50" w:rsidTr="00BB056F">
        <w:trPr>
          <w:jc w:val="center"/>
        </w:trPr>
        <w:tc>
          <w:tcPr>
            <w:tcW w:w="1440" w:type="dxa"/>
          </w:tcPr>
          <w:p w:rsidR="002E5239" w:rsidRPr="00E50C50" w:rsidRDefault="002E5239" w:rsidP="0077460C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18</w:t>
            </w:r>
          </w:p>
        </w:tc>
        <w:tc>
          <w:tcPr>
            <w:tcW w:w="7828" w:type="dxa"/>
          </w:tcPr>
          <w:p w:rsidR="002E5239" w:rsidRPr="00E50C50" w:rsidRDefault="00775462" w:rsidP="002E52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Коридор</w:t>
            </w:r>
          </w:p>
        </w:tc>
        <w:tc>
          <w:tcPr>
            <w:tcW w:w="1266" w:type="dxa"/>
          </w:tcPr>
          <w:p w:rsidR="002E5239" w:rsidRPr="00775462" w:rsidRDefault="00775462" w:rsidP="002E523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114,14</w:t>
            </w:r>
          </w:p>
        </w:tc>
      </w:tr>
      <w:tr w:rsidR="002E5239" w:rsidRPr="00E50C50" w:rsidTr="00BB056F">
        <w:trPr>
          <w:jc w:val="center"/>
        </w:trPr>
        <w:tc>
          <w:tcPr>
            <w:tcW w:w="1440" w:type="dxa"/>
          </w:tcPr>
          <w:p w:rsidR="002E5239" w:rsidRPr="00E50C50" w:rsidRDefault="002E5239" w:rsidP="0077460C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19</w:t>
            </w:r>
          </w:p>
        </w:tc>
        <w:tc>
          <w:tcPr>
            <w:tcW w:w="7828" w:type="dxa"/>
          </w:tcPr>
          <w:p w:rsidR="002E5239" w:rsidRPr="00E50C50" w:rsidRDefault="00775462" w:rsidP="002E52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Вестибюль</w:t>
            </w:r>
          </w:p>
        </w:tc>
        <w:tc>
          <w:tcPr>
            <w:tcW w:w="1266" w:type="dxa"/>
          </w:tcPr>
          <w:p w:rsidR="002E5239" w:rsidRPr="00775462" w:rsidRDefault="00775462" w:rsidP="002E523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37,80</w:t>
            </w:r>
          </w:p>
        </w:tc>
      </w:tr>
      <w:tr w:rsidR="002E5239" w:rsidRPr="00E50C50" w:rsidTr="00BB056F">
        <w:trPr>
          <w:jc w:val="center"/>
        </w:trPr>
        <w:tc>
          <w:tcPr>
            <w:tcW w:w="1440" w:type="dxa"/>
          </w:tcPr>
          <w:p w:rsidR="002E5239" w:rsidRPr="00E50C50" w:rsidRDefault="002E5239" w:rsidP="0077460C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20</w:t>
            </w:r>
          </w:p>
        </w:tc>
        <w:tc>
          <w:tcPr>
            <w:tcW w:w="7828" w:type="dxa"/>
          </w:tcPr>
          <w:p w:rsidR="002E5239" w:rsidRPr="00E50C50" w:rsidRDefault="00775462" w:rsidP="002E52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Охрана</w:t>
            </w:r>
          </w:p>
        </w:tc>
        <w:tc>
          <w:tcPr>
            <w:tcW w:w="1266" w:type="dxa"/>
          </w:tcPr>
          <w:p w:rsidR="002E5239" w:rsidRPr="00775462" w:rsidRDefault="00775462" w:rsidP="002E523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4,12</w:t>
            </w:r>
          </w:p>
        </w:tc>
      </w:tr>
      <w:tr w:rsidR="00BC1B21" w:rsidRPr="00E50C50" w:rsidTr="00BB056F">
        <w:trPr>
          <w:jc w:val="center"/>
        </w:trPr>
        <w:tc>
          <w:tcPr>
            <w:tcW w:w="1440" w:type="dxa"/>
          </w:tcPr>
          <w:p w:rsidR="00BC1B21" w:rsidRPr="00E50C50" w:rsidRDefault="00BC1B21" w:rsidP="00BC1B21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21</w:t>
            </w:r>
          </w:p>
        </w:tc>
        <w:tc>
          <w:tcPr>
            <w:tcW w:w="7828" w:type="dxa"/>
          </w:tcPr>
          <w:p w:rsidR="00BC1B21" w:rsidRPr="00E50C50" w:rsidRDefault="00775462" w:rsidP="00BC1B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Лифтовой зал</w:t>
            </w:r>
          </w:p>
        </w:tc>
        <w:tc>
          <w:tcPr>
            <w:tcW w:w="1266" w:type="dxa"/>
          </w:tcPr>
          <w:p w:rsidR="00BC1B21" w:rsidRPr="00775462" w:rsidRDefault="00775462" w:rsidP="00BC1B2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63,06</w:t>
            </w:r>
          </w:p>
        </w:tc>
      </w:tr>
      <w:tr w:rsidR="00BC1B21" w:rsidRPr="00E50C50" w:rsidTr="00BB056F">
        <w:trPr>
          <w:jc w:val="center"/>
        </w:trPr>
        <w:tc>
          <w:tcPr>
            <w:tcW w:w="1440" w:type="dxa"/>
          </w:tcPr>
          <w:p w:rsidR="00BC1B21" w:rsidRPr="00E50C50" w:rsidRDefault="00BC1B21" w:rsidP="00BC1B21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22</w:t>
            </w:r>
          </w:p>
        </w:tc>
        <w:tc>
          <w:tcPr>
            <w:tcW w:w="7828" w:type="dxa"/>
          </w:tcPr>
          <w:p w:rsidR="00BC1B21" w:rsidRPr="00E50C50" w:rsidRDefault="00775462" w:rsidP="00BC1B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Гардероб</w:t>
            </w:r>
          </w:p>
        </w:tc>
        <w:tc>
          <w:tcPr>
            <w:tcW w:w="1266" w:type="dxa"/>
          </w:tcPr>
          <w:p w:rsidR="00BC1B21" w:rsidRPr="00775462" w:rsidRDefault="00775462" w:rsidP="00BC1B2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6,70</w:t>
            </w:r>
          </w:p>
        </w:tc>
      </w:tr>
      <w:tr w:rsidR="00BC1B21" w:rsidRPr="00E50C50" w:rsidTr="00BB056F">
        <w:trPr>
          <w:jc w:val="center"/>
        </w:trPr>
        <w:tc>
          <w:tcPr>
            <w:tcW w:w="1440" w:type="dxa"/>
          </w:tcPr>
          <w:p w:rsidR="00BC1B21" w:rsidRPr="00E50C50" w:rsidRDefault="00BC1B21" w:rsidP="00BC1B21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23</w:t>
            </w:r>
          </w:p>
        </w:tc>
        <w:tc>
          <w:tcPr>
            <w:tcW w:w="7828" w:type="dxa"/>
          </w:tcPr>
          <w:p w:rsidR="00BC1B21" w:rsidRPr="00E50C50" w:rsidRDefault="00775462" w:rsidP="00BC1B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Тамбур</w:t>
            </w:r>
          </w:p>
        </w:tc>
        <w:tc>
          <w:tcPr>
            <w:tcW w:w="1266" w:type="dxa"/>
          </w:tcPr>
          <w:p w:rsidR="00BC1B21" w:rsidRPr="00775462" w:rsidRDefault="00775462" w:rsidP="00BC1B2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9,46</w:t>
            </w:r>
          </w:p>
        </w:tc>
      </w:tr>
      <w:tr w:rsidR="00BC1B21" w:rsidRPr="00E50C50" w:rsidTr="00BB056F">
        <w:trPr>
          <w:jc w:val="center"/>
        </w:trPr>
        <w:tc>
          <w:tcPr>
            <w:tcW w:w="1440" w:type="dxa"/>
          </w:tcPr>
          <w:p w:rsidR="00BC1B21" w:rsidRPr="00E50C50" w:rsidRDefault="00BC1B21" w:rsidP="00BC1B21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24</w:t>
            </w:r>
          </w:p>
        </w:tc>
        <w:tc>
          <w:tcPr>
            <w:tcW w:w="7828" w:type="dxa"/>
          </w:tcPr>
          <w:p w:rsidR="00BC1B21" w:rsidRPr="00E50C50" w:rsidRDefault="00775462" w:rsidP="00BC1B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Кабинет главного инженера</w:t>
            </w:r>
          </w:p>
        </w:tc>
        <w:tc>
          <w:tcPr>
            <w:tcW w:w="1266" w:type="dxa"/>
          </w:tcPr>
          <w:p w:rsidR="00BC1B21" w:rsidRPr="00775462" w:rsidRDefault="00BB056F" w:rsidP="00BC1B2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18,27</w:t>
            </w:r>
          </w:p>
        </w:tc>
      </w:tr>
      <w:tr w:rsidR="00BC1B21" w:rsidRPr="00E50C50" w:rsidTr="00BB056F">
        <w:trPr>
          <w:jc w:val="center"/>
        </w:trPr>
        <w:tc>
          <w:tcPr>
            <w:tcW w:w="1440" w:type="dxa"/>
          </w:tcPr>
          <w:p w:rsidR="00BC1B21" w:rsidRPr="00E50C50" w:rsidRDefault="00BC1B21" w:rsidP="00BC1B21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25</w:t>
            </w:r>
          </w:p>
        </w:tc>
        <w:tc>
          <w:tcPr>
            <w:tcW w:w="7828" w:type="dxa"/>
          </w:tcPr>
          <w:p w:rsidR="00BC1B21" w:rsidRPr="00E50C50" w:rsidRDefault="00775462" w:rsidP="00BC1B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Секретарь</w:t>
            </w:r>
          </w:p>
        </w:tc>
        <w:tc>
          <w:tcPr>
            <w:tcW w:w="1266" w:type="dxa"/>
          </w:tcPr>
          <w:p w:rsidR="00BC1B21" w:rsidRPr="00775462" w:rsidRDefault="00BB056F" w:rsidP="00BC1B2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18,47</w:t>
            </w:r>
          </w:p>
        </w:tc>
      </w:tr>
      <w:tr w:rsidR="00BC1B21" w:rsidRPr="00E50C50" w:rsidTr="00BB056F">
        <w:trPr>
          <w:jc w:val="center"/>
        </w:trPr>
        <w:tc>
          <w:tcPr>
            <w:tcW w:w="1440" w:type="dxa"/>
          </w:tcPr>
          <w:p w:rsidR="00BC1B21" w:rsidRPr="00E50C50" w:rsidRDefault="00BC1B21" w:rsidP="00BC1B21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26</w:t>
            </w:r>
          </w:p>
        </w:tc>
        <w:tc>
          <w:tcPr>
            <w:tcW w:w="7828" w:type="dxa"/>
          </w:tcPr>
          <w:p w:rsidR="00BC1B21" w:rsidRPr="00E50C50" w:rsidRDefault="00775462" w:rsidP="00BC1B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Камера хранения</w:t>
            </w:r>
          </w:p>
        </w:tc>
        <w:tc>
          <w:tcPr>
            <w:tcW w:w="1266" w:type="dxa"/>
          </w:tcPr>
          <w:p w:rsidR="00BC1B21" w:rsidRPr="00775462" w:rsidRDefault="00BB056F" w:rsidP="00BC1B2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32,66</w:t>
            </w:r>
          </w:p>
        </w:tc>
      </w:tr>
      <w:tr w:rsidR="00BC1B21" w:rsidRPr="00E50C50" w:rsidTr="00BB056F">
        <w:trPr>
          <w:jc w:val="center"/>
        </w:trPr>
        <w:tc>
          <w:tcPr>
            <w:tcW w:w="1440" w:type="dxa"/>
          </w:tcPr>
          <w:p w:rsidR="00BC1B21" w:rsidRPr="00E50C50" w:rsidRDefault="00BC1B21" w:rsidP="00BC1B21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27</w:t>
            </w:r>
          </w:p>
        </w:tc>
        <w:tc>
          <w:tcPr>
            <w:tcW w:w="7828" w:type="dxa"/>
          </w:tcPr>
          <w:p w:rsidR="00BC1B21" w:rsidRPr="00E50C50" w:rsidRDefault="00775462" w:rsidP="00BC1B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Кабинет директора</w:t>
            </w:r>
          </w:p>
        </w:tc>
        <w:tc>
          <w:tcPr>
            <w:tcW w:w="1266" w:type="dxa"/>
          </w:tcPr>
          <w:p w:rsidR="00BC1B21" w:rsidRPr="00775462" w:rsidRDefault="00BB056F" w:rsidP="00BC1B2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17,59</w:t>
            </w:r>
          </w:p>
        </w:tc>
      </w:tr>
      <w:tr w:rsidR="00BC1B21" w:rsidRPr="00E50C50" w:rsidTr="00BB056F">
        <w:trPr>
          <w:jc w:val="center"/>
        </w:trPr>
        <w:tc>
          <w:tcPr>
            <w:tcW w:w="1440" w:type="dxa"/>
          </w:tcPr>
          <w:p w:rsidR="00BC1B21" w:rsidRPr="00E50C50" w:rsidRDefault="00BC1B21" w:rsidP="00BC1B21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28</w:t>
            </w:r>
          </w:p>
        </w:tc>
        <w:tc>
          <w:tcPr>
            <w:tcW w:w="7828" w:type="dxa"/>
          </w:tcPr>
          <w:p w:rsidR="00BC1B21" w:rsidRPr="00E50C50" w:rsidRDefault="00775462" w:rsidP="00BC1B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Бухгалтерия</w:t>
            </w:r>
          </w:p>
        </w:tc>
        <w:tc>
          <w:tcPr>
            <w:tcW w:w="1266" w:type="dxa"/>
          </w:tcPr>
          <w:p w:rsidR="00BC1B21" w:rsidRPr="00775462" w:rsidRDefault="00BB056F" w:rsidP="00BC1B2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28,67</w:t>
            </w:r>
          </w:p>
        </w:tc>
      </w:tr>
      <w:tr w:rsidR="00BC1B21" w:rsidRPr="00E50C50" w:rsidTr="00BB056F">
        <w:trPr>
          <w:jc w:val="center"/>
        </w:trPr>
        <w:tc>
          <w:tcPr>
            <w:tcW w:w="1440" w:type="dxa"/>
          </w:tcPr>
          <w:p w:rsidR="00BC1B21" w:rsidRPr="00E50C50" w:rsidRDefault="00BC1B21" w:rsidP="00BC1B21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29</w:t>
            </w:r>
          </w:p>
        </w:tc>
        <w:tc>
          <w:tcPr>
            <w:tcW w:w="7828" w:type="dxa"/>
          </w:tcPr>
          <w:p w:rsidR="00BC1B21" w:rsidRPr="00E50C50" w:rsidRDefault="00775462" w:rsidP="00BC1B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Прихожая</w:t>
            </w:r>
          </w:p>
        </w:tc>
        <w:tc>
          <w:tcPr>
            <w:tcW w:w="1266" w:type="dxa"/>
          </w:tcPr>
          <w:p w:rsidR="00BC1B21" w:rsidRPr="00BB056F" w:rsidRDefault="00BB056F" w:rsidP="00BC1B2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3,42</w:t>
            </w:r>
          </w:p>
        </w:tc>
      </w:tr>
      <w:tr w:rsidR="00BC1B21" w:rsidRPr="00E50C50" w:rsidTr="00BB056F">
        <w:trPr>
          <w:jc w:val="center"/>
        </w:trPr>
        <w:tc>
          <w:tcPr>
            <w:tcW w:w="1440" w:type="dxa"/>
          </w:tcPr>
          <w:p w:rsidR="00BC1B21" w:rsidRPr="00E50C50" w:rsidRDefault="00BC1B21" w:rsidP="00BC1B21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30</w:t>
            </w:r>
          </w:p>
        </w:tc>
        <w:tc>
          <w:tcPr>
            <w:tcW w:w="7828" w:type="dxa"/>
          </w:tcPr>
          <w:p w:rsidR="00BC1B21" w:rsidRPr="00E50C50" w:rsidRDefault="00775462" w:rsidP="00BC1B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Санитарный узел</w:t>
            </w:r>
          </w:p>
        </w:tc>
        <w:tc>
          <w:tcPr>
            <w:tcW w:w="1266" w:type="dxa"/>
          </w:tcPr>
          <w:p w:rsidR="00BC1B21" w:rsidRPr="00BB056F" w:rsidRDefault="00BB056F" w:rsidP="00BC1B2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3,10</w:t>
            </w:r>
          </w:p>
        </w:tc>
      </w:tr>
      <w:tr w:rsidR="00BC1B21" w:rsidRPr="00E50C50" w:rsidTr="00BB056F">
        <w:trPr>
          <w:jc w:val="center"/>
        </w:trPr>
        <w:tc>
          <w:tcPr>
            <w:tcW w:w="1440" w:type="dxa"/>
          </w:tcPr>
          <w:p w:rsidR="00BC1B21" w:rsidRPr="00E50C50" w:rsidRDefault="00BC1B21" w:rsidP="00BC1B21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31</w:t>
            </w:r>
          </w:p>
        </w:tc>
        <w:tc>
          <w:tcPr>
            <w:tcW w:w="7828" w:type="dxa"/>
          </w:tcPr>
          <w:p w:rsidR="00BC1B21" w:rsidRPr="00E50C50" w:rsidRDefault="00775462" w:rsidP="00BC1B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Химчистка</w:t>
            </w:r>
          </w:p>
        </w:tc>
        <w:tc>
          <w:tcPr>
            <w:tcW w:w="1266" w:type="dxa"/>
          </w:tcPr>
          <w:p w:rsidR="00BC1B21" w:rsidRPr="00BB056F" w:rsidRDefault="00BB056F" w:rsidP="00BC1B2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11,36</w:t>
            </w:r>
          </w:p>
        </w:tc>
      </w:tr>
      <w:tr w:rsidR="00BC1B21" w:rsidRPr="00E50C50" w:rsidTr="00BB056F">
        <w:trPr>
          <w:jc w:val="center"/>
        </w:trPr>
        <w:tc>
          <w:tcPr>
            <w:tcW w:w="1440" w:type="dxa"/>
          </w:tcPr>
          <w:p w:rsidR="00BC1B21" w:rsidRPr="00E50C50" w:rsidRDefault="00BC1B21" w:rsidP="00BC1B21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32</w:t>
            </w:r>
          </w:p>
        </w:tc>
        <w:tc>
          <w:tcPr>
            <w:tcW w:w="7828" w:type="dxa"/>
          </w:tcPr>
          <w:p w:rsidR="00BC1B21" w:rsidRPr="00E50C50" w:rsidRDefault="00775462" w:rsidP="00BC1B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Помещение главной горничной</w:t>
            </w:r>
          </w:p>
        </w:tc>
        <w:tc>
          <w:tcPr>
            <w:tcW w:w="1266" w:type="dxa"/>
          </w:tcPr>
          <w:p w:rsidR="00BC1B21" w:rsidRPr="00BB056F" w:rsidRDefault="00BB056F" w:rsidP="00BC1B2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21,40</w:t>
            </w:r>
          </w:p>
        </w:tc>
      </w:tr>
      <w:tr w:rsidR="00BC1B21" w:rsidRPr="00E50C50" w:rsidTr="00BB056F">
        <w:trPr>
          <w:jc w:val="center"/>
        </w:trPr>
        <w:tc>
          <w:tcPr>
            <w:tcW w:w="1440" w:type="dxa"/>
          </w:tcPr>
          <w:p w:rsidR="00BC1B21" w:rsidRPr="00E50C50" w:rsidRDefault="00BC1B21" w:rsidP="00BC1B21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33</w:t>
            </w:r>
          </w:p>
        </w:tc>
        <w:tc>
          <w:tcPr>
            <w:tcW w:w="7828" w:type="dxa"/>
          </w:tcPr>
          <w:p w:rsidR="00BC1B21" w:rsidRPr="00E50C50" w:rsidRDefault="00775462" w:rsidP="00BC1B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Хоз. кладовая</w:t>
            </w:r>
          </w:p>
        </w:tc>
        <w:tc>
          <w:tcPr>
            <w:tcW w:w="1266" w:type="dxa"/>
          </w:tcPr>
          <w:p w:rsidR="00BC1B21" w:rsidRPr="00BB056F" w:rsidRDefault="00BB056F" w:rsidP="00BC1B2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2,35</w:t>
            </w:r>
          </w:p>
        </w:tc>
      </w:tr>
      <w:tr w:rsidR="00BC1B21" w:rsidRPr="00E50C50" w:rsidTr="00BB056F">
        <w:trPr>
          <w:jc w:val="center"/>
        </w:trPr>
        <w:tc>
          <w:tcPr>
            <w:tcW w:w="1440" w:type="dxa"/>
          </w:tcPr>
          <w:p w:rsidR="00BC1B21" w:rsidRPr="00E50C50" w:rsidRDefault="00BC1B21" w:rsidP="00BC1B21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34</w:t>
            </w:r>
          </w:p>
        </w:tc>
        <w:tc>
          <w:tcPr>
            <w:tcW w:w="7828" w:type="dxa"/>
          </w:tcPr>
          <w:p w:rsidR="00BC1B21" w:rsidRPr="00E50C50" w:rsidRDefault="00775462" w:rsidP="00BC1B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Кладовая грязного белья</w:t>
            </w:r>
          </w:p>
        </w:tc>
        <w:tc>
          <w:tcPr>
            <w:tcW w:w="1266" w:type="dxa"/>
          </w:tcPr>
          <w:p w:rsidR="00BC1B21" w:rsidRPr="00BB056F" w:rsidRDefault="00BB056F" w:rsidP="00BC1B2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13,32</w:t>
            </w:r>
          </w:p>
        </w:tc>
      </w:tr>
      <w:tr w:rsidR="00BC1B21" w:rsidRPr="00E50C50" w:rsidTr="00BB056F">
        <w:trPr>
          <w:jc w:val="center"/>
        </w:trPr>
        <w:tc>
          <w:tcPr>
            <w:tcW w:w="1440" w:type="dxa"/>
          </w:tcPr>
          <w:p w:rsidR="00BC1B21" w:rsidRPr="00E50C50" w:rsidRDefault="00BC1B21" w:rsidP="00BC1B21">
            <w:pPr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35</w:t>
            </w:r>
          </w:p>
        </w:tc>
        <w:tc>
          <w:tcPr>
            <w:tcW w:w="7828" w:type="dxa"/>
          </w:tcPr>
          <w:p w:rsidR="00BC1B21" w:rsidRPr="00E50C50" w:rsidRDefault="00775462" w:rsidP="00BC1B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Помещение кладовщика</w:t>
            </w:r>
          </w:p>
        </w:tc>
        <w:tc>
          <w:tcPr>
            <w:tcW w:w="1266" w:type="dxa"/>
          </w:tcPr>
          <w:p w:rsidR="00BC1B21" w:rsidRPr="00BB056F" w:rsidRDefault="00BB056F" w:rsidP="00BC1B2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13,32</w:t>
            </w:r>
          </w:p>
        </w:tc>
      </w:tr>
      <w:tr w:rsidR="00C3152C" w:rsidRPr="00E50C50" w:rsidTr="00BB056F">
        <w:trPr>
          <w:jc w:val="center"/>
        </w:trPr>
        <w:tc>
          <w:tcPr>
            <w:tcW w:w="1440" w:type="dxa"/>
          </w:tcPr>
          <w:p w:rsidR="00C3152C" w:rsidRPr="00E50C50" w:rsidRDefault="00C3152C" w:rsidP="00BC1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7828" w:type="dxa"/>
          </w:tcPr>
          <w:p w:rsidR="00C3152C" w:rsidRPr="00E50C50" w:rsidRDefault="00775462" w:rsidP="00BC1B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Кладовая грязного белья</w:t>
            </w:r>
          </w:p>
        </w:tc>
        <w:tc>
          <w:tcPr>
            <w:tcW w:w="1266" w:type="dxa"/>
          </w:tcPr>
          <w:p w:rsidR="00C3152C" w:rsidRPr="00BB056F" w:rsidRDefault="00BB056F" w:rsidP="00BC1B2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12,74</w:t>
            </w:r>
          </w:p>
        </w:tc>
      </w:tr>
      <w:tr w:rsidR="00C3152C" w:rsidRPr="00E50C50" w:rsidTr="00BB056F">
        <w:trPr>
          <w:jc w:val="center"/>
        </w:trPr>
        <w:tc>
          <w:tcPr>
            <w:tcW w:w="1440" w:type="dxa"/>
          </w:tcPr>
          <w:p w:rsidR="00C3152C" w:rsidRPr="00E50C50" w:rsidRDefault="00C3152C" w:rsidP="00BC1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7828" w:type="dxa"/>
          </w:tcPr>
          <w:p w:rsidR="00C3152C" w:rsidRPr="00E50C50" w:rsidRDefault="00775462" w:rsidP="00BC1B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Лифтовой холл</w:t>
            </w:r>
          </w:p>
        </w:tc>
        <w:tc>
          <w:tcPr>
            <w:tcW w:w="1266" w:type="dxa"/>
          </w:tcPr>
          <w:p w:rsidR="00C3152C" w:rsidRPr="00BB056F" w:rsidRDefault="00BB056F" w:rsidP="00BC1B2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35,79</w:t>
            </w:r>
          </w:p>
        </w:tc>
      </w:tr>
    </w:tbl>
    <w:p w:rsidR="00073560" w:rsidRPr="00E50C50" w:rsidRDefault="00073560" w:rsidP="0018451B">
      <w:pPr>
        <w:jc w:val="center"/>
        <w:rPr>
          <w:sz w:val="28"/>
          <w:szCs w:val="28"/>
        </w:rPr>
      </w:pPr>
    </w:p>
    <w:p w:rsidR="000D621C" w:rsidRPr="00E50C50" w:rsidRDefault="000D621C" w:rsidP="0018451B">
      <w:pPr>
        <w:pStyle w:val="2"/>
        <w:tabs>
          <w:tab w:val="left" w:pos="1134"/>
        </w:tabs>
        <w:ind w:firstLine="567"/>
        <w:contextualSpacing/>
        <w:jc w:val="both"/>
        <w:rPr>
          <w:rFonts w:ascii="Times New Roman" w:hAnsi="Times New Roman"/>
          <w:i w:val="0"/>
          <w:sz w:val="28"/>
          <w:szCs w:val="28"/>
        </w:rPr>
      </w:pPr>
      <w:r w:rsidRPr="00E50C50">
        <w:rPr>
          <w:rFonts w:ascii="Times New Roman" w:hAnsi="Times New Roman"/>
          <w:i w:val="0"/>
          <w:sz w:val="28"/>
          <w:szCs w:val="28"/>
        </w:rPr>
        <w:t>Технико-экономические показатели:</w:t>
      </w:r>
    </w:p>
    <w:p w:rsidR="000D621C" w:rsidRPr="00E50C50" w:rsidRDefault="000D621C" w:rsidP="0018451B">
      <w:pPr>
        <w:ind w:firstLine="567"/>
        <w:rPr>
          <w:b/>
          <w:sz w:val="28"/>
          <w:szCs w:val="28"/>
        </w:rPr>
      </w:pPr>
      <w:r w:rsidRPr="00E50C50">
        <w:rPr>
          <w:sz w:val="28"/>
          <w:szCs w:val="28"/>
        </w:rPr>
        <w:t>1</w:t>
      </w:r>
      <w:r w:rsidR="00327C33" w:rsidRPr="00E50C50">
        <w:rPr>
          <w:sz w:val="28"/>
          <w:szCs w:val="28"/>
        </w:rPr>
        <w:t xml:space="preserve">. Общая площадь помещений – </w:t>
      </w:r>
      <w:r w:rsidR="00BB056F" w:rsidRPr="00BB056F">
        <w:rPr>
          <w:sz w:val="28"/>
          <w:szCs w:val="28"/>
        </w:rPr>
        <w:t>8140</w:t>
      </w:r>
      <w:r w:rsidRPr="00E50C50">
        <w:rPr>
          <w:sz w:val="28"/>
          <w:szCs w:val="28"/>
        </w:rPr>
        <w:t xml:space="preserve"> м</w:t>
      </w:r>
      <w:r w:rsidRPr="00E50C50">
        <w:rPr>
          <w:sz w:val="28"/>
          <w:szCs w:val="28"/>
          <w:vertAlign w:val="superscript"/>
        </w:rPr>
        <w:t xml:space="preserve">2 </w:t>
      </w:r>
    </w:p>
    <w:p w:rsidR="000D621C" w:rsidRPr="00E50C50" w:rsidRDefault="00320C93" w:rsidP="0018451B">
      <w:pPr>
        <w:ind w:firstLine="567"/>
        <w:rPr>
          <w:b/>
          <w:sz w:val="28"/>
          <w:szCs w:val="28"/>
        </w:rPr>
      </w:pPr>
      <w:r w:rsidRPr="00E50C50">
        <w:rPr>
          <w:sz w:val="28"/>
          <w:szCs w:val="28"/>
        </w:rPr>
        <w:t xml:space="preserve">2. Полезная площадь –  </w:t>
      </w:r>
      <w:proofErr w:type="gramStart"/>
      <w:r w:rsidR="00BB056F" w:rsidRPr="00BB056F">
        <w:rPr>
          <w:sz w:val="28"/>
          <w:szCs w:val="28"/>
        </w:rPr>
        <w:t>7733</w:t>
      </w:r>
      <w:r w:rsidR="000D621C" w:rsidRPr="00E50C50">
        <w:rPr>
          <w:sz w:val="28"/>
          <w:szCs w:val="28"/>
        </w:rPr>
        <w:t xml:space="preserve">  м</w:t>
      </w:r>
      <w:proofErr w:type="gramEnd"/>
      <w:r w:rsidR="000D621C" w:rsidRPr="00E50C50">
        <w:rPr>
          <w:sz w:val="28"/>
          <w:szCs w:val="28"/>
          <w:vertAlign w:val="superscript"/>
        </w:rPr>
        <w:t>2</w:t>
      </w:r>
    </w:p>
    <w:p w:rsidR="000D621C" w:rsidRPr="00E50C50" w:rsidRDefault="00320C93" w:rsidP="0018451B">
      <w:pPr>
        <w:ind w:firstLine="567"/>
        <w:rPr>
          <w:b/>
          <w:sz w:val="28"/>
          <w:szCs w:val="28"/>
        </w:rPr>
      </w:pPr>
      <w:r w:rsidRPr="00E50C50">
        <w:rPr>
          <w:sz w:val="28"/>
          <w:szCs w:val="28"/>
        </w:rPr>
        <w:t xml:space="preserve">3. Объём здания –  </w:t>
      </w:r>
      <w:proofErr w:type="gramStart"/>
      <w:r w:rsidR="00BB056F" w:rsidRPr="00BB056F">
        <w:rPr>
          <w:sz w:val="28"/>
          <w:szCs w:val="28"/>
        </w:rPr>
        <w:t>31190</w:t>
      </w:r>
      <w:r w:rsidR="000D621C" w:rsidRPr="00E50C50">
        <w:rPr>
          <w:sz w:val="28"/>
          <w:szCs w:val="28"/>
        </w:rPr>
        <w:t xml:space="preserve">  м</w:t>
      </w:r>
      <w:proofErr w:type="gramEnd"/>
      <w:r w:rsidR="000D621C" w:rsidRPr="00E50C50">
        <w:rPr>
          <w:sz w:val="28"/>
          <w:szCs w:val="28"/>
          <w:vertAlign w:val="superscript"/>
        </w:rPr>
        <w:t xml:space="preserve">3 </w:t>
      </w:r>
    </w:p>
    <w:p w:rsidR="000D621C" w:rsidRPr="00E50C50" w:rsidRDefault="000D621C" w:rsidP="0018451B">
      <w:pPr>
        <w:ind w:firstLine="567"/>
        <w:rPr>
          <w:b/>
          <w:sz w:val="28"/>
          <w:szCs w:val="28"/>
        </w:rPr>
      </w:pPr>
      <w:r w:rsidRPr="00E50C50">
        <w:rPr>
          <w:sz w:val="28"/>
          <w:szCs w:val="28"/>
        </w:rPr>
        <w:t xml:space="preserve">4. Коэффициент отношения полезной площади здания к общей </w:t>
      </w:r>
      <w:r w:rsidRPr="00E50C50">
        <w:rPr>
          <w:i/>
          <w:sz w:val="28"/>
          <w:szCs w:val="28"/>
        </w:rPr>
        <w:t>К</w:t>
      </w:r>
      <w:r w:rsidRPr="00E50C50">
        <w:rPr>
          <w:i/>
          <w:sz w:val="28"/>
          <w:szCs w:val="28"/>
          <w:vertAlign w:val="subscript"/>
        </w:rPr>
        <w:t>1</w:t>
      </w:r>
      <w:r w:rsidR="005D7F27" w:rsidRPr="00E50C50">
        <w:rPr>
          <w:sz w:val="28"/>
          <w:szCs w:val="28"/>
        </w:rPr>
        <w:t>=0,95</w:t>
      </w:r>
      <w:r w:rsidRPr="00E50C50">
        <w:rPr>
          <w:sz w:val="28"/>
          <w:szCs w:val="28"/>
        </w:rPr>
        <w:t xml:space="preserve">  </w:t>
      </w:r>
    </w:p>
    <w:p w:rsidR="000D621C" w:rsidRPr="00E50C50" w:rsidRDefault="000D621C" w:rsidP="0018451B">
      <w:pPr>
        <w:ind w:firstLine="567"/>
        <w:rPr>
          <w:b/>
          <w:sz w:val="28"/>
          <w:szCs w:val="28"/>
        </w:rPr>
      </w:pPr>
      <w:r w:rsidRPr="00E50C50">
        <w:rPr>
          <w:sz w:val="28"/>
          <w:szCs w:val="28"/>
        </w:rPr>
        <w:t xml:space="preserve">5. Коэффициент отношения полезной площади здания к объему </w:t>
      </w:r>
      <w:r w:rsidRPr="00E50C50">
        <w:rPr>
          <w:i/>
          <w:sz w:val="28"/>
          <w:szCs w:val="28"/>
        </w:rPr>
        <w:t>К</w:t>
      </w:r>
      <w:r w:rsidRPr="00E50C50">
        <w:rPr>
          <w:i/>
          <w:sz w:val="28"/>
          <w:szCs w:val="28"/>
          <w:vertAlign w:val="subscript"/>
        </w:rPr>
        <w:t>2</w:t>
      </w:r>
      <w:r w:rsidR="00320C93" w:rsidRPr="00E50C50">
        <w:rPr>
          <w:sz w:val="28"/>
          <w:szCs w:val="28"/>
        </w:rPr>
        <w:t>= 0,06</w:t>
      </w:r>
      <w:r w:rsidRPr="00E50C50">
        <w:rPr>
          <w:sz w:val="28"/>
          <w:szCs w:val="28"/>
        </w:rPr>
        <w:t xml:space="preserve">   </w:t>
      </w:r>
    </w:p>
    <w:p w:rsidR="000D621C" w:rsidRPr="00E50C50" w:rsidRDefault="000D621C" w:rsidP="0018451B">
      <w:pPr>
        <w:pStyle w:val="2"/>
        <w:ind w:firstLine="567"/>
        <w:contextualSpacing/>
        <w:jc w:val="both"/>
        <w:rPr>
          <w:rFonts w:ascii="Times New Roman" w:hAnsi="Times New Roman"/>
          <w:b/>
          <w:i w:val="0"/>
          <w:sz w:val="28"/>
          <w:szCs w:val="28"/>
        </w:rPr>
      </w:pPr>
    </w:p>
    <w:p w:rsidR="000D621C" w:rsidRPr="00E50C50" w:rsidRDefault="0018451B" w:rsidP="0018451B">
      <w:pPr>
        <w:pStyle w:val="2"/>
        <w:ind w:firstLine="567"/>
        <w:contextualSpacing/>
        <w:jc w:val="both"/>
        <w:rPr>
          <w:rFonts w:ascii="Times New Roman" w:hAnsi="Times New Roman"/>
          <w:b/>
          <w:i w:val="0"/>
          <w:sz w:val="28"/>
          <w:szCs w:val="28"/>
        </w:rPr>
      </w:pPr>
      <w:r w:rsidRPr="00E50C50">
        <w:rPr>
          <w:rFonts w:ascii="Times New Roman" w:hAnsi="Times New Roman"/>
          <w:b/>
          <w:i w:val="0"/>
          <w:sz w:val="28"/>
          <w:szCs w:val="28"/>
        </w:rPr>
        <w:t>1</w:t>
      </w:r>
      <w:r w:rsidR="000D621C" w:rsidRPr="00E50C50">
        <w:rPr>
          <w:rFonts w:ascii="Times New Roman" w:hAnsi="Times New Roman"/>
          <w:b/>
          <w:i w:val="0"/>
          <w:sz w:val="28"/>
          <w:szCs w:val="28"/>
        </w:rPr>
        <w:t>.</w:t>
      </w:r>
      <w:r w:rsidRPr="00E50C50">
        <w:rPr>
          <w:rFonts w:ascii="Times New Roman" w:hAnsi="Times New Roman"/>
          <w:b/>
          <w:i w:val="0"/>
          <w:sz w:val="28"/>
          <w:szCs w:val="28"/>
        </w:rPr>
        <w:t>4</w:t>
      </w:r>
      <w:r w:rsidR="000D621C" w:rsidRPr="00E50C50">
        <w:rPr>
          <w:rFonts w:ascii="Times New Roman" w:hAnsi="Times New Roman"/>
          <w:b/>
          <w:i w:val="0"/>
          <w:sz w:val="28"/>
          <w:szCs w:val="28"/>
        </w:rPr>
        <w:t xml:space="preserve"> </w:t>
      </w:r>
      <w:r w:rsidRPr="00E50C50">
        <w:rPr>
          <w:rFonts w:ascii="Times New Roman" w:hAnsi="Times New Roman"/>
          <w:b/>
          <w:i w:val="0"/>
          <w:sz w:val="28"/>
          <w:szCs w:val="28"/>
        </w:rPr>
        <w:t>Конструктивные решения</w:t>
      </w:r>
    </w:p>
    <w:p w:rsidR="000D621C" w:rsidRPr="00E50C50" w:rsidRDefault="000D621C" w:rsidP="0018451B">
      <w:pPr>
        <w:ind w:firstLine="567"/>
        <w:contextualSpacing/>
        <w:jc w:val="both"/>
        <w:rPr>
          <w:sz w:val="28"/>
          <w:szCs w:val="28"/>
        </w:rPr>
      </w:pPr>
    </w:p>
    <w:p w:rsidR="00A9123B" w:rsidRDefault="00A9123B" w:rsidP="003D0629">
      <w:pPr>
        <w:ind w:firstLine="567"/>
        <w:contextualSpacing/>
        <w:jc w:val="both"/>
        <w:rPr>
          <w:sz w:val="28"/>
          <w:szCs w:val="28"/>
        </w:rPr>
      </w:pPr>
      <w:r w:rsidRPr="00A9123B">
        <w:rPr>
          <w:sz w:val="28"/>
          <w:szCs w:val="28"/>
        </w:rPr>
        <w:t>Выбор основных несущих и ограждающих конструкций осуществляется с учетом унификации пролетов и высот этажей и зданий, с целью сокращения числа типоразмеров.</w:t>
      </w:r>
    </w:p>
    <w:p w:rsidR="000D621C" w:rsidRPr="00E50C50" w:rsidRDefault="000D621C" w:rsidP="003D0629">
      <w:pPr>
        <w:ind w:firstLine="567"/>
        <w:contextualSpacing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В качестве конструктивной основы здания принимаем </w:t>
      </w:r>
      <w:r w:rsidR="00BB056F">
        <w:rPr>
          <w:sz w:val="28"/>
          <w:szCs w:val="28"/>
        </w:rPr>
        <w:t>монолитный железобетонный каркас.</w:t>
      </w:r>
    </w:p>
    <w:p w:rsidR="00A9123B" w:rsidRDefault="00A9123B" w:rsidP="003D0629">
      <w:pPr>
        <w:pStyle w:val="affff7"/>
        <w:spacing w:line="240" w:lineRule="auto"/>
        <w:ind w:firstLine="567"/>
        <w:rPr>
          <w:rFonts w:ascii="Times New Roman" w:hAnsi="Times New Roman"/>
          <w:i w:val="0"/>
        </w:rPr>
      </w:pPr>
      <w:r w:rsidRPr="000E6DA9">
        <w:rPr>
          <w:rFonts w:ascii="Times New Roman" w:hAnsi="Times New Roman"/>
          <w:i w:val="0"/>
        </w:rPr>
        <w:t>Кровля атриума –плоская рулонная с организованным водостоком</w:t>
      </w:r>
      <w:r>
        <w:rPr>
          <w:rFonts w:ascii="Times New Roman" w:hAnsi="Times New Roman"/>
          <w:i w:val="0"/>
        </w:rPr>
        <w:t>.</w:t>
      </w:r>
    </w:p>
    <w:p w:rsidR="00A9123B" w:rsidRPr="00EF29CA" w:rsidRDefault="00A9123B" w:rsidP="003D0629">
      <w:pPr>
        <w:pStyle w:val="affff7"/>
        <w:spacing w:line="240" w:lineRule="auto"/>
        <w:ind w:firstLine="567"/>
        <w:rPr>
          <w:rFonts w:ascii="Times New Roman" w:hAnsi="Times New Roman"/>
          <w:i w:val="0"/>
        </w:rPr>
      </w:pPr>
      <w:r w:rsidRPr="00EF29CA">
        <w:rPr>
          <w:rFonts w:ascii="Times New Roman" w:hAnsi="Times New Roman"/>
          <w:i w:val="0"/>
        </w:rPr>
        <w:t xml:space="preserve">В качестве </w:t>
      </w:r>
      <w:proofErr w:type="spellStart"/>
      <w:r w:rsidRPr="00EF29CA">
        <w:rPr>
          <w:rFonts w:ascii="Times New Roman" w:hAnsi="Times New Roman"/>
          <w:i w:val="0"/>
        </w:rPr>
        <w:t>пароизоляции</w:t>
      </w:r>
      <w:proofErr w:type="spellEnd"/>
      <w:r w:rsidRPr="00EF29CA">
        <w:rPr>
          <w:rFonts w:ascii="Times New Roman" w:hAnsi="Times New Roman"/>
          <w:i w:val="0"/>
        </w:rPr>
        <w:t xml:space="preserve"> применена пленка ПВХ. В местах примыкания покрытия к стене </w:t>
      </w:r>
      <w:proofErr w:type="spellStart"/>
      <w:r w:rsidRPr="00EF29CA">
        <w:rPr>
          <w:rFonts w:ascii="Times New Roman" w:hAnsi="Times New Roman"/>
          <w:i w:val="0"/>
        </w:rPr>
        <w:t>пароизоляция</w:t>
      </w:r>
      <w:proofErr w:type="spellEnd"/>
      <w:r w:rsidRPr="00EF29CA">
        <w:rPr>
          <w:rFonts w:ascii="Times New Roman" w:hAnsi="Times New Roman"/>
          <w:i w:val="0"/>
        </w:rPr>
        <w:t xml:space="preserve"> нанесена на высоту не менее толщины теплоиз</w:t>
      </w:r>
      <w:r w:rsidRPr="00EF29CA">
        <w:rPr>
          <w:rFonts w:ascii="Times New Roman" w:hAnsi="Times New Roman"/>
          <w:i w:val="0"/>
        </w:rPr>
        <w:t>о</w:t>
      </w:r>
      <w:r w:rsidRPr="00EF29CA">
        <w:rPr>
          <w:rFonts w:ascii="Times New Roman" w:hAnsi="Times New Roman"/>
          <w:i w:val="0"/>
        </w:rPr>
        <w:t>ляционного слоя.</w:t>
      </w:r>
    </w:p>
    <w:p w:rsidR="00A9123B" w:rsidRPr="00EF29CA" w:rsidRDefault="00A9123B" w:rsidP="003D0629">
      <w:pPr>
        <w:pStyle w:val="affff7"/>
        <w:spacing w:line="240" w:lineRule="auto"/>
        <w:ind w:firstLine="567"/>
        <w:rPr>
          <w:rFonts w:ascii="Times New Roman" w:hAnsi="Times New Roman"/>
          <w:i w:val="0"/>
        </w:rPr>
      </w:pPr>
      <w:r w:rsidRPr="00EF29CA">
        <w:rPr>
          <w:rFonts w:ascii="Times New Roman" w:hAnsi="Times New Roman"/>
          <w:i w:val="0"/>
        </w:rPr>
        <w:t xml:space="preserve">По слою </w:t>
      </w:r>
      <w:proofErr w:type="spellStart"/>
      <w:r w:rsidRPr="00EF29CA">
        <w:rPr>
          <w:rFonts w:ascii="Times New Roman" w:hAnsi="Times New Roman"/>
          <w:i w:val="0"/>
        </w:rPr>
        <w:t>пароизоляции</w:t>
      </w:r>
      <w:proofErr w:type="spellEnd"/>
      <w:r w:rsidRPr="00EF29CA">
        <w:rPr>
          <w:rFonts w:ascii="Times New Roman" w:hAnsi="Times New Roman"/>
          <w:i w:val="0"/>
        </w:rPr>
        <w:t xml:space="preserve"> укладывается утеплитель – </w:t>
      </w:r>
      <w:proofErr w:type="spellStart"/>
      <w:r>
        <w:rPr>
          <w:rFonts w:ascii="Times New Roman" w:hAnsi="Times New Roman"/>
          <w:i w:val="0"/>
        </w:rPr>
        <w:t>пенополистироловые</w:t>
      </w:r>
      <w:proofErr w:type="spellEnd"/>
      <w:r w:rsidRPr="00EF29CA">
        <w:rPr>
          <w:rFonts w:ascii="Times New Roman" w:hAnsi="Times New Roman"/>
          <w:i w:val="0"/>
        </w:rPr>
        <w:t xml:space="preserve"> плиты.</w:t>
      </w:r>
    </w:p>
    <w:p w:rsidR="00A9123B" w:rsidRPr="00EF29CA" w:rsidRDefault="00A9123B" w:rsidP="003D0629">
      <w:pPr>
        <w:pStyle w:val="affff7"/>
        <w:spacing w:line="240" w:lineRule="auto"/>
        <w:ind w:firstLine="567"/>
        <w:rPr>
          <w:rFonts w:ascii="Times New Roman" w:hAnsi="Times New Roman"/>
          <w:i w:val="0"/>
        </w:rPr>
      </w:pPr>
      <w:r w:rsidRPr="00EF29CA">
        <w:rPr>
          <w:rFonts w:ascii="Times New Roman" w:hAnsi="Times New Roman"/>
          <w:i w:val="0"/>
        </w:rPr>
        <w:t xml:space="preserve">Поверх утеплителя устраивается стяжка из цементно-песчаного раствора марки по прочности М150 и марки по морозостойкости </w:t>
      </w:r>
      <w:r w:rsidRPr="00EF29CA">
        <w:rPr>
          <w:rFonts w:ascii="Times New Roman" w:hAnsi="Times New Roman"/>
          <w:i w:val="0"/>
          <w:lang w:val="en-US"/>
        </w:rPr>
        <w:t>F</w:t>
      </w:r>
      <w:r w:rsidRPr="00EF29CA">
        <w:rPr>
          <w:rFonts w:ascii="Times New Roman" w:hAnsi="Times New Roman"/>
          <w:i w:val="0"/>
        </w:rPr>
        <w:t>100 толщ</w:t>
      </w:r>
      <w:r w:rsidRPr="00EF29CA">
        <w:rPr>
          <w:rFonts w:ascii="Times New Roman" w:hAnsi="Times New Roman"/>
          <w:i w:val="0"/>
        </w:rPr>
        <w:t>и</w:t>
      </w:r>
      <w:r w:rsidRPr="00EF29CA">
        <w:rPr>
          <w:rFonts w:ascii="Times New Roman" w:hAnsi="Times New Roman"/>
          <w:i w:val="0"/>
        </w:rPr>
        <w:t xml:space="preserve">ной </w:t>
      </w:r>
      <w:smartTag w:uri="urn:schemas-microsoft-com:office:smarttags" w:element="metricconverter">
        <w:smartTagPr>
          <w:attr w:name="ProductID" w:val="30 мм"/>
        </w:smartTagPr>
        <w:r w:rsidRPr="00EF29CA">
          <w:rPr>
            <w:rFonts w:ascii="Times New Roman" w:hAnsi="Times New Roman"/>
            <w:i w:val="0"/>
          </w:rPr>
          <w:t>30 мм</w:t>
        </w:r>
      </w:smartTag>
      <w:r w:rsidRPr="00EF29CA">
        <w:rPr>
          <w:rFonts w:ascii="Times New Roman" w:hAnsi="Times New Roman"/>
          <w:i w:val="0"/>
        </w:rPr>
        <w:t>.</w:t>
      </w:r>
    </w:p>
    <w:p w:rsidR="00A9123B" w:rsidRPr="00EF29CA" w:rsidRDefault="00A9123B" w:rsidP="003D0629">
      <w:pPr>
        <w:pStyle w:val="affff7"/>
        <w:spacing w:line="240" w:lineRule="auto"/>
        <w:ind w:firstLine="567"/>
        <w:rPr>
          <w:rFonts w:ascii="Times New Roman" w:hAnsi="Times New Roman"/>
          <w:i w:val="0"/>
        </w:rPr>
      </w:pPr>
      <w:r w:rsidRPr="00EF29CA">
        <w:rPr>
          <w:rFonts w:ascii="Times New Roman" w:hAnsi="Times New Roman"/>
          <w:i w:val="0"/>
        </w:rPr>
        <w:t xml:space="preserve">По стяжке устраивается </w:t>
      </w:r>
      <w:proofErr w:type="spellStart"/>
      <w:r w:rsidRPr="00EF29CA">
        <w:rPr>
          <w:rFonts w:ascii="Times New Roman" w:hAnsi="Times New Roman"/>
          <w:i w:val="0"/>
        </w:rPr>
        <w:t>огрунтовка</w:t>
      </w:r>
      <w:proofErr w:type="spellEnd"/>
      <w:r w:rsidRPr="00EF29CA">
        <w:rPr>
          <w:rFonts w:ascii="Times New Roman" w:hAnsi="Times New Roman"/>
          <w:i w:val="0"/>
        </w:rPr>
        <w:t xml:space="preserve"> разбавленным клеевым составом в раствор</w:t>
      </w:r>
      <w:r w:rsidRPr="00EF29CA">
        <w:rPr>
          <w:rFonts w:ascii="Times New Roman" w:hAnsi="Times New Roman"/>
          <w:i w:val="0"/>
        </w:rPr>
        <w:t>и</w:t>
      </w:r>
      <w:r w:rsidRPr="00EF29CA">
        <w:rPr>
          <w:rFonts w:ascii="Times New Roman" w:hAnsi="Times New Roman"/>
          <w:i w:val="0"/>
        </w:rPr>
        <w:t xml:space="preserve">теле сольвент или </w:t>
      </w:r>
      <w:proofErr w:type="spellStart"/>
      <w:r w:rsidRPr="00EF29CA">
        <w:rPr>
          <w:rFonts w:ascii="Times New Roman" w:hAnsi="Times New Roman"/>
          <w:i w:val="0"/>
        </w:rPr>
        <w:t>уайтспирит</w:t>
      </w:r>
      <w:proofErr w:type="spellEnd"/>
      <w:r w:rsidRPr="00EF29CA">
        <w:rPr>
          <w:rFonts w:ascii="Times New Roman" w:hAnsi="Times New Roman"/>
          <w:i w:val="0"/>
        </w:rPr>
        <w:t xml:space="preserve"> (количество растворителя 15%).</w:t>
      </w:r>
    </w:p>
    <w:p w:rsidR="00A9123B" w:rsidRPr="00245FC8" w:rsidRDefault="00A9123B" w:rsidP="003D0629">
      <w:pPr>
        <w:pStyle w:val="affff7"/>
        <w:spacing w:line="240" w:lineRule="auto"/>
        <w:ind w:firstLine="567"/>
        <w:rPr>
          <w:rFonts w:ascii="Times New Roman" w:hAnsi="Times New Roman"/>
          <w:i w:val="0"/>
        </w:rPr>
      </w:pPr>
      <w:r w:rsidRPr="00EF29CA">
        <w:rPr>
          <w:rFonts w:ascii="Times New Roman" w:hAnsi="Times New Roman"/>
          <w:i w:val="0"/>
        </w:rPr>
        <w:t xml:space="preserve">После высыхания </w:t>
      </w:r>
      <w:proofErr w:type="spellStart"/>
      <w:r w:rsidRPr="00EF29CA">
        <w:rPr>
          <w:rFonts w:ascii="Times New Roman" w:hAnsi="Times New Roman"/>
          <w:i w:val="0"/>
        </w:rPr>
        <w:t>огрунтовки</w:t>
      </w:r>
      <w:proofErr w:type="spellEnd"/>
      <w:r w:rsidRPr="00EF29CA">
        <w:rPr>
          <w:rFonts w:ascii="Times New Roman" w:hAnsi="Times New Roman"/>
          <w:i w:val="0"/>
        </w:rPr>
        <w:t xml:space="preserve"> на основание наклеивают </w:t>
      </w:r>
      <w:r w:rsidR="00245FC8">
        <w:rPr>
          <w:rFonts w:ascii="Times New Roman" w:hAnsi="Times New Roman"/>
          <w:i w:val="0"/>
        </w:rPr>
        <w:t>четыре слоя</w:t>
      </w:r>
      <w:r w:rsidRPr="00EF29CA">
        <w:rPr>
          <w:rFonts w:ascii="Times New Roman" w:hAnsi="Times New Roman"/>
          <w:i w:val="0"/>
        </w:rPr>
        <w:t xml:space="preserve"> </w:t>
      </w:r>
      <w:r w:rsidR="00245FC8">
        <w:rPr>
          <w:rFonts w:ascii="Times New Roman" w:hAnsi="Times New Roman"/>
          <w:i w:val="0"/>
        </w:rPr>
        <w:t>битумно-</w:t>
      </w:r>
      <w:r w:rsidRPr="00EF29CA">
        <w:rPr>
          <w:rFonts w:ascii="Times New Roman" w:hAnsi="Times New Roman"/>
          <w:i w:val="0"/>
        </w:rPr>
        <w:t xml:space="preserve">полимерного </w:t>
      </w:r>
      <w:r w:rsidR="00245FC8" w:rsidRPr="00EF29CA">
        <w:rPr>
          <w:rFonts w:ascii="Times New Roman" w:hAnsi="Times New Roman"/>
          <w:i w:val="0"/>
        </w:rPr>
        <w:t xml:space="preserve">материала </w:t>
      </w:r>
      <w:proofErr w:type="spellStart"/>
      <w:r w:rsidR="00245FC8" w:rsidRPr="00EF29CA">
        <w:rPr>
          <w:rFonts w:ascii="Times New Roman" w:hAnsi="Times New Roman"/>
          <w:i w:val="0"/>
        </w:rPr>
        <w:t>Кровляэласт</w:t>
      </w:r>
      <w:proofErr w:type="spellEnd"/>
    </w:p>
    <w:p w:rsidR="00A9123B" w:rsidRPr="00EF29CA" w:rsidRDefault="00A9123B" w:rsidP="003D0629">
      <w:pPr>
        <w:pStyle w:val="affff7"/>
        <w:spacing w:line="240" w:lineRule="auto"/>
        <w:ind w:firstLine="567"/>
        <w:rPr>
          <w:rFonts w:ascii="Times New Roman" w:hAnsi="Times New Roman"/>
          <w:i w:val="0"/>
        </w:rPr>
      </w:pPr>
      <w:r w:rsidRPr="00EF29CA">
        <w:rPr>
          <w:rFonts w:ascii="Times New Roman" w:hAnsi="Times New Roman"/>
          <w:i w:val="0"/>
        </w:rPr>
        <w:t>Водосток с участков плоской кровли здания осуществляется с помощью орган</w:t>
      </w:r>
      <w:r w:rsidRPr="00EF29CA">
        <w:rPr>
          <w:rFonts w:ascii="Times New Roman" w:hAnsi="Times New Roman"/>
          <w:i w:val="0"/>
        </w:rPr>
        <w:t>и</w:t>
      </w:r>
      <w:r w:rsidRPr="00EF29CA">
        <w:rPr>
          <w:rFonts w:ascii="Times New Roman" w:hAnsi="Times New Roman"/>
          <w:i w:val="0"/>
        </w:rPr>
        <w:t xml:space="preserve">зованного наружного (по водосточным трубам) </w:t>
      </w:r>
      <w:proofErr w:type="gramStart"/>
      <w:r w:rsidRPr="00EF29CA">
        <w:rPr>
          <w:rFonts w:ascii="Times New Roman" w:hAnsi="Times New Roman"/>
          <w:i w:val="0"/>
        </w:rPr>
        <w:t>водостоков..</w:t>
      </w:r>
      <w:proofErr w:type="gramEnd"/>
      <w:r w:rsidRPr="00EF29CA">
        <w:rPr>
          <w:rFonts w:ascii="Times New Roman" w:hAnsi="Times New Roman"/>
          <w:i w:val="0"/>
        </w:rPr>
        <w:t xml:space="preserve"> </w:t>
      </w:r>
    </w:p>
    <w:p w:rsidR="00A9123B" w:rsidRPr="003B223A" w:rsidRDefault="00A9123B" w:rsidP="003D0629">
      <w:pPr>
        <w:ind w:right="141" w:firstLine="567"/>
        <w:jc w:val="both"/>
        <w:rPr>
          <w:sz w:val="28"/>
          <w:szCs w:val="28"/>
        </w:rPr>
      </w:pPr>
      <w:r w:rsidRPr="003B223A">
        <w:rPr>
          <w:sz w:val="28"/>
          <w:szCs w:val="28"/>
        </w:rPr>
        <w:t xml:space="preserve">Фундаменты – важный конструктивный элемент здания, расположенный ниже верхней отметки поверхности грунта, предназначенный для передачи всех нагрузок от здания на основание. </w:t>
      </w:r>
      <w:r>
        <w:rPr>
          <w:sz w:val="28"/>
          <w:szCs w:val="28"/>
        </w:rPr>
        <w:t>В данном случае применена монолитная плита</w:t>
      </w:r>
      <w:r w:rsidRPr="003B223A">
        <w:rPr>
          <w:sz w:val="28"/>
          <w:szCs w:val="28"/>
        </w:rPr>
        <w:t>.</w:t>
      </w:r>
    </w:p>
    <w:p w:rsidR="00A9123B" w:rsidRPr="003B223A" w:rsidRDefault="00A9123B" w:rsidP="003D0629">
      <w:pPr>
        <w:autoSpaceDE w:val="0"/>
        <w:autoSpaceDN w:val="0"/>
        <w:adjustRightInd w:val="0"/>
        <w:ind w:firstLine="56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Самонесущие</w:t>
      </w:r>
      <w:r w:rsidRPr="003B223A">
        <w:rPr>
          <w:iCs/>
          <w:sz w:val="28"/>
          <w:szCs w:val="28"/>
        </w:rPr>
        <w:t xml:space="preserve"> стены толщи</w:t>
      </w:r>
      <w:r>
        <w:rPr>
          <w:iCs/>
          <w:sz w:val="28"/>
          <w:szCs w:val="28"/>
        </w:rPr>
        <w:t xml:space="preserve">ной </w:t>
      </w:r>
      <w:r w:rsidR="00245FC8">
        <w:rPr>
          <w:iCs/>
          <w:sz w:val="28"/>
          <w:szCs w:val="28"/>
        </w:rPr>
        <w:t>100</w:t>
      </w:r>
      <w:r w:rsidR="00245FC8" w:rsidRPr="00245FC8">
        <w:rPr>
          <w:iCs/>
          <w:sz w:val="28"/>
          <w:szCs w:val="28"/>
        </w:rPr>
        <w:t>,</w:t>
      </w:r>
      <w:r w:rsidR="00245FC8">
        <w:rPr>
          <w:iCs/>
          <w:sz w:val="28"/>
          <w:szCs w:val="28"/>
        </w:rPr>
        <w:t xml:space="preserve"> </w:t>
      </w:r>
      <w:r w:rsidR="00245FC8" w:rsidRPr="00245FC8">
        <w:rPr>
          <w:iCs/>
          <w:sz w:val="28"/>
          <w:szCs w:val="28"/>
        </w:rPr>
        <w:t>200,</w:t>
      </w:r>
      <w:r w:rsidR="00245FC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30</w:t>
      </w:r>
      <w:r w:rsidRPr="003B223A">
        <w:rPr>
          <w:iCs/>
          <w:sz w:val="28"/>
          <w:szCs w:val="28"/>
        </w:rPr>
        <w:t xml:space="preserve">0 мм запроектированы </w:t>
      </w:r>
      <w:r>
        <w:rPr>
          <w:iCs/>
          <w:sz w:val="28"/>
          <w:szCs w:val="28"/>
        </w:rPr>
        <w:t xml:space="preserve">из </w:t>
      </w:r>
      <w:r w:rsidRPr="003B223A">
        <w:rPr>
          <w:iCs/>
          <w:sz w:val="28"/>
          <w:szCs w:val="28"/>
        </w:rPr>
        <w:t>газосилика</w:t>
      </w:r>
      <w:r w:rsidRPr="003B223A">
        <w:rPr>
          <w:iCs/>
          <w:sz w:val="28"/>
          <w:szCs w:val="28"/>
        </w:rPr>
        <w:t>т</w:t>
      </w:r>
      <w:r w:rsidRPr="003B223A">
        <w:rPr>
          <w:iCs/>
          <w:sz w:val="28"/>
          <w:szCs w:val="28"/>
        </w:rPr>
        <w:t xml:space="preserve">ных блоков </w:t>
      </w:r>
      <w:r w:rsidR="00245FC8">
        <w:rPr>
          <w:iCs/>
          <w:sz w:val="28"/>
          <w:szCs w:val="28"/>
        </w:rPr>
        <w:t>по</w:t>
      </w:r>
      <w:r w:rsidRPr="003B223A">
        <w:rPr>
          <w:iCs/>
          <w:sz w:val="28"/>
          <w:szCs w:val="28"/>
        </w:rPr>
        <w:t xml:space="preserve"> СТБ1117-98.</w:t>
      </w:r>
    </w:p>
    <w:p w:rsidR="00A9123B" w:rsidRPr="003B223A" w:rsidRDefault="00A9123B" w:rsidP="003D0629">
      <w:pPr>
        <w:autoSpaceDE w:val="0"/>
        <w:autoSpaceDN w:val="0"/>
        <w:adjustRightInd w:val="0"/>
        <w:ind w:firstLine="567"/>
        <w:jc w:val="both"/>
        <w:rPr>
          <w:iCs/>
          <w:sz w:val="28"/>
          <w:szCs w:val="28"/>
        </w:rPr>
      </w:pPr>
      <w:r w:rsidRPr="003B223A">
        <w:rPr>
          <w:iCs/>
          <w:sz w:val="28"/>
          <w:szCs w:val="28"/>
        </w:rPr>
        <w:t>Крепление перегородок к стенам и перекрытиям выполнять в соответствии с типовыми дет</w:t>
      </w:r>
      <w:r w:rsidRPr="003B223A">
        <w:rPr>
          <w:iCs/>
          <w:sz w:val="28"/>
          <w:szCs w:val="28"/>
        </w:rPr>
        <w:t>а</w:t>
      </w:r>
      <w:r w:rsidRPr="003B223A">
        <w:rPr>
          <w:iCs/>
          <w:sz w:val="28"/>
          <w:szCs w:val="28"/>
        </w:rPr>
        <w:t>лями серии 2.230-1 выпуск 5.</w:t>
      </w:r>
    </w:p>
    <w:p w:rsidR="00A9123B" w:rsidRPr="003B223A" w:rsidRDefault="00A9123B" w:rsidP="003D0629">
      <w:pPr>
        <w:autoSpaceDE w:val="0"/>
        <w:autoSpaceDN w:val="0"/>
        <w:adjustRightInd w:val="0"/>
        <w:ind w:firstLine="567"/>
        <w:jc w:val="both"/>
        <w:rPr>
          <w:iCs/>
          <w:sz w:val="28"/>
          <w:szCs w:val="28"/>
        </w:rPr>
      </w:pPr>
      <w:r w:rsidRPr="003B223A">
        <w:rPr>
          <w:iCs/>
          <w:sz w:val="28"/>
          <w:szCs w:val="28"/>
        </w:rPr>
        <w:t>Во время кладки стен заложить анкеры для крепления панелей перекрытия.</w:t>
      </w:r>
    </w:p>
    <w:p w:rsidR="00A9123B" w:rsidRDefault="00A9123B" w:rsidP="003D0629">
      <w:pPr>
        <w:autoSpaceDE w:val="0"/>
        <w:autoSpaceDN w:val="0"/>
        <w:adjustRightInd w:val="0"/>
        <w:ind w:firstLine="567"/>
        <w:jc w:val="both"/>
        <w:rPr>
          <w:iCs/>
          <w:sz w:val="28"/>
          <w:szCs w:val="28"/>
        </w:rPr>
      </w:pPr>
      <w:r w:rsidRPr="003B223A">
        <w:rPr>
          <w:iCs/>
          <w:sz w:val="28"/>
          <w:szCs w:val="28"/>
        </w:rPr>
        <w:t xml:space="preserve">Кладку стен вышележащих этажей производить только после монтажа, </w:t>
      </w:r>
    </w:p>
    <w:p w:rsidR="00A9123B" w:rsidRPr="003B223A" w:rsidRDefault="00A9123B" w:rsidP="003D0629">
      <w:pPr>
        <w:autoSpaceDE w:val="0"/>
        <w:autoSpaceDN w:val="0"/>
        <w:adjustRightInd w:val="0"/>
        <w:ind w:firstLine="567"/>
        <w:jc w:val="both"/>
        <w:rPr>
          <w:iCs/>
          <w:sz w:val="28"/>
          <w:szCs w:val="28"/>
        </w:rPr>
      </w:pPr>
      <w:proofErr w:type="spellStart"/>
      <w:r w:rsidRPr="003B223A">
        <w:rPr>
          <w:iCs/>
          <w:sz w:val="28"/>
          <w:szCs w:val="28"/>
        </w:rPr>
        <w:t>анкеровки</w:t>
      </w:r>
      <w:proofErr w:type="spellEnd"/>
      <w:r w:rsidRPr="003B223A">
        <w:rPr>
          <w:iCs/>
          <w:sz w:val="28"/>
          <w:szCs w:val="28"/>
        </w:rPr>
        <w:t xml:space="preserve"> и </w:t>
      </w:r>
      <w:proofErr w:type="spellStart"/>
      <w:r w:rsidRPr="003B223A">
        <w:rPr>
          <w:iCs/>
          <w:sz w:val="28"/>
          <w:szCs w:val="28"/>
        </w:rPr>
        <w:t>зам</w:t>
      </w:r>
      <w:r w:rsidRPr="003B223A">
        <w:rPr>
          <w:iCs/>
          <w:sz w:val="28"/>
          <w:szCs w:val="28"/>
        </w:rPr>
        <w:t>о</w:t>
      </w:r>
      <w:r w:rsidRPr="003B223A">
        <w:rPr>
          <w:iCs/>
          <w:sz w:val="28"/>
          <w:szCs w:val="28"/>
        </w:rPr>
        <w:t>ноличивания</w:t>
      </w:r>
      <w:proofErr w:type="spellEnd"/>
      <w:r w:rsidRPr="003B223A">
        <w:rPr>
          <w:iCs/>
          <w:sz w:val="28"/>
          <w:szCs w:val="28"/>
        </w:rPr>
        <w:t xml:space="preserve"> швов плит перекрытия нижележащих этажей.</w:t>
      </w:r>
    </w:p>
    <w:p w:rsidR="00A9123B" w:rsidRPr="003B223A" w:rsidRDefault="00A9123B" w:rsidP="003D0629">
      <w:pPr>
        <w:ind w:firstLine="567"/>
        <w:jc w:val="both"/>
        <w:rPr>
          <w:sz w:val="28"/>
          <w:szCs w:val="28"/>
        </w:rPr>
      </w:pPr>
      <w:r w:rsidRPr="003B223A">
        <w:rPr>
          <w:sz w:val="28"/>
          <w:szCs w:val="28"/>
        </w:rPr>
        <w:t xml:space="preserve">Перекрытие – </w:t>
      </w:r>
      <w:r>
        <w:rPr>
          <w:sz w:val="28"/>
          <w:szCs w:val="28"/>
        </w:rPr>
        <w:t>монолитные</w:t>
      </w:r>
      <w:r w:rsidRPr="003B223A">
        <w:rPr>
          <w:sz w:val="28"/>
          <w:szCs w:val="28"/>
        </w:rPr>
        <w:t>.</w:t>
      </w:r>
    </w:p>
    <w:p w:rsidR="00A9123B" w:rsidRPr="003B223A" w:rsidRDefault="00A9123B" w:rsidP="003D0629">
      <w:pPr>
        <w:ind w:right="141" w:firstLine="567"/>
        <w:jc w:val="both"/>
        <w:rPr>
          <w:sz w:val="28"/>
          <w:szCs w:val="28"/>
        </w:rPr>
      </w:pPr>
      <w:r w:rsidRPr="003B223A">
        <w:rPr>
          <w:sz w:val="28"/>
          <w:szCs w:val="28"/>
        </w:rPr>
        <w:t>Столярные изделия приняты по СТБ 939-93. Наружные металлические дв</w:t>
      </w:r>
      <w:r w:rsidRPr="003B223A">
        <w:rPr>
          <w:sz w:val="28"/>
          <w:szCs w:val="28"/>
        </w:rPr>
        <w:t>е</w:t>
      </w:r>
      <w:r w:rsidRPr="003B223A">
        <w:rPr>
          <w:sz w:val="28"/>
          <w:szCs w:val="28"/>
        </w:rPr>
        <w:t>ри оборудуются амортизаторами удара, приборами для плавного закрытия дв</w:t>
      </w:r>
      <w:r w:rsidRPr="003B223A">
        <w:rPr>
          <w:sz w:val="28"/>
          <w:szCs w:val="28"/>
        </w:rPr>
        <w:t>е</w:t>
      </w:r>
      <w:r w:rsidRPr="003B223A">
        <w:rPr>
          <w:sz w:val="28"/>
          <w:szCs w:val="28"/>
        </w:rPr>
        <w:t>рей и кодовой системы охраны.</w:t>
      </w:r>
    </w:p>
    <w:p w:rsidR="00A9123B" w:rsidRPr="003B223A" w:rsidRDefault="00A9123B" w:rsidP="003D0629">
      <w:pPr>
        <w:ind w:right="141" w:firstLine="567"/>
        <w:jc w:val="both"/>
        <w:rPr>
          <w:sz w:val="28"/>
          <w:szCs w:val="28"/>
        </w:rPr>
      </w:pPr>
      <w:r w:rsidRPr="003B223A">
        <w:rPr>
          <w:color w:val="FF0000"/>
          <w:sz w:val="28"/>
          <w:szCs w:val="28"/>
        </w:rPr>
        <w:t xml:space="preserve">     </w:t>
      </w:r>
      <w:r w:rsidRPr="003B223A">
        <w:rPr>
          <w:sz w:val="28"/>
          <w:szCs w:val="28"/>
        </w:rPr>
        <w:t>Теплотехнический расчет ограждающей конструкции выполняется согласно тр</w:t>
      </w:r>
      <w:r w:rsidRPr="003B223A">
        <w:rPr>
          <w:sz w:val="28"/>
          <w:szCs w:val="28"/>
        </w:rPr>
        <w:t>е</w:t>
      </w:r>
      <w:r w:rsidRPr="003B223A">
        <w:rPr>
          <w:sz w:val="28"/>
          <w:szCs w:val="28"/>
        </w:rPr>
        <w:t xml:space="preserve">бованиям </w:t>
      </w:r>
      <w:r w:rsidRPr="00DC412B">
        <w:rPr>
          <w:sz w:val="28"/>
          <w:szCs w:val="28"/>
        </w:rPr>
        <w:t>ТКП 45-2.04-43-2006 «Строительная теплотехника»</w:t>
      </w:r>
      <w:r>
        <w:rPr>
          <w:sz w:val="28"/>
          <w:szCs w:val="28"/>
        </w:rPr>
        <w:t>.</w:t>
      </w:r>
    </w:p>
    <w:p w:rsidR="00A9123B" w:rsidRPr="003B223A" w:rsidRDefault="00A9123B" w:rsidP="003D0629">
      <w:pPr>
        <w:ind w:right="141" w:firstLine="567"/>
        <w:jc w:val="both"/>
        <w:rPr>
          <w:sz w:val="28"/>
          <w:szCs w:val="28"/>
        </w:rPr>
      </w:pPr>
      <w:r w:rsidRPr="003B223A">
        <w:rPr>
          <w:sz w:val="28"/>
          <w:szCs w:val="28"/>
        </w:rPr>
        <w:t xml:space="preserve">    Наружное ограждение должно</w:t>
      </w:r>
      <w:r>
        <w:rPr>
          <w:sz w:val="28"/>
          <w:szCs w:val="28"/>
        </w:rPr>
        <w:t xml:space="preserve"> иметь сопротивление теплопередачи</w:t>
      </w:r>
      <w:r w:rsidRPr="003B223A">
        <w:rPr>
          <w:sz w:val="28"/>
          <w:szCs w:val="28"/>
        </w:rPr>
        <w:t>, при котором в отопительный период создается оптимальный тепловой микрокл</w:t>
      </w:r>
      <w:r w:rsidRPr="003B223A">
        <w:rPr>
          <w:sz w:val="28"/>
          <w:szCs w:val="28"/>
        </w:rPr>
        <w:t>и</w:t>
      </w:r>
      <w:r w:rsidRPr="003B223A">
        <w:rPr>
          <w:sz w:val="28"/>
          <w:szCs w:val="28"/>
        </w:rPr>
        <w:t>мат в помещениях, а температура на внутренних поверхностях ограждения и</w:t>
      </w:r>
      <w:r w:rsidRPr="003B223A">
        <w:rPr>
          <w:sz w:val="28"/>
          <w:szCs w:val="28"/>
        </w:rPr>
        <w:t>с</w:t>
      </w:r>
      <w:r w:rsidRPr="003B223A">
        <w:rPr>
          <w:sz w:val="28"/>
          <w:szCs w:val="28"/>
        </w:rPr>
        <w:t>ключает образование ко</w:t>
      </w:r>
      <w:r w:rsidRPr="003B223A">
        <w:rPr>
          <w:sz w:val="28"/>
          <w:szCs w:val="28"/>
        </w:rPr>
        <w:t>н</w:t>
      </w:r>
      <w:r w:rsidRPr="003B223A">
        <w:rPr>
          <w:sz w:val="28"/>
          <w:szCs w:val="28"/>
        </w:rPr>
        <w:t>денсата.</w:t>
      </w:r>
    </w:p>
    <w:p w:rsidR="00A9123B" w:rsidRPr="003B223A" w:rsidRDefault="00A9123B" w:rsidP="003D0629">
      <w:pPr>
        <w:ind w:right="141" w:firstLine="567"/>
        <w:jc w:val="both"/>
        <w:rPr>
          <w:sz w:val="28"/>
          <w:szCs w:val="28"/>
        </w:rPr>
      </w:pPr>
      <w:r w:rsidRPr="003B223A">
        <w:rPr>
          <w:color w:val="FF0000"/>
          <w:sz w:val="28"/>
          <w:szCs w:val="28"/>
        </w:rPr>
        <w:t xml:space="preserve"> </w:t>
      </w:r>
      <w:r w:rsidRPr="003B223A">
        <w:rPr>
          <w:sz w:val="28"/>
          <w:szCs w:val="28"/>
        </w:rPr>
        <w:t>Наружны</w:t>
      </w:r>
      <w:r w:rsidR="003D0629">
        <w:rPr>
          <w:sz w:val="28"/>
          <w:szCs w:val="28"/>
        </w:rPr>
        <w:t xml:space="preserve">е стены выполнены трехслойными из газосиликатных блоков </w:t>
      </w:r>
      <w:r w:rsidR="003D0629">
        <w:rPr>
          <w:iCs/>
          <w:sz w:val="28"/>
          <w:szCs w:val="28"/>
        </w:rPr>
        <w:t>по</w:t>
      </w:r>
      <w:r w:rsidR="003D0629" w:rsidRPr="003B223A">
        <w:rPr>
          <w:iCs/>
          <w:sz w:val="28"/>
          <w:szCs w:val="28"/>
        </w:rPr>
        <w:t xml:space="preserve"> СТБ1117-98</w:t>
      </w:r>
      <w:r w:rsidR="003D0629">
        <w:rPr>
          <w:iCs/>
          <w:sz w:val="28"/>
          <w:szCs w:val="28"/>
        </w:rPr>
        <w:t>, утеплителя и декоративной штукатурки</w:t>
      </w:r>
      <w:r w:rsidRPr="003B223A">
        <w:rPr>
          <w:sz w:val="28"/>
          <w:szCs w:val="28"/>
        </w:rPr>
        <w:t>. Для определения толщины утепл</w:t>
      </w:r>
      <w:r w:rsidRPr="003B223A">
        <w:rPr>
          <w:sz w:val="28"/>
          <w:szCs w:val="28"/>
        </w:rPr>
        <w:t>и</w:t>
      </w:r>
      <w:r w:rsidRPr="003B223A">
        <w:rPr>
          <w:sz w:val="28"/>
          <w:szCs w:val="28"/>
        </w:rPr>
        <w:t>теля необходимо сд</w:t>
      </w:r>
      <w:r w:rsidRPr="003B223A">
        <w:rPr>
          <w:sz w:val="28"/>
          <w:szCs w:val="28"/>
        </w:rPr>
        <w:t>е</w:t>
      </w:r>
      <w:r w:rsidRPr="003B223A">
        <w:rPr>
          <w:sz w:val="28"/>
          <w:szCs w:val="28"/>
        </w:rPr>
        <w:t xml:space="preserve">лать теплотехнический расчет наружной стены. </w:t>
      </w:r>
    </w:p>
    <w:p w:rsidR="00144CE2" w:rsidRDefault="00144CE2" w:rsidP="001B6E34">
      <w:pPr>
        <w:pStyle w:val="2f"/>
        <w:shd w:val="clear" w:color="auto" w:fill="auto"/>
        <w:spacing w:after="160" w:line="240" w:lineRule="auto"/>
        <w:ind w:firstLine="567"/>
        <w:contextualSpacing/>
        <w:rPr>
          <w:rFonts w:ascii="Times New Roman" w:hAnsi="Times New Roman"/>
          <w:i w:val="0"/>
          <w:sz w:val="28"/>
          <w:szCs w:val="28"/>
          <w:lang w:val="ru-RU"/>
        </w:rPr>
      </w:pPr>
      <w:bookmarkStart w:id="1" w:name="_Toc517433928"/>
    </w:p>
    <w:p w:rsidR="00651953" w:rsidRPr="00E50C50" w:rsidRDefault="00651953" w:rsidP="001B6E34">
      <w:pPr>
        <w:pStyle w:val="2f"/>
        <w:shd w:val="clear" w:color="auto" w:fill="auto"/>
        <w:spacing w:after="160" w:line="240" w:lineRule="auto"/>
        <w:ind w:firstLine="567"/>
        <w:contextualSpacing/>
        <w:rPr>
          <w:rFonts w:ascii="Times New Roman" w:hAnsi="Times New Roman"/>
          <w:i w:val="0"/>
          <w:sz w:val="28"/>
          <w:szCs w:val="28"/>
          <w:lang w:val="ru-RU"/>
        </w:rPr>
      </w:pPr>
      <w:r w:rsidRPr="00E50C50">
        <w:rPr>
          <w:rFonts w:ascii="Times New Roman" w:hAnsi="Times New Roman"/>
          <w:i w:val="0"/>
          <w:sz w:val="28"/>
          <w:szCs w:val="28"/>
          <w:lang w:val="ru-RU"/>
        </w:rPr>
        <w:lastRenderedPageBreak/>
        <w:t>Таблица 1.5 Ведомость перемычек</w:t>
      </w:r>
    </w:p>
    <w:tbl>
      <w:tblPr>
        <w:tblStyle w:val="affffa"/>
        <w:tblW w:w="10490" w:type="dxa"/>
        <w:tblInd w:w="-147" w:type="dxa"/>
        <w:tblLook w:val="04A0" w:firstRow="1" w:lastRow="0" w:firstColumn="1" w:lastColumn="0" w:noHBand="0" w:noVBand="1"/>
      </w:tblPr>
      <w:tblGrid>
        <w:gridCol w:w="1806"/>
        <w:gridCol w:w="8684"/>
      </w:tblGrid>
      <w:tr w:rsidR="0035238E" w:rsidRPr="00E50C50" w:rsidTr="00144CE2">
        <w:trPr>
          <w:trHeight w:val="387"/>
        </w:trPr>
        <w:tc>
          <w:tcPr>
            <w:tcW w:w="1806" w:type="dxa"/>
            <w:vAlign w:val="center"/>
          </w:tcPr>
          <w:p w:rsidR="00651953" w:rsidRPr="00E50C50" w:rsidRDefault="00651953" w:rsidP="00651953">
            <w:pPr>
              <w:pStyle w:val="2f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 w:rsidRPr="00E50C50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Марка позиции</w:t>
            </w:r>
          </w:p>
        </w:tc>
        <w:tc>
          <w:tcPr>
            <w:tcW w:w="8684" w:type="dxa"/>
            <w:vAlign w:val="center"/>
          </w:tcPr>
          <w:p w:rsidR="00651953" w:rsidRPr="00E50C50" w:rsidRDefault="00651953" w:rsidP="00651953">
            <w:pPr>
              <w:pStyle w:val="2f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 w:rsidRPr="00E50C50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Схема сечения</w:t>
            </w:r>
          </w:p>
        </w:tc>
      </w:tr>
      <w:tr w:rsidR="00BC1B21" w:rsidRPr="00E50C50" w:rsidTr="00144CE2">
        <w:trPr>
          <w:trHeight w:val="258"/>
        </w:trPr>
        <w:tc>
          <w:tcPr>
            <w:tcW w:w="1806" w:type="dxa"/>
            <w:vAlign w:val="center"/>
          </w:tcPr>
          <w:p w:rsidR="00BC1B21" w:rsidRPr="00E50C50" w:rsidRDefault="00BC1B21" w:rsidP="00BC1B21">
            <w:pPr>
              <w:pStyle w:val="2f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 w:rsidRPr="00E50C50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8684" w:type="dxa"/>
            <w:vAlign w:val="center"/>
          </w:tcPr>
          <w:p w:rsidR="00BC1B21" w:rsidRPr="00E50C50" w:rsidRDefault="00BC1B21" w:rsidP="00BC1B21">
            <w:pPr>
              <w:pStyle w:val="2f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 w:rsidRPr="00E50C50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2</w:t>
            </w:r>
          </w:p>
        </w:tc>
      </w:tr>
      <w:tr w:rsidR="0035238E" w:rsidRPr="00E50C50" w:rsidTr="00144CE2">
        <w:trPr>
          <w:trHeight w:val="2026"/>
        </w:trPr>
        <w:tc>
          <w:tcPr>
            <w:tcW w:w="1806" w:type="dxa"/>
            <w:vAlign w:val="center"/>
          </w:tcPr>
          <w:p w:rsidR="00651953" w:rsidRPr="00E50C50" w:rsidRDefault="00290898" w:rsidP="0018451B">
            <w:pPr>
              <w:pStyle w:val="2f"/>
              <w:shd w:val="clear" w:color="auto" w:fill="auto"/>
              <w:spacing w:after="160" w:line="240" w:lineRule="auto"/>
              <w:contextualSpacing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 w:rsidRPr="00E50C50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ПР-1</w:t>
            </w:r>
          </w:p>
        </w:tc>
        <w:tc>
          <w:tcPr>
            <w:tcW w:w="8684" w:type="dxa"/>
          </w:tcPr>
          <w:p w:rsidR="00651953" w:rsidRPr="00E50C50" w:rsidRDefault="00144CE2" w:rsidP="00290898">
            <w:pPr>
              <w:pStyle w:val="2f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 w:val="0"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1862910" cy="1265069"/>
                  <wp:effectExtent l="0" t="0" r="4445" b="0"/>
                  <wp:docPr id="10" name="Рисунок 10" descr="C:\YandexDisk\Скриншоты\2021-03-16_12-15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YandexDisk\Скриншоты\2021-03-16_12-15-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092" cy="1278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38E" w:rsidRPr="00E50C50" w:rsidTr="00144CE2">
        <w:trPr>
          <w:trHeight w:val="387"/>
        </w:trPr>
        <w:tc>
          <w:tcPr>
            <w:tcW w:w="1806" w:type="dxa"/>
            <w:vAlign w:val="center"/>
          </w:tcPr>
          <w:p w:rsidR="00651953" w:rsidRPr="00E50C50" w:rsidRDefault="00290898" w:rsidP="0018451B">
            <w:pPr>
              <w:pStyle w:val="2f"/>
              <w:shd w:val="clear" w:color="auto" w:fill="auto"/>
              <w:spacing w:after="160" w:line="240" w:lineRule="auto"/>
              <w:contextualSpacing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 w:rsidRPr="00E50C50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ПР-2</w:t>
            </w:r>
          </w:p>
        </w:tc>
        <w:tc>
          <w:tcPr>
            <w:tcW w:w="8684" w:type="dxa"/>
          </w:tcPr>
          <w:p w:rsidR="00651953" w:rsidRPr="00E50C50" w:rsidRDefault="00144CE2" w:rsidP="00144CE2">
            <w:pPr>
              <w:pStyle w:val="2f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 w:val="0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50D0C74F" wp14:editId="747AFDEF">
                  <wp:extent cx="1491675" cy="1139025"/>
                  <wp:effectExtent l="0" t="0" r="0" b="4445"/>
                  <wp:docPr id="7" name="Рисунок 7" descr="C:\YandexDisk\Скриншоты\2021-03-16_12-15-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YandexDisk\Скриншоты\2021-03-16_12-15-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909" cy="1156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38E" w:rsidRPr="00E50C50" w:rsidTr="00144CE2">
        <w:trPr>
          <w:trHeight w:val="2104"/>
        </w:trPr>
        <w:tc>
          <w:tcPr>
            <w:tcW w:w="1806" w:type="dxa"/>
            <w:vAlign w:val="center"/>
          </w:tcPr>
          <w:p w:rsidR="00651953" w:rsidRPr="00E50C50" w:rsidRDefault="00290898" w:rsidP="0018451B">
            <w:pPr>
              <w:pStyle w:val="2f"/>
              <w:shd w:val="clear" w:color="auto" w:fill="auto"/>
              <w:spacing w:after="160" w:line="240" w:lineRule="auto"/>
              <w:contextualSpacing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 w:rsidRPr="00E50C50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ПР-3</w:t>
            </w:r>
          </w:p>
        </w:tc>
        <w:tc>
          <w:tcPr>
            <w:tcW w:w="8684" w:type="dxa"/>
          </w:tcPr>
          <w:p w:rsidR="00651953" w:rsidRPr="00E50C50" w:rsidRDefault="00144CE2" w:rsidP="00144CE2">
            <w:pPr>
              <w:pStyle w:val="2f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 w:val="0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483FAAAC" wp14:editId="4D836625">
                  <wp:extent cx="1909659" cy="1276710"/>
                  <wp:effectExtent l="0" t="0" r="0" b="0"/>
                  <wp:docPr id="8" name="Рисунок 8" descr="C:\YandexDisk\Скриншоты\2021-03-16_12-16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YandexDisk\Скриншоты\2021-03-16_12-16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454" cy="1285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898" w:rsidRPr="00E50C50" w:rsidTr="00144CE2">
        <w:trPr>
          <w:trHeight w:val="397"/>
        </w:trPr>
        <w:tc>
          <w:tcPr>
            <w:tcW w:w="1806" w:type="dxa"/>
            <w:vAlign w:val="center"/>
          </w:tcPr>
          <w:p w:rsidR="00290898" w:rsidRPr="00E50C50" w:rsidRDefault="00290898" w:rsidP="0018451B">
            <w:pPr>
              <w:pStyle w:val="2f"/>
              <w:shd w:val="clear" w:color="auto" w:fill="auto"/>
              <w:spacing w:after="160" w:line="240" w:lineRule="auto"/>
              <w:contextualSpacing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 w:rsidRPr="00E50C50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ПР-4</w:t>
            </w:r>
          </w:p>
        </w:tc>
        <w:tc>
          <w:tcPr>
            <w:tcW w:w="8684" w:type="dxa"/>
          </w:tcPr>
          <w:p w:rsidR="00290898" w:rsidRPr="00E50C50" w:rsidRDefault="00144CE2" w:rsidP="00290898">
            <w:pPr>
              <w:pStyle w:val="2f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 w:val="0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64A2C2E0" wp14:editId="531AE729">
                  <wp:extent cx="1918619" cy="1535502"/>
                  <wp:effectExtent l="0" t="0" r="5715" b="7620"/>
                  <wp:docPr id="9" name="Рисунок 9" descr="C:\YandexDisk\Скриншоты\2021-03-16_12-16-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YandexDisk\Скриншоты\2021-03-16_12-16-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875" cy="1550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CE2" w:rsidRDefault="00144CE2" w:rsidP="001B6E34">
      <w:pPr>
        <w:tabs>
          <w:tab w:val="num" w:pos="0"/>
        </w:tabs>
        <w:ind w:firstLine="567"/>
        <w:contextualSpacing/>
        <w:jc w:val="both"/>
        <w:rPr>
          <w:sz w:val="28"/>
          <w:szCs w:val="28"/>
        </w:rPr>
      </w:pPr>
    </w:p>
    <w:p w:rsidR="000D621C" w:rsidRPr="00E50C50" w:rsidRDefault="000D621C" w:rsidP="001B6E34">
      <w:pPr>
        <w:tabs>
          <w:tab w:val="num" w:pos="0"/>
        </w:tabs>
        <w:ind w:firstLine="567"/>
        <w:contextualSpacing/>
        <w:jc w:val="both"/>
        <w:rPr>
          <w:rFonts w:eastAsia="Calibri"/>
          <w:iCs/>
          <w:sz w:val="28"/>
          <w:szCs w:val="28"/>
          <w:lang w:eastAsia="be-BY"/>
        </w:rPr>
      </w:pPr>
      <w:r w:rsidRPr="00E50C50">
        <w:rPr>
          <w:sz w:val="28"/>
          <w:szCs w:val="28"/>
        </w:rPr>
        <w:t xml:space="preserve">Таблица </w:t>
      </w:r>
      <w:r w:rsidR="00236B07" w:rsidRPr="00E50C50">
        <w:rPr>
          <w:sz w:val="28"/>
          <w:szCs w:val="28"/>
        </w:rPr>
        <w:t>1</w:t>
      </w:r>
      <w:r w:rsidRPr="00E50C50">
        <w:rPr>
          <w:sz w:val="28"/>
          <w:szCs w:val="28"/>
        </w:rPr>
        <w:t>.</w:t>
      </w:r>
      <w:r w:rsidR="00E45CFE" w:rsidRPr="00E50C50">
        <w:rPr>
          <w:sz w:val="28"/>
          <w:szCs w:val="28"/>
        </w:rPr>
        <w:t>6</w:t>
      </w:r>
      <w:r w:rsidRPr="00E50C50">
        <w:rPr>
          <w:sz w:val="28"/>
          <w:szCs w:val="28"/>
        </w:rPr>
        <w:t xml:space="preserve"> – Спецификация заполнения оконных и дверных проёмов</w:t>
      </w:r>
    </w:p>
    <w:tbl>
      <w:tblPr>
        <w:tblW w:w="9923" w:type="dxa"/>
        <w:tblInd w:w="250" w:type="dxa"/>
        <w:tblLook w:val="0000" w:firstRow="0" w:lastRow="0" w:firstColumn="0" w:lastColumn="0" w:noHBand="0" w:noVBand="0"/>
      </w:tblPr>
      <w:tblGrid>
        <w:gridCol w:w="1418"/>
        <w:gridCol w:w="1842"/>
        <w:gridCol w:w="3119"/>
        <w:gridCol w:w="803"/>
        <w:gridCol w:w="856"/>
        <w:gridCol w:w="1885"/>
      </w:tblGrid>
      <w:tr w:rsidR="00BC1B21" w:rsidRPr="00E50C50" w:rsidTr="00FA2F6B">
        <w:trPr>
          <w:trHeight w:val="40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1B21" w:rsidRPr="00E50C50" w:rsidRDefault="00BC1B21" w:rsidP="00FA2F6B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Поз.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1B21" w:rsidRPr="00E50C50" w:rsidRDefault="00BC1B21" w:rsidP="00FA2F6B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Обозначение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1B21" w:rsidRPr="00E50C50" w:rsidRDefault="00BC1B21" w:rsidP="00FA2F6B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BC1B21" w:rsidRPr="00E50C50" w:rsidRDefault="00BC1B21" w:rsidP="00FA2F6B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Кол. штук.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1B21" w:rsidRPr="00E50C50" w:rsidRDefault="00BC1B21" w:rsidP="00FA2F6B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Масса ед., кг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1B21" w:rsidRPr="00E50C50" w:rsidRDefault="00BC1B21" w:rsidP="00FA2F6B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Примечание</w:t>
            </w:r>
          </w:p>
        </w:tc>
      </w:tr>
      <w:tr w:rsidR="00BC1B21" w:rsidRPr="00E50C50" w:rsidTr="00FA2F6B">
        <w:trPr>
          <w:trHeight w:val="40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1B21" w:rsidRPr="00E50C50" w:rsidRDefault="00BC1B21" w:rsidP="00FA2F6B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1B21" w:rsidRPr="00E50C50" w:rsidRDefault="00BC1B21" w:rsidP="00FA2F6B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1B21" w:rsidRPr="00E50C50" w:rsidRDefault="00BC1B21" w:rsidP="00FA2F6B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BC1B21" w:rsidRPr="00E50C50" w:rsidRDefault="00BC1B21" w:rsidP="00FA2F6B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1B21" w:rsidRPr="00E50C50" w:rsidRDefault="00BC1B21" w:rsidP="00FA2F6B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C1B21" w:rsidRPr="00E50C50" w:rsidRDefault="00BC1B21" w:rsidP="00FA2F6B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6</w:t>
            </w:r>
          </w:p>
        </w:tc>
      </w:tr>
      <w:tr w:rsidR="000D621C" w:rsidRPr="00E50C50" w:rsidTr="00FA2F6B">
        <w:trPr>
          <w:trHeight w:val="47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BC1B21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Двери и ворота</w:t>
            </w:r>
          </w:p>
        </w:tc>
      </w:tr>
      <w:tr w:rsidR="0035238E" w:rsidRPr="00E50C50" w:rsidTr="00FA2F6B">
        <w:trPr>
          <w:trHeight w:val="31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В1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-||-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SSD 180-150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0E4906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FA2F6B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258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0E4906">
            <w:pPr>
              <w:ind w:firstLine="709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5238E" w:rsidRPr="00E50C50" w:rsidTr="00FA2F6B">
        <w:trPr>
          <w:trHeight w:val="28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Д1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 xml:space="preserve">СТБ </w:t>
            </w:r>
            <w:r w:rsidRPr="00E50C50">
              <w:rPr>
                <w:bCs/>
                <w:sz w:val="24"/>
                <w:szCs w:val="24"/>
              </w:rPr>
              <w:t>2433-2015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ДН СГ 21-14 ЛП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0E4906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FA2F6B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109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0E4906">
            <w:pPr>
              <w:ind w:firstLine="709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5238E" w:rsidRPr="00E50C50" w:rsidTr="00FA2F6B">
        <w:trPr>
          <w:trHeight w:val="41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Д2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 xml:space="preserve">СТБ </w:t>
            </w:r>
            <w:r w:rsidRPr="00E50C50">
              <w:rPr>
                <w:bCs/>
                <w:sz w:val="24"/>
                <w:szCs w:val="24"/>
              </w:rPr>
              <w:t>2433-2015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ДВ7 СГ 21-14 Л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0E4906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FA2F6B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95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0E4906">
            <w:pPr>
              <w:ind w:firstLine="709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5238E" w:rsidRPr="00E50C50" w:rsidTr="00FA2F6B">
        <w:trPr>
          <w:trHeight w:val="41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Д</w:t>
            </w:r>
            <w:r w:rsidR="003E7851">
              <w:rPr>
                <w:sz w:val="24"/>
                <w:szCs w:val="24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 xml:space="preserve">СТБ </w:t>
            </w:r>
            <w:r w:rsidRPr="00E50C50">
              <w:rPr>
                <w:bCs/>
                <w:sz w:val="24"/>
                <w:szCs w:val="24"/>
              </w:rPr>
              <w:t>2433-2015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ДВ6 ДГВ 21-9 ЛП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784820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68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0E4906">
            <w:pPr>
              <w:ind w:firstLine="709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0D621C" w:rsidRPr="00E50C50" w:rsidTr="00784820">
        <w:trPr>
          <w:trHeight w:val="414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35238E">
            <w:pPr>
              <w:ind w:hanging="5"/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Оконные блоки</w:t>
            </w:r>
          </w:p>
        </w:tc>
      </w:tr>
      <w:tr w:rsidR="0035238E" w:rsidRPr="00E50C50" w:rsidTr="00784820">
        <w:trPr>
          <w:trHeight w:val="41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0E4906">
            <w:pPr>
              <w:pStyle w:val="a5"/>
              <w:tabs>
                <w:tab w:val="left" w:pos="2800"/>
                <w:tab w:val="left" w:pos="3100"/>
                <w:tab w:val="left" w:pos="8900"/>
              </w:tabs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ОК-1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784820">
            <w:pPr>
              <w:pStyle w:val="a5"/>
              <w:tabs>
                <w:tab w:val="left" w:pos="2800"/>
                <w:tab w:val="left" w:pos="3100"/>
                <w:tab w:val="left" w:pos="8900"/>
              </w:tabs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СТБ 1108-98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ОП 1800-2700 П</w:t>
            </w:r>
            <w:r w:rsidRPr="00E50C50">
              <w:rPr>
                <w:sz w:val="24"/>
                <w:szCs w:val="24"/>
                <w:lang w:val="en-US"/>
              </w:rPr>
              <w:t>/</w:t>
            </w:r>
            <w:r w:rsidRPr="00E50C50">
              <w:rPr>
                <w:sz w:val="24"/>
                <w:szCs w:val="24"/>
              </w:rPr>
              <w:t>О СП2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35238E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784820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0E4906">
            <w:pPr>
              <w:ind w:firstLine="709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5238E" w:rsidRPr="00E50C50" w:rsidTr="00784820">
        <w:trPr>
          <w:trHeight w:val="41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0E4906">
            <w:pPr>
              <w:pStyle w:val="a5"/>
              <w:tabs>
                <w:tab w:val="left" w:pos="2800"/>
                <w:tab w:val="left" w:pos="3100"/>
                <w:tab w:val="left" w:pos="8900"/>
              </w:tabs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lastRenderedPageBreak/>
              <w:t>ОК-2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784820">
            <w:pPr>
              <w:pStyle w:val="a5"/>
              <w:tabs>
                <w:tab w:val="left" w:pos="2800"/>
                <w:tab w:val="left" w:pos="3100"/>
                <w:tab w:val="left" w:pos="8900"/>
              </w:tabs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СТБ 1108-98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ОП 1800-1800 П</w:t>
            </w:r>
            <w:r w:rsidRPr="00E50C50">
              <w:rPr>
                <w:sz w:val="24"/>
                <w:szCs w:val="24"/>
                <w:lang w:val="en-US"/>
              </w:rPr>
              <w:t>/</w:t>
            </w:r>
            <w:r w:rsidRPr="00E50C50">
              <w:rPr>
                <w:sz w:val="24"/>
                <w:szCs w:val="24"/>
              </w:rPr>
              <w:t>О СП2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35238E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784820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0E4906">
            <w:pPr>
              <w:ind w:firstLine="709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5238E" w:rsidRPr="00E50C50" w:rsidTr="00784820">
        <w:trPr>
          <w:trHeight w:val="41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0E4906">
            <w:pPr>
              <w:pStyle w:val="a5"/>
              <w:tabs>
                <w:tab w:val="left" w:pos="2800"/>
                <w:tab w:val="left" w:pos="3100"/>
                <w:tab w:val="left" w:pos="8900"/>
              </w:tabs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ОК-3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784820">
            <w:pPr>
              <w:pStyle w:val="a5"/>
              <w:tabs>
                <w:tab w:val="left" w:pos="2800"/>
                <w:tab w:val="left" w:pos="3100"/>
                <w:tab w:val="left" w:pos="8900"/>
              </w:tabs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СТБ 1108-98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ОП 1000-2700 П</w:t>
            </w:r>
            <w:r w:rsidRPr="00E50C50">
              <w:rPr>
                <w:sz w:val="24"/>
                <w:szCs w:val="24"/>
                <w:lang w:val="en-US"/>
              </w:rPr>
              <w:t>/</w:t>
            </w:r>
            <w:r w:rsidRPr="00E50C50">
              <w:rPr>
                <w:sz w:val="24"/>
                <w:szCs w:val="24"/>
              </w:rPr>
              <w:t>О СП2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784820" w:rsidP="0078482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19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21C" w:rsidRPr="00E50C50" w:rsidRDefault="000D621C" w:rsidP="000E4906">
            <w:pPr>
              <w:ind w:firstLine="709"/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:rsidR="000D621C" w:rsidRPr="00E50C50" w:rsidRDefault="000D621C" w:rsidP="000E4906">
      <w:pPr>
        <w:pStyle w:val="aff3"/>
        <w:spacing w:after="0"/>
        <w:ind w:firstLine="709"/>
        <w:contextualSpacing/>
        <w:rPr>
          <w:rFonts w:ascii="Times New Roman" w:hAnsi="Times New Roman"/>
          <w:b w:val="0"/>
          <w:i w:val="0"/>
        </w:rPr>
      </w:pPr>
    </w:p>
    <w:p w:rsidR="000D621C" w:rsidRPr="00E50C50" w:rsidRDefault="000D621C" w:rsidP="000E4906">
      <w:pPr>
        <w:ind w:firstLine="709"/>
        <w:contextualSpacing/>
        <w:jc w:val="both"/>
        <w:rPr>
          <w:sz w:val="28"/>
          <w:szCs w:val="28"/>
        </w:rPr>
      </w:pPr>
    </w:p>
    <w:p w:rsidR="000D621C" w:rsidRPr="00E50C50" w:rsidRDefault="000D621C" w:rsidP="001B6E34">
      <w:pPr>
        <w:ind w:firstLine="567"/>
        <w:contextualSpacing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Таблица </w:t>
      </w:r>
      <w:r w:rsidR="00E45CFE" w:rsidRPr="00E50C50">
        <w:rPr>
          <w:sz w:val="28"/>
          <w:szCs w:val="28"/>
        </w:rPr>
        <w:t>1</w:t>
      </w:r>
      <w:r w:rsidRPr="00E50C50">
        <w:rPr>
          <w:sz w:val="28"/>
          <w:szCs w:val="28"/>
        </w:rPr>
        <w:t>.</w:t>
      </w:r>
      <w:r w:rsidR="00E45CFE" w:rsidRPr="00E50C50">
        <w:rPr>
          <w:sz w:val="28"/>
          <w:szCs w:val="28"/>
        </w:rPr>
        <w:t>9</w:t>
      </w:r>
      <w:r w:rsidRPr="00E50C50">
        <w:rPr>
          <w:sz w:val="28"/>
          <w:szCs w:val="28"/>
        </w:rPr>
        <w:t xml:space="preserve"> – Экспликация полов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2876"/>
        <w:gridCol w:w="3433"/>
        <w:gridCol w:w="1436"/>
      </w:tblGrid>
      <w:tr w:rsidR="004676F5" w:rsidRPr="00E50C50" w:rsidTr="00BC1EEC">
        <w:trPr>
          <w:trHeight w:val="628"/>
        </w:trPr>
        <w:tc>
          <w:tcPr>
            <w:tcW w:w="2178" w:type="dxa"/>
            <w:vAlign w:val="center"/>
          </w:tcPr>
          <w:p w:rsidR="004676F5" w:rsidRPr="00E50C50" w:rsidRDefault="004676F5" w:rsidP="000E4906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Наименование помещений</w:t>
            </w:r>
          </w:p>
        </w:tc>
        <w:tc>
          <w:tcPr>
            <w:tcW w:w="2876" w:type="dxa"/>
            <w:vAlign w:val="center"/>
          </w:tcPr>
          <w:p w:rsidR="004676F5" w:rsidRPr="00E50C50" w:rsidRDefault="003223EC" w:rsidP="000E4906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Схема пола</w:t>
            </w:r>
          </w:p>
        </w:tc>
        <w:tc>
          <w:tcPr>
            <w:tcW w:w="3433" w:type="dxa"/>
            <w:vAlign w:val="center"/>
          </w:tcPr>
          <w:p w:rsidR="004676F5" w:rsidRPr="00E50C50" w:rsidRDefault="003223EC" w:rsidP="000E4906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Данные элемента пола</w:t>
            </w:r>
          </w:p>
        </w:tc>
        <w:tc>
          <w:tcPr>
            <w:tcW w:w="1436" w:type="dxa"/>
            <w:vAlign w:val="center"/>
          </w:tcPr>
          <w:p w:rsidR="004676F5" w:rsidRPr="00E50C50" w:rsidRDefault="004676F5" w:rsidP="000E4906">
            <w:pPr>
              <w:ind w:firstLine="20"/>
              <w:contextualSpacing/>
              <w:jc w:val="center"/>
              <w:rPr>
                <w:sz w:val="24"/>
                <w:szCs w:val="24"/>
                <w:vertAlign w:val="superscript"/>
              </w:rPr>
            </w:pPr>
            <w:r w:rsidRPr="00E50C50">
              <w:rPr>
                <w:sz w:val="24"/>
                <w:szCs w:val="24"/>
              </w:rPr>
              <w:t>Площадь пола, м</w:t>
            </w:r>
            <w:r w:rsidRPr="00E50C50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741C16" w:rsidRPr="00E50C50" w:rsidTr="00BC1EEC">
        <w:trPr>
          <w:trHeight w:val="260"/>
        </w:trPr>
        <w:tc>
          <w:tcPr>
            <w:tcW w:w="2178" w:type="dxa"/>
            <w:vAlign w:val="center"/>
          </w:tcPr>
          <w:p w:rsidR="00741C16" w:rsidRPr="00E50C50" w:rsidRDefault="00741C16" w:rsidP="00741C16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</w:t>
            </w:r>
          </w:p>
        </w:tc>
        <w:tc>
          <w:tcPr>
            <w:tcW w:w="2876" w:type="dxa"/>
            <w:vAlign w:val="center"/>
          </w:tcPr>
          <w:p w:rsidR="00741C16" w:rsidRPr="00E50C50" w:rsidRDefault="00741C16" w:rsidP="00741C16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</w:t>
            </w:r>
          </w:p>
        </w:tc>
        <w:tc>
          <w:tcPr>
            <w:tcW w:w="3433" w:type="dxa"/>
            <w:vAlign w:val="center"/>
          </w:tcPr>
          <w:p w:rsidR="00741C16" w:rsidRPr="00E50C50" w:rsidRDefault="00741C16" w:rsidP="00741C16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</w:t>
            </w:r>
          </w:p>
        </w:tc>
        <w:tc>
          <w:tcPr>
            <w:tcW w:w="1436" w:type="dxa"/>
            <w:vAlign w:val="center"/>
          </w:tcPr>
          <w:p w:rsidR="00741C16" w:rsidRPr="00E50C50" w:rsidRDefault="00741C16" w:rsidP="00741C16">
            <w:pPr>
              <w:ind w:firstLine="20"/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4</w:t>
            </w:r>
          </w:p>
        </w:tc>
      </w:tr>
      <w:tr w:rsidR="004676F5" w:rsidRPr="00E50C50" w:rsidTr="00BC1EEC">
        <w:trPr>
          <w:trHeight w:val="454"/>
        </w:trPr>
        <w:tc>
          <w:tcPr>
            <w:tcW w:w="2178" w:type="dxa"/>
            <w:vAlign w:val="center"/>
          </w:tcPr>
          <w:p w:rsidR="004676F5" w:rsidRPr="00E50C50" w:rsidRDefault="004676F5" w:rsidP="000E4906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Цех металлических конструкций</w:t>
            </w:r>
          </w:p>
        </w:tc>
        <w:tc>
          <w:tcPr>
            <w:tcW w:w="2876" w:type="dxa"/>
            <w:vAlign w:val="center"/>
          </w:tcPr>
          <w:p w:rsidR="004676F5" w:rsidRPr="00E50C50" w:rsidRDefault="003223EC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object w:dxaOrig="17910" w:dyaOrig="12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24.3pt;height:60.45pt" o:ole="">
                  <v:imagedata r:id="rId12" o:title="" croptop="9551f" cropbottom="9551f"/>
                </v:shape>
                <o:OLEObject Type="Embed" ProgID="AutoCAD.Drawing.16" ShapeID="_x0000_i1029" DrawAspect="Content" ObjectID="_1677405782" r:id="rId13"/>
              </w:object>
            </w:r>
          </w:p>
        </w:tc>
        <w:tc>
          <w:tcPr>
            <w:tcW w:w="3433" w:type="dxa"/>
            <w:vAlign w:val="center"/>
          </w:tcPr>
          <w:p w:rsidR="00BC1EEC" w:rsidRPr="00E50C50" w:rsidRDefault="004676F5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 xml:space="preserve">Покрытие пола из бетона   С 16/20 - </w:t>
            </w:r>
            <w:r w:rsidR="005E5C0A" w:rsidRPr="00E50C50">
              <w:rPr>
                <w:sz w:val="24"/>
                <w:szCs w:val="24"/>
              </w:rPr>
              <w:t>30</w:t>
            </w:r>
            <w:r w:rsidRPr="00E50C50">
              <w:rPr>
                <w:sz w:val="24"/>
                <w:szCs w:val="24"/>
              </w:rPr>
              <w:t>мм</w:t>
            </w:r>
          </w:p>
          <w:p w:rsidR="004676F5" w:rsidRPr="00E50C50" w:rsidRDefault="004676F5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 xml:space="preserve">Бетонная подготовка           C </w:t>
            </w:r>
            <w:r w:rsidR="005E5C0A" w:rsidRPr="00E50C50">
              <w:rPr>
                <w:sz w:val="24"/>
                <w:szCs w:val="24"/>
              </w:rPr>
              <w:t>12/15 - 70</w:t>
            </w:r>
            <w:r w:rsidRPr="00E50C50">
              <w:rPr>
                <w:sz w:val="24"/>
                <w:szCs w:val="24"/>
              </w:rPr>
              <w:t>мм</w:t>
            </w:r>
          </w:p>
          <w:p w:rsidR="004676F5" w:rsidRPr="00E50C50" w:rsidRDefault="004676F5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Грунт основания уплотненный</w:t>
            </w:r>
          </w:p>
        </w:tc>
        <w:tc>
          <w:tcPr>
            <w:tcW w:w="1436" w:type="dxa"/>
            <w:vAlign w:val="center"/>
          </w:tcPr>
          <w:p w:rsidR="004676F5" w:rsidRPr="00E50C50" w:rsidRDefault="004676F5" w:rsidP="000E4906">
            <w:pPr>
              <w:ind w:firstLine="20"/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4669,44</w:t>
            </w:r>
          </w:p>
        </w:tc>
      </w:tr>
      <w:tr w:rsidR="004676F5" w:rsidRPr="00E50C50" w:rsidTr="00BC1EEC">
        <w:trPr>
          <w:trHeight w:val="454"/>
        </w:trPr>
        <w:tc>
          <w:tcPr>
            <w:tcW w:w="2178" w:type="dxa"/>
            <w:vAlign w:val="center"/>
          </w:tcPr>
          <w:p w:rsidR="004676F5" w:rsidRPr="00E50C50" w:rsidRDefault="004676F5" w:rsidP="000E4906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Санузлы</w:t>
            </w:r>
          </w:p>
        </w:tc>
        <w:tc>
          <w:tcPr>
            <w:tcW w:w="2876" w:type="dxa"/>
            <w:vAlign w:val="center"/>
          </w:tcPr>
          <w:p w:rsidR="004676F5" w:rsidRPr="00E50C50" w:rsidRDefault="00043D97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object w:dxaOrig="14070" w:dyaOrig="8895">
                <v:shape id="_x0000_i1030" type="#_x0000_t75" style="width:133.15pt;height:101.2pt" o:ole="">
                  <v:imagedata r:id="rId14" o:title=""/>
                </v:shape>
                <o:OLEObject Type="Embed" ProgID="AutoCAD.Drawing.16" ShapeID="_x0000_i1030" DrawAspect="Content" ObjectID="_1677405783" r:id="rId15"/>
              </w:object>
            </w:r>
          </w:p>
        </w:tc>
        <w:tc>
          <w:tcPr>
            <w:tcW w:w="3433" w:type="dxa"/>
            <w:vAlign w:val="center"/>
          </w:tcPr>
          <w:p w:rsidR="004676F5" w:rsidRPr="00E50C50" w:rsidRDefault="004676F5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Керамическая плитка неполированная "</w:t>
            </w:r>
            <w:proofErr w:type="spellStart"/>
            <w:r w:rsidRPr="00E50C50">
              <w:rPr>
                <w:sz w:val="24"/>
                <w:szCs w:val="24"/>
              </w:rPr>
              <w:t>ГРЕС"по</w:t>
            </w:r>
            <w:proofErr w:type="spellEnd"/>
            <w:r w:rsidRPr="00E50C50">
              <w:rPr>
                <w:sz w:val="24"/>
                <w:szCs w:val="24"/>
              </w:rPr>
              <w:t xml:space="preserve"> ГОСТ 6787-2001 - 5мм</w:t>
            </w:r>
          </w:p>
          <w:p w:rsidR="004676F5" w:rsidRPr="00E50C50" w:rsidRDefault="004676F5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Прослойка - клеевая смесь "</w:t>
            </w:r>
            <w:proofErr w:type="spellStart"/>
            <w:r w:rsidRPr="00E50C50">
              <w:rPr>
                <w:sz w:val="24"/>
                <w:szCs w:val="24"/>
              </w:rPr>
              <w:t>К"по</w:t>
            </w:r>
            <w:proofErr w:type="spellEnd"/>
            <w:r w:rsidRPr="00E50C50">
              <w:rPr>
                <w:sz w:val="24"/>
                <w:szCs w:val="24"/>
              </w:rPr>
              <w:t xml:space="preserve"> СТБ1072-97 - 4мм</w:t>
            </w:r>
          </w:p>
          <w:p w:rsidR="004676F5" w:rsidRPr="00E50C50" w:rsidRDefault="004676F5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 xml:space="preserve">Композиция для заполнения швов по СТБ 1503-2004 </w:t>
            </w:r>
          </w:p>
          <w:p w:rsidR="004676F5" w:rsidRPr="00E50C50" w:rsidRDefault="004676F5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Гидроизоляционный состав “ГС” по СТБ 1072-97 - 3мм</w:t>
            </w:r>
          </w:p>
          <w:p w:rsidR="004676F5" w:rsidRPr="00E50C50" w:rsidRDefault="004676F5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 xml:space="preserve">Стяжка из </w:t>
            </w:r>
            <w:proofErr w:type="spellStart"/>
            <w:proofErr w:type="gramStart"/>
            <w:r w:rsidRPr="00E50C50">
              <w:rPr>
                <w:sz w:val="24"/>
                <w:szCs w:val="24"/>
              </w:rPr>
              <w:t>цем.песчаного</w:t>
            </w:r>
            <w:proofErr w:type="spellEnd"/>
            <w:proofErr w:type="gramEnd"/>
            <w:r w:rsidRPr="00E50C50">
              <w:rPr>
                <w:sz w:val="24"/>
                <w:szCs w:val="24"/>
              </w:rPr>
              <w:t xml:space="preserve"> р-раМ150 - 20мм</w:t>
            </w:r>
          </w:p>
          <w:p w:rsidR="004676F5" w:rsidRPr="00E50C50" w:rsidRDefault="005E5C0A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 xml:space="preserve">Бетонная </w:t>
            </w:r>
            <w:proofErr w:type="gramStart"/>
            <w:r w:rsidRPr="00E50C50">
              <w:rPr>
                <w:sz w:val="24"/>
                <w:szCs w:val="24"/>
              </w:rPr>
              <w:t>подготовка  C</w:t>
            </w:r>
            <w:proofErr w:type="gramEnd"/>
            <w:r w:rsidRPr="00E50C50">
              <w:rPr>
                <w:sz w:val="24"/>
                <w:szCs w:val="24"/>
              </w:rPr>
              <w:t xml:space="preserve"> 12/15- 7</w:t>
            </w:r>
            <w:r w:rsidR="004676F5" w:rsidRPr="00E50C50">
              <w:rPr>
                <w:sz w:val="24"/>
                <w:szCs w:val="24"/>
              </w:rPr>
              <w:t>0мм</w:t>
            </w:r>
          </w:p>
          <w:p w:rsidR="004676F5" w:rsidRPr="00E50C50" w:rsidRDefault="004676F5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Грунт основания уплотненный</w:t>
            </w:r>
          </w:p>
        </w:tc>
        <w:tc>
          <w:tcPr>
            <w:tcW w:w="1436" w:type="dxa"/>
            <w:vAlign w:val="center"/>
          </w:tcPr>
          <w:p w:rsidR="004676F5" w:rsidRPr="00E50C50" w:rsidRDefault="004676F5" w:rsidP="000E4906">
            <w:pPr>
              <w:ind w:firstLine="20"/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94,08</w:t>
            </w:r>
          </w:p>
        </w:tc>
      </w:tr>
    </w:tbl>
    <w:p w:rsidR="00BC1EEC" w:rsidRPr="00E50C50" w:rsidRDefault="00BC1EEC" w:rsidP="00BC1EEC">
      <w:pPr>
        <w:ind w:firstLine="567"/>
        <w:rPr>
          <w:sz w:val="28"/>
          <w:szCs w:val="28"/>
        </w:rPr>
      </w:pPr>
      <w:r w:rsidRPr="00E50C50">
        <w:rPr>
          <w:sz w:val="28"/>
          <w:szCs w:val="28"/>
        </w:rPr>
        <w:t>Окончание таблицы 1.9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2876"/>
        <w:gridCol w:w="3433"/>
        <w:gridCol w:w="1436"/>
      </w:tblGrid>
      <w:tr w:rsidR="00BC1EEC" w:rsidRPr="00E50C50" w:rsidTr="00BC1EEC">
        <w:trPr>
          <w:trHeight w:val="318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EEC" w:rsidRPr="00E50C50" w:rsidRDefault="00BC1EEC" w:rsidP="00D830E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EEC" w:rsidRPr="00E50C50" w:rsidRDefault="00BC1EEC" w:rsidP="00D830E0">
            <w:pPr>
              <w:contextualSpacing/>
              <w:jc w:val="center"/>
              <w:rPr>
                <w:noProof/>
                <w:sz w:val="24"/>
                <w:szCs w:val="24"/>
              </w:rPr>
            </w:pPr>
            <w:r w:rsidRPr="00E50C50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3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EEC" w:rsidRPr="00E50C50" w:rsidRDefault="00BC1EEC" w:rsidP="00A15664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EEC" w:rsidRPr="00E50C50" w:rsidRDefault="00BC1EEC" w:rsidP="00D830E0">
            <w:pPr>
              <w:ind w:firstLine="20"/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4</w:t>
            </w:r>
          </w:p>
        </w:tc>
      </w:tr>
      <w:tr w:rsidR="004676F5" w:rsidRPr="00E50C50" w:rsidTr="00BC1EEC">
        <w:trPr>
          <w:trHeight w:val="454"/>
        </w:trPr>
        <w:tc>
          <w:tcPr>
            <w:tcW w:w="2178" w:type="dxa"/>
            <w:vAlign w:val="center"/>
          </w:tcPr>
          <w:p w:rsidR="004676F5" w:rsidRPr="00E50C50" w:rsidRDefault="004676F5" w:rsidP="000E4906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Коридоры, лестницы</w:t>
            </w:r>
          </w:p>
        </w:tc>
        <w:tc>
          <w:tcPr>
            <w:tcW w:w="2876" w:type="dxa"/>
            <w:vAlign w:val="center"/>
          </w:tcPr>
          <w:p w:rsidR="004676F5" w:rsidRPr="00E50C50" w:rsidRDefault="00043D97" w:rsidP="00043D97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noProof/>
                <w:sz w:val="24"/>
                <w:szCs w:val="24"/>
              </w:rPr>
              <w:drawing>
                <wp:inline distT="0" distB="0" distL="0" distR="0" wp14:anchorId="34EED0FC" wp14:editId="48D418B5">
                  <wp:extent cx="1511209" cy="155170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3726" cy="1564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3" w:type="dxa"/>
            <w:vAlign w:val="center"/>
          </w:tcPr>
          <w:p w:rsidR="004676F5" w:rsidRPr="00E50C50" w:rsidRDefault="004676F5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 xml:space="preserve">Керамическая плитка </w:t>
            </w:r>
            <w:proofErr w:type="gramStart"/>
            <w:r w:rsidRPr="00E50C50">
              <w:rPr>
                <w:sz w:val="24"/>
                <w:szCs w:val="24"/>
              </w:rPr>
              <w:t>неполированная  "</w:t>
            </w:r>
            <w:proofErr w:type="spellStart"/>
            <w:proofErr w:type="gramEnd"/>
            <w:r w:rsidRPr="00E50C50">
              <w:rPr>
                <w:sz w:val="24"/>
                <w:szCs w:val="24"/>
              </w:rPr>
              <w:t>ГРЕС"по</w:t>
            </w:r>
            <w:proofErr w:type="spellEnd"/>
            <w:r w:rsidRPr="00E50C50">
              <w:rPr>
                <w:sz w:val="24"/>
                <w:szCs w:val="24"/>
              </w:rPr>
              <w:t xml:space="preserve"> ГОСТ 6787-2001 - 5мм</w:t>
            </w:r>
          </w:p>
          <w:p w:rsidR="004676F5" w:rsidRPr="00E50C50" w:rsidRDefault="004676F5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Прослойка - клеевая смесь "</w:t>
            </w:r>
            <w:proofErr w:type="spellStart"/>
            <w:r w:rsidRPr="00E50C50">
              <w:rPr>
                <w:sz w:val="24"/>
                <w:szCs w:val="24"/>
              </w:rPr>
              <w:t>К"по</w:t>
            </w:r>
            <w:proofErr w:type="spellEnd"/>
            <w:r w:rsidRPr="00E50C50">
              <w:rPr>
                <w:sz w:val="24"/>
                <w:szCs w:val="24"/>
              </w:rPr>
              <w:t xml:space="preserve"> СТБ1072-97 - 4мм</w:t>
            </w:r>
          </w:p>
          <w:p w:rsidR="004676F5" w:rsidRPr="00E50C50" w:rsidRDefault="004676F5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 xml:space="preserve">Композиция для заполнения швов по СТБ 1503 - 2004  </w:t>
            </w:r>
          </w:p>
          <w:p w:rsidR="004676F5" w:rsidRPr="00E50C50" w:rsidRDefault="004676F5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 xml:space="preserve">Стяжка из </w:t>
            </w:r>
            <w:proofErr w:type="spellStart"/>
            <w:r w:rsidRPr="00E50C50">
              <w:rPr>
                <w:sz w:val="24"/>
                <w:szCs w:val="24"/>
              </w:rPr>
              <w:t>цементно</w:t>
            </w:r>
            <w:proofErr w:type="spellEnd"/>
            <w:r w:rsidRPr="00E50C50">
              <w:rPr>
                <w:sz w:val="24"/>
                <w:szCs w:val="24"/>
              </w:rPr>
              <w:t xml:space="preserve"> - песчаного р-</w:t>
            </w:r>
            <w:proofErr w:type="spellStart"/>
            <w:r w:rsidRPr="00E50C50">
              <w:rPr>
                <w:sz w:val="24"/>
                <w:szCs w:val="24"/>
              </w:rPr>
              <w:t>ра</w:t>
            </w:r>
            <w:proofErr w:type="spellEnd"/>
            <w:r w:rsidRPr="00E50C50">
              <w:rPr>
                <w:sz w:val="24"/>
                <w:szCs w:val="24"/>
              </w:rPr>
              <w:t xml:space="preserve"> М150 - 20мм</w:t>
            </w:r>
          </w:p>
          <w:p w:rsidR="004676F5" w:rsidRPr="00E50C50" w:rsidRDefault="005E5C0A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 xml:space="preserve">Бетонная </w:t>
            </w:r>
            <w:proofErr w:type="gramStart"/>
            <w:r w:rsidRPr="00E50C50">
              <w:rPr>
                <w:sz w:val="24"/>
                <w:szCs w:val="24"/>
              </w:rPr>
              <w:t>подготовка  C</w:t>
            </w:r>
            <w:proofErr w:type="gramEnd"/>
            <w:r w:rsidRPr="00E50C50">
              <w:rPr>
                <w:sz w:val="24"/>
                <w:szCs w:val="24"/>
              </w:rPr>
              <w:t xml:space="preserve"> 12/15- 7</w:t>
            </w:r>
            <w:r w:rsidR="004676F5" w:rsidRPr="00E50C50">
              <w:rPr>
                <w:sz w:val="24"/>
                <w:szCs w:val="24"/>
              </w:rPr>
              <w:t>0мм</w:t>
            </w:r>
          </w:p>
          <w:p w:rsidR="004676F5" w:rsidRPr="00E50C50" w:rsidRDefault="004676F5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Грунт основания уплотненный</w:t>
            </w:r>
          </w:p>
        </w:tc>
        <w:tc>
          <w:tcPr>
            <w:tcW w:w="1436" w:type="dxa"/>
            <w:vAlign w:val="center"/>
          </w:tcPr>
          <w:p w:rsidR="004676F5" w:rsidRPr="00E50C50" w:rsidRDefault="004676F5" w:rsidP="000E4906">
            <w:pPr>
              <w:ind w:firstLine="20"/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755,28</w:t>
            </w:r>
          </w:p>
        </w:tc>
      </w:tr>
      <w:tr w:rsidR="004676F5" w:rsidRPr="00E50C50" w:rsidTr="00BC1EEC">
        <w:trPr>
          <w:trHeight w:val="454"/>
        </w:trPr>
        <w:tc>
          <w:tcPr>
            <w:tcW w:w="2178" w:type="dxa"/>
            <w:vAlign w:val="center"/>
          </w:tcPr>
          <w:p w:rsidR="004676F5" w:rsidRPr="00E50C50" w:rsidRDefault="004676F5" w:rsidP="000E4906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Бытовые помещения, кабинеты</w:t>
            </w:r>
          </w:p>
        </w:tc>
        <w:tc>
          <w:tcPr>
            <w:tcW w:w="2876" w:type="dxa"/>
            <w:vAlign w:val="center"/>
          </w:tcPr>
          <w:p w:rsidR="004676F5" w:rsidRPr="00E50C50" w:rsidRDefault="00043D97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  <w:lang w:eastAsia="en-US"/>
              </w:rPr>
              <w:object w:dxaOrig="4530" w:dyaOrig="1800">
                <v:shape id="_x0000_i1031" type="#_x0000_t75" style="width:111.4pt;height:69.3pt" o:ole="">
                  <v:imagedata r:id="rId17" o:title=""/>
                </v:shape>
                <o:OLEObject Type="Embed" ProgID="PBrush" ShapeID="_x0000_i1031" DrawAspect="Content" ObjectID="_1677405784" r:id="rId18"/>
              </w:object>
            </w:r>
          </w:p>
        </w:tc>
        <w:tc>
          <w:tcPr>
            <w:tcW w:w="3433" w:type="dxa"/>
            <w:vAlign w:val="center"/>
          </w:tcPr>
          <w:p w:rsidR="004676F5" w:rsidRPr="00E50C50" w:rsidRDefault="004676F5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Линолеум типа "</w:t>
            </w:r>
            <w:proofErr w:type="spellStart"/>
            <w:r w:rsidRPr="00E50C50">
              <w:rPr>
                <w:sz w:val="24"/>
                <w:szCs w:val="24"/>
              </w:rPr>
              <w:t>Tarkett</w:t>
            </w:r>
            <w:proofErr w:type="spellEnd"/>
            <w:r w:rsidRPr="00E50C50">
              <w:rPr>
                <w:sz w:val="24"/>
                <w:szCs w:val="24"/>
              </w:rPr>
              <w:t>"</w:t>
            </w:r>
          </w:p>
          <w:p w:rsidR="004676F5" w:rsidRPr="00E50C50" w:rsidRDefault="004676F5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Прослойка из холодной мастики на водостойких вяжущих</w:t>
            </w:r>
          </w:p>
          <w:p w:rsidR="004676F5" w:rsidRPr="00E50C50" w:rsidRDefault="004676F5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Стяжка из цеме</w:t>
            </w:r>
            <w:r w:rsidR="00A15316" w:rsidRPr="00E50C50">
              <w:rPr>
                <w:sz w:val="24"/>
                <w:szCs w:val="24"/>
              </w:rPr>
              <w:t>нтно-песчаного раствора М150 - 2</w:t>
            </w:r>
            <w:r w:rsidRPr="00E50C50">
              <w:rPr>
                <w:sz w:val="24"/>
                <w:szCs w:val="24"/>
              </w:rPr>
              <w:t>0мм.</w:t>
            </w:r>
          </w:p>
          <w:p w:rsidR="004676F5" w:rsidRPr="00E50C50" w:rsidRDefault="005E5C0A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Бетонная подготовка С12/15- 7</w:t>
            </w:r>
            <w:r w:rsidR="004676F5" w:rsidRPr="00E50C50">
              <w:rPr>
                <w:sz w:val="24"/>
                <w:szCs w:val="24"/>
              </w:rPr>
              <w:t>0мм.</w:t>
            </w:r>
          </w:p>
          <w:p w:rsidR="004676F5" w:rsidRPr="00E50C50" w:rsidRDefault="004676F5" w:rsidP="000E4906">
            <w:pPr>
              <w:contextualSpacing/>
              <w:jc w:val="both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Грунт основания уплотненный</w:t>
            </w:r>
          </w:p>
        </w:tc>
        <w:tc>
          <w:tcPr>
            <w:tcW w:w="1436" w:type="dxa"/>
            <w:vAlign w:val="center"/>
          </w:tcPr>
          <w:p w:rsidR="004676F5" w:rsidRPr="00E50C50" w:rsidRDefault="004676F5" w:rsidP="000E4906">
            <w:pPr>
              <w:ind w:firstLine="20"/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1667,17</w:t>
            </w:r>
          </w:p>
        </w:tc>
      </w:tr>
    </w:tbl>
    <w:p w:rsidR="000D621C" w:rsidRPr="00E50C50" w:rsidRDefault="000D621C" w:rsidP="000E4906">
      <w:pPr>
        <w:pStyle w:val="2f"/>
        <w:shd w:val="clear" w:color="auto" w:fill="auto"/>
        <w:spacing w:line="240" w:lineRule="auto"/>
        <w:ind w:firstLine="709"/>
        <w:contextualSpacing/>
        <w:rPr>
          <w:rFonts w:ascii="Times New Roman" w:hAnsi="Times New Roman"/>
          <w:i w:val="0"/>
          <w:sz w:val="28"/>
          <w:szCs w:val="28"/>
          <w:lang w:val="ru-RU"/>
        </w:rPr>
      </w:pPr>
    </w:p>
    <w:p w:rsidR="00655093" w:rsidRPr="00E50C50" w:rsidRDefault="00655093" w:rsidP="00655093">
      <w:pPr>
        <w:pStyle w:val="2"/>
        <w:ind w:firstLine="567"/>
        <w:contextualSpacing/>
        <w:jc w:val="both"/>
        <w:rPr>
          <w:rFonts w:ascii="Times New Roman" w:hAnsi="Times New Roman"/>
          <w:b/>
          <w:i w:val="0"/>
          <w:sz w:val="28"/>
          <w:szCs w:val="28"/>
        </w:rPr>
      </w:pPr>
      <w:r w:rsidRPr="00E50C50">
        <w:rPr>
          <w:rFonts w:ascii="Times New Roman" w:hAnsi="Times New Roman"/>
          <w:b/>
          <w:i w:val="0"/>
          <w:sz w:val="28"/>
          <w:szCs w:val="28"/>
        </w:rPr>
        <w:t>1.4.1 Инженерное оборудование здания</w:t>
      </w:r>
    </w:p>
    <w:p w:rsidR="00655093" w:rsidRPr="00E50C50" w:rsidRDefault="00655093" w:rsidP="00655093"/>
    <w:bookmarkEnd w:id="1"/>
    <w:p w:rsidR="00655093" w:rsidRDefault="003E7851" w:rsidP="003E7851">
      <w:pPr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инженерно-техническому </w:t>
      </w:r>
      <w:r w:rsidRPr="00456432">
        <w:rPr>
          <w:sz w:val="28"/>
          <w:szCs w:val="28"/>
        </w:rPr>
        <w:t>оборудованию относят санитарно-технические устройства (система отопления, вентиляции, кондиционирования воздуха, холодного и горячего водоснабжения, канализации, газоснабжения), электрооборудование, слабото</w:t>
      </w:r>
      <w:r w:rsidRPr="00456432">
        <w:rPr>
          <w:sz w:val="28"/>
          <w:szCs w:val="28"/>
        </w:rPr>
        <w:t>ч</w:t>
      </w:r>
      <w:r w:rsidRPr="00456432">
        <w:rPr>
          <w:sz w:val="28"/>
          <w:szCs w:val="28"/>
        </w:rPr>
        <w:t>ные сети телефона, радио и телевидения и т.д.</w:t>
      </w:r>
    </w:p>
    <w:p w:rsidR="003E7851" w:rsidRPr="00456432" w:rsidRDefault="003E7851" w:rsidP="003E7851">
      <w:pPr>
        <w:ind w:right="141" w:firstLine="567"/>
        <w:jc w:val="both"/>
        <w:rPr>
          <w:sz w:val="28"/>
          <w:szCs w:val="28"/>
        </w:rPr>
      </w:pPr>
      <w:r w:rsidRPr="00456432">
        <w:rPr>
          <w:sz w:val="28"/>
          <w:szCs w:val="28"/>
        </w:rPr>
        <w:t>Холодное водоснабжение здания осуществляется от городского водопр</w:t>
      </w:r>
      <w:r w:rsidRPr="00456432">
        <w:rPr>
          <w:sz w:val="28"/>
          <w:szCs w:val="28"/>
        </w:rPr>
        <w:t>о</w:t>
      </w:r>
      <w:r w:rsidRPr="00456432">
        <w:rPr>
          <w:sz w:val="28"/>
          <w:szCs w:val="28"/>
        </w:rPr>
        <w:t>вода повышенного давления. Ввод водопровода предусмотрен из пластмасс</w:t>
      </w:r>
      <w:r w:rsidRPr="00456432">
        <w:rPr>
          <w:sz w:val="28"/>
          <w:szCs w:val="28"/>
        </w:rPr>
        <w:t>о</w:t>
      </w:r>
      <w:r w:rsidRPr="00456432">
        <w:rPr>
          <w:sz w:val="28"/>
          <w:szCs w:val="28"/>
        </w:rPr>
        <w:t>вых напорных труб с установкой водомерного узла со счетчиком марки СВХ 32.</w:t>
      </w:r>
    </w:p>
    <w:p w:rsidR="003E7851" w:rsidRPr="00456432" w:rsidRDefault="003E7851" w:rsidP="003E7851">
      <w:pPr>
        <w:ind w:right="141" w:firstLine="567"/>
        <w:jc w:val="both"/>
        <w:rPr>
          <w:sz w:val="28"/>
          <w:szCs w:val="28"/>
        </w:rPr>
      </w:pPr>
      <w:r w:rsidRPr="00456432">
        <w:rPr>
          <w:sz w:val="28"/>
          <w:szCs w:val="28"/>
        </w:rPr>
        <w:t>Магистральные трубопроводы монтируются из стальных легких оцинк</w:t>
      </w:r>
      <w:r w:rsidRPr="00456432">
        <w:rPr>
          <w:sz w:val="28"/>
          <w:szCs w:val="28"/>
        </w:rPr>
        <w:t>о</w:t>
      </w:r>
      <w:r w:rsidRPr="00456432">
        <w:rPr>
          <w:sz w:val="28"/>
          <w:szCs w:val="28"/>
        </w:rPr>
        <w:t>ванных труб, предназначенных под накатку резьбы по ГОСТ 3262-75*, труб</w:t>
      </w:r>
      <w:r w:rsidRPr="00456432">
        <w:rPr>
          <w:sz w:val="28"/>
          <w:szCs w:val="28"/>
        </w:rPr>
        <w:t>о</w:t>
      </w:r>
      <w:r w:rsidRPr="00456432">
        <w:rPr>
          <w:sz w:val="28"/>
          <w:szCs w:val="28"/>
        </w:rPr>
        <w:t xml:space="preserve">проводы выше </w:t>
      </w:r>
      <w:proofErr w:type="spellStart"/>
      <w:r w:rsidRPr="00456432">
        <w:rPr>
          <w:sz w:val="28"/>
          <w:szCs w:val="28"/>
        </w:rPr>
        <w:t>отм</w:t>
      </w:r>
      <w:proofErr w:type="spellEnd"/>
      <w:r w:rsidRPr="00456432">
        <w:rPr>
          <w:sz w:val="28"/>
          <w:szCs w:val="28"/>
        </w:rPr>
        <w:t>. 0,000 монтируются из полипропиленовых труб.</w:t>
      </w:r>
    </w:p>
    <w:p w:rsidR="003E7851" w:rsidRPr="00456432" w:rsidRDefault="003E7851" w:rsidP="003E7851">
      <w:pPr>
        <w:ind w:right="141" w:firstLine="567"/>
        <w:jc w:val="both"/>
        <w:rPr>
          <w:sz w:val="28"/>
          <w:szCs w:val="28"/>
        </w:rPr>
      </w:pPr>
      <w:r w:rsidRPr="00456432">
        <w:rPr>
          <w:sz w:val="28"/>
          <w:szCs w:val="28"/>
        </w:rPr>
        <w:t>Подача горячей воды осуществляется от ЦТП совместно с трубами ото</w:t>
      </w:r>
      <w:r w:rsidRPr="00456432">
        <w:rPr>
          <w:sz w:val="28"/>
          <w:szCs w:val="28"/>
        </w:rPr>
        <w:t>п</w:t>
      </w:r>
      <w:r w:rsidRPr="00456432">
        <w:rPr>
          <w:sz w:val="28"/>
          <w:szCs w:val="28"/>
        </w:rPr>
        <w:t>ления. Проектом предусматривается циркуляция горячей воды в магистралях и стояках.</w:t>
      </w:r>
    </w:p>
    <w:p w:rsidR="003E7851" w:rsidRPr="00456432" w:rsidRDefault="003E7851" w:rsidP="003E7851">
      <w:pPr>
        <w:ind w:right="141" w:firstLine="567"/>
        <w:jc w:val="both"/>
        <w:rPr>
          <w:sz w:val="28"/>
          <w:szCs w:val="28"/>
        </w:rPr>
      </w:pPr>
      <w:r w:rsidRPr="00456432">
        <w:rPr>
          <w:sz w:val="28"/>
          <w:szCs w:val="28"/>
        </w:rPr>
        <w:t>Магистральные трубопроводы изолируются от потерь тепла в соотве</w:t>
      </w:r>
      <w:r w:rsidRPr="00456432">
        <w:rPr>
          <w:sz w:val="28"/>
          <w:szCs w:val="28"/>
        </w:rPr>
        <w:t>т</w:t>
      </w:r>
      <w:r w:rsidRPr="00456432">
        <w:rPr>
          <w:sz w:val="28"/>
          <w:szCs w:val="28"/>
        </w:rPr>
        <w:t>ствии с листом марки ТИ.</w:t>
      </w:r>
    </w:p>
    <w:p w:rsidR="003E7851" w:rsidRPr="00966282" w:rsidRDefault="003E7851" w:rsidP="003E7851">
      <w:pPr>
        <w:ind w:right="141" w:firstLine="567"/>
        <w:jc w:val="both"/>
        <w:rPr>
          <w:sz w:val="28"/>
          <w:szCs w:val="28"/>
        </w:rPr>
      </w:pPr>
      <w:r w:rsidRPr="00456432">
        <w:rPr>
          <w:sz w:val="28"/>
          <w:szCs w:val="28"/>
        </w:rPr>
        <w:t xml:space="preserve">Внутренние сети горячего водоснабжения ниже </w:t>
      </w:r>
      <w:proofErr w:type="spellStart"/>
      <w:r w:rsidRPr="00456432">
        <w:rPr>
          <w:sz w:val="28"/>
          <w:szCs w:val="28"/>
        </w:rPr>
        <w:t>отм</w:t>
      </w:r>
      <w:proofErr w:type="spellEnd"/>
      <w:r w:rsidRPr="00456432">
        <w:rPr>
          <w:sz w:val="28"/>
          <w:szCs w:val="28"/>
        </w:rPr>
        <w:t xml:space="preserve">. 0.000 монтируются из стальных оцинкованных легких </w:t>
      </w:r>
      <w:proofErr w:type="spellStart"/>
      <w:r w:rsidRPr="00456432">
        <w:rPr>
          <w:sz w:val="28"/>
          <w:szCs w:val="28"/>
        </w:rPr>
        <w:t>водогазопроводных</w:t>
      </w:r>
      <w:proofErr w:type="spellEnd"/>
      <w:r w:rsidRPr="00456432">
        <w:rPr>
          <w:sz w:val="28"/>
          <w:szCs w:val="28"/>
        </w:rPr>
        <w:t xml:space="preserve"> труб, предназначенных под накатку резьбы и </w:t>
      </w:r>
      <w:proofErr w:type="spellStart"/>
      <w:r w:rsidRPr="00456432">
        <w:rPr>
          <w:sz w:val="28"/>
          <w:szCs w:val="28"/>
        </w:rPr>
        <w:t>полотенцесушители</w:t>
      </w:r>
      <w:proofErr w:type="spellEnd"/>
      <w:r w:rsidRPr="00456432">
        <w:rPr>
          <w:sz w:val="28"/>
          <w:szCs w:val="28"/>
        </w:rPr>
        <w:t xml:space="preserve"> – из обыкновенных оцинкованных труб по ГОСТ 3262-75</w:t>
      </w:r>
      <w:proofErr w:type="gramStart"/>
      <w:r w:rsidRPr="00456432">
        <w:rPr>
          <w:sz w:val="28"/>
          <w:szCs w:val="28"/>
        </w:rPr>
        <w:t>*.На</w:t>
      </w:r>
      <w:proofErr w:type="gramEnd"/>
      <w:r w:rsidRPr="00456432">
        <w:rPr>
          <w:sz w:val="28"/>
          <w:szCs w:val="28"/>
        </w:rPr>
        <w:t xml:space="preserve"> вводе трубопроводов в здание за первой стеной установить запорные задвижки (вентили).Трубопроводы выше </w:t>
      </w:r>
      <w:proofErr w:type="spellStart"/>
      <w:r w:rsidRPr="00456432">
        <w:rPr>
          <w:sz w:val="28"/>
          <w:szCs w:val="28"/>
        </w:rPr>
        <w:t>отм</w:t>
      </w:r>
      <w:proofErr w:type="spellEnd"/>
      <w:r w:rsidRPr="00456432">
        <w:rPr>
          <w:sz w:val="28"/>
          <w:szCs w:val="28"/>
        </w:rPr>
        <w:t>. 0.000 мо</w:t>
      </w:r>
      <w:r w:rsidRPr="00456432">
        <w:rPr>
          <w:sz w:val="28"/>
          <w:szCs w:val="28"/>
        </w:rPr>
        <w:t>н</w:t>
      </w:r>
      <w:r w:rsidRPr="00456432">
        <w:rPr>
          <w:sz w:val="28"/>
          <w:szCs w:val="28"/>
        </w:rPr>
        <w:t>тируются из полипроп</w:t>
      </w:r>
      <w:r w:rsidRPr="00456432">
        <w:rPr>
          <w:sz w:val="28"/>
          <w:szCs w:val="28"/>
        </w:rPr>
        <w:t>и</w:t>
      </w:r>
      <w:r w:rsidRPr="00456432">
        <w:rPr>
          <w:sz w:val="28"/>
          <w:szCs w:val="28"/>
        </w:rPr>
        <w:t>леновых труб.</w:t>
      </w:r>
    </w:p>
    <w:p w:rsidR="003E7851" w:rsidRPr="00456432" w:rsidRDefault="003E7851" w:rsidP="003E7851">
      <w:pPr>
        <w:ind w:right="141" w:firstLine="567"/>
        <w:jc w:val="both"/>
        <w:rPr>
          <w:sz w:val="28"/>
          <w:szCs w:val="28"/>
        </w:rPr>
      </w:pPr>
      <w:r w:rsidRPr="00456432">
        <w:rPr>
          <w:sz w:val="28"/>
          <w:szCs w:val="28"/>
        </w:rPr>
        <w:t xml:space="preserve">Проектом предусматривается самотечная система канализации с отводом сточных вод в наружные сети канализации. Сточные воды от </w:t>
      </w:r>
      <w:proofErr w:type="spellStart"/>
      <w:r w:rsidRPr="00456432">
        <w:rPr>
          <w:sz w:val="28"/>
          <w:szCs w:val="28"/>
        </w:rPr>
        <w:t>сантехприборов</w:t>
      </w:r>
      <w:proofErr w:type="spellEnd"/>
      <w:r w:rsidRPr="00456432">
        <w:rPr>
          <w:sz w:val="28"/>
          <w:szCs w:val="28"/>
        </w:rPr>
        <w:t xml:space="preserve"> самотеком отв</w:t>
      </w:r>
      <w:r w:rsidRPr="00456432">
        <w:rPr>
          <w:sz w:val="28"/>
          <w:szCs w:val="28"/>
        </w:rPr>
        <w:t>о</w:t>
      </w:r>
      <w:r w:rsidRPr="00456432">
        <w:rPr>
          <w:sz w:val="28"/>
          <w:szCs w:val="28"/>
        </w:rPr>
        <w:t xml:space="preserve">дятся в дворовую сеть </w:t>
      </w:r>
      <w:proofErr w:type="spellStart"/>
      <w:r w:rsidRPr="00456432">
        <w:rPr>
          <w:sz w:val="28"/>
          <w:szCs w:val="28"/>
        </w:rPr>
        <w:t>хозфикальной</w:t>
      </w:r>
      <w:proofErr w:type="spellEnd"/>
      <w:r w:rsidRPr="00456432">
        <w:rPr>
          <w:sz w:val="28"/>
          <w:szCs w:val="28"/>
        </w:rPr>
        <w:t xml:space="preserve"> канализации.</w:t>
      </w:r>
    </w:p>
    <w:p w:rsidR="003E7851" w:rsidRPr="00456432" w:rsidRDefault="003E7851" w:rsidP="003E7851">
      <w:pPr>
        <w:ind w:right="141" w:firstLine="567"/>
        <w:jc w:val="both"/>
        <w:rPr>
          <w:sz w:val="28"/>
          <w:szCs w:val="28"/>
        </w:rPr>
      </w:pPr>
      <w:r w:rsidRPr="00456432">
        <w:rPr>
          <w:sz w:val="28"/>
          <w:szCs w:val="28"/>
        </w:rPr>
        <w:t xml:space="preserve">Канализационные трубопроводы монтируются из труб ПВХ WAVIN. </w:t>
      </w:r>
    </w:p>
    <w:p w:rsidR="003E7851" w:rsidRDefault="003E7851" w:rsidP="003E7851">
      <w:pPr>
        <w:ind w:right="141" w:firstLine="567"/>
        <w:jc w:val="both"/>
        <w:rPr>
          <w:sz w:val="26"/>
          <w:szCs w:val="26"/>
        </w:rPr>
      </w:pPr>
      <w:r w:rsidRPr="00456432">
        <w:rPr>
          <w:sz w:val="28"/>
          <w:szCs w:val="28"/>
        </w:rPr>
        <w:t xml:space="preserve">Вытяжная часть канализационного стояка выводится на </w:t>
      </w:r>
      <w:smartTag w:uri="urn:schemas-microsoft-com:office:smarttags" w:element="metricconverter">
        <w:smartTagPr>
          <w:attr w:name="ProductID" w:val="0.5 м"/>
        </w:smartTagPr>
        <w:r w:rsidRPr="00456432">
          <w:rPr>
            <w:sz w:val="28"/>
            <w:szCs w:val="28"/>
          </w:rPr>
          <w:t>0.5 м</w:t>
        </w:r>
      </w:smartTag>
      <w:r w:rsidRPr="00456432">
        <w:rPr>
          <w:sz w:val="28"/>
          <w:szCs w:val="28"/>
        </w:rPr>
        <w:t xml:space="preserve"> выше кро</w:t>
      </w:r>
      <w:r w:rsidRPr="00456432">
        <w:rPr>
          <w:sz w:val="28"/>
          <w:szCs w:val="28"/>
        </w:rPr>
        <w:t>в</w:t>
      </w:r>
      <w:r w:rsidRPr="00456432">
        <w:rPr>
          <w:sz w:val="28"/>
          <w:szCs w:val="28"/>
        </w:rPr>
        <w:t>ли</w:t>
      </w:r>
      <w:r w:rsidRPr="004D6204">
        <w:rPr>
          <w:sz w:val="26"/>
          <w:szCs w:val="26"/>
        </w:rPr>
        <w:t>.</w:t>
      </w:r>
    </w:p>
    <w:p w:rsidR="003E7851" w:rsidRPr="00456432" w:rsidRDefault="003E7851" w:rsidP="003E7851">
      <w:pPr>
        <w:ind w:right="141" w:firstLine="567"/>
        <w:jc w:val="both"/>
        <w:rPr>
          <w:sz w:val="28"/>
          <w:szCs w:val="28"/>
        </w:rPr>
      </w:pPr>
      <w:r w:rsidRPr="00456432">
        <w:rPr>
          <w:sz w:val="28"/>
          <w:szCs w:val="28"/>
        </w:rPr>
        <w:t>Газоснабжение осуществляется от наружных сетей, согласно. Газ подаётся в здание на нужды потребителей к 4-х конфорочным газовым плитам. Внутр</w:t>
      </w:r>
      <w:r w:rsidRPr="00456432">
        <w:rPr>
          <w:sz w:val="28"/>
          <w:szCs w:val="28"/>
        </w:rPr>
        <w:t>и</w:t>
      </w:r>
      <w:r w:rsidRPr="00456432">
        <w:rPr>
          <w:sz w:val="28"/>
          <w:szCs w:val="28"/>
        </w:rPr>
        <w:t xml:space="preserve">домовой газопровод монтируется открыто из стальных </w:t>
      </w:r>
      <w:proofErr w:type="spellStart"/>
      <w:r w:rsidRPr="00456432">
        <w:rPr>
          <w:sz w:val="28"/>
          <w:szCs w:val="28"/>
        </w:rPr>
        <w:t>водогазопроводных</w:t>
      </w:r>
      <w:proofErr w:type="spellEnd"/>
      <w:r w:rsidRPr="00456432">
        <w:rPr>
          <w:sz w:val="28"/>
          <w:szCs w:val="28"/>
        </w:rPr>
        <w:t xml:space="preserve"> обыкновенных труб по ГОСТ 3262-75</w:t>
      </w:r>
      <w:proofErr w:type="gramStart"/>
      <w:r w:rsidRPr="00456432">
        <w:rPr>
          <w:sz w:val="28"/>
          <w:szCs w:val="28"/>
        </w:rPr>
        <w:t>*.Монтаж</w:t>
      </w:r>
      <w:proofErr w:type="gramEnd"/>
      <w:r w:rsidRPr="00456432">
        <w:rPr>
          <w:sz w:val="28"/>
          <w:szCs w:val="28"/>
        </w:rPr>
        <w:t xml:space="preserve"> ведется на сварке, кроме пр</w:t>
      </w:r>
      <w:r w:rsidRPr="00456432">
        <w:rPr>
          <w:sz w:val="28"/>
          <w:szCs w:val="28"/>
        </w:rPr>
        <w:t>и</w:t>
      </w:r>
      <w:r w:rsidRPr="00456432">
        <w:rPr>
          <w:sz w:val="28"/>
          <w:szCs w:val="28"/>
        </w:rPr>
        <w:t>соединения арматуры и газовых пр</w:t>
      </w:r>
      <w:r w:rsidRPr="00456432">
        <w:rPr>
          <w:sz w:val="28"/>
          <w:szCs w:val="28"/>
        </w:rPr>
        <w:t>и</w:t>
      </w:r>
      <w:r w:rsidRPr="00456432">
        <w:rPr>
          <w:sz w:val="28"/>
          <w:szCs w:val="28"/>
        </w:rPr>
        <w:t>боров.</w:t>
      </w:r>
    </w:p>
    <w:p w:rsidR="003E7851" w:rsidRPr="00456432" w:rsidRDefault="003E7851" w:rsidP="003E7851">
      <w:pPr>
        <w:ind w:right="141" w:firstLine="567"/>
        <w:jc w:val="both"/>
        <w:rPr>
          <w:sz w:val="28"/>
          <w:szCs w:val="28"/>
        </w:rPr>
      </w:pPr>
      <w:r w:rsidRPr="00456432">
        <w:rPr>
          <w:sz w:val="28"/>
          <w:szCs w:val="28"/>
        </w:rPr>
        <w:t>После монтажа газопровод окрашивается масляной краской за 2 раза. Ве</w:t>
      </w:r>
      <w:r w:rsidRPr="00456432">
        <w:rPr>
          <w:sz w:val="28"/>
          <w:szCs w:val="28"/>
        </w:rPr>
        <w:t>н</w:t>
      </w:r>
      <w:r w:rsidRPr="00456432">
        <w:rPr>
          <w:sz w:val="28"/>
          <w:szCs w:val="28"/>
        </w:rPr>
        <w:t>тил</w:t>
      </w:r>
      <w:r w:rsidRPr="00456432">
        <w:rPr>
          <w:sz w:val="28"/>
          <w:szCs w:val="28"/>
        </w:rPr>
        <w:t>я</w:t>
      </w:r>
      <w:r w:rsidRPr="00456432">
        <w:rPr>
          <w:sz w:val="28"/>
          <w:szCs w:val="28"/>
        </w:rPr>
        <w:t xml:space="preserve">ция кухонь осуществляется обособленными каналами. Вводы газопровода в здание выполняются, цокольными с установкой </w:t>
      </w:r>
      <w:proofErr w:type="spellStart"/>
      <w:r w:rsidRPr="00456432">
        <w:rPr>
          <w:sz w:val="28"/>
          <w:szCs w:val="28"/>
        </w:rPr>
        <w:t>отключающегося</w:t>
      </w:r>
      <w:proofErr w:type="spellEnd"/>
      <w:r w:rsidRPr="00456432">
        <w:rPr>
          <w:sz w:val="28"/>
          <w:szCs w:val="28"/>
        </w:rPr>
        <w:t xml:space="preserve"> крана.</w:t>
      </w:r>
    </w:p>
    <w:p w:rsidR="003E7851" w:rsidRPr="00456432" w:rsidRDefault="003E7851" w:rsidP="003E7851">
      <w:pPr>
        <w:ind w:right="141" w:firstLine="567"/>
        <w:jc w:val="both"/>
        <w:rPr>
          <w:sz w:val="28"/>
          <w:szCs w:val="28"/>
        </w:rPr>
      </w:pPr>
      <w:r w:rsidRPr="00456432">
        <w:rPr>
          <w:sz w:val="28"/>
          <w:szCs w:val="28"/>
        </w:rPr>
        <w:t>Учет расхода газа предусматривается газовыми счетчиками г-2,</w:t>
      </w:r>
      <w:proofErr w:type="gramStart"/>
      <w:r w:rsidRPr="00456432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456432">
        <w:rPr>
          <w:sz w:val="28"/>
          <w:szCs w:val="28"/>
        </w:rPr>
        <w:t xml:space="preserve"> «</w:t>
      </w:r>
      <w:proofErr w:type="spellStart"/>
      <w:proofErr w:type="gramEnd"/>
      <w:r w:rsidRPr="00456432">
        <w:rPr>
          <w:sz w:val="28"/>
          <w:szCs w:val="28"/>
        </w:rPr>
        <w:t>Бер</w:t>
      </w:r>
      <w:r w:rsidRPr="00456432">
        <w:rPr>
          <w:sz w:val="28"/>
          <w:szCs w:val="28"/>
        </w:rPr>
        <w:t>е</w:t>
      </w:r>
      <w:r w:rsidRPr="00456432">
        <w:rPr>
          <w:sz w:val="28"/>
          <w:szCs w:val="28"/>
        </w:rPr>
        <w:t>стье</w:t>
      </w:r>
      <w:proofErr w:type="spellEnd"/>
      <w:r w:rsidRPr="00456432">
        <w:rPr>
          <w:sz w:val="28"/>
          <w:szCs w:val="28"/>
        </w:rPr>
        <w:t>».</w:t>
      </w:r>
    </w:p>
    <w:p w:rsidR="003E7851" w:rsidRDefault="003E7851" w:rsidP="003E7851">
      <w:pPr>
        <w:ind w:right="141" w:firstLine="567"/>
        <w:jc w:val="both"/>
        <w:rPr>
          <w:sz w:val="28"/>
          <w:szCs w:val="28"/>
        </w:rPr>
      </w:pPr>
      <w:r w:rsidRPr="00456432">
        <w:rPr>
          <w:sz w:val="28"/>
          <w:szCs w:val="28"/>
        </w:rPr>
        <w:t>Проект отопления разработан для наружной температуры -21</w:t>
      </w:r>
      <w:r w:rsidRPr="00456432">
        <w:rPr>
          <w:sz w:val="28"/>
          <w:szCs w:val="28"/>
          <w:vertAlign w:val="superscript"/>
        </w:rPr>
        <w:t>0</w:t>
      </w:r>
      <w:r w:rsidRPr="00456432">
        <w:rPr>
          <w:sz w:val="28"/>
          <w:szCs w:val="28"/>
        </w:rPr>
        <w:t>С в соотве</w:t>
      </w:r>
      <w:r w:rsidRPr="00456432">
        <w:rPr>
          <w:sz w:val="28"/>
          <w:szCs w:val="28"/>
        </w:rPr>
        <w:t>т</w:t>
      </w:r>
      <w:r w:rsidRPr="00456432">
        <w:rPr>
          <w:sz w:val="28"/>
          <w:szCs w:val="28"/>
        </w:rPr>
        <w:t xml:space="preserve">ствии. Система отопления запроектирована двухтрубная с верхней разводкой. В качестве нагревательных приборов приняты радиаторы К-60, на лестничных клетках – конвекторы типа «Хитон». Отопление </w:t>
      </w:r>
      <w:proofErr w:type="spellStart"/>
      <w:r w:rsidRPr="00456432">
        <w:rPr>
          <w:sz w:val="28"/>
          <w:szCs w:val="28"/>
        </w:rPr>
        <w:t>мусорокамер</w:t>
      </w:r>
      <w:proofErr w:type="spellEnd"/>
      <w:r w:rsidRPr="00456432">
        <w:rPr>
          <w:sz w:val="28"/>
          <w:szCs w:val="28"/>
        </w:rPr>
        <w:t xml:space="preserve"> осуществляется регистрами из главных труб. Проектом предусмотрен поквартирный учет те</w:t>
      </w:r>
      <w:r w:rsidRPr="00456432">
        <w:rPr>
          <w:sz w:val="28"/>
          <w:szCs w:val="28"/>
        </w:rPr>
        <w:t>п</w:t>
      </w:r>
      <w:r w:rsidRPr="00456432">
        <w:rPr>
          <w:sz w:val="28"/>
          <w:szCs w:val="28"/>
        </w:rPr>
        <w:t>ла.</w:t>
      </w:r>
    </w:p>
    <w:p w:rsidR="003E7851" w:rsidRPr="00456432" w:rsidRDefault="003E7851" w:rsidP="003E7851">
      <w:pPr>
        <w:ind w:right="141" w:firstLine="567"/>
        <w:jc w:val="both"/>
        <w:rPr>
          <w:sz w:val="28"/>
          <w:szCs w:val="28"/>
        </w:rPr>
      </w:pPr>
      <w:r w:rsidRPr="00456432">
        <w:rPr>
          <w:sz w:val="28"/>
          <w:szCs w:val="28"/>
        </w:rPr>
        <w:t>Вентиляция запроектирована вытяжная с естественным побуждением по схеме: приток в жилые комнаты, вытяжка через комнаты, вытяжка через кухни и сану</w:t>
      </w:r>
      <w:r w:rsidRPr="00456432">
        <w:rPr>
          <w:sz w:val="28"/>
          <w:szCs w:val="28"/>
        </w:rPr>
        <w:t>з</w:t>
      </w:r>
      <w:r w:rsidRPr="00456432">
        <w:rPr>
          <w:sz w:val="28"/>
          <w:szCs w:val="28"/>
        </w:rPr>
        <w:t>лы.</w:t>
      </w:r>
    </w:p>
    <w:p w:rsidR="003E7851" w:rsidRDefault="003E7851" w:rsidP="003E7851">
      <w:pPr>
        <w:ind w:right="141" w:firstLine="567"/>
        <w:jc w:val="both"/>
        <w:rPr>
          <w:sz w:val="28"/>
          <w:szCs w:val="28"/>
        </w:rPr>
      </w:pPr>
      <w:r w:rsidRPr="00456432">
        <w:rPr>
          <w:sz w:val="28"/>
          <w:szCs w:val="28"/>
        </w:rPr>
        <w:lastRenderedPageBreak/>
        <w:t>Приток осуществляется за счёт инфильтрации наружного воздуха через не плотности в наружных ограждениях и через окна с регулируемыми приточн</w:t>
      </w:r>
      <w:r w:rsidRPr="00456432">
        <w:rPr>
          <w:sz w:val="28"/>
          <w:szCs w:val="28"/>
        </w:rPr>
        <w:t>ы</w:t>
      </w:r>
      <w:r w:rsidRPr="00456432">
        <w:rPr>
          <w:sz w:val="28"/>
          <w:szCs w:val="28"/>
        </w:rPr>
        <w:t>ми устройствами, предусмотренными в строительной части проекта. Объемы вытяжки приняты для кухонь -90 м</w:t>
      </w:r>
      <w:r w:rsidRPr="00456432">
        <w:rPr>
          <w:sz w:val="28"/>
          <w:szCs w:val="28"/>
          <w:vertAlign w:val="superscript"/>
        </w:rPr>
        <w:t>3</w:t>
      </w:r>
      <w:r w:rsidRPr="00456432">
        <w:rPr>
          <w:sz w:val="28"/>
          <w:szCs w:val="28"/>
        </w:rPr>
        <w:t>/час, для ванных комнат – 25 м</w:t>
      </w:r>
      <w:r w:rsidRPr="00456432">
        <w:rPr>
          <w:sz w:val="28"/>
          <w:szCs w:val="28"/>
          <w:vertAlign w:val="superscript"/>
        </w:rPr>
        <w:t>3</w:t>
      </w:r>
      <w:r w:rsidRPr="00456432">
        <w:rPr>
          <w:sz w:val="28"/>
          <w:szCs w:val="28"/>
        </w:rPr>
        <w:t>/час и с</w:t>
      </w:r>
      <w:r w:rsidRPr="00456432">
        <w:rPr>
          <w:sz w:val="28"/>
          <w:szCs w:val="28"/>
        </w:rPr>
        <w:t>а</w:t>
      </w:r>
      <w:r w:rsidRPr="00456432">
        <w:rPr>
          <w:sz w:val="28"/>
          <w:szCs w:val="28"/>
        </w:rPr>
        <w:t>нузлов -  25 м</w:t>
      </w:r>
      <w:r w:rsidRPr="00456432">
        <w:rPr>
          <w:sz w:val="28"/>
          <w:szCs w:val="28"/>
          <w:vertAlign w:val="superscript"/>
        </w:rPr>
        <w:t>3</w:t>
      </w:r>
      <w:r w:rsidRPr="00456432">
        <w:rPr>
          <w:sz w:val="28"/>
          <w:szCs w:val="28"/>
        </w:rPr>
        <w:t>/час. Вытяжка осуществляется через кирпичные каналы, расп</w:t>
      </w:r>
      <w:r w:rsidRPr="00456432">
        <w:rPr>
          <w:sz w:val="28"/>
          <w:szCs w:val="28"/>
        </w:rPr>
        <w:t>о</w:t>
      </w:r>
      <w:r w:rsidRPr="00456432">
        <w:rPr>
          <w:sz w:val="28"/>
          <w:szCs w:val="28"/>
        </w:rPr>
        <w:t xml:space="preserve">ложенные во внутренних стенах и вентиляционные блоки. </w:t>
      </w:r>
    </w:p>
    <w:p w:rsidR="003E7851" w:rsidRPr="00456432" w:rsidRDefault="003E7851" w:rsidP="003E7851">
      <w:pPr>
        <w:ind w:right="141" w:firstLine="567"/>
        <w:jc w:val="both"/>
        <w:rPr>
          <w:sz w:val="28"/>
          <w:szCs w:val="28"/>
        </w:rPr>
      </w:pPr>
      <w:r w:rsidRPr="00456432">
        <w:rPr>
          <w:sz w:val="28"/>
          <w:szCs w:val="28"/>
        </w:rPr>
        <w:t>Проект выполнен в соответствии с СНБ 2.04.05-98 и ПУЭ-85. Потребители здания относятся к III категории по степени обеспечения надежности электр</w:t>
      </w:r>
      <w:r w:rsidRPr="00456432">
        <w:rPr>
          <w:sz w:val="28"/>
          <w:szCs w:val="28"/>
        </w:rPr>
        <w:t>о</w:t>
      </w:r>
      <w:r w:rsidRPr="00456432">
        <w:rPr>
          <w:sz w:val="28"/>
          <w:szCs w:val="28"/>
        </w:rPr>
        <w:t>снабж</w:t>
      </w:r>
      <w:r w:rsidRPr="00456432">
        <w:rPr>
          <w:sz w:val="28"/>
          <w:szCs w:val="28"/>
        </w:rPr>
        <w:t>е</w:t>
      </w:r>
      <w:r w:rsidRPr="00456432">
        <w:rPr>
          <w:sz w:val="28"/>
          <w:szCs w:val="28"/>
        </w:rPr>
        <w:t>ния.</w:t>
      </w:r>
    </w:p>
    <w:p w:rsidR="003E7851" w:rsidRPr="00456432" w:rsidRDefault="003E7851" w:rsidP="003E7851">
      <w:pPr>
        <w:ind w:right="141" w:firstLine="567"/>
        <w:jc w:val="both"/>
        <w:rPr>
          <w:sz w:val="28"/>
          <w:szCs w:val="28"/>
        </w:rPr>
      </w:pPr>
      <w:r w:rsidRPr="00456432">
        <w:rPr>
          <w:sz w:val="28"/>
          <w:szCs w:val="28"/>
        </w:rPr>
        <w:t xml:space="preserve">Принято два вида освещения: эвакуационное и местное. </w:t>
      </w:r>
    </w:p>
    <w:p w:rsidR="003E7851" w:rsidRPr="00456432" w:rsidRDefault="003E7851" w:rsidP="003E7851">
      <w:pPr>
        <w:ind w:right="141" w:firstLine="567"/>
        <w:jc w:val="both"/>
        <w:rPr>
          <w:sz w:val="28"/>
          <w:szCs w:val="28"/>
        </w:rPr>
      </w:pPr>
      <w:r w:rsidRPr="00456432">
        <w:rPr>
          <w:sz w:val="28"/>
          <w:szCs w:val="28"/>
        </w:rPr>
        <w:t>Распределение электроэнергии предусмотрено через силовые и освет</w:t>
      </w:r>
      <w:r w:rsidRPr="00456432">
        <w:rPr>
          <w:sz w:val="28"/>
          <w:szCs w:val="28"/>
        </w:rPr>
        <w:t>и</w:t>
      </w:r>
      <w:r w:rsidRPr="00456432">
        <w:rPr>
          <w:sz w:val="28"/>
          <w:szCs w:val="28"/>
        </w:rPr>
        <w:t>тельные щитки с а</w:t>
      </w:r>
      <w:r w:rsidRPr="00456432">
        <w:rPr>
          <w:sz w:val="28"/>
          <w:szCs w:val="28"/>
        </w:rPr>
        <w:t>в</w:t>
      </w:r>
      <w:r w:rsidRPr="00456432">
        <w:rPr>
          <w:sz w:val="28"/>
          <w:szCs w:val="28"/>
        </w:rPr>
        <w:t>томатическими выключателями.</w:t>
      </w:r>
    </w:p>
    <w:p w:rsidR="003E7851" w:rsidRPr="00456432" w:rsidRDefault="003E7851" w:rsidP="003E7851">
      <w:pPr>
        <w:ind w:right="141" w:firstLine="567"/>
        <w:jc w:val="both"/>
        <w:rPr>
          <w:sz w:val="28"/>
          <w:szCs w:val="28"/>
        </w:rPr>
      </w:pPr>
      <w:r w:rsidRPr="00456432">
        <w:rPr>
          <w:sz w:val="28"/>
          <w:szCs w:val="28"/>
        </w:rPr>
        <w:t xml:space="preserve">Эвакуационное освещение выделено из числа светильников общего </w:t>
      </w:r>
      <w:r w:rsidRPr="00456432">
        <w:rPr>
          <w:sz w:val="28"/>
          <w:szCs w:val="28"/>
        </w:rPr>
        <w:br/>
        <w:t>освещения и питается самостоятельными группами независимо от сети рабоч</w:t>
      </w:r>
      <w:r w:rsidRPr="00456432">
        <w:rPr>
          <w:sz w:val="28"/>
          <w:szCs w:val="28"/>
        </w:rPr>
        <w:t>е</w:t>
      </w:r>
      <w:r w:rsidRPr="00456432">
        <w:rPr>
          <w:sz w:val="28"/>
          <w:szCs w:val="28"/>
        </w:rPr>
        <w:t>го освещения.</w:t>
      </w:r>
    </w:p>
    <w:p w:rsidR="003E7851" w:rsidRPr="00456432" w:rsidRDefault="003E7851" w:rsidP="003E7851">
      <w:pPr>
        <w:ind w:right="141" w:firstLine="567"/>
        <w:jc w:val="both"/>
        <w:rPr>
          <w:sz w:val="28"/>
          <w:szCs w:val="28"/>
        </w:rPr>
      </w:pPr>
      <w:r w:rsidRPr="00456432">
        <w:rPr>
          <w:sz w:val="28"/>
          <w:szCs w:val="28"/>
        </w:rPr>
        <w:t>Светильники выбраны в соответствии с существующими номенклатурн</w:t>
      </w:r>
      <w:r w:rsidRPr="00456432">
        <w:rPr>
          <w:sz w:val="28"/>
          <w:szCs w:val="28"/>
        </w:rPr>
        <w:t>ы</w:t>
      </w:r>
      <w:r w:rsidRPr="00456432">
        <w:rPr>
          <w:sz w:val="28"/>
          <w:szCs w:val="28"/>
        </w:rPr>
        <w:t>ми типами, характеристикой среды и назначением помещ</w:t>
      </w:r>
      <w:r w:rsidRPr="00456432">
        <w:rPr>
          <w:sz w:val="28"/>
          <w:szCs w:val="28"/>
        </w:rPr>
        <w:t>е</w:t>
      </w:r>
      <w:r w:rsidRPr="00456432">
        <w:rPr>
          <w:sz w:val="28"/>
          <w:szCs w:val="28"/>
        </w:rPr>
        <w:t>ний.</w:t>
      </w:r>
    </w:p>
    <w:p w:rsidR="003E7851" w:rsidRPr="00456432" w:rsidRDefault="003E7851" w:rsidP="003E7851">
      <w:pPr>
        <w:ind w:right="141" w:firstLine="567"/>
        <w:jc w:val="both"/>
        <w:rPr>
          <w:sz w:val="28"/>
          <w:szCs w:val="28"/>
        </w:rPr>
      </w:pPr>
      <w:r w:rsidRPr="00456432">
        <w:rPr>
          <w:sz w:val="28"/>
          <w:szCs w:val="28"/>
        </w:rPr>
        <w:tab/>
        <w:t xml:space="preserve">Для телефонизации здания необходимо от существующей телефонной сети до проектируемого здания построить </w:t>
      </w:r>
      <w:proofErr w:type="spellStart"/>
      <w:r w:rsidRPr="00456432">
        <w:rPr>
          <w:sz w:val="28"/>
          <w:szCs w:val="28"/>
        </w:rPr>
        <w:t>одноотверстную</w:t>
      </w:r>
      <w:proofErr w:type="spellEnd"/>
      <w:r w:rsidRPr="00456432">
        <w:rPr>
          <w:sz w:val="28"/>
          <w:szCs w:val="28"/>
        </w:rPr>
        <w:t xml:space="preserve"> телефонную сеть. В отсеках связи этажных щитков устанавливаются телефонные распределител</w:t>
      </w:r>
      <w:r w:rsidRPr="00456432">
        <w:rPr>
          <w:sz w:val="28"/>
          <w:szCs w:val="28"/>
        </w:rPr>
        <w:t>ь</w:t>
      </w:r>
      <w:r w:rsidRPr="00456432">
        <w:rPr>
          <w:sz w:val="28"/>
          <w:szCs w:val="28"/>
        </w:rPr>
        <w:t>ные коробки. Распределительная сеть радиофикации выполняется пров</w:t>
      </w:r>
      <w:r w:rsidRPr="00456432">
        <w:rPr>
          <w:sz w:val="28"/>
          <w:szCs w:val="28"/>
        </w:rPr>
        <w:t>о</w:t>
      </w:r>
      <w:r w:rsidRPr="00456432">
        <w:rPr>
          <w:sz w:val="28"/>
          <w:szCs w:val="28"/>
        </w:rPr>
        <w:t>дом по стояку в вертикал</w:t>
      </w:r>
      <w:r w:rsidRPr="00456432">
        <w:rPr>
          <w:sz w:val="28"/>
          <w:szCs w:val="28"/>
        </w:rPr>
        <w:t>ь</w:t>
      </w:r>
      <w:r w:rsidRPr="00456432">
        <w:rPr>
          <w:sz w:val="28"/>
          <w:szCs w:val="28"/>
        </w:rPr>
        <w:t xml:space="preserve">ном канале совместно с сетью телевидения. </w:t>
      </w:r>
    </w:p>
    <w:p w:rsidR="003E7851" w:rsidRPr="00E50C50" w:rsidRDefault="003E7851" w:rsidP="003E7851">
      <w:pPr>
        <w:ind w:firstLine="567"/>
        <w:contextualSpacing/>
        <w:jc w:val="both"/>
        <w:rPr>
          <w:sz w:val="28"/>
          <w:szCs w:val="28"/>
        </w:rPr>
      </w:pPr>
    </w:p>
    <w:p w:rsidR="00655093" w:rsidRPr="00E50C50" w:rsidRDefault="00655093" w:rsidP="00655093">
      <w:pPr>
        <w:pStyle w:val="2f"/>
        <w:shd w:val="clear" w:color="auto" w:fill="auto"/>
        <w:spacing w:line="240" w:lineRule="auto"/>
        <w:ind w:firstLine="567"/>
        <w:contextualSpacing/>
        <w:rPr>
          <w:rFonts w:ascii="Times New Roman" w:hAnsi="Times New Roman"/>
          <w:b/>
          <w:i w:val="0"/>
          <w:sz w:val="28"/>
          <w:szCs w:val="28"/>
        </w:rPr>
      </w:pPr>
      <w:bookmarkStart w:id="2" w:name="_GoBack"/>
      <w:r w:rsidRPr="00E50C50">
        <w:rPr>
          <w:rFonts w:ascii="Times New Roman" w:hAnsi="Times New Roman"/>
          <w:b/>
          <w:i w:val="0"/>
          <w:sz w:val="28"/>
          <w:szCs w:val="28"/>
        </w:rPr>
        <w:t>1.4.</w:t>
      </w:r>
      <w:r w:rsidRPr="00E50C50">
        <w:rPr>
          <w:rFonts w:ascii="Times New Roman" w:hAnsi="Times New Roman"/>
          <w:b/>
          <w:i w:val="0"/>
          <w:sz w:val="28"/>
          <w:szCs w:val="28"/>
          <w:lang w:val="ru-RU"/>
        </w:rPr>
        <w:t>2</w:t>
      </w:r>
      <w:r w:rsidRPr="00E50C50">
        <w:rPr>
          <w:rFonts w:ascii="Times New Roman" w:hAnsi="Times New Roman"/>
          <w:b/>
          <w:i w:val="0"/>
          <w:sz w:val="28"/>
          <w:szCs w:val="28"/>
        </w:rPr>
        <w:t xml:space="preserve"> Теплотехнический расчёт</w:t>
      </w:r>
    </w:p>
    <w:bookmarkEnd w:id="2"/>
    <w:p w:rsidR="00655093" w:rsidRPr="00E50C50" w:rsidRDefault="00655093" w:rsidP="00655093">
      <w:pPr>
        <w:pStyle w:val="2f"/>
        <w:shd w:val="clear" w:color="auto" w:fill="auto"/>
        <w:spacing w:line="240" w:lineRule="auto"/>
        <w:ind w:firstLine="567"/>
        <w:contextualSpacing/>
        <w:rPr>
          <w:rFonts w:ascii="Times New Roman" w:hAnsi="Times New Roman"/>
          <w:i w:val="0"/>
          <w:sz w:val="28"/>
          <w:szCs w:val="28"/>
          <w:lang w:val="ru-RU"/>
        </w:rPr>
      </w:pPr>
    </w:p>
    <w:p w:rsidR="00E45CFE" w:rsidRPr="00E50C50" w:rsidRDefault="00E45CFE" w:rsidP="00E45CFE">
      <w:pPr>
        <w:ind w:firstLine="567"/>
        <w:contextualSpacing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При проектировании ограждающих конструкций необходимо обеспечить их теплозащитные свойства, достаточные для защиты помещения от охлаждения зимой и от перегрева летом. </w:t>
      </w:r>
    </w:p>
    <w:p w:rsidR="00E45CFE" w:rsidRPr="00E50C50" w:rsidRDefault="00E45CFE" w:rsidP="00E45CFE">
      <w:pPr>
        <w:ind w:firstLine="567"/>
        <w:contextualSpacing/>
        <w:jc w:val="both"/>
        <w:rPr>
          <w:sz w:val="28"/>
          <w:szCs w:val="28"/>
        </w:rPr>
      </w:pPr>
      <w:r w:rsidRPr="00E50C50">
        <w:rPr>
          <w:sz w:val="28"/>
          <w:szCs w:val="28"/>
        </w:rPr>
        <w:t>Рас</w:t>
      </w:r>
      <w:r w:rsidR="00BB3103" w:rsidRPr="00E50C50">
        <w:rPr>
          <w:sz w:val="28"/>
          <w:szCs w:val="28"/>
        </w:rPr>
        <w:t xml:space="preserve">чет производится на </w:t>
      </w:r>
      <w:proofErr w:type="gramStart"/>
      <w:r w:rsidR="00BB3103" w:rsidRPr="00E50C50">
        <w:rPr>
          <w:sz w:val="28"/>
          <w:szCs w:val="28"/>
        </w:rPr>
        <w:t xml:space="preserve">основании </w:t>
      </w:r>
      <w:r w:rsidRPr="00E50C50">
        <w:rPr>
          <w:sz w:val="28"/>
          <w:szCs w:val="28"/>
        </w:rPr>
        <w:t xml:space="preserve"> и</w:t>
      </w:r>
      <w:proofErr w:type="gramEnd"/>
      <w:r w:rsidRPr="00E50C50">
        <w:rPr>
          <w:sz w:val="28"/>
          <w:szCs w:val="28"/>
        </w:rPr>
        <w:t xml:space="preserve"> сводится к тому, чтобы сопротивление теплопередаче наружных стен, помещений с избытками явной теплоты, было не менее требуемого:</w:t>
      </w:r>
    </w:p>
    <w:p w:rsidR="00E45CFE" w:rsidRPr="00E50C50" w:rsidRDefault="00E45CFE" w:rsidP="00E45CFE">
      <w:pPr>
        <w:ind w:firstLine="567"/>
        <w:contextualSpacing/>
        <w:jc w:val="both"/>
        <w:rPr>
          <w:sz w:val="28"/>
          <w:szCs w:val="28"/>
        </w:rPr>
      </w:pPr>
    </w:p>
    <w:p w:rsidR="00E45CFE" w:rsidRPr="00E50C50" w:rsidRDefault="00E45CFE" w:rsidP="00E45CFE">
      <w:pPr>
        <w:ind w:firstLine="567"/>
        <w:contextualSpacing/>
        <w:jc w:val="right"/>
        <w:rPr>
          <w:sz w:val="28"/>
          <w:szCs w:val="28"/>
        </w:rPr>
      </w:pPr>
      <w:r w:rsidRPr="00E50C50">
        <w:rPr>
          <w:sz w:val="28"/>
          <w:szCs w:val="28"/>
          <w:lang w:val="en-US"/>
        </w:rPr>
        <w:t>R</w:t>
      </w:r>
      <w:r w:rsidRPr="00E50C50">
        <w:rPr>
          <w:sz w:val="28"/>
          <w:szCs w:val="28"/>
          <w:vertAlign w:val="subscript"/>
          <w:lang w:val="en-US"/>
        </w:rPr>
        <w:t>o</w:t>
      </w:r>
      <w:r w:rsidRPr="00E50C50">
        <w:rPr>
          <w:sz w:val="28"/>
          <w:szCs w:val="28"/>
        </w:rPr>
        <w:t xml:space="preserve"> </w:t>
      </w:r>
      <w:r w:rsidRPr="00E50C50">
        <w:rPr>
          <w:sz w:val="28"/>
          <w:szCs w:val="28"/>
          <w:lang w:val="en-US"/>
        </w:rPr>
        <w:sym w:font="Symbol" w:char="F0B3"/>
      </w:r>
      <w:r w:rsidRPr="00E50C50">
        <w:rPr>
          <w:sz w:val="28"/>
          <w:szCs w:val="28"/>
        </w:rPr>
        <w:t xml:space="preserve"> </w:t>
      </w:r>
      <w:r w:rsidRPr="00E50C50">
        <w:rPr>
          <w:sz w:val="28"/>
          <w:szCs w:val="28"/>
          <w:lang w:val="en-US"/>
        </w:rPr>
        <w:t>R</w:t>
      </w:r>
      <w:proofErr w:type="spellStart"/>
      <w:r w:rsidRPr="00E50C50">
        <w:rPr>
          <w:sz w:val="28"/>
          <w:szCs w:val="28"/>
          <w:vertAlign w:val="subscript"/>
        </w:rPr>
        <w:t>тр.норм</w:t>
      </w:r>
      <w:proofErr w:type="spellEnd"/>
      <w:r w:rsidRPr="00E50C50">
        <w:rPr>
          <w:sz w:val="28"/>
          <w:szCs w:val="28"/>
          <w:vertAlign w:val="subscript"/>
        </w:rPr>
        <w:t>.</w:t>
      </w:r>
      <w:r w:rsidRPr="00E50C50">
        <w:rPr>
          <w:sz w:val="28"/>
          <w:szCs w:val="28"/>
        </w:rPr>
        <w:t>,</w:t>
      </w:r>
      <w:r w:rsidRPr="00E50C50">
        <w:rPr>
          <w:sz w:val="28"/>
          <w:szCs w:val="28"/>
        </w:rPr>
        <w:tab/>
      </w:r>
      <w:r w:rsidRPr="00E50C50">
        <w:rPr>
          <w:sz w:val="28"/>
          <w:szCs w:val="28"/>
        </w:rPr>
        <w:tab/>
        <w:t xml:space="preserve">           </w:t>
      </w:r>
      <w:r w:rsidRPr="00E50C50">
        <w:rPr>
          <w:sz w:val="28"/>
          <w:szCs w:val="28"/>
        </w:rPr>
        <w:tab/>
        <w:t xml:space="preserve">                    </w:t>
      </w:r>
      <w:r w:rsidRPr="00E50C50">
        <w:rPr>
          <w:sz w:val="28"/>
          <w:szCs w:val="28"/>
        </w:rPr>
        <w:tab/>
        <w:t>(</w:t>
      </w:r>
      <w:r w:rsidR="00927E18" w:rsidRPr="00E50C50">
        <w:rPr>
          <w:sz w:val="28"/>
          <w:szCs w:val="28"/>
        </w:rPr>
        <w:t>1</w:t>
      </w:r>
      <w:r w:rsidRPr="00E50C50">
        <w:rPr>
          <w:sz w:val="28"/>
          <w:szCs w:val="28"/>
        </w:rPr>
        <w:t>.</w:t>
      </w:r>
      <w:r w:rsidR="00927E18" w:rsidRPr="00E50C50">
        <w:rPr>
          <w:sz w:val="28"/>
          <w:szCs w:val="28"/>
        </w:rPr>
        <w:t>3</w:t>
      </w:r>
      <w:r w:rsidRPr="00E50C50">
        <w:rPr>
          <w:sz w:val="28"/>
          <w:szCs w:val="28"/>
        </w:rPr>
        <w:t>)</w:t>
      </w:r>
    </w:p>
    <w:p w:rsidR="00E45CFE" w:rsidRPr="00E50C50" w:rsidRDefault="00E45CFE" w:rsidP="00E45CFE">
      <w:pPr>
        <w:ind w:firstLine="567"/>
        <w:contextualSpacing/>
        <w:jc w:val="right"/>
        <w:rPr>
          <w:sz w:val="28"/>
          <w:szCs w:val="28"/>
        </w:rPr>
      </w:pPr>
    </w:p>
    <w:p w:rsidR="00E45CFE" w:rsidRPr="00E50C50" w:rsidRDefault="00E45CFE" w:rsidP="00E45CFE">
      <w:pPr>
        <w:ind w:firstLine="567"/>
        <w:contextualSpacing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где </w:t>
      </w:r>
      <w:r w:rsidRPr="00E50C50">
        <w:rPr>
          <w:sz w:val="28"/>
          <w:szCs w:val="28"/>
          <w:lang w:val="en-US"/>
        </w:rPr>
        <w:t>R</w:t>
      </w:r>
      <w:r w:rsidRPr="00E50C50">
        <w:rPr>
          <w:sz w:val="28"/>
          <w:szCs w:val="28"/>
          <w:vertAlign w:val="subscript"/>
          <w:lang w:val="en-US"/>
        </w:rPr>
        <w:t>o</w:t>
      </w:r>
      <w:r w:rsidRPr="00E50C50">
        <w:rPr>
          <w:sz w:val="28"/>
          <w:szCs w:val="28"/>
        </w:rPr>
        <w:t xml:space="preserve"> – расчетное сопротивление теплопередаче стены, (м</w:t>
      </w:r>
      <w:r w:rsidRPr="00E50C50">
        <w:rPr>
          <w:sz w:val="28"/>
          <w:szCs w:val="28"/>
          <w:vertAlign w:val="superscript"/>
        </w:rPr>
        <w:t xml:space="preserve">2 </w:t>
      </w:r>
      <w:r w:rsidRPr="00E50C50">
        <w:rPr>
          <w:sz w:val="28"/>
          <w:szCs w:val="28"/>
        </w:rPr>
        <w:sym w:font="Symbol" w:char="F0D7"/>
      </w:r>
      <w:r w:rsidRPr="00E50C50">
        <w:rPr>
          <w:sz w:val="28"/>
          <w:szCs w:val="28"/>
        </w:rPr>
        <w:t xml:space="preserve"> </w:t>
      </w:r>
      <w:proofErr w:type="spellStart"/>
      <w:r w:rsidRPr="00E50C50">
        <w:rPr>
          <w:sz w:val="28"/>
          <w:szCs w:val="28"/>
          <w:vertAlign w:val="superscript"/>
        </w:rPr>
        <w:t>о</w:t>
      </w:r>
      <w:r w:rsidRPr="00E50C50">
        <w:rPr>
          <w:sz w:val="28"/>
          <w:szCs w:val="28"/>
        </w:rPr>
        <w:t>С</w:t>
      </w:r>
      <w:proofErr w:type="spellEnd"/>
      <w:r w:rsidRPr="00E50C50">
        <w:rPr>
          <w:sz w:val="28"/>
          <w:szCs w:val="28"/>
        </w:rPr>
        <w:t>)</w:t>
      </w:r>
      <w:r w:rsidRPr="00E50C50">
        <w:rPr>
          <w:sz w:val="28"/>
          <w:szCs w:val="28"/>
          <w:vertAlign w:val="subscript"/>
        </w:rPr>
        <w:t xml:space="preserve"> </w:t>
      </w:r>
      <w:r w:rsidRPr="00E50C50">
        <w:rPr>
          <w:sz w:val="28"/>
          <w:szCs w:val="28"/>
        </w:rPr>
        <w:t>/Вт;</w:t>
      </w:r>
    </w:p>
    <w:p w:rsidR="00E45CFE" w:rsidRPr="00E50C50" w:rsidRDefault="00E45CFE" w:rsidP="00E45CFE">
      <w:pPr>
        <w:ind w:firstLine="567"/>
        <w:contextualSpacing/>
        <w:jc w:val="both"/>
        <w:rPr>
          <w:sz w:val="28"/>
          <w:szCs w:val="28"/>
        </w:rPr>
      </w:pPr>
      <w:r w:rsidRPr="00E50C50">
        <w:rPr>
          <w:sz w:val="28"/>
          <w:szCs w:val="28"/>
          <w:lang w:val="en-US"/>
        </w:rPr>
        <w:t>R</w:t>
      </w:r>
      <w:proofErr w:type="spellStart"/>
      <w:r w:rsidRPr="00E50C50">
        <w:rPr>
          <w:sz w:val="28"/>
          <w:szCs w:val="28"/>
          <w:vertAlign w:val="subscript"/>
        </w:rPr>
        <w:t>тр.</w:t>
      </w:r>
      <w:proofErr w:type="gramStart"/>
      <w:r w:rsidRPr="00E50C50">
        <w:rPr>
          <w:sz w:val="28"/>
          <w:szCs w:val="28"/>
          <w:vertAlign w:val="subscript"/>
        </w:rPr>
        <w:t>норм</w:t>
      </w:r>
      <w:proofErr w:type="spellEnd"/>
      <w:r w:rsidRPr="00E50C50">
        <w:rPr>
          <w:sz w:val="28"/>
          <w:szCs w:val="28"/>
          <w:vertAlign w:val="subscript"/>
        </w:rPr>
        <w:t xml:space="preserve">  </w:t>
      </w:r>
      <w:r w:rsidRPr="00E50C50">
        <w:rPr>
          <w:sz w:val="28"/>
          <w:szCs w:val="28"/>
        </w:rPr>
        <w:t>–</w:t>
      </w:r>
      <w:proofErr w:type="gramEnd"/>
      <w:r w:rsidRPr="00E50C50">
        <w:rPr>
          <w:sz w:val="28"/>
          <w:szCs w:val="28"/>
        </w:rPr>
        <w:t xml:space="preserve"> требуемое или нормативное сопротивление теплопередаче стены.</w:t>
      </w:r>
    </w:p>
    <w:p w:rsidR="00E45CFE" w:rsidRPr="00E50C50" w:rsidRDefault="00E45CFE" w:rsidP="00E45CFE">
      <w:pPr>
        <w:ind w:firstLine="567"/>
        <w:contextualSpacing/>
        <w:jc w:val="both"/>
        <w:rPr>
          <w:sz w:val="28"/>
          <w:szCs w:val="28"/>
        </w:rPr>
      </w:pPr>
      <w:r w:rsidRPr="00E50C50">
        <w:rPr>
          <w:sz w:val="28"/>
          <w:szCs w:val="28"/>
        </w:rPr>
        <w:t>Расчетное сопротивление теплопередаче стены:</w:t>
      </w:r>
    </w:p>
    <w:p w:rsidR="00E45CFE" w:rsidRPr="00E50C50" w:rsidRDefault="00E45CFE" w:rsidP="00E45CFE">
      <w:pPr>
        <w:ind w:firstLine="567"/>
        <w:contextualSpacing/>
        <w:jc w:val="both"/>
        <w:rPr>
          <w:sz w:val="28"/>
          <w:szCs w:val="28"/>
        </w:rPr>
      </w:pPr>
    </w:p>
    <w:p w:rsidR="00E45CFE" w:rsidRPr="00E50C50" w:rsidRDefault="00E45CFE" w:rsidP="00E45CFE">
      <w:pPr>
        <w:ind w:firstLine="567"/>
        <w:contextualSpacing/>
        <w:jc w:val="right"/>
        <w:rPr>
          <w:sz w:val="28"/>
          <w:szCs w:val="28"/>
        </w:rPr>
      </w:pPr>
      <w:r w:rsidRPr="00E50C50">
        <w:rPr>
          <w:sz w:val="28"/>
          <w:szCs w:val="28"/>
          <w:lang w:val="en-US"/>
        </w:rPr>
        <w:t>R</w:t>
      </w:r>
      <w:r w:rsidRPr="00E50C50">
        <w:rPr>
          <w:sz w:val="28"/>
          <w:szCs w:val="28"/>
          <w:vertAlign w:val="subscript"/>
          <w:lang w:val="en-US"/>
        </w:rPr>
        <w:t>o</w:t>
      </w:r>
      <w:r w:rsidRPr="00E50C50">
        <w:rPr>
          <w:sz w:val="28"/>
          <w:szCs w:val="28"/>
        </w:rPr>
        <w:t xml:space="preserve"> = </w:t>
      </w:r>
      <w:r w:rsidRPr="00E50C50">
        <w:rPr>
          <w:position w:val="-30"/>
          <w:sz w:val="28"/>
          <w:szCs w:val="28"/>
        </w:rPr>
        <w:object w:dxaOrig="1400" w:dyaOrig="680">
          <v:shape id="_x0000_i1033" type="#_x0000_t75" style="width:70.65pt;height:34.65pt" o:ole="">
            <v:imagedata r:id="rId19" o:title=""/>
          </v:shape>
          <o:OLEObject Type="Embed" ProgID="Equation.3" ShapeID="_x0000_i1033" DrawAspect="Content" ObjectID="_1677405785" r:id="rId20"/>
        </w:object>
      </w:r>
      <w:r w:rsidRPr="00E50C50">
        <w:rPr>
          <w:sz w:val="28"/>
          <w:szCs w:val="28"/>
        </w:rPr>
        <w:t>,</w:t>
      </w:r>
      <w:r w:rsidRPr="00E50C50">
        <w:rPr>
          <w:sz w:val="28"/>
          <w:szCs w:val="28"/>
        </w:rPr>
        <w:tab/>
      </w:r>
      <w:r w:rsidRPr="00E50C50">
        <w:rPr>
          <w:sz w:val="28"/>
          <w:szCs w:val="28"/>
        </w:rPr>
        <w:tab/>
      </w:r>
      <w:r w:rsidRPr="00E50C50">
        <w:rPr>
          <w:sz w:val="28"/>
          <w:szCs w:val="28"/>
        </w:rPr>
        <w:tab/>
        <w:t xml:space="preserve">                        </w:t>
      </w:r>
      <w:r w:rsidRPr="00E50C50">
        <w:rPr>
          <w:sz w:val="28"/>
          <w:szCs w:val="28"/>
        </w:rPr>
        <w:tab/>
        <w:t>(</w:t>
      </w:r>
      <w:r w:rsidR="00927E18" w:rsidRPr="00E50C50">
        <w:rPr>
          <w:sz w:val="28"/>
          <w:szCs w:val="28"/>
        </w:rPr>
        <w:t>1</w:t>
      </w:r>
      <w:r w:rsidRPr="00E50C50">
        <w:rPr>
          <w:sz w:val="28"/>
          <w:szCs w:val="28"/>
        </w:rPr>
        <w:t>.</w:t>
      </w:r>
      <w:r w:rsidR="00927E18" w:rsidRPr="00E50C50">
        <w:rPr>
          <w:sz w:val="28"/>
          <w:szCs w:val="28"/>
        </w:rPr>
        <w:t>4</w:t>
      </w:r>
      <w:r w:rsidRPr="00E50C50">
        <w:rPr>
          <w:sz w:val="28"/>
          <w:szCs w:val="28"/>
        </w:rPr>
        <w:t>)</w:t>
      </w:r>
    </w:p>
    <w:p w:rsidR="00E45CFE" w:rsidRPr="00E50C50" w:rsidRDefault="00E45CFE" w:rsidP="00E45CFE">
      <w:pPr>
        <w:ind w:firstLine="567"/>
        <w:contextualSpacing/>
        <w:jc w:val="right"/>
        <w:rPr>
          <w:sz w:val="28"/>
          <w:szCs w:val="28"/>
        </w:rPr>
      </w:pPr>
    </w:p>
    <w:p w:rsidR="00E45CFE" w:rsidRPr="00E50C50" w:rsidRDefault="00E45CFE" w:rsidP="00E45CFE">
      <w:pPr>
        <w:ind w:firstLine="567"/>
        <w:contextualSpacing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где </w:t>
      </w:r>
      <w:r w:rsidRPr="00E50C50">
        <w:rPr>
          <w:position w:val="-12"/>
          <w:sz w:val="28"/>
          <w:szCs w:val="28"/>
        </w:rPr>
        <w:object w:dxaOrig="300" w:dyaOrig="360">
          <v:shape id="_x0000_i1034" type="#_x0000_t75" style="width:14.95pt;height:19pt" o:ole="">
            <v:imagedata r:id="rId21" o:title=""/>
          </v:shape>
          <o:OLEObject Type="Embed" ProgID="Equation.3" ShapeID="_x0000_i1034" DrawAspect="Content" ObjectID="_1677405786" r:id="rId22"/>
        </w:object>
      </w:r>
      <w:r w:rsidRPr="00E50C50">
        <w:rPr>
          <w:sz w:val="28"/>
          <w:szCs w:val="28"/>
        </w:rPr>
        <w:t xml:space="preserve"> –  коэффициент теплоотдачи внутренней поверхности ограждающей конструкции, Вт/(м</w:t>
      </w:r>
      <w:r w:rsidRPr="00E50C50">
        <w:rPr>
          <w:sz w:val="28"/>
          <w:szCs w:val="28"/>
          <w:vertAlign w:val="superscript"/>
        </w:rPr>
        <w:t>2</w:t>
      </w:r>
      <w:r w:rsidRPr="00E50C50">
        <w:rPr>
          <w:sz w:val="28"/>
          <w:szCs w:val="28"/>
        </w:rPr>
        <w:sym w:font="Symbol" w:char="F0D7"/>
      </w:r>
      <w:proofErr w:type="spellStart"/>
      <w:r w:rsidRPr="00E50C50">
        <w:rPr>
          <w:sz w:val="28"/>
          <w:szCs w:val="28"/>
          <w:vertAlign w:val="superscript"/>
        </w:rPr>
        <w:t>о</w:t>
      </w:r>
      <w:r w:rsidRPr="00E50C50">
        <w:rPr>
          <w:sz w:val="28"/>
          <w:szCs w:val="28"/>
        </w:rPr>
        <w:t>С</w:t>
      </w:r>
      <w:proofErr w:type="spellEnd"/>
      <w:r w:rsidRPr="00E50C50">
        <w:rPr>
          <w:sz w:val="28"/>
          <w:szCs w:val="28"/>
        </w:rPr>
        <w:t xml:space="preserve">), так для стен  </w:t>
      </w:r>
      <w:r w:rsidRPr="00E50C50">
        <w:rPr>
          <w:position w:val="-12"/>
          <w:sz w:val="28"/>
          <w:szCs w:val="28"/>
        </w:rPr>
        <w:object w:dxaOrig="300" w:dyaOrig="360">
          <v:shape id="_x0000_i1035" type="#_x0000_t75" style="width:14.95pt;height:19pt" o:ole="">
            <v:imagedata r:id="rId21" o:title=""/>
          </v:shape>
          <o:OLEObject Type="Embed" ProgID="Equation.3" ShapeID="_x0000_i1035" DrawAspect="Content" ObjectID="_1677405787" r:id="rId23"/>
        </w:object>
      </w:r>
      <w:r w:rsidRPr="00E50C50">
        <w:rPr>
          <w:sz w:val="28"/>
          <w:szCs w:val="28"/>
        </w:rPr>
        <w:t>= 8,7 Вт/(м</w:t>
      </w:r>
      <w:r w:rsidRPr="00E50C50">
        <w:rPr>
          <w:sz w:val="28"/>
          <w:szCs w:val="28"/>
          <w:vertAlign w:val="superscript"/>
        </w:rPr>
        <w:t>2</w:t>
      </w:r>
      <w:r w:rsidRPr="00E50C50">
        <w:rPr>
          <w:sz w:val="28"/>
          <w:szCs w:val="28"/>
        </w:rPr>
        <w:sym w:font="Symbol" w:char="F0D7"/>
      </w:r>
      <w:proofErr w:type="spellStart"/>
      <w:r w:rsidRPr="00E50C50">
        <w:rPr>
          <w:sz w:val="28"/>
          <w:szCs w:val="28"/>
          <w:vertAlign w:val="superscript"/>
        </w:rPr>
        <w:t>о</w:t>
      </w:r>
      <w:r w:rsidRPr="00E50C50">
        <w:rPr>
          <w:sz w:val="28"/>
          <w:szCs w:val="28"/>
        </w:rPr>
        <w:t>С</w:t>
      </w:r>
      <w:proofErr w:type="spellEnd"/>
      <w:r w:rsidRPr="00E50C50">
        <w:rPr>
          <w:sz w:val="28"/>
          <w:szCs w:val="28"/>
        </w:rPr>
        <w:t>);</w:t>
      </w:r>
    </w:p>
    <w:p w:rsidR="00E45CFE" w:rsidRPr="00E50C50" w:rsidRDefault="00E45CFE" w:rsidP="00E45CFE">
      <w:pPr>
        <w:ind w:firstLine="567"/>
        <w:contextualSpacing/>
        <w:jc w:val="both"/>
        <w:rPr>
          <w:sz w:val="28"/>
          <w:szCs w:val="28"/>
        </w:rPr>
      </w:pPr>
      <w:r w:rsidRPr="00E50C50">
        <w:rPr>
          <w:sz w:val="28"/>
          <w:szCs w:val="28"/>
          <w:lang w:val="en-US"/>
        </w:rPr>
        <w:lastRenderedPageBreak/>
        <w:t>R</w:t>
      </w:r>
      <w:r w:rsidRPr="00E50C50">
        <w:rPr>
          <w:sz w:val="28"/>
          <w:szCs w:val="28"/>
          <w:vertAlign w:val="subscript"/>
        </w:rPr>
        <w:t>к</w:t>
      </w:r>
      <w:r w:rsidRPr="00E50C50">
        <w:rPr>
          <w:sz w:val="28"/>
          <w:szCs w:val="28"/>
        </w:rPr>
        <w:t xml:space="preserve"> – термическое сопротивление многослойной ограждающей конструкции с последовательно расположенными слоями, (м</w:t>
      </w:r>
      <w:r w:rsidRPr="00E50C50">
        <w:rPr>
          <w:sz w:val="28"/>
          <w:szCs w:val="28"/>
          <w:vertAlign w:val="superscript"/>
        </w:rPr>
        <w:t>2</w:t>
      </w:r>
      <w:r w:rsidRPr="00E50C50">
        <w:rPr>
          <w:sz w:val="28"/>
          <w:szCs w:val="28"/>
        </w:rPr>
        <w:sym w:font="Symbol" w:char="F0D7"/>
      </w:r>
      <w:proofErr w:type="spellStart"/>
      <w:r w:rsidRPr="00E50C50">
        <w:rPr>
          <w:sz w:val="28"/>
          <w:szCs w:val="28"/>
          <w:vertAlign w:val="superscript"/>
        </w:rPr>
        <w:t>о</w:t>
      </w:r>
      <w:r w:rsidRPr="00E50C50">
        <w:rPr>
          <w:sz w:val="28"/>
          <w:szCs w:val="28"/>
        </w:rPr>
        <w:t>С</w:t>
      </w:r>
      <w:proofErr w:type="spellEnd"/>
      <w:r w:rsidRPr="00E50C50">
        <w:rPr>
          <w:sz w:val="28"/>
          <w:szCs w:val="28"/>
        </w:rPr>
        <w:t>)/Вт;</w:t>
      </w:r>
    </w:p>
    <w:p w:rsidR="00E45CFE" w:rsidRPr="00E50C50" w:rsidRDefault="00E45CFE" w:rsidP="00E45CFE">
      <w:pPr>
        <w:ind w:firstLine="567"/>
        <w:contextualSpacing/>
        <w:jc w:val="both"/>
        <w:rPr>
          <w:sz w:val="28"/>
          <w:szCs w:val="28"/>
        </w:rPr>
      </w:pPr>
      <w:r w:rsidRPr="00E50C50">
        <w:rPr>
          <w:position w:val="-12"/>
          <w:sz w:val="28"/>
          <w:szCs w:val="28"/>
        </w:rPr>
        <w:object w:dxaOrig="320" w:dyaOrig="360">
          <v:shape id="_x0000_i1036" type="#_x0000_t75" style="width:15.6pt;height:19pt" o:ole="">
            <v:imagedata r:id="rId24" o:title=""/>
          </v:shape>
          <o:OLEObject Type="Embed" ProgID="Equation.3" ShapeID="_x0000_i1036" DrawAspect="Content" ObjectID="_1677405788" r:id="rId25"/>
        </w:object>
      </w:r>
      <w:r w:rsidRPr="00E50C50">
        <w:rPr>
          <w:sz w:val="28"/>
          <w:szCs w:val="28"/>
        </w:rPr>
        <w:t xml:space="preserve"> – коэффициент теплоотдачи наружной поверхности ограждающей конструкции, Вт/(м</w:t>
      </w:r>
      <w:r w:rsidRPr="00E50C50">
        <w:rPr>
          <w:sz w:val="28"/>
          <w:szCs w:val="28"/>
          <w:vertAlign w:val="superscript"/>
        </w:rPr>
        <w:t>2</w:t>
      </w:r>
      <w:r w:rsidRPr="00E50C50">
        <w:rPr>
          <w:sz w:val="28"/>
          <w:szCs w:val="28"/>
        </w:rPr>
        <w:sym w:font="Symbol" w:char="F0D7"/>
      </w:r>
      <w:proofErr w:type="spellStart"/>
      <w:r w:rsidRPr="00E50C50">
        <w:rPr>
          <w:sz w:val="28"/>
          <w:szCs w:val="28"/>
          <w:vertAlign w:val="superscript"/>
        </w:rPr>
        <w:t>о</w:t>
      </w:r>
      <w:r w:rsidRPr="00E50C50">
        <w:rPr>
          <w:sz w:val="28"/>
          <w:szCs w:val="28"/>
        </w:rPr>
        <w:t>С</w:t>
      </w:r>
      <w:proofErr w:type="spellEnd"/>
      <w:r w:rsidRPr="00E50C50">
        <w:rPr>
          <w:sz w:val="28"/>
          <w:szCs w:val="28"/>
        </w:rPr>
        <w:t xml:space="preserve">), так для стен  </w:t>
      </w:r>
      <w:r w:rsidRPr="00E50C50">
        <w:rPr>
          <w:position w:val="-12"/>
          <w:sz w:val="28"/>
          <w:szCs w:val="28"/>
        </w:rPr>
        <w:object w:dxaOrig="320" w:dyaOrig="360">
          <v:shape id="_x0000_i1037" type="#_x0000_t75" style="width:15.6pt;height:19pt" o:ole="">
            <v:imagedata r:id="rId26" o:title=""/>
          </v:shape>
          <o:OLEObject Type="Embed" ProgID="Equation.3" ShapeID="_x0000_i1037" DrawAspect="Content" ObjectID="_1677405789" r:id="rId27"/>
        </w:object>
      </w:r>
      <w:r w:rsidRPr="00E50C50">
        <w:rPr>
          <w:sz w:val="28"/>
          <w:szCs w:val="28"/>
        </w:rPr>
        <w:t>= 23 Вт/(м</w:t>
      </w:r>
      <w:r w:rsidRPr="00E50C50">
        <w:rPr>
          <w:sz w:val="28"/>
          <w:szCs w:val="28"/>
          <w:vertAlign w:val="superscript"/>
        </w:rPr>
        <w:t>2</w:t>
      </w:r>
      <w:r w:rsidRPr="00E50C50">
        <w:rPr>
          <w:sz w:val="28"/>
          <w:szCs w:val="28"/>
        </w:rPr>
        <w:sym w:font="Symbol" w:char="F0D7"/>
      </w:r>
      <w:proofErr w:type="spellStart"/>
      <w:r w:rsidRPr="00E50C50">
        <w:rPr>
          <w:sz w:val="28"/>
          <w:szCs w:val="28"/>
          <w:vertAlign w:val="superscript"/>
        </w:rPr>
        <w:t>о</w:t>
      </w:r>
      <w:r w:rsidRPr="00E50C50">
        <w:rPr>
          <w:sz w:val="28"/>
          <w:szCs w:val="28"/>
        </w:rPr>
        <w:t>С</w:t>
      </w:r>
      <w:proofErr w:type="spellEnd"/>
      <w:r w:rsidRPr="00E50C50">
        <w:rPr>
          <w:sz w:val="28"/>
          <w:szCs w:val="28"/>
        </w:rPr>
        <w:t>);</w:t>
      </w:r>
    </w:p>
    <w:p w:rsidR="00E45CFE" w:rsidRPr="00E50C50" w:rsidRDefault="00E45CFE" w:rsidP="00E45CFE">
      <w:pPr>
        <w:ind w:firstLine="567"/>
        <w:contextualSpacing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Величина </w:t>
      </w:r>
      <w:r w:rsidRPr="00E50C50">
        <w:rPr>
          <w:sz w:val="28"/>
          <w:szCs w:val="28"/>
          <w:lang w:val="en-US"/>
        </w:rPr>
        <w:t>R</w:t>
      </w:r>
      <w:r w:rsidRPr="00E50C50">
        <w:rPr>
          <w:sz w:val="28"/>
          <w:szCs w:val="28"/>
          <w:vertAlign w:val="subscript"/>
        </w:rPr>
        <w:t>к</w:t>
      </w:r>
      <w:r w:rsidRPr="00E50C50">
        <w:rPr>
          <w:sz w:val="28"/>
          <w:szCs w:val="28"/>
        </w:rPr>
        <w:t xml:space="preserve"> – определяется по формуле:</w:t>
      </w:r>
    </w:p>
    <w:p w:rsidR="00927E18" w:rsidRPr="00E50C50" w:rsidRDefault="00927E18" w:rsidP="00E45CFE">
      <w:pPr>
        <w:ind w:firstLine="567"/>
        <w:contextualSpacing/>
        <w:jc w:val="both"/>
        <w:rPr>
          <w:sz w:val="28"/>
          <w:szCs w:val="28"/>
        </w:rPr>
      </w:pPr>
    </w:p>
    <w:p w:rsidR="00E45CFE" w:rsidRPr="00E50C50" w:rsidRDefault="00927E18" w:rsidP="00E45CFE">
      <w:pPr>
        <w:ind w:firstLine="567"/>
        <w:contextualSpacing/>
        <w:jc w:val="center"/>
        <w:rPr>
          <w:sz w:val="28"/>
          <w:szCs w:val="28"/>
        </w:rPr>
      </w:pPr>
      <w:r w:rsidRPr="00E50C50">
        <w:rPr>
          <w:sz w:val="28"/>
          <w:szCs w:val="28"/>
        </w:rPr>
        <w:t xml:space="preserve">                                                 </w:t>
      </w:r>
      <w:r w:rsidR="00E45CFE" w:rsidRPr="00E50C50">
        <w:rPr>
          <w:sz w:val="28"/>
          <w:szCs w:val="28"/>
          <w:lang w:val="en-US"/>
        </w:rPr>
        <w:t>R</w:t>
      </w:r>
      <w:r w:rsidR="00E45CFE" w:rsidRPr="00E50C50">
        <w:rPr>
          <w:sz w:val="28"/>
          <w:szCs w:val="28"/>
          <w:vertAlign w:val="subscript"/>
        </w:rPr>
        <w:t>к</w:t>
      </w:r>
      <w:r w:rsidR="00E45CFE" w:rsidRPr="00E50C50">
        <w:rPr>
          <w:sz w:val="28"/>
          <w:szCs w:val="28"/>
        </w:rPr>
        <w:t xml:space="preserve"> = </w:t>
      </w:r>
      <w:r w:rsidR="00E45CFE" w:rsidRPr="00E50C50">
        <w:rPr>
          <w:position w:val="-30"/>
          <w:sz w:val="28"/>
          <w:szCs w:val="28"/>
        </w:rPr>
        <w:object w:dxaOrig="1340" w:dyaOrig="700">
          <v:shape id="_x0000_i1038" type="#_x0000_t75" style="width:67.25pt;height:35.3pt" o:ole="">
            <v:imagedata r:id="rId28" o:title=""/>
          </v:shape>
          <o:OLEObject Type="Embed" ProgID="Equation.3" ShapeID="_x0000_i1038" DrawAspect="Content" ObjectID="_1677405790" r:id="rId29"/>
        </w:object>
      </w:r>
      <w:r w:rsidR="00E45CFE" w:rsidRPr="00E50C50">
        <w:rPr>
          <w:sz w:val="28"/>
          <w:szCs w:val="28"/>
        </w:rPr>
        <w:t>,</w:t>
      </w:r>
      <w:r w:rsidRPr="00E50C50">
        <w:rPr>
          <w:sz w:val="28"/>
          <w:szCs w:val="28"/>
        </w:rPr>
        <w:t xml:space="preserve">                                                    (1.5)</w:t>
      </w:r>
    </w:p>
    <w:p w:rsidR="00927E18" w:rsidRPr="00E50C50" w:rsidRDefault="00927E18" w:rsidP="00E45CFE">
      <w:pPr>
        <w:ind w:firstLine="567"/>
        <w:contextualSpacing/>
        <w:jc w:val="center"/>
        <w:rPr>
          <w:sz w:val="28"/>
          <w:szCs w:val="28"/>
        </w:rPr>
      </w:pPr>
    </w:p>
    <w:p w:rsidR="00E45CFE" w:rsidRPr="00E50C50" w:rsidRDefault="00E45CFE" w:rsidP="00E45CFE">
      <w:pPr>
        <w:ind w:firstLine="567"/>
        <w:contextualSpacing/>
        <w:jc w:val="both"/>
        <w:rPr>
          <w:sz w:val="28"/>
          <w:szCs w:val="28"/>
        </w:rPr>
      </w:pPr>
      <w:r w:rsidRPr="00E50C50">
        <w:rPr>
          <w:sz w:val="28"/>
          <w:szCs w:val="28"/>
        </w:rPr>
        <w:t xml:space="preserve">где  </w:t>
      </w:r>
      <w:r w:rsidRPr="00E50C50">
        <w:rPr>
          <w:position w:val="-12"/>
          <w:sz w:val="28"/>
          <w:szCs w:val="28"/>
        </w:rPr>
        <w:object w:dxaOrig="279" w:dyaOrig="360">
          <v:shape id="_x0000_i1039" type="#_x0000_t75" style="width:14.25pt;height:19pt" o:ole="">
            <v:imagedata r:id="rId30" o:title=""/>
          </v:shape>
          <o:OLEObject Type="Embed" ProgID="Equation.3" ShapeID="_x0000_i1039" DrawAspect="Content" ObjectID="_1677405791" r:id="rId31"/>
        </w:object>
      </w:r>
      <w:r w:rsidRPr="00E50C50">
        <w:rPr>
          <w:sz w:val="28"/>
          <w:szCs w:val="28"/>
        </w:rPr>
        <w:t xml:space="preserve"> – толщина слоя, м;</w:t>
      </w:r>
    </w:p>
    <w:p w:rsidR="00E45CFE" w:rsidRPr="00E50C50" w:rsidRDefault="00E45CFE" w:rsidP="00E45CFE">
      <w:pPr>
        <w:ind w:firstLine="567"/>
        <w:contextualSpacing/>
        <w:jc w:val="both"/>
        <w:rPr>
          <w:sz w:val="28"/>
          <w:szCs w:val="28"/>
        </w:rPr>
      </w:pPr>
      <w:r w:rsidRPr="00E50C50">
        <w:rPr>
          <w:position w:val="-12"/>
          <w:sz w:val="28"/>
          <w:szCs w:val="28"/>
        </w:rPr>
        <w:object w:dxaOrig="279" w:dyaOrig="360">
          <v:shape id="_x0000_i1040" type="#_x0000_t75" style="width:14.25pt;height:19pt" o:ole="" o:bullet="t">
            <v:imagedata r:id="rId32" o:title=""/>
          </v:shape>
          <o:OLEObject Type="Embed" ProgID="Equation.3" ShapeID="_x0000_i1040" DrawAspect="Content" ObjectID="_1677405792" r:id="rId33"/>
        </w:object>
      </w:r>
      <w:r w:rsidRPr="00E50C50">
        <w:rPr>
          <w:sz w:val="28"/>
          <w:szCs w:val="28"/>
        </w:rPr>
        <w:t xml:space="preserve"> – коэффициент теплопроводности материала </w:t>
      </w:r>
      <w:r w:rsidRPr="00E50C50">
        <w:rPr>
          <w:sz w:val="28"/>
          <w:szCs w:val="28"/>
          <w:lang w:val="en-US"/>
        </w:rPr>
        <w:t>n</w:t>
      </w:r>
      <w:r w:rsidRPr="00E50C50">
        <w:rPr>
          <w:sz w:val="28"/>
          <w:szCs w:val="28"/>
        </w:rPr>
        <w:t>-го слоя, Вт/(м</w:t>
      </w:r>
      <w:r w:rsidRPr="00E50C50">
        <w:rPr>
          <w:sz w:val="28"/>
          <w:szCs w:val="28"/>
          <w:vertAlign w:val="superscript"/>
        </w:rPr>
        <w:t>2</w:t>
      </w:r>
      <w:r w:rsidRPr="00E50C50">
        <w:rPr>
          <w:sz w:val="28"/>
          <w:szCs w:val="28"/>
        </w:rPr>
        <w:sym w:font="Symbol" w:char="F0D7"/>
      </w:r>
      <w:proofErr w:type="spellStart"/>
      <w:r w:rsidRPr="00E50C50">
        <w:rPr>
          <w:sz w:val="28"/>
          <w:szCs w:val="28"/>
          <w:vertAlign w:val="superscript"/>
        </w:rPr>
        <w:t>о</w:t>
      </w:r>
      <w:r w:rsidRPr="00E50C50">
        <w:rPr>
          <w:sz w:val="28"/>
          <w:szCs w:val="28"/>
        </w:rPr>
        <w:t>С</w:t>
      </w:r>
      <w:proofErr w:type="spellEnd"/>
      <w:r w:rsidRPr="00E50C50">
        <w:rPr>
          <w:sz w:val="28"/>
          <w:szCs w:val="28"/>
        </w:rPr>
        <w:t>), принимается в зависимости от условий эксплуатации.</w:t>
      </w:r>
    </w:p>
    <w:p w:rsidR="00BC1B21" w:rsidRPr="00E50C50" w:rsidRDefault="00BC1B21" w:rsidP="00E45CFE">
      <w:pPr>
        <w:ind w:firstLine="567"/>
        <w:contextualSpacing/>
        <w:jc w:val="both"/>
        <w:rPr>
          <w:sz w:val="28"/>
          <w:szCs w:val="28"/>
        </w:rPr>
      </w:pPr>
    </w:p>
    <w:p w:rsidR="00E45CFE" w:rsidRPr="00E50C50" w:rsidRDefault="00E45CFE" w:rsidP="00E45CFE">
      <w:pPr>
        <w:ind w:firstLine="567"/>
        <w:contextualSpacing/>
        <w:jc w:val="both"/>
        <w:rPr>
          <w:sz w:val="28"/>
          <w:szCs w:val="28"/>
        </w:rPr>
      </w:pPr>
      <w:r w:rsidRPr="00E50C50">
        <w:rPr>
          <w:sz w:val="28"/>
          <w:szCs w:val="28"/>
        </w:rPr>
        <w:t>Таблица 1.10 – Определение теплотехнических показателей</w:t>
      </w:r>
    </w:p>
    <w:tbl>
      <w:tblPr>
        <w:tblW w:w="100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22"/>
        <w:gridCol w:w="3472"/>
        <w:gridCol w:w="1843"/>
        <w:gridCol w:w="1842"/>
        <w:gridCol w:w="1985"/>
      </w:tblGrid>
      <w:tr w:rsidR="00E45CFE" w:rsidRPr="00E50C50" w:rsidTr="00BC1EEC">
        <w:trPr>
          <w:trHeight w:val="622"/>
          <w:jc w:val="center"/>
        </w:trPr>
        <w:tc>
          <w:tcPr>
            <w:tcW w:w="922" w:type="dxa"/>
            <w:tcBorders>
              <w:bottom w:val="single" w:sz="6" w:space="0" w:color="auto"/>
            </w:tcBorders>
            <w:vAlign w:val="center"/>
          </w:tcPr>
          <w:p w:rsidR="00E45CFE" w:rsidRPr="00E50C50" w:rsidRDefault="00E45CFE" w:rsidP="00CB133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Номер слоя</w:t>
            </w:r>
          </w:p>
        </w:tc>
        <w:tc>
          <w:tcPr>
            <w:tcW w:w="3472" w:type="dxa"/>
            <w:tcBorders>
              <w:bottom w:val="single" w:sz="6" w:space="0" w:color="auto"/>
            </w:tcBorders>
            <w:vAlign w:val="center"/>
          </w:tcPr>
          <w:p w:rsidR="00E45CFE" w:rsidRPr="00E50C50" w:rsidRDefault="00E45CFE" w:rsidP="00CB133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Материал слоя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vAlign w:val="center"/>
          </w:tcPr>
          <w:p w:rsidR="00E45CFE" w:rsidRPr="00E50C50" w:rsidRDefault="00E45CFE" w:rsidP="00CB133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Объемный вес ρ, кг/м</w:t>
            </w:r>
            <w:r w:rsidRPr="00E50C5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E45CFE" w:rsidRPr="00E50C50" w:rsidRDefault="00E45CFE" w:rsidP="00CB133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Толщина слоя δ, м</w:t>
            </w:r>
          </w:p>
        </w:tc>
        <w:tc>
          <w:tcPr>
            <w:tcW w:w="1985" w:type="dxa"/>
            <w:tcBorders>
              <w:bottom w:val="single" w:sz="6" w:space="0" w:color="auto"/>
            </w:tcBorders>
            <w:vAlign w:val="center"/>
          </w:tcPr>
          <w:p w:rsidR="00E45CFE" w:rsidRPr="00E50C50" w:rsidRDefault="00E45CFE" w:rsidP="00CB1330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 w:rsidRPr="00E50C50">
              <w:rPr>
                <w:sz w:val="24"/>
                <w:szCs w:val="24"/>
              </w:rPr>
              <w:t>Коэф</w:t>
            </w:r>
            <w:proofErr w:type="spellEnd"/>
            <w:r w:rsidRPr="00E50C50">
              <w:rPr>
                <w:sz w:val="24"/>
                <w:szCs w:val="24"/>
              </w:rPr>
              <w:t xml:space="preserve">. </w:t>
            </w:r>
            <w:proofErr w:type="spellStart"/>
            <w:r w:rsidRPr="00E50C50">
              <w:rPr>
                <w:sz w:val="24"/>
                <w:szCs w:val="24"/>
              </w:rPr>
              <w:t>теплопр</w:t>
            </w:r>
            <w:proofErr w:type="spellEnd"/>
            <w:r w:rsidRPr="00E50C50">
              <w:rPr>
                <w:sz w:val="24"/>
                <w:szCs w:val="24"/>
              </w:rPr>
              <w:t>.</w:t>
            </w:r>
          </w:p>
          <w:p w:rsidR="00E45CFE" w:rsidRPr="00E50C50" w:rsidRDefault="00E45CFE" w:rsidP="00CB1330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λ, Вт/(м</w:t>
            </w:r>
            <w:r w:rsidR="00BC1B21" w:rsidRPr="00E50C50">
              <w:rPr>
                <w:sz w:val="24"/>
                <w:szCs w:val="24"/>
                <w:vertAlign w:val="superscript"/>
              </w:rPr>
              <w:t>2</w:t>
            </w:r>
            <w:r w:rsidR="00F355E6" w:rsidRPr="00E50C50">
              <w:rPr>
                <w:sz w:val="24"/>
                <w:szCs w:val="24"/>
              </w:rPr>
              <w:sym w:font="Symbol" w:char="F0D7"/>
            </w:r>
            <w:r w:rsidRPr="00E50C50">
              <w:rPr>
                <w:sz w:val="24"/>
                <w:szCs w:val="24"/>
                <w:vertAlign w:val="superscript"/>
              </w:rPr>
              <w:t>0</w:t>
            </w:r>
            <w:r w:rsidRPr="00E50C50">
              <w:rPr>
                <w:sz w:val="24"/>
                <w:szCs w:val="24"/>
              </w:rPr>
              <w:t>С)</w:t>
            </w:r>
          </w:p>
        </w:tc>
      </w:tr>
      <w:tr w:rsidR="00E45CFE" w:rsidRPr="00E50C50" w:rsidTr="00BC1EEC">
        <w:trPr>
          <w:trHeight w:val="454"/>
          <w:jc w:val="center"/>
        </w:trPr>
        <w:tc>
          <w:tcPr>
            <w:tcW w:w="922" w:type="dxa"/>
            <w:vAlign w:val="center"/>
          </w:tcPr>
          <w:p w:rsidR="00E45CFE" w:rsidRPr="00E50C50" w:rsidRDefault="00E45CFE" w:rsidP="00CB1330">
            <w:pPr>
              <w:contextualSpacing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</w:t>
            </w:r>
          </w:p>
        </w:tc>
        <w:tc>
          <w:tcPr>
            <w:tcW w:w="3472" w:type="dxa"/>
            <w:vAlign w:val="center"/>
          </w:tcPr>
          <w:p w:rsidR="00E45CFE" w:rsidRPr="00E50C50" w:rsidRDefault="00E45CFE" w:rsidP="00BC1EEC">
            <w:pPr>
              <w:tabs>
                <w:tab w:val="num" w:pos="0"/>
                <w:tab w:val="num" w:pos="567"/>
              </w:tabs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Профилированный лист</w:t>
            </w:r>
          </w:p>
        </w:tc>
        <w:tc>
          <w:tcPr>
            <w:tcW w:w="1843" w:type="dxa"/>
            <w:vAlign w:val="center"/>
          </w:tcPr>
          <w:p w:rsidR="00E45CFE" w:rsidRPr="00E50C50" w:rsidRDefault="00E45CFE" w:rsidP="00BC1EEC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7900</w:t>
            </w:r>
          </w:p>
        </w:tc>
        <w:tc>
          <w:tcPr>
            <w:tcW w:w="1842" w:type="dxa"/>
            <w:vAlign w:val="center"/>
          </w:tcPr>
          <w:p w:rsidR="00E45CFE" w:rsidRPr="00E50C50" w:rsidRDefault="00E45CFE" w:rsidP="00BC1EEC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0,005</w:t>
            </w:r>
          </w:p>
        </w:tc>
        <w:tc>
          <w:tcPr>
            <w:tcW w:w="1985" w:type="dxa"/>
            <w:vAlign w:val="center"/>
          </w:tcPr>
          <w:p w:rsidR="00E45CFE" w:rsidRPr="00E50C50" w:rsidRDefault="00E45CFE" w:rsidP="00BC1EEC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0,0377</w:t>
            </w:r>
          </w:p>
        </w:tc>
      </w:tr>
      <w:tr w:rsidR="00E45CFE" w:rsidRPr="00E50C50" w:rsidTr="00BC1EEC">
        <w:trPr>
          <w:trHeight w:val="454"/>
          <w:jc w:val="center"/>
        </w:trPr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E45CFE" w:rsidRPr="00E50C50" w:rsidRDefault="00E45CFE" w:rsidP="00CB1330">
            <w:pPr>
              <w:contextualSpacing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</w:t>
            </w:r>
          </w:p>
        </w:tc>
        <w:tc>
          <w:tcPr>
            <w:tcW w:w="3472" w:type="dxa"/>
            <w:tcBorders>
              <w:bottom w:val="single" w:sz="4" w:space="0" w:color="auto"/>
            </w:tcBorders>
            <w:vAlign w:val="center"/>
          </w:tcPr>
          <w:p w:rsidR="00E45CFE" w:rsidRPr="00E50C50" w:rsidRDefault="00E45CFE" w:rsidP="00BC1EEC">
            <w:pPr>
              <w:tabs>
                <w:tab w:val="num" w:pos="0"/>
                <w:tab w:val="num" w:pos="567"/>
              </w:tabs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Минеральная вата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E45CFE" w:rsidRPr="00E50C50" w:rsidRDefault="00E45CFE" w:rsidP="00BC1EEC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125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E45CFE" w:rsidRPr="00E50C50" w:rsidRDefault="00E45CFE" w:rsidP="00BC1EEC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0,09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E45CFE" w:rsidRPr="00E50C50" w:rsidRDefault="00E45CFE" w:rsidP="00BC1EEC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0,046</w:t>
            </w:r>
          </w:p>
        </w:tc>
      </w:tr>
      <w:tr w:rsidR="00E45CFE" w:rsidRPr="00E50C50" w:rsidTr="00BC1EEC">
        <w:trPr>
          <w:trHeight w:val="454"/>
          <w:jc w:val="center"/>
        </w:trPr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E45CFE" w:rsidRPr="00E50C50" w:rsidRDefault="00E45CFE" w:rsidP="00CB1330">
            <w:pPr>
              <w:contextualSpacing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</w:t>
            </w:r>
          </w:p>
        </w:tc>
        <w:tc>
          <w:tcPr>
            <w:tcW w:w="3472" w:type="dxa"/>
            <w:tcBorders>
              <w:bottom w:val="single" w:sz="4" w:space="0" w:color="auto"/>
            </w:tcBorders>
            <w:vAlign w:val="center"/>
          </w:tcPr>
          <w:p w:rsidR="00E45CFE" w:rsidRPr="00E50C50" w:rsidRDefault="00E45CFE" w:rsidP="00BC1EEC">
            <w:pPr>
              <w:tabs>
                <w:tab w:val="num" w:pos="0"/>
                <w:tab w:val="num" w:pos="567"/>
              </w:tabs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Профилированный лист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E45CFE" w:rsidRPr="00E50C50" w:rsidRDefault="00E45CFE" w:rsidP="00BC1EEC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7900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E45CFE" w:rsidRPr="00E50C50" w:rsidRDefault="00E45CFE" w:rsidP="00BC1EEC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0,005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E45CFE" w:rsidRPr="00E50C50" w:rsidRDefault="00E45CFE" w:rsidP="00BC1EEC">
            <w:pPr>
              <w:contextualSpacing/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0,0377</w:t>
            </w:r>
          </w:p>
        </w:tc>
      </w:tr>
    </w:tbl>
    <w:p w:rsidR="00E45CFE" w:rsidRPr="00E50C50" w:rsidRDefault="00E45CFE" w:rsidP="00E45CFE">
      <w:pPr>
        <w:ind w:firstLine="709"/>
        <w:contextualSpacing/>
        <w:jc w:val="both"/>
        <w:rPr>
          <w:sz w:val="28"/>
          <w:szCs w:val="28"/>
        </w:rPr>
      </w:pPr>
    </w:p>
    <w:p w:rsidR="00E45CFE" w:rsidRPr="00E50C50" w:rsidRDefault="00E45CFE" w:rsidP="00E45CFE">
      <w:pPr>
        <w:ind w:firstLine="567"/>
        <w:contextualSpacing/>
        <w:jc w:val="both"/>
        <w:rPr>
          <w:sz w:val="28"/>
          <w:szCs w:val="28"/>
        </w:rPr>
      </w:pPr>
      <w:r w:rsidRPr="00E50C50">
        <w:rPr>
          <w:position w:val="-28"/>
          <w:sz w:val="28"/>
          <w:szCs w:val="28"/>
        </w:rPr>
        <w:object w:dxaOrig="3739" w:dyaOrig="660">
          <v:shape id="_x0000_i1041" type="#_x0000_t75" style="width:188.15pt;height:33.95pt" o:ole="">
            <v:imagedata r:id="rId34" o:title=""/>
          </v:shape>
          <o:OLEObject Type="Embed" ProgID="Equation.3" ShapeID="_x0000_i1041" DrawAspect="Content" ObjectID="_1677405793" r:id="rId35"/>
        </w:object>
      </w:r>
      <w:r w:rsidRPr="00E50C50">
        <w:rPr>
          <w:sz w:val="24"/>
          <w:szCs w:val="24"/>
        </w:rPr>
        <w:t xml:space="preserve"> Вт/(м</w:t>
      </w:r>
      <w:r w:rsidR="00BC1B21" w:rsidRPr="00E50C50">
        <w:rPr>
          <w:sz w:val="24"/>
          <w:szCs w:val="24"/>
          <w:vertAlign w:val="superscript"/>
        </w:rPr>
        <w:t>2</w:t>
      </w:r>
      <w:r w:rsidR="00F355E6" w:rsidRPr="00E50C50">
        <w:rPr>
          <w:sz w:val="28"/>
          <w:szCs w:val="28"/>
        </w:rPr>
        <w:sym w:font="Symbol" w:char="F0D7"/>
      </w:r>
      <w:r w:rsidRPr="00E50C50">
        <w:rPr>
          <w:sz w:val="24"/>
          <w:szCs w:val="24"/>
          <w:vertAlign w:val="superscript"/>
        </w:rPr>
        <w:t>0</w:t>
      </w:r>
      <w:r w:rsidRPr="00E50C50">
        <w:rPr>
          <w:sz w:val="24"/>
          <w:szCs w:val="24"/>
        </w:rPr>
        <w:t>С)</w:t>
      </w:r>
    </w:p>
    <w:p w:rsidR="00E45CFE" w:rsidRPr="00E50C50" w:rsidRDefault="00E45CFE" w:rsidP="00E45CFE">
      <w:pPr>
        <w:ind w:firstLine="567"/>
        <w:contextualSpacing/>
        <w:jc w:val="both"/>
        <w:rPr>
          <w:sz w:val="28"/>
          <w:szCs w:val="28"/>
        </w:rPr>
      </w:pPr>
      <w:r w:rsidRPr="00E50C50">
        <w:rPr>
          <w:sz w:val="28"/>
          <w:szCs w:val="28"/>
          <w:lang w:val="en-US"/>
        </w:rPr>
        <w:t>R</w:t>
      </w:r>
      <w:r w:rsidRPr="00E50C50">
        <w:rPr>
          <w:sz w:val="28"/>
          <w:szCs w:val="28"/>
          <w:vertAlign w:val="subscript"/>
          <w:lang w:val="en-US"/>
        </w:rPr>
        <w:t>o</w:t>
      </w:r>
      <w:r w:rsidRPr="00E50C50">
        <w:rPr>
          <w:sz w:val="28"/>
          <w:szCs w:val="28"/>
        </w:rPr>
        <w:t xml:space="preserve"> = </w:t>
      </w:r>
      <w:r w:rsidRPr="00E50C50">
        <w:rPr>
          <w:position w:val="-28"/>
          <w:sz w:val="28"/>
          <w:szCs w:val="28"/>
        </w:rPr>
        <w:object w:dxaOrig="1740" w:dyaOrig="660">
          <v:shape id="_x0000_i1042" type="#_x0000_t75" style="width:86.95pt;height:33.3pt" o:ole="">
            <v:imagedata r:id="rId36" o:title=""/>
          </v:shape>
          <o:OLEObject Type="Embed" ProgID="Equation.3" ShapeID="_x0000_i1042" DrawAspect="Content" ObjectID="_1677405794" r:id="rId37"/>
        </w:object>
      </w:r>
      <w:r w:rsidRPr="00E50C50">
        <w:rPr>
          <w:sz w:val="28"/>
          <w:szCs w:val="28"/>
        </w:rPr>
        <w:t>2,38 (м</w:t>
      </w:r>
      <w:r w:rsidRPr="00E50C50">
        <w:rPr>
          <w:sz w:val="28"/>
          <w:szCs w:val="28"/>
          <w:vertAlign w:val="superscript"/>
        </w:rPr>
        <w:t>2</w:t>
      </w:r>
      <w:r w:rsidRPr="00E50C50">
        <w:rPr>
          <w:sz w:val="28"/>
          <w:szCs w:val="28"/>
        </w:rPr>
        <w:sym w:font="Symbol" w:char="F0D7"/>
      </w:r>
      <w:proofErr w:type="spellStart"/>
      <w:r w:rsidRPr="00E50C50">
        <w:rPr>
          <w:sz w:val="28"/>
          <w:szCs w:val="28"/>
          <w:vertAlign w:val="superscript"/>
        </w:rPr>
        <w:t>о</w:t>
      </w:r>
      <w:r w:rsidRPr="00E50C50">
        <w:rPr>
          <w:sz w:val="28"/>
          <w:szCs w:val="28"/>
        </w:rPr>
        <w:t>С</w:t>
      </w:r>
      <w:proofErr w:type="spellEnd"/>
      <w:r w:rsidRPr="00E50C50">
        <w:rPr>
          <w:sz w:val="28"/>
          <w:szCs w:val="28"/>
        </w:rPr>
        <w:t xml:space="preserve">)/Вт  </w:t>
      </w:r>
      <w:r w:rsidRPr="00E50C50">
        <w:rPr>
          <w:sz w:val="28"/>
          <w:szCs w:val="28"/>
        </w:rPr>
        <w:sym w:font="Symbol" w:char="F0B3"/>
      </w:r>
      <w:r w:rsidRPr="00E50C50">
        <w:rPr>
          <w:sz w:val="28"/>
          <w:szCs w:val="28"/>
        </w:rPr>
        <w:t xml:space="preserve">  </w:t>
      </w:r>
      <w:r w:rsidRPr="00E50C50">
        <w:rPr>
          <w:sz w:val="28"/>
          <w:szCs w:val="28"/>
          <w:lang w:val="en-US"/>
        </w:rPr>
        <w:t>R</w:t>
      </w:r>
      <w:r w:rsidRPr="00E50C50">
        <w:rPr>
          <w:sz w:val="28"/>
          <w:szCs w:val="28"/>
          <w:vertAlign w:val="subscript"/>
        </w:rPr>
        <w:t>норм.</w:t>
      </w:r>
      <w:r w:rsidRPr="00E50C50">
        <w:rPr>
          <w:sz w:val="28"/>
          <w:szCs w:val="28"/>
        </w:rPr>
        <w:t xml:space="preserve"> = 2,0 (м</w:t>
      </w:r>
      <w:r w:rsidRPr="00E50C50">
        <w:rPr>
          <w:sz w:val="28"/>
          <w:szCs w:val="28"/>
          <w:vertAlign w:val="superscript"/>
        </w:rPr>
        <w:t>2</w:t>
      </w:r>
      <w:r w:rsidRPr="00E50C50">
        <w:rPr>
          <w:sz w:val="28"/>
          <w:szCs w:val="28"/>
        </w:rPr>
        <w:sym w:font="Symbol" w:char="F0D7"/>
      </w:r>
      <w:proofErr w:type="spellStart"/>
      <w:r w:rsidRPr="00E50C50">
        <w:rPr>
          <w:sz w:val="28"/>
          <w:szCs w:val="28"/>
          <w:vertAlign w:val="superscript"/>
        </w:rPr>
        <w:t>о</w:t>
      </w:r>
      <w:r w:rsidRPr="00E50C50">
        <w:rPr>
          <w:sz w:val="28"/>
          <w:szCs w:val="28"/>
        </w:rPr>
        <w:t>С</w:t>
      </w:r>
      <w:proofErr w:type="spellEnd"/>
      <w:r w:rsidRPr="00E50C50">
        <w:rPr>
          <w:sz w:val="28"/>
          <w:szCs w:val="28"/>
        </w:rPr>
        <w:t>)/Вт.</w:t>
      </w:r>
    </w:p>
    <w:p w:rsidR="00E45CFE" w:rsidRPr="00991B22" w:rsidRDefault="00E45CFE" w:rsidP="00E45CFE">
      <w:pPr>
        <w:ind w:firstLine="567"/>
        <w:contextualSpacing/>
        <w:jc w:val="both"/>
        <w:rPr>
          <w:sz w:val="28"/>
          <w:szCs w:val="28"/>
        </w:rPr>
      </w:pPr>
      <w:r w:rsidRPr="00E50C50">
        <w:rPr>
          <w:sz w:val="28"/>
          <w:szCs w:val="28"/>
        </w:rPr>
        <w:t>Принятые размеры толщины стены удовлетворяют требованиям теплотехнического расчета стены.</w:t>
      </w:r>
    </w:p>
    <w:p w:rsidR="00EB6B7B" w:rsidRPr="00991B22" w:rsidRDefault="00EB6B7B" w:rsidP="00E45CFE">
      <w:pPr>
        <w:widowControl w:val="0"/>
        <w:ind w:firstLine="567"/>
        <w:jc w:val="both"/>
        <w:rPr>
          <w:sz w:val="28"/>
          <w:szCs w:val="28"/>
        </w:rPr>
      </w:pPr>
    </w:p>
    <w:sectPr w:rsidR="00EB6B7B" w:rsidRPr="00991B22" w:rsidSect="00E83EE9"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7" w:h="16840" w:code="9"/>
      <w:pgMar w:top="567" w:right="567" w:bottom="567" w:left="1134" w:header="0" w:footer="113" w:gutter="0"/>
      <w:pgNumType w:start="1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E77" w:rsidRDefault="009A1E77" w:rsidP="00F0751E">
      <w:r>
        <w:separator/>
      </w:r>
    </w:p>
  </w:endnote>
  <w:endnote w:type="continuationSeparator" w:id="0">
    <w:p w:rsidR="009A1E77" w:rsidRDefault="009A1E77" w:rsidP="00F07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Arial Narrow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onoCondensedC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C50" w:rsidRDefault="00E50C50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20</w:t>
    </w:r>
    <w:r>
      <w:rPr>
        <w:rStyle w:val="a9"/>
      </w:rPr>
      <w:fldChar w:fldCharType="end"/>
    </w:r>
  </w:p>
  <w:p w:rsidR="00E50C50" w:rsidRDefault="00E50C50">
    <w:pPr>
      <w:pStyle w:val="a7"/>
      <w:ind w:right="360"/>
    </w:pPr>
  </w:p>
  <w:p w:rsidR="00E50C50" w:rsidRDefault="00E50C50"/>
  <w:p w:rsidR="00E50C50" w:rsidRDefault="00E50C50"/>
  <w:p w:rsidR="00E50C50" w:rsidRDefault="00E50C5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-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567"/>
      <w:gridCol w:w="567"/>
      <w:gridCol w:w="568"/>
      <w:gridCol w:w="568"/>
      <w:gridCol w:w="851"/>
      <w:gridCol w:w="568"/>
      <w:gridCol w:w="6233"/>
      <w:gridCol w:w="568"/>
    </w:tblGrid>
    <w:tr w:rsidR="00E50C50" w:rsidTr="00F56C48">
      <w:trPr>
        <w:trHeight w:hRule="exact" w:val="287"/>
      </w:trPr>
      <w:tc>
        <w:tcPr>
          <w:tcW w:w="567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8" w:space="0" w:color="auto"/>
          </w:tcBorders>
        </w:tcPr>
        <w:p w:rsidR="00E50C50" w:rsidRDefault="00E50C5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:rsidR="00E50C50" w:rsidRDefault="00E50C50">
          <w:pPr>
            <w:pStyle w:val="a7"/>
          </w:pP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:rsidR="00E50C50" w:rsidRDefault="00E50C50">
          <w:pPr>
            <w:pStyle w:val="a7"/>
          </w:pP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:rsidR="00E50C50" w:rsidRDefault="00E50C50">
          <w:pPr>
            <w:pStyle w:val="a7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:rsidR="00E50C50" w:rsidRDefault="00E50C50">
          <w:pPr>
            <w:pStyle w:val="a7"/>
          </w:pP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:rsidR="00E50C50" w:rsidRDefault="00E50C50">
          <w:pPr>
            <w:pStyle w:val="a7"/>
          </w:pPr>
        </w:p>
      </w:tc>
      <w:tc>
        <w:tcPr>
          <w:tcW w:w="6233" w:type="dxa"/>
          <w:vMerge w:val="restart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:rsidR="00E50C50" w:rsidRPr="008B5F72" w:rsidRDefault="00E50C50" w:rsidP="00FF1A49">
          <w:pPr>
            <w:jc w:val="center"/>
            <w:rPr>
              <w:sz w:val="36"/>
              <w:szCs w:val="36"/>
            </w:rPr>
          </w:pP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2" w:space="0" w:color="auto"/>
          </w:tcBorders>
        </w:tcPr>
        <w:p w:rsidR="00E50C50" w:rsidRPr="004F4018" w:rsidRDefault="00E50C50" w:rsidP="00F9149F">
          <w:pPr>
            <w:pStyle w:val="a7"/>
            <w:rPr>
              <w:sz w:val="16"/>
              <w:szCs w:val="16"/>
            </w:rPr>
          </w:pPr>
          <w:r w:rsidRPr="004F4018">
            <w:rPr>
              <w:sz w:val="16"/>
              <w:szCs w:val="16"/>
            </w:rPr>
            <w:t>Лист</w:t>
          </w:r>
        </w:p>
      </w:tc>
    </w:tr>
    <w:tr w:rsidR="00E50C50" w:rsidTr="00A15664">
      <w:trPr>
        <w:trHeight w:hRule="exact" w:val="287"/>
      </w:trPr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8" w:space="0" w:color="auto"/>
            <w:right w:val="single" w:sz="18" w:space="0" w:color="auto"/>
          </w:tcBorders>
        </w:tcPr>
        <w:p w:rsidR="00E50C50" w:rsidRDefault="00E50C50">
          <w:pPr>
            <w:pStyle w:val="a7"/>
          </w:pP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50C50" w:rsidRDefault="00E50C50">
          <w:pPr>
            <w:pStyle w:val="a7"/>
          </w:pPr>
        </w:p>
      </w:tc>
      <w:tc>
        <w:tcPr>
          <w:tcW w:w="568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50C50" w:rsidRDefault="00E50C50">
          <w:pPr>
            <w:pStyle w:val="a7"/>
          </w:pPr>
        </w:p>
      </w:tc>
      <w:tc>
        <w:tcPr>
          <w:tcW w:w="568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50C50" w:rsidRDefault="00E50C50">
          <w:pPr>
            <w:pStyle w:val="a7"/>
          </w:pPr>
        </w:p>
      </w:tc>
      <w:tc>
        <w:tcPr>
          <w:tcW w:w="851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50C50" w:rsidRDefault="00E50C50">
          <w:pPr>
            <w:pStyle w:val="a7"/>
          </w:pPr>
        </w:p>
      </w:tc>
      <w:tc>
        <w:tcPr>
          <w:tcW w:w="568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50C50" w:rsidRDefault="00E50C50">
          <w:pPr>
            <w:pStyle w:val="a7"/>
          </w:pPr>
        </w:p>
      </w:tc>
      <w:tc>
        <w:tcPr>
          <w:tcW w:w="6233" w:type="dxa"/>
          <w:vMerge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:rsidR="00E50C50" w:rsidRDefault="00E50C50">
          <w:pPr>
            <w:pStyle w:val="a7"/>
          </w:pPr>
        </w:p>
      </w:tc>
      <w:tc>
        <w:tcPr>
          <w:tcW w:w="568" w:type="dxa"/>
          <w:vMerge w:val="restart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0C50" w:rsidRPr="00A15664" w:rsidRDefault="00E50C50" w:rsidP="00A15664">
          <w:pPr>
            <w:pStyle w:val="a7"/>
            <w:jc w:val="center"/>
            <w:rPr>
              <w:sz w:val="28"/>
              <w:szCs w:val="28"/>
            </w:rPr>
          </w:pPr>
          <w:r w:rsidRPr="00A15664">
            <w:rPr>
              <w:sz w:val="28"/>
              <w:szCs w:val="28"/>
            </w:rPr>
            <w:fldChar w:fldCharType="begin"/>
          </w:r>
          <w:r w:rsidRPr="00A15664">
            <w:rPr>
              <w:sz w:val="28"/>
              <w:szCs w:val="28"/>
            </w:rPr>
            <w:instrText>PAGE   \* MERGEFORMAT</w:instrText>
          </w:r>
          <w:r w:rsidRPr="00A15664">
            <w:rPr>
              <w:sz w:val="28"/>
              <w:szCs w:val="28"/>
            </w:rPr>
            <w:fldChar w:fldCharType="separate"/>
          </w:r>
          <w:r w:rsidR="00F22E1A">
            <w:rPr>
              <w:noProof/>
              <w:sz w:val="28"/>
              <w:szCs w:val="28"/>
            </w:rPr>
            <w:t>22</w:t>
          </w:r>
          <w:r w:rsidRPr="00A15664">
            <w:rPr>
              <w:sz w:val="28"/>
              <w:szCs w:val="28"/>
            </w:rPr>
            <w:fldChar w:fldCharType="end"/>
          </w:r>
        </w:p>
      </w:tc>
    </w:tr>
    <w:tr w:rsidR="00E50C50" w:rsidTr="00F56C48">
      <w:trPr>
        <w:trHeight w:hRule="exact" w:val="287"/>
      </w:trPr>
      <w:tc>
        <w:tcPr>
          <w:tcW w:w="567" w:type="dxa"/>
          <w:tcBorders>
            <w:top w:val="single" w:sz="18" w:space="0" w:color="auto"/>
            <w:left w:val="single" w:sz="12" w:space="0" w:color="auto"/>
            <w:bottom w:val="single" w:sz="2" w:space="0" w:color="auto"/>
            <w:right w:val="single" w:sz="18" w:space="0" w:color="auto"/>
          </w:tcBorders>
        </w:tcPr>
        <w:p w:rsidR="00E50C50" w:rsidRPr="00F8023F" w:rsidRDefault="00E50C50" w:rsidP="000D621C">
          <w:pPr>
            <w:jc w:val="center"/>
            <w:rPr>
              <w:spacing w:val="-20"/>
            </w:rPr>
          </w:pPr>
          <w:r w:rsidRPr="00F8023F">
            <w:rPr>
              <w:spacing w:val="-20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E50C50" w:rsidRPr="00F8023F" w:rsidRDefault="00E50C50" w:rsidP="000D621C">
          <w:pPr>
            <w:jc w:val="center"/>
            <w:rPr>
              <w:spacing w:val="-20"/>
            </w:rPr>
          </w:pPr>
          <w:r w:rsidRPr="00F8023F">
            <w:rPr>
              <w:spacing w:val="-20"/>
            </w:rPr>
            <w:t>Кол.</w:t>
          </w: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E50C50" w:rsidRPr="00F8023F" w:rsidRDefault="00E50C50" w:rsidP="000D621C">
          <w:pPr>
            <w:jc w:val="center"/>
            <w:rPr>
              <w:spacing w:val="-20"/>
            </w:rPr>
          </w:pPr>
          <w:r w:rsidRPr="00F8023F">
            <w:rPr>
              <w:spacing w:val="-20"/>
            </w:rPr>
            <w:t>Лист</w:t>
          </w: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E50C50" w:rsidRPr="00F8023F" w:rsidRDefault="00E50C50" w:rsidP="00F56C48">
          <w:pPr>
            <w:ind w:left="-112" w:right="-112"/>
            <w:jc w:val="center"/>
            <w:rPr>
              <w:spacing w:val="-20"/>
            </w:rPr>
          </w:pPr>
          <w:r w:rsidRPr="00F8023F">
            <w:rPr>
              <w:spacing w:val="-20"/>
            </w:rPr>
            <w:t>№док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E50C50" w:rsidRDefault="00E50C50" w:rsidP="000D621C">
          <w:pPr>
            <w:pStyle w:val="a7"/>
          </w:pPr>
          <w:r w:rsidRPr="00F8023F">
            <w:rPr>
              <w:spacing w:val="-20"/>
            </w:rPr>
            <w:t>Подпись</w:t>
          </w: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E50C50" w:rsidRDefault="00E50C50" w:rsidP="000D621C">
          <w:pPr>
            <w:pStyle w:val="a7"/>
          </w:pPr>
          <w:r w:rsidRPr="00F8023F">
            <w:rPr>
              <w:spacing w:val="-20"/>
            </w:rPr>
            <w:t>Дата</w:t>
          </w:r>
        </w:p>
      </w:tc>
      <w:tc>
        <w:tcPr>
          <w:tcW w:w="6233" w:type="dxa"/>
          <w:vMerge/>
          <w:tcBorders>
            <w:top w:val="single" w:sz="1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E50C50" w:rsidRDefault="00E50C50">
          <w:pPr>
            <w:pStyle w:val="a7"/>
          </w:pPr>
        </w:p>
      </w:tc>
      <w:tc>
        <w:tcPr>
          <w:tcW w:w="568" w:type="dxa"/>
          <w:vMerge/>
          <w:tcBorders>
            <w:top w:val="single" w:sz="12" w:space="0" w:color="auto"/>
            <w:left w:val="single" w:sz="18" w:space="0" w:color="auto"/>
            <w:bottom w:val="single" w:sz="2" w:space="0" w:color="auto"/>
            <w:right w:val="single" w:sz="12" w:space="0" w:color="auto"/>
          </w:tcBorders>
        </w:tcPr>
        <w:p w:rsidR="00E50C50" w:rsidRDefault="00E50C50">
          <w:pPr>
            <w:pStyle w:val="a7"/>
          </w:pPr>
        </w:p>
      </w:tc>
    </w:tr>
  </w:tbl>
  <w:p w:rsidR="00E50C50" w:rsidRDefault="00E50C5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-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567"/>
      <w:gridCol w:w="567"/>
      <w:gridCol w:w="568"/>
      <w:gridCol w:w="568"/>
      <w:gridCol w:w="851"/>
      <w:gridCol w:w="568"/>
      <w:gridCol w:w="6233"/>
      <w:gridCol w:w="568"/>
    </w:tblGrid>
    <w:tr w:rsidR="00E50C50" w:rsidTr="00CB1330">
      <w:trPr>
        <w:trHeight w:hRule="exact" w:val="287"/>
      </w:trPr>
      <w:tc>
        <w:tcPr>
          <w:tcW w:w="567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8" w:space="0" w:color="auto"/>
          </w:tcBorders>
        </w:tcPr>
        <w:p w:rsidR="00E50C50" w:rsidRDefault="00E50C50" w:rsidP="00D8308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:rsidR="00E50C50" w:rsidRDefault="00E50C50" w:rsidP="00D8308D">
          <w:pPr>
            <w:pStyle w:val="a7"/>
          </w:pP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:rsidR="00E50C50" w:rsidRDefault="00E50C50" w:rsidP="00D8308D">
          <w:pPr>
            <w:pStyle w:val="a7"/>
          </w:pP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:rsidR="00E50C50" w:rsidRDefault="00E50C50" w:rsidP="00D8308D">
          <w:pPr>
            <w:pStyle w:val="a7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:rsidR="00E50C50" w:rsidRDefault="00E50C50" w:rsidP="00D8308D">
          <w:pPr>
            <w:pStyle w:val="a7"/>
          </w:pP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:rsidR="00E50C50" w:rsidRDefault="00E50C50" w:rsidP="00D8308D">
          <w:pPr>
            <w:pStyle w:val="a7"/>
          </w:pPr>
        </w:p>
      </w:tc>
      <w:tc>
        <w:tcPr>
          <w:tcW w:w="6233" w:type="dxa"/>
          <w:vMerge w:val="restart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:rsidR="00E50C50" w:rsidRPr="008B5F72" w:rsidRDefault="00E50C50" w:rsidP="00D8308D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022/19-ПЗ</w:t>
          </w: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2" w:space="0" w:color="auto"/>
          </w:tcBorders>
        </w:tcPr>
        <w:p w:rsidR="00E50C50" w:rsidRPr="004F4018" w:rsidRDefault="00E50C50" w:rsidP="00D8308D">
          <w:pPr>
            <w:pStyle w:val="a7"/>
            <w:rPr>
              <w:sz w:val="16"/>
              <w:szCs w:val="16"/>
            </w:rPr>
          </w:pPr>
          <w:r w:rsidRPr="004F4018">
            <w:rPr>
              <w:sz w:val="16"/>
              <w:szCs w:val="16"/>
            </w:rPr>
            <w:t>Лист</w:t>
          </w:r>
        </w:p>
      </w:tc>
    </w:tr>
    <w:tr w:rsidR="00E50C50" w:rsidTr="00A15664">
      <w:trPr>
        <w:trHeight w:hRule="exact" w:val="287"/>
      </w:trPr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8" w:space="0" w:color="auto"/>
            <w:right w:val="single" w:sz="18" w:space="0" w:color="auto"/>
          </w:tcBorders>
        </w:tcPr>
        <w:p w:rsidR="00E50C50" w:rsidRDefault="00E50C50" w:rsidP="00D8308D">
          <w:pPr>
            <w:pStyle w:val="a7"/>
          </w:pP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50C50" w:rsidRDefault="00E50C50" w:rsidP="00D8308D">
          <w:pPr>
            <w:pStyle w:val="a7"/>
          </w:pPr>
        </w:p>
      </w:tc>
      <w:tc>
        <w:tcPr>
          <w:tcW w:w="568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50C50" w:rsidRDefault="00E50C50" w:rsidP="00D8308D">
          <w:pPr>
            <w:pStyle w:val="a7"/>
          </w:pPr>
        </w:p>
      </w:tc>
      <w:tc>
        <w:tcPr>
          <w:tcW w:w="568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50C50" w:rsidRDefault="00E50C50" w:rsidP="00D8308D">
          <w:pPr>
            <w:pStyle w:val="a7"/>
          </w:pPr>
        </w:p>
      </w:tc>
      <w:tc>
        <w:tcPr>
          <w:tcW w:w="851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50C50" w:rsidRDefault="00E50C50" w:rsidP="00D8308D">
          <w:pPr>
            <w:pStyle w:val="a7"/>
          </w:pPr>
        </w:p>
      </w:tc>
      <w:tc>
        <w:tcPr>
          <w:tcW w:w="568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50C50" w:rsidRDefault="00E50C50" w:rsidP="00D8308D">
          <w:pPr>
            <w:pStyle w:val="a7"/>
          </w:pPr>
        </w:p>
      </w:tc>
      <w:tc>
        <w:tcPr>
          <w:tcW w:w="6233" w:type="dxa"/>
          <w:vMerge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:rsidR="00E50C50" w:rsidRDefault="00E50C50" w:rsidP="00D8308D">
          <w:pPr>
            <w:pStyle w:val="a7"/>
          </w:pPr>
        </w:p>
      </w:tc>
      <w:tc>
        <w:tcPr>
          <w:tcW w:w="568" w:type="dxa"/>
          <w:vMerge w:val="restart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0C50" w:rsidRPr="00A15664" w:rsidRDefault="00E50C50" w:rsidP="00A15664">
          <w:pPr>
            <w:pStyle w:val="a7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13</w:t>
          </w:r>
        </w:p>
      </w:tc>
    </w:tr>
    <w:tr w:rsidR="00E50C50" w:rsidTr="00CB1330">
      <w:trPr>
        <w:trHeight w:hRule="exact" w:val="287"/>
      </w:trPr>
      <w:tc>
        <w:tcPr>
          <w:tcW w:w="567" w:type="dxa"/>
          <w:tcBorders>
            <w:top w:val="single" w:sz="18" w:space="0" w:color="auto"/>
            <w:left w:val="single" w:sz="12" w:space="0" w:color="auto"/>
            <w:bottom w:val="single" w:sz="2" w:space="0" w:color="auto"/>
            <w:right w:val="single" w:sz="18" w:space="0" w:color="auto"/>
          </w:tcBorders>
        </w:tcPr>
        <w:p w:rsidR="00E50C50" w:rsidRPr="00F8023F" w:rsidRDefault="00E50C50" w:rsidP="00D8308D">
          <w:pPr>
            <w:jc w:val="center"/>
            <w:rPr>
              <w:spacing w:val="-20"/>
            </w:rPr>
          </w:pPr>
          <w:r w:rsidRPr="00F8023F">
            <w:rPr>
              <w:spacing w:val="-20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E50C50" w:rsidRPr="00F8023F" w:rsidRDefault="00E50C50" w:rsidP="00D8308D">
          <w:pPr>
            <w:jc w:val="center"/>
            <w:rPr>
              <w:spacing w:val="-20"/>
            </w:rPr>
          </w:pPr>
          <w:r w:rsidRPr="00F8023F">
            <w:rPr>
              <w:spacing w:val="-20"/>
            </w:rPr>
            <w:t>Кол.</w:t>
          </w: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E50C50" w:rsidRPr="00F8023F" w:rsidRDefault="00E50C50" w:rsidP="00D8308D">
          <w:pPr>
            <w:jc w:val="center"/>
            <w:rPr>
              <w:spacing w:val="-20"/>
            </w:rPr>
          </w:pPr>
          <w:r w:rsidRPr="00F8023F">
            <w:rPr>
              <w:spacing w:val="-20"/>
            </w:rPr>
            <w:t>Лист</w:t>
          </w: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E50C50" w:rsidRPr="00F8023F" w:rsidRDefault="00E50C50" w:rsidP="00D8308D">
          <w:pPr>
            <w:ind w:left="-112" w:right="-112"/>
            <w:jc w:val="center"/>
            <w:rPr>
              <w:spacing w:val="-20"/>
            </w:rPr>
          </w:pPr>
          <w:r w:rsidRPr="00F8023F">
            <w:rPr>
              <w:spacing w:val="-20"/>
            </w:rPr>
            <w:t>№док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E50C50" w:rsidRDefault="00E50C50" w:rsidP="00D8308D">
          <w:pPr>
            <w:pStyle w:val="a7"/>
          </w:pPr>
          <w:r w:rsidRPr="00F8023F">
            <w:rPr>
              <w:spacing w:val="-20"/>
            </w:rPr>
            <w:t>Подпись</w:t>
          </w: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E50C50" w:rsidRDefault="00E50C50" w:rsidP="00D8308D">
          <w:pPr>
            <w:pStyle w:val="a7"/>
          </w:pPr>
          <w:r w:rsidRPr="00F8023F">
            <w:rPr>
              <w:spacing w:val="-20"/>
            </w:rPr>
            <w:t>Дата</w:t>
          </w:r>
        </w:p>
      </w:tc>
      <w:tc>
        <w:tcPr>
          <w:tcW w:w="6233" w:type="dxa"/>
          <w:vMerge/>
          <w:tcBorders>
            <w:top w:val="single" w:sz="1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E50C50" w:rsidRDefault="00E50C50" w:rsidP="00D8308D">
          <w:pPr>
            <w:pStyle w:val="a7"/>
          </w:pPr>
        </w:p>
      </w:tc>
      <w:tc>
        <w:tcPr>
          <w:tcW w:w="568" w:type="dxa"/>
          <w:vMerge/>
          <w:tcBorders>
            <w:top w:val="single" w:sz="12" w:space="0" w:color="auto"/>
            <w:left w:val="single" w:sz="18" w:space="0" w:color="auto"/>
            <w:bottom w:val="single" w:sz="2" w:space="0" w:color="auto"/>
            <w:right w:val="single" w:sz="12" w:space="0" w:color="auto"/>
          </w:tcBorders>
        </w:tcPr>
        <w:p w:rsidR="00E50C50" w:rsidRDefault="00E50C50" w:rsidP="00D8308D">
          <w:pPr>
            <w:pStyle w:val="a7"/>
          </w:pPr>
        </w:p>
      </w:tc>
    </w:tr>
  </w:tbl>
  <w:p w:rsidR="00E50C50" w:rsidRDefault="00E50C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E77" w:rsidRDefault="009A1E77" w:rsidP="00F0751E">
      <w:r>
        <w:separator/>
      </w:r>
    </w:p>
  </w:footnote>
  <w:footnote w:type="continuationSeparator" w:id="0">
    <w:p w:rsidR="009A1E77" w:rsidRDefault="009A1E77" w:rsidP="00F07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C50" w:rsidRDefault="0029076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223520</wp:posOffset>
              </wp:positionV>
              <wp:extent cx="6659880" cy="10236200"/>
              <wp:effectExtent l="0" t="0" r="762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362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0425D4" id="Прямоугольник 2" o:spid="_x0000_s1026" style="position:absolute;margin-left:-8.3pt;margin-top:17.6pt;width:524.4pt;height:80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" filled="f" strokeweight="1.5pt"/>
          </w:pict>
        </mc:Fallback>
      </mc:AlternateContent>
    </w:r>
  </w:p>
  <w:p w:rsidR="00E50C50" w:rsidRDefault="00E50C50"/>
  <w:p w:rsidR="00E50C50" w:rsidRDefault="00E50C50"/>
  <w:p w:rsidR="00E50C50" w:rsidRDefault="00E50C5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C50" w:rsidRDefault="00290766" w:rsidP="00BC69F4">
    <w:pPr>
      <w:pStyle w:val="a5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-107950</wp:posOffset>
              </wp:positionH>
              <wp:positionV relativeFrom="paragraph">
                <wp:posOffset>271145</wp:posOffset>
              </wp:positionV>
              <wp:extent cx="6659880" cy="10221595"/>
              <wp:effectExtent l="0" t="0" r="7620" b="825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2159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E28906" id="Прямоугольник 1" o:spid="_x0000_s1026" style="position:absolute;margin-left:-8.5pt;margin-top:21.35pt;width:524.4pt;height:804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B02296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05C23A88"/>
    <w:lvl w:ilvl="0">
      <w:numFmt w:val="decimal"/>
      <w:lvlText w:val="*"/>
      <w:lvlJc w:val="left"/>
    </w:lvl>
  </w:abstractNum>
  <w:abstractNum w:abstractNumId="2" w15:restartNumberingAfterBreak="0">
    <w:nsid w:val="00597960"/>
    <w:multiLevelType w:val="hybridMultilevel"/>
    <w:tmpl w:val="2FCE71E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1013C7E"/>
    <w:multiLevelType w:val="hybridMultilevel"/>
    <w:tmpl w:val="8B5CB418"/>
    <w:lvl w:ilvl="0" w:tplc="A114FDBE">
      <w:start w:val="1"/>
      <w:numFmt w:val="decimal"/>
      <w:lvlText w:val="%1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1" w:tplc="1098E07E">
      <w:numFmt w:val="none"/>
      <w:lvlText w:val=""/>
      <w:lvlJc w:val="left"/>
      <w:pPr>
        <w:tabs>
          <w:tab w:val="num" w:pos="360"/>
        </w:tabs>
      </w:pPr>
    </w:lvl>
    <w:lvl w:ilvl="2" w:tplc="FAF41150">
      <w:numFmt w:val="none"/>
      <w:lvlText w:val=""/>
      <w:lvlJc w:val="left"/>
      <w:pPr>
        <w:tabs>
          <w:tab w:val="num" w:pos="360"/>
        </w:tabs>
      </w:pPr>
    </w:lvl>
    <w:lvl w:ilvl="3" w:tplc="7564F4A0">
      <w:numFmt w:val="none"/>
      <w:lvlText w:val=""/>
      <w:lvlJc w:val="left"/>
      <w:pPr>
        <w:tabs>
          <w:tab w:val="num" w:pos="360"/>
        </w:tabs>
      </w:pPr>
    </w:lvl>
    <w:lvl w:ilvl="4" w:tplc="29EA4936">
      <w:numFmt w:val="none"/>
      <w:lvlText w:val=""/>
      <w:lvlJc w:val="left"/>
      <w:pPr>
        <w:tabs>
          <w:tab w:val="num" w:pos="360"/>
        </w:tabs>
      </w:pPr>
    </w:lvl>
    <w:lvl w:ilvl="5" w:tplc="F872BE28">
      <w:numFmt w:val="none"/>
      <w:lvlText w:val=""/>
      <w:lvlJc w:val="left"/>
      <w:pPr>
        <w:tabs>
          <w:tab w:val="num" w:pos="360"/>
        </w:tabs>
      </w:pPr>
    </w:lvl>
    <w:lvl w:ilvl="6" w:tplc="905A5DDE">
      <w:numFmt w:val="none"/>
      <w:lvlText w:val=""/>
      <w:lvlJc w:val="left"/>
      <w:pPr>
        <w:tabs>
          <w:tab w:val="num" w:pos="360"/>
        </w:tabs>
      </w:pPr>
    </w:lvl>
    <w:lvl w:ilvl="7" w:tplc="8C225EC8">
      <w:numFmt w:val="none"/>
      <w:lvlText w:val=""/>
      <w:lvlJc w:val="left"/>
      <w:pPr>
        <w:tabs>
          <w:tab w:val="num" w:pos="360"/>
        </w:tabs>
      </w:pPr>
    </w:lvl>
    <w:lvl w:ilvl="8" w:tplc="952061E0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0AEA5D19"/>
    <w:multiLevelType w:val="multilevel"/>
    <w:tmpl w:val="C57CA2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0DF40D5C"/>
    <w:multiLevelType w:val="hybridMultilevel"/>
    <w:tmpl w:val="61D45828"/>
    <w:lvl w:ilvl="0" w:tplc="8A880B7E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/>
      </w:rPr>
    </w:lvl>
    <w:lvl w:ilvl="1" w:tplc="65F4BA06">
      <w:numFmt w:val="none"/>
      <w:lvlText w:val=""/>
      <w:lvlJc w:val="left"/>
      <w:pPr>
        <w:tabs>
          <w:tab w:val="num" w:pos="360"/>
        </w:tabs>
      </w:pPr>
    </w:lvl>
    <w:lvl w:ilvl="2" w:tplc="15A23666">
      <w:numFmt w:val="none"/>
      <w:lvlText w:val=""/>
      <w:lvlJc w:val="left"/>
      <w:pPr>
        <w:tabs>
          <w:tab w:val="num" w:pos="360"/>
        </w:tabs>
      </w:pPr>
    </w:lvl>
    <w:lvl w:ilvl="3" w:tplc="399C6EF0">
      <w:numFmt w:val="none"/>
      <w:lvlText w:val=""/>
      <w:lvlJc w:val="left"/>
      <w:pPr>
        <w:tabs>
          <w:tab w:val="num" w:pos="360"/>
        </w:tabs>
      </w:pPr>
    </w:lvl>
    <w:lvl w:ilvl="4" w:tplc="6FC2ED18">
      <w:numFmt w:val="none"/>
      <w:lvlText w:val=""/>
      <w:lvlJc w:val="left"/>
      <w:pPr>
        <w:tabs>
          <w:tab w:val="num" w:pos="360"/>
        </w:tabs>
      </w:pPr>
    </w:lvl>
    <w:lvl w:ilvl="5" w:tplc="6D109160">
      <w:numFmt w:val="none"/>
      <w:lvlText w:val=""/>
      <w:lvlJc w:val="left"/>
      <w:pPr>
        <w:tabs>
          <w:tab w:val="num" w:pos="360"/>
        </w:tabs>
      </w:pPr>
    </w:lvl>
    <w:lvl w:ilvl="6" w:tplc="B3E86026">
      <w:numFmt w:val="none"/>
      <w:lvlText w:val=""/>
      <w:lvlJc w:val="left"/>
      <w:pPr>
        <w:tabs>
          <w:tab w:val="num" w:pos="360"/>
        </w:tabs>
      </w:pPr>
    </w:lvl>
    <w:lvl w:ilvl="7" w:tplc="0B1A563C">
      <w:numFmt w:val="none"/>
      <w:lvlText w:val=""/>
      <w:lvlJc w:val="left"/>
      <w:pPr>
        <w:tabs>
          <w:tab w:val="num" w:pos="360"/>
        </w:tabs>
      </w:pPr>
    </w:lvl>
    <w:lvl w:ilvl="8" w:tplc="A0A66CA2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FF67873"/>
    <w:multiLevelType w:val="singleLevel"/>
    <w:tmpl w:val="67C8D03E"/>
    <w:lvl w:ilvl="0">
      <w:start w:val="70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7" w15:restartNumberingAfterBreak="0">
    <w:nsid w:val="123D730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DFE3F31"/>
    <w:multiLevelType w:val="multilevel"/>
    <w:tmpl w:val="0F883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 w15:restartNumberingAfterBreak="0">
    <w:nsid w:val="23D73A77"/>
    <w:multiLevelType w:val="hybridMultilevel"/>
    <w:tmpl w:val="6FC8CC02"/>
    <w:lvl w:ilvl="0" w:tplc="DEC835CE">
      <w:start w:val="2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2314C1"/>
    <w:multiLevelType w:val="hybridMultilevel"/>
    <w:tmpl w:val="8F0E84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FB651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0265E64"/>
    <w:multiLevelType w:val="hybridMultilevel"/>
    <w:tmpl w:val="C86679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375B4C"/>
    <w:multiLevelType w:val="singleLevel"/>
    <w:tmpl w:val="71881164"/>
    <w:lvl w:ilvl="0">
      <w:start w:val="1"/>
      <w:numFmt w:val="decimal"/>
      <w:lvlText w:val="%1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4" w15:restartNumberingAfterBreak="0">
    <w:nsid w:val="32C277F2"/>
    <w:multiLevelType w:val="hybridMultilevel"/>
    <w:tmpl w:val="9D24F77A"/>
    <w:lvl w:ilvl="0" w:tplc="8142580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36870B2D"/>
    <w:multiLevelType w:val="hybridMultilevel"/>
    <w:tmpl w:val="4A0ACFD2"/>
    <w:lvl w:ilvl="0" w:tplc="8142580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3F1B4246"/>
    <w:multiLevelType w:val="hybridMultilevel"/>
    <w:tmpl w:val="698A365E"/>
    <w:lvl w:ilvl="0" w:tplc="2AD213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B0A1C2">
      <w:numFmt w:val="none"/>
      <w:lvlText w:val=""/>
      <w:lvlJc w:val="left"/>
      <w:pPr>
        <w:tabs>
          <w:tab w:val="num" w:pos="360"/>
        </w:tabs>
      </w:pPr>
    </w:lvl>
    <w:lvl w:ilvl="2" w:tplc="1A1AD3DC">
      <w:numFmt w:val="none"/>
      <w:lvlText w:val=""/>
      <w:lvlJc w:val="left"/>
      <w:pPr>
        <w:tabs>
          <w:tab w:val="num" w:pos="360"/>
        </w:tabs>
      </w:pPr>
    </w:lvl>
    <w:lvl w:ilvl="3" w:tplc="4728364A">
      <w:numFmt w:val="none"/>
      <w:lvlText w:val=""/>
      <w:lvlJc w:val="left"/>
      <w:pPr>
        <w:tabs>
          <w:tab w:val="num" w:pos="360"/>
        </w:tabs>
      </w:pPr>
    </w:lvl>
    <w:lvl w:ilvl="4" w:tplc="3CE47FF0">
      <w:numFmt w:val="none"/>
      <w:lvlText w:val=""/>
      <w:lvlJc w:val="left"/>
      <w:pPr>
        <w:tabs>
          <w:tab w:val="num" w:pos="360"/>
        </w:tabs>
      </w:pPr>
    </w:lvl>
    <w:lvl w:ilvl="5" w:tplc="962489A8">
      <w:numFmt w:val="none"/>
      <w:lvlText w:val=""/>
      <w:lvlJc w:val="left"/>
      <w:pPr>
        <w:tabs>
          <w:tab w:val="num" w:pos="360"/>
        </w:tabs>
      </w:pPr>
    </w:lvl>
    <w:lvl w:ilvl="6" w:tplc="84D69B92">
      <w:numFmt w:val="none"/>
      <w:lvlText w:val=""/>
      <w:lvlJc w:val="left"/>
      <w:pPr>
        <w:tabs>
          <w:tab w:val="num" w:pos="360"/>
        </w:tabs>
      </w:pPr>
    </w:lvl>
    <w:lvl w:ilvl="7" w:tplc="A36E4812">
      <w:numFmt w:val="none"/>
      <w:lvlText w:val=""/>
      <w:lvlJc w:val="left"/>
      <w:pPr>
        <w:tabs>
          <w:tab w:val="num" w:pos="360"/>
        </w:tabs>
      </w:pPr>
    </w:lvl>
    <w:lvl w:ilvl="8" w:tplc="4D6C9B0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4325E8"/>
    <w:multiLevelType w:val="hybridMultilevel"/>
    <w:tmpl w:val="59AEED1E"/>
    <w:lvl w:ilvl="0" w:tplc="CC58D4DC">
      <w:start w:val="1"/>
      <w:numFmt w:val="bullet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83BDF"/>
    <w:multiLevelType w:val="singleLevel"/>
    <w:tmpl w:val="48FE9B4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4134F37"/>
    <w:multiLevelType w:val="hybridMultilevel"/>
    <w:tmpl w:val="6A70E30A"/>
    <w:lvl w:ilvl="0" w:tplc="81425802">
      <w:start w:val="1"/>
      <w:numFmt w:val="bullet"/>
      <w:lvlText w:val=""/>
      <w:lvlJc w:val="left"/>
      <w:pPr>
        <w:ind w:left="3556" w:hanging="360"/>
      </w:pPr>
      <w:rPr>
        <w:rFonts w:ascii="Symbol" w:hAnsi="Symbol" w:hint="default"/>
      </w:rPr>
    </w:lvl>
    <w:lvl w:ilvl="1" w:tplc="81425802">
      <w:start w:val="1"/>
      <w:numFmt w:val="bullet"/>
      <w:lvlText w:val=""/>
      <w:lvlJc w:val="left"/>
      <w:pPr>
        <w:ind w:left="285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47F13C49"/>
    <w:multiLevelType w:val="hybridMultilevel"/>
    <w:tmpl w:val="91BC7C6E"/>
    <w:lvl w:ilvl="0" w:tplc="CC58D4DC">
      <w:start w:val="1"/>
      <w:numFmt w:val="bullet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C90718F"/>
    <w:multiLevelType w:val="hybridMultilevel"/>
    <w:tmpl w:val="BB08A3CE"/>
    <w:lvl w:ilvl="0" w:tplc="CC58D4DC">
      <w:start w:val="1"/>
      <w:numFmt w:val="bullet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86AA0"/>
    <w:multiLevelType w:val="singleLevel"/>
    <w:tmpl w:val="739E13D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 w15:restartNumberingAfterBreak="0">
    <w:nsid w:val="547855A8"/>
    <w:multiLevelType w:val="hybridMultilevel"/>
    <w:tmpl w:val="974E1D34"/>
    <w:lvl w:ilvl="0" w:tplc="C8D2DECA">
      <w:start w:val="1"/>
      <w:numFmt w:val="bullet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145FF"/>
    <w:multiLevelType w:val="hybridMultilevel"/>
    <w:tmpl w:val="EFB8144E"/>
    <w:lvl w:ilvl="0" w:tplc="8142580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56B05C8A"/>
    <w:multiLevelType w:val="hybridMultilevel"/>
    <w:tmpl w:val="90580ADE"/>
    <w:lvl w:ilvl="0" w:tplc="8142580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56D26BF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EA101D0"/>
    <w:multiLevelType w:val="multilevel"/>
    <w:tmpl w:val="51F80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03B0C85"/>
    <w:multiLevelType w:val="hybridMultilevel"/>
    <w:tmpl w:val="5E9CF73E"/>
    <w:lvl w:ilvl="0" w:tplc="8142580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65CA450D"/>
    <w:multiLevelType w:val="singleLevel"/>
    <w:tmpl w:val="B2D8ABA8"/>
    <w:lvl w:ilvl="0">
      <w:start w:val="2"/>
      <w:numFmt w:val="upperRoman"/>
      <w:lvlText w:val="%1-"/>
      <w:lvlJc w:val="left"/>
      <w:pPr>
        <w:tabs>
          <w:tab w:val="num" w:pos="1004"/>
        </w:tabs>
        <w:ind w:left="1004" w:hanging="720"/>
      </w:pPr>
      <w:rPr>
        <w:rFonts w:hint="default"/>
      </w:rPr>
    </w:lvl>
  </w:abstractNum>
  <w:abstractNum w:abstractNumId="30" w15:restartNumberingAfterBreak="0">
    <w:nsid w:val="6F055880"/>
    <w:multiLevelType w:val="multilevel"/>
    <w:tmpl w:val="C2BEA92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31" w15:restartNumberingAfterBreak="0">
    <w:nsid w:val="72A90779"/>
    <w:multiLevelType w:val="hybridMultilevel"/>
    <w:tmpl w:val="974476EC"/>
    <w:lvl w:ilvl="0" w:tplc="CC58D4DC">
      <w:start w:val="1"/>
      <w:numFmt w:val="bullet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03D8A"/>
    <w:multiLevelType w:val="hybridMultilevel"/>
    <w:tmpl w:val="21004614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770F497B"/>
    <w:multiLevelType w:val="multilevel"/>
    <w:tmpl w:val="DBE2265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47"/>
        </w:tabs>
        <w:ind w:left="1047" w:hanging="48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287"/>
        </w:tabs>
        <w:ind w:left="1287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647"/>
        </w:tabs>
        <w:ind w:left="1647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800"/>
      </w:pPr>
      <w:rPr>
        <w:rFonts w:cs="Times New Roman" w:hint="default"/>
        <w:b/>
      </w:rPr>
    </w:lvl>
  </w:abstractNum>
  <w:abstractNum w:abstractNumId="34" w15:restartNumberingAfterBreak="0">
    <w:nsid w:val="795C10B5"/>
    <w:multiLevelType w:val="hybridMultilevel"/>
    <w:tmpl w:val="3098B220"/>
    <w:lvl w:ilvl="0" w:tplc="ACB4FE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C867D5C"/>
    <w:multiLevelType w:val="singleLevel"/>
    <w:tmpl w:val="0198A5A6"/>
    <w:lvl w:ilvl="0">
      <w:start w:val="1"/>
      <w:numFmt w:val="decimal"/>
      <w:lvlText w:val="%1)"/>
      <w:legacy w:legacy="1" w:legacySpace="0" w:legacyIndent="1069"/>
      <w:lvlJc w:val="left"/>
      <w:pPr>
        <w:ind w:left="1778" w:hanging="1069"/>
      </w:pPr>
    </w:lvl>
  </w:abstractNum>
  <w:abstractNum w:abstractNumId="36" w15:restartNumberingAfterBreak="0">
    <w:nsid w:val="7ED1758A"/>
    <w:multiLevelType w:val="singleLevel"/>
    <w:tmpl w:val="E5A6904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EE207F3"/>
    <w:multiLevelType w:val="hybridMultilevel"/>
    <w:tmpl w:val="6474139A"/>
    <w:lvl w:ilvl="0" w:tplc="CC58D4DC">
      <w:start w:val="1"/>
      <w:numFmt w:val="bullet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8"/>
  </w:num>
  <w:num w:numId="3">
    <w:abstractNumId w:val="4"/>
  </w:num>
  <w:num w:numId="4">
    <w:abstractNumId w:val="27"/>
  </w:num>
  <w:num w:numId="5">
    <w:abstractNumId w:val="0"/>
  </w:num>
  <w:num w:numId="6">
    <w:abstractNumId w:val="36"/>
  </w:num>
  <w:num w:numId="7">
    <w:abstractNumId w:val="34"/>
  </w:num>
  <w:num w:numId="8">
    <w:abstractNumId w:val="2"/>
  </w:num>
  <w:num w:numId="9">
    <w:abstractNumId w:val="29"/>
  </w:num>
  <w:num w:numId="10">
    <w:abstractNumId w:val="6"/>
  </w:num>
  <w:num w:numId="11">
    <w:abstractNumId w:val="13"/>
  </w:num>
  <w:num w:numId="12">
    <w:abstractNumId w:val="15"/>
  </w:num>
  <w:num w:numId="13">
    <w:abstractNumId w:val="14"/>
  </w:num>
  <w:num w:numId="14">
    <w:abstractNumId w:val="28"/>
  </w:num>
  <w:num w:numId="15">
    <w:abstractNumId w:val="25"/>
  </w:num>
  <w:num w:numId="16">
    <w:abstractNumId w:val="19"/>
  </w:num>
  <w:num w:numId="17">
    <w:abstractNumId w:val="24"/>
  </w:num>
  <w:num w:numId="18">
    <w:abstractNumId w:val="26"/>
  </w:num>
  <w:num w:numId="19">
    <w:abstractNumId w:val="7"/>
  </w:num>
  <w:num w:numId="20">
    <w:abstractNumId w:val="22"/>
  </w:num>
  <w:num w:numId="21">
    <w:abstractNumId w:val="18"/>
  </w:num>
  <w:num w:numId="22">
    <w:abstractNumId w:val="11"/>
  </w:num>
  <w:num w:numId="23">
    <w:abstractNumId w:val="1"/>
    <w:lvlOverride w:ilvl="0">
      <w:lvl w:ilvl="0">
        <w:start w:val="1"/>
        <w:numFmt w:val="bullet"/>
        <w:lvlText w:val=""/>
        <w:legacy w:legacy="1" w:legacySpace="57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24">
    <w:abstractNumId w:val="16"/>
  </w:num>
  <w:num w:numId="25">
    <w:abstractNumId w:val="10"/>
  </w:num>
  <w:num w:numId="26">
    <w:abstractNumId w:val="3"/>
  </w:num>
  <w:num w:numId="27">
    <w:abstractNumId w:val="35"/>
  </w:num>
  <w:num w:numId="28">
    <w:abstractNumId w:val="30"/>
  </w:num>
  <w:num w:numId="29">
    <w:abstractNumId w:val="5"/>
  </w:num>
  <w:num w:numId="30">
    <w:abstractNumId w:val="23"/>
  </w:num>
  <w:num w:numId="31">
    <w:abstractNumId w:val="17"/>
  </w:num>
  <w:num w:numId="32">
    <w:abstractNumId w:val="37"/>
  </w:num>
  <w:num w:numId="33">
    <w:abstractNumId w:val="21"/>
  </w:num>
  <w:num w:numId="34">
    <w:abstractNumId w:val="20"/>
  </w:num>
  <w:num w:numId="35">
    <w:abstractNumId w:val="31"/>
  </w:num>
  <w:num w:numId="36">
    <w:abstractNumId w:val="32"/>
  </w:num>
  <w:num w:numId="37">
    <w:abstractNumId w:val="9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C7"/>
    <w:rsid w:val="000002ED"/>
    <w:rsid w:val="000049AA"/>
    <w:rsid w:val="00006111"/>
    <w:rsid w:val="00013742"/>
    <w:rsid w:val="000142FB"/>
    <w:rsid w:val="00017ED2"/>
    <w:rsid w:val="00023907"/>
    <w:rsid w:val="00036F80"/>
    <w:rsid w:val="00041404"/>
    <w:rsid w:val="00043D97"/>
    <w:rsid w:val="00046AF9"/>
    <w:rsid w:val="0004702F"/>
    <w:rsid w:val="000523FF"/>
    <w:rsid w:val="000534F2"/>
    <w:rsid w:val="00056477"/>
    <w:rsid w:val="00064C2A"/>
    <w:rsid w:val="000662A8"/>
    <w:rsid w:val="00073135"/>
    <w:rsid w:val="00073560"/>
    <w:rsid w:val="00080EAC"/>
    <w:rsid w:val="00084719"/>
    <w:rsid w:val="0008773C"/>
    <w:rsid w:val="000917C6"/>
    <w:rsid w:val="000940AB"/>
    <w:rsid w:val="000A731A"/>
    <w:rsid w:val="000B2F94"/>
    <w:rsid w:val="000C01B2"/>
    <w:rsid w:val="000D621C"/>
    <w:rsid w:val="000E4906"/>
    <w:rsid w:val="000E762F"/>
    <w:rsid w:val="000F0D53"/>
    <w:rsid w:val="00104A3C"/>
    <w:rsid w:val="001058DF"/>
    <w:rsid w:val="001306EA"/>
    <w:rsid w:val="0014258C"/>
    <w:rsid w:val="00144CE2"/>
    <w:rsid w:val="001454C0"/>
    <w:rsid w:val="001471F4"/>
    <w:rsid w:val="001534E9"/>
    <w:rsid w:val="00154154"/>
    <w:rsid w:val="00163D3F"/>
    <w:rsid w:val="00164ED6"/>
    <w:rsid w:val="00177D9B"/>
    <w:rsid w:val="001835CA"/>
    <w:rsid w:val="0018451B"/>
    <w:rsid w:val="001A1F23"/>
    <w:rsid w:val="001A7CDA"/>
    <w:rsid w:val="001B6E34"/>
    <w:rsid w:val="001C1934"/>
    <w:rsid w:val="001C35A1"/>
    <w:rsid w:val="001D0F2D"/>
    <w:rsid w:val="001D4F7E"/>
    <w:rsid w:val="001D5409"/>
    <w:rsid w:val="001E444F"/>
    <w:rsid w:val="001E4C20"/>
    <w:rsid w:val="001F0CAE"/>
    <w:rsid w:val="001F5B30"/>
    <w:rsid w:val="001F5DA9"/>
    <w:rsid w:val="002032C7"/>
    <w:rsid w:val="00206067"/>
    <w:rsid w:val="002126F4"/>
    <w:rsid w:val="00214255"/>
    <w:rsid w:val="0021716F"/>
    <w:rsid w:val="00217BA6"/>
    <w:rsid w:val="00222590"/>
    <w:rsid w:val="002342C6"/>
    <w:rsid w:val="00236B07"/>
    <w:rsid w:val="002370AC"/>
    <w:rsid w:val="00243287"/>
    <w:rsid w:val="00245FC8"/>
    <w:rsid w:val="00246DDC"/>
    <w:rsid w:val="00252359"/>
    <w:rsid w:val="002766E0"/>
    <w:rsid w:val="00277B9C"/>
    <w:rsid w:val="00285EAD"/>
    <w:rsid w:val="00290766"/>
    <w:rsid w:val="00290898"/>
    <w:rsid w:val="002967A3"/>
    <w:rsid w:val="002A6670"/>
    <w:rsid w:val="002A6FE7"/>
    <w:rsid w:val="002A7A76"/>
    <w:rsid w:val="002A7ACA"/>
    <w:rsid w:val="002B2F88"/>
    <w:rsid w:val="002B4B35"/>
    <w:rsid w:val="002C0918"/>
    <w:rsid w:val="002C33B9"/>
    <w:rsid w:val="002C722D"/>
    <w:rsid w:val="002C74B8"/>
    <w:rsid w:val="002D0B56"/>
    <w:rsid w:val="002D7530"/>
    <w:rsid w:val="002E39B2"/>
    <w:rsid w:val="002E5239"/>
    <w:rsid w:val="002E5CA2"/>
    <w:rsid w:val="002E7FC1"/>
    <w:rsid w:val="002F23DF"/>
    <w:rsid w:val="003062F9"/>
    <w:rsid w:val="00310D26"/>
    <w:rsid w:val="0031463A"/>
    <w:rsid w:val="003154F2"/>
    <w:rsid w:val="00315BBF"/>
    <w:rsid w:val="00317A90"/>
    <w:rsid w:val="00320C93"/>
    <w:rsid w:val="00321B32"/>
    <w:rsid w:val="003223EC"/>
    <w:rsid w:val="003244B5"/>
    <w:rsid w:val="00327C33"/>
    <w:rsid w:val="003311EB"/>
    <w:rsid w:val="003313C9"/>
    <w:rsid w:val="003354C8"/>
    <w:rsid w:val="00342CFF"/>
    <w:rsid w:val="003436D2"/>
    <w:rsid w:val="003461E8"/>
    <w:rsid w:val="0034771D"/>
    <w:rsid w:val="00347D26"/>
    <w:rsid w:val="0035238E"/>
    <w:rsid w:val="00360740"/>
    <w:rsid w:val="00363876"/>
    <w:rsid w:val="00363D08"/>
    <w:rsid w:val="003826C9"/>
    <w:rsid w:val="00391088"/>
    <w:rsid w:val="003A00E0"/>
    <w:rsid w:val="003A58CE"/>
    <w:rsid w:val="003B13E9"/>
    <w:rsid w:val="003C6C35"/>
    <w:rsid w:val="003C7BA3"/>
    <w:rsid w:val="003D0629"/>
    <w:rsid w:val="003D2A23"/>
    <w:rsid w:val="003D51E2"/>
    <w:rsid w:val="003E4D4E"/>
    <w:rsid w:val="003E6E32"/>
    <w:rsid w:val="003E7057"/>
    <w:rsid w:val="003E7851"/>
    <w:rsid w:val="003F36BE"/>
    <w:rsid w:val="003F41B4"/>
    <w:rsid w:val="00400292"/>
    <w:rsid w:val="0040217C"/>
    <w:rsid w:val="00407C31"/>
    <w:rsid w:val="00414DBA"/>
    <w:rsid w:val="00431BA6"/>
    <w:rsid w:val="004342AE"/>
    <w:rsid w:val="00442194"/>
    <w:rsid w:val="00447CEA"/>
    <w:rsid w:val="0045410B"/>
    <w:rsid w:val="00455167"/>
    <w:rsid w:val="004676F5"/>
    <w:rsid w:val="0047227F"/>
    <w:rsid w:val="00482B51"/>
    <w:rsid w:val="004B4C9E"/>
    <w:rsid w:val="004C4E43"/>
    <w:rsid w:val="004C4FCC"/>
    <w:rsid w:val="004D300E"/>
    <w:rsid w:val="004D4252"/>
    <w:rsid w:val="004D680A"/>
    <w:rsid w:val="004D6AB0"/>
    <w:rsid w:val="004E7CCF"/>
    <w:rsid w:val="004F4018"/>
    <w:rsid w:val="00501AFF"/>
    <w:rsid w:val="00503480"/>
    <w:rsid w:val="0051280F"/>
    <w:rsid w:val="005211D8"/>
    <w:rsid w:val="00524932"/>
    <w:rsid w:val="0052684A"/>
    <w:rsid w:val="005355AB"/>
    <w:rsid w:val="00536CA3"/>
    <w:rsid w:val="005542FC"/>
    <w:rsid w:val="00554827"/>
    <w:rsid w:val="00557B8B"/>
    <w:rsid w:val="00571B52"/>
    <w:rsid w:val="005751F5"/>
    <w:rsid w:val="00576906"/>
    <w:rsid w:val="005835A7"/>
    <w:rsid w:val="0059284A"/>
    <w:rsid w:val="00595C68"/>
    <w:rsid w:val="005A255E"/>
    <w:rsid w:val="005C0B6D"/>
    <w:rsid w:val="005D1704"/>
    <w:rsid w:val="005D3EBC"/>
    <w:rsid w:val="005D7F27"/>
    <w:rsid w:val="005E5C0A"/>
    <w:rsid w:val="005E6988"/>
    <w:rsid w:val="005E6ADD"/>
    <w:rsid w:val="00616F44"/>
    <w:rsid w:val="00631BDC"/>
    <w:rsid w:val="0064407C"/>
    <w:rsid w:val="00651953"/>
    <w:rsid w:val="00655093"/>
    <w:rsid w:val="0065690D"/>
    <w:rsid w:val="00663B4D"/>
    <w:rsid w:val="0067619D"/>
    <w:rsid w:val="006850B2"/>
    <w:rsid w:val="00685D21"/>
    <w:rsid w:val="006904D3"/>
    <w:rsid w:val="00690F59"/>
    <w:rsid w:val="006A77F4"/>
    <w:rsid w:val="006B37A4"/>
    <w:rsid w:val="006C4EE9"/>
    <w:rsid w:val="006D0E1A"/>
    <w:rsid w:val="006D642E"/>
    <w:rsid w:val="006E1426"/>
    <w:rsid w:val="006E2B1A"/>
    <w:rsid w:val="006E48C6"/>
    <w:rsid w:val="006F3FC5"/>
    <w:rsid w:val="006F50DE"/>
    <w:rsid w:val="00703A92"/>
    <w:rsid w:val="0072484F"/>
    <w:rsid w:val="00727337"/>
    <w:rsid w:val="00736914"/>
    <w:rsid w:val="00741C16"/>
    <w:rsid w:val="007423B9"/>
    <w:rsid w:val="00742685"/>
    <w:rsid w:val="007507C6"/>
    <w:rsid w:val="00763A4D"/>
    <w:rsid w:val="007652CC"/>
    <w:rsid w:val="0077296C"/>
    <w:rsid w:val="007732DD"/>
    <w:rsid w:val="0077460C"/>
    <w:rsid w:val="00775462"/>
    <w:rsid w:val="00784820"/>
    <w:rsid w:val="007D6C7F"/>
    <w:rsid w:val="007E1A17"/>
    <w:rsid w:val="007E2F34"/>
    <w:rsid w:val="007E75F5"/>
    <w:rsid w:val="007F4BD7"/>
    <w:rsid w:val="007F74D8"/>
    <w:rsid w:val="00800860"/>
    <w:rsid w:val="00801954"/>
    <w:rsid w:val="008140BE"/>
    <w:rsid w:val="008258F2"/>
    <w:rsid w:val="008330FD"/>
    <w:rsid w:val="0083489C"/>
    <w:rsid w:val="00841D0D"/>
    <w:rsid w:val="00842F8E"/>
    <w:rsid w:val="00844F59"/>
    <w:rsid w:val="00853CB1"/>
    <w:rsid w:val="0085621B"/>
    <w:rsid w:val="0086180F"/>
    <w:rsid w:val="0086400A"/>
    <w:rsid w:val="008701CC"/>
    <w:rsid w:val="0087686E"/>
    <w:rsid w:val="0087772E"/>
    <w:rsid w:val="008813F2"/>
    <w:rsid w:val="008820AE"/>
    <w:rsid w:val="0088612A"/>
    <w:rsid w:val="00893172"/>
    <w:rsid w:val="008973BB"/>
    <w:rsid w:val="008A08AF"/>
    <w:rsid w:val="008A5243"/>
    <w:rsid w:val="008B5F72"/>
    <w:rsid w:val="008B79C3"/>
    <w:rsid w:val="008D24E9"/>
    <w:rsid w:val="008D588D"/>
    <w:rsid w:val="008E3B54"/>
    <w:rsid w:val="009009A1"/>
    <w:rsid w:val="00905528"/>
    <w:rsid w:val="00912BB2"/>
    <w:rsid w:val="00915936"/>
    <w:rsid w:val="00927E18"/>
    <w:rsid w:val="0093268D"/>
    <w:rsid w:val="00932758"/>
    <w:rsid w:val="00933CAF"/>
    <w:rsid w:val="00934F00"/>
    <w:rsid w:val="00936FB4"/>
    <w:rsid w:val="00940E7B"/>
    <w:rsid w:val="00952E50"/>
    <w:rsid w:val="00961ED1"/>
    <w:rsid w:val="0096204C"/>
    <w:rsid w:val="00962055"/>
    <w:rsid w:val="009665CF"/>
    <w:rsid w:val="009909BD"/>
    <w:rsid w:val="00991B22"/>
    <w:rsid w:val="009A1E77"/>
    <w:rsid w:val="009A5400"/>
    <w:rsid w:val="009D2831"/>
    <w:rsid w:val="009E3054"/>
    <w:rsid w:val="009E531A"/>
    <w:rsid w:val="009F2574"/>
    <w:rsid w:val="009F7A14"/>
    <w:rsid w:val="00A0011F"/>
    <w:rsid w:val="00A00759"/>
    <w:rsid w:val="00A15316"/>
    <w:rsid w:val="00A15664"/>
    <w:rsid w:val="00A15E34"/>
    <w:rsid w:val="00A20291"/>
    <w:rsid w:val="00A51DA3"/>
    <w:rsid w:val="00A7599B"/>
    <w:rsid w:val="00A81444"/>
    <w:rsid w:val="00A82799"/>
    <w:rsid w:val="00A9123B"/>
    <w:rsid w:val="00AA2F59"/>
    <w:rsid w:val="00AA36BE"/>
    <w:rsid w:val="00AA63CE"/>
    <w:rsid w:val="00AB153E"/>
    <w:rsid w:val="00AB25E1"/>
    <w:rsid w:val="00AB3447"/>
    <w:rsid w:val="00AB408D"/>
    <w:rsid w:val="00AB45F1"/>
    <w:rsid w:val="00AC26B4"/>
    <w:rsid w:val="00AC5CE1"/>
    <w:rsid w:val="00AD6EF4"/>
    <w:rsid w:val="00AE3AE8"/>
    <w:rsid w:val="00AF0428"/>
    <w:rsid w:val="00B0703F"/>
    <w:rsid w:val="00B16BAE"/>
    <w:rsid w:val="00B21037"/>
    <w:rsid w:val="00B214F1"/>
    <w:rsid w:val="00B3384E"/>
    <w:rsid w:val="00B339BB"/>
    <w:rsid w:val="00B412A5"/>
    <w:rsid w:val="00B430EB"/>
    <w:rsid w:val="00B4355C"/>
    <w:rsid w:val="00B45AA7"/>
    <w:rsid w:val="00B470C1"/>
    <w:rsid w:val="00B50BFA"/>
    <w:rsid w:val="00B547BF"/>
    <w:rsid w:val="00B572DC"/>
    <w:rsid w:val="00B61AF6"/>
    <w:rsid w:val="00B733D2"/>
    <w:rsid w:val="00B8163C"/>
    <w:rsid w:val="00BA1023"/>
    <w:rsid w:val="00BA70BB"/>
    <w:rsid w:val="00BA7ABC"/>
    <w:rsid w:val="00BB046B"/>
    <w:rsid w:val="00BB056F"/>
    <w:rsid w:val="00BB3103"/>
    <w:rsid w:val="00BC1B21"/>
    <w:rsid w:val="00BC1EEC"/>
    <w:rsid w:val="00BC69F4"/>
    <w:rsid w:val="00C04795"/>
    <w:rsid w:val="00C06838"/>
    <w:rsid w:val="00C14E01"/>
    <w:rsid w:val="00C3152C"/>
    <w:rsid w:val="00C36BCE"/>
    <w:rsid w:val="00C45B72"/>
    <w:rsid w:val="00C476D3"/>
    <w:rsid w:val="00C51791"/>
    <w:rsid w:val="00C54235"/>
    <w:rsid w:val="00C87842"/>
    <w:rsid w:val="00C97869"/>
    <w:rsid w:val="00CA136B"/>
    <w:rsid w:val="00CA4D8E"/>
    <w:rsid w:val="00CA6D86"/>
    <w:rsid w:val="00CB1330"/>
    <w:rsid w:val="00CC0CDA"/>
    <w:rsid w:val="00CD27C6"/>
    <w:rsid w:val="00CD4E9A"/>
    <w:rsid w:val="00CE54A0"/>
    <w:rsid w:val="00CE767B"/>
    <w:rsid w:val="00CF1F29"/>
    <w:rsid w:val="00D01D08"/>
    <w:rsid w:val="00D02F1E"/>
    <w:rsid w:val="00D10C91"/>
    <w:rsid w:val="00D206DE"/>
    <w:rsid w:val="00D22D70"/>
    <w:rsid w:val="00D36C37"/>
    <w:rsid w:val="00D546DA"/>
    <w:rsid w:val="00D62659"/>
    <w:rsid w:val="00D67E0F"/>
    <w:rsid w:val="00D70ACF"/>
    <w:rsid w:val="00D81644"/>
    <w:rsid w:val="00D8308D"/>
    <w:rsid w:val="00D830E0"/>
    <w:rsid w:val="00DA11C9"/>
    <w:rsid w:val="00DA3CE3"/>
    <w:rsid w:val="00DA7CC2"/>
    <w:rsid w:val="00DB0873"/>
    <w:rsid w:val="00DB0A78"/>
    <w:rsid w:val="00DB5975"/>
    <w:rsid w:val="00DC7736"/>
    <w:rsid w:val="00DD0FC3"/>
    <w:rsid w:val="00DD10F1"/>
    <w:rsid w:val="00DD3496"/>
    <w:rsid w:val="00DF0B38"/>
    <w:rsid w:val="00E01C49"/>
    <w:rsid w:val="00E11167"/>
    <w:rsid w:val="00E130E0"/>
    <w:rsid w:val="00E1393B"/>
    <w:rsid w:val="00E1498E"/>
    <w:rsid w:val="00E20F4E"/>
    <w:rsid w:val="00E21C64"/>
    <w:rsid w:val="00E30014"/>
    <w:rsid w:val="00E36D41"/>
    <w:rsid w:val="00E43EBD"/>
    <w:rsid w:val="00E45CFE"/>
    <w:rsid w:val="00E50C50"/>
    <w:rsid w:val="00E552B4"/>
    <w:rsid w:val="00E63FF3"/>
    <w:rsid w:val="00E71340"/>
    <w:rsid w:val="00E716A5"/>
    <w:rsid w:val="00E773F4"/>
    <w:rsid w:val="00E819CD"/>
    <w:rsid w:val="00E837B7"/>
    <w:rsid w:val="00E83EE9"/>
    <w:rsid w:val="00EA2072"/>
    <w:rsid w:val="00EA2397"/>
    <w:rsid w:val="00EA43FB"/>
    <w:rsid w:val="00EA770D"/>
    <w:rsid w:val="00EB6B7B"/>
    <w:rsid w:val="00EB7566"/>
    <w:rsid w:val="00EE3286"/>
    <w:rsid w:val="00EE42C5"/>
    <w:rsid w:val="00EE6A58"/>
    <w:rsid w:val="00F02E13"/>
    <w:rsid w:val="00F0751E"/>
    <w:rsid w:val="00F15AB9"/>
    <w:rsid w:val="00F20280"/>
    <w:rsid w:val="00F22E1A"/>
    <w:rsid w:val="00F23FFA"/>
    <w:rsid w:val="00F30E1D"/>
    <w:rsid w:val="00F355E6"/>
    <w:rsid w:val="00F37F10"/>
    <w:rsid w:val="00F53D81"/>
    <w:rsid w:val="00F56C48"/>
    <w:rsid w:val="00F56FE3"/>
    <w:rsid w:val="00F6696D"/>
    <w:rsid w:val="00F72178"/>
    <w:rsid w:val="00F7507A"/>
    <w:rsid w:val="00F8023F"/>
    <w:rsid w:val="00F86663"/>
    <w:rsid w:val="00F9149F"/>
    <w:rsid w:val="00F95F69"/>
    <w:rsid w:val="00FA25FA"/>
    <w:rsid w:val="00FA2F6B"/>
    <w:rsid w:val="00FB7871"/>
    <w:rsid w:val="00FC7D70"/>
    <w:rsid w:val="00FD6EC3"/>
    <w:rsid w:val="00FE0E6A"/>
    <w:rsid w:val="00FE12FF"/>
    <w:rsid w:val="00FE50A6"/>
    <w:rsid w:val="00FE73A1"/>
    <w:rsid w:val="00F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5D0A9C4"/>
  <w15:docId w15:val="{19188B8D-8EB1-4795-A98C-4A967F74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be-BY" w:eastAsia="be-BY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iPriority="0" w:unhideWhenUsed="1"/>
    <w:lsdException w:name="Signature" w:semiHidden="1" w:uiPriority="0" w:unhideWhenUsed="1"/>
    <w:lsdException w:name="Default Paragraph Font" w:locked="1" w:uiPriority="0"/>
    <w:lsdException w:name="Body Text" w:locked="1" w:uiPriority="0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locked="1" w:uiPriority="0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2C7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F30E1D"/>
    <w:pPr>
      <w:keepNext/>
      <w:spacing w:before="240" w:after="60"/>
      <w:outlineLvl w:val="0"/>
    </w:pPr>
    <w:rPr>
      <w:rFonts w:ascii="Arial" w:eastAsia="Calibri" w:hAnsi="Arial"/>
      <w:b/>
      <w:kern w:val="32"/>
      <w:sz w:val="32"/>
    </w:rPr>
  </w:style>
  <w:style w:type="paragraph" w:styleId="2">
    <w:name w:val="heading 2"/>
    <w:basedOn w:val="a"/>
    <w:next w:val="a"/>
    <w:link w:val="20"/>
    <w:qFormat/>
    <w:locked/>
    <w:rsid w:val="009665CF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2032C7"/>
    <w:pPr>
      <w:keepNext/>
      <w:spacing w:before="240" w:after="60"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locked/>
    <w:rsid w:val="009665C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locked/>
    <w:rsid w:val="009665C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locked/>
    <w:rsid w:val="009665C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locked/>
    <w:rsid w:val="009665CF"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unhideWhenUsed/>
    <w:qFormat/>
    <w:locked/>
    <w:rsid w:val="009665CF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locked/>
    <w:rsid w:val="009665CF"/>
    <w:pPr>
      <w:keepNext/>
      <w:jc w:val="both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F30E1D"/>
    <w:rPr>
      <w:rFonts w:ascii="Arial" w:hAnsi="Arial"/>
      <w:b/>
      <w:kern w:val="32"/>
      <w:sz w:val="32"/>
      <w:lang w:val="ru-RU" w:eastAsia="ru-RU"/>
    </w:rPr>
  </w:style>
  <w:style w:type="character" w:customStyle="1" w:styleId="20">
    <w:name w:val="Заголовок 2 Знак"/>
    <w:basedOn w:val="a0"/>
    <w:link w:val="2"/>
    <w:rsid w:val="009665CF"/>
    <w:rPr>
      <w:rFonts w:ascii="GOST type B" w:eastAsia="Times New Roman" w:hAnsi="GOST type B"/>
      <w:i/>
      <w:sz w:val="40"/>
      <w:lang w:val="ru-RU" w:eastAsia="ru-RU"/>
    </w:rPr>
  </w:style>
  <w:style w:type="character" w:customStyle="1" w:styleId="30">
    <w:name w:val="Заголовок 3 Знак"/>
    <w:link w:val="3"/>
    <w:locked/>
    <w:rsid w:val="002032C7"/>
    <w:rPr>
      <w:rFonts w:ascii="Times New Roman" w:hAnsi="Times New Roman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665CF"/>
    <w:rPr>
      <w:rFonts w:ascii="Times New Roman" w:eastAsia="Times New Roman" w:hAnsi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9665CF"/>
    <w:rPr>
      <w:rFonts w:ascii="Times New Roman" w:eastAsia="Times New Roman" w:hAnsi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9665CF"/>
    <w:rPr>
      <w:rFonts w:asciiTheme="minorHAnsi" w:eastAsiaTheme="minorEastAsia" w:hAnsiTheme="minorHAnsi" w:cstheme="minorBidi"/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9665CF"/>
    <w:rPr>
      <w:rFonts w:ascii="Arial" w:eastAsia="Times New Roman" w:hAnsi="Arial"/>
      <w:lang w:val="ru-RU" w:eastAsia="ru-RU"/>
    </w:rPr>
  </w:style>
  <w:style w:type="character" w:customStyle="1" w:styleId="80">
    <w:name w:val="Заголовок 8 Знак"/>
    <w:basedOn w:val="a0"/>
    <w:link w:val="8"/>
    <w:rsid w:val="009665CF"/>
    <w:rPr>
      <w:rFonts w:asciiTheme="minorHAnsi" w:eastAsiaTheme="minorEastAsia" w:hAnsiTheme="minorHAnsi" w:cstheme="minorBidi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9665CF"/>
    <w:rPr>
      <w:rFonts w:ascii="Times New Roman" w:eastAsia="Times New Roman" w:hAnsi="Times New Roman"/>
      <w:sz w:val="24"/>
      <w:lang w:val="ru-RU" w:eastAsia="ru-RU"/>
    </w:rPr>
  </w:style>
  <w:style w:type="character" w:customStyle="1" w:styleId="Heading1Char">
    <w:name w:val="Heading 1 Char"/>
    <w:uiPriority w:val="99"/>
    <w:locked/>
    <w:rsid w:val="00D206DE"/>
    <w:rPr>
      <w:rFonts w:ascii="Cambria" w:hAnsi="Cambria" w:cs="Times New Roman"/>
      <w:b/>
      <w:bCs/>
      <w:kern w:val="32"/>
      <w:sz w:val="32"/>
      <w:szCs w:val="32"/>
    </w:rPr>
  </w:style>
  <w:style w:type="paragraph" w:styleId="a3">
    <w:name w:val="Body Text"/>
    <w:aliases w:val="Знак, Знак"/>
    <w:basedOn w:val="a"/>
    <w:link w:val="a4"/>
    <w:rsid w:val="002032C7"/>
    <w:pPr>
      <w:spacing w:after="120"/>
    </w:pPr>
  </w:style>
  <w:style w:type="character" w:customStyle="1" w:styleId="a4">
    <w:name w:val="Основной текст Знак"/>
    <w:aliases w:val="Знак Знак, Знак Знак"/>
    <w:link w:val="a3"/>
    <w:locked/>
    <w:rsid w:val="002032C7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rsid w:val="002032C7"/>
    <w:pPr>
      <w:tabs>
        <w:tab w:val="center" w:pos="4536"/>
        <w:tab w:val="right" w:pos="9072"/>
      </w:tabs>
    </w:pPr>
  </w:style>
  <w:style w:type="character" w:customStyle="1" w:styleId="a6">
    <w:name w:val="Верхний колонтитул Знак"/>
    <w:link w:val="a5"/>
    <w:uiPriority w:val="99"/>
    <w:locked/>
    <w:rsid w:val="002032C7"/>
    <w:rPr>
      <w:rFonts w:ascii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rsid w:val="002032C7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link w:val="a7"/>
    <w:locked/>
    <w:rsid w:val="002032C7"/>
    <w:rPr>
      <w:rFonts w:ascii="Times New Roman" w:hAnsi="Times New Roman" w:cs="Times New Roman"/>
      <w:sz w:val="20"/>
      <w:szCs w:val="20"/>
      <w:lang w:eastAsia="ru-RU"/>
    </w:rPr>
  </w:style>
  <w:style w:type="character" w:styleId="a9">
    <w:name w:val="page number"/>
    <w:rsid w:val="002032C7"/>
    <w:rPr>
      <w:rFonts w:cs="Times New Roman"/>
    </w:rPr>
  </w:style>
  <w:style w:type="paragraph" w:customStyle="1" w:styleId="Iauiue">
    <w:name w:val="Iau?iue"/>
    <w:rsid w:val="002032C7"/>
    <w:rPr>
      <w:rFonts w:ascii="Times New Roman" w:eastAsia="Times New Roman" w:hAnsi="Times New Roman"/>
      <w:lang w:val="ru-RU" w:eastAsia="ru-RU"/>
    </w:rPr>
  </w:style>
  <w:style w:type="paragraph" w:styleId="aa">
    <w:name w:val="Plain Text"/>
    <w:aliases w:val="Plain Text Char"/>
    <w:basedOn w:val="a"/>
    <w:link w:val="ab"/>
    <w:rsid w:val="002032C7"/>
    <w:rPr>
      <w:rFonts w:ascii="Courier New" w:hAnsi="Courier New"/>
    </w:rPr>
  </w:style>
  <w:style w:type="character" w:customStyle="1" w:styleId="ab">
    <w:name w:val="Текст Знак"/>
    <w:aliases w:val="Plain Text Char Знак"/>
    <w:link w:val="aa"/>
    <w:locked/>
    <w:rsid w:val="002032C7"/>
    <w:rPr>
      <w:rFonts w:ascii="Courier New" w:hAnsi="Courier New" w:cs="Times New Roman"/>
      <w:sz w:val="20"/>
      <w:szCs w:val="20"/>
      <w:lang w:eastAsia="ru-RU"/>
    </w:rPr>
  </w:style>
  <w:style w:type="character" w:customStyle="1" w:styleId="nameobos">
    <w:name w:val="name_obos"/>
    <w:rsid w:val="008820AE"/>
    <w:rPr>
      <w:rFonts w:cs="Times New Roman"/>
    </w:rPr>
  </w:style>
  <w:style w:type="character" w:styleId="ac">
    <w:name w:val="Hyperlink"/>
    <w:rsid w:val="008820AE"/>
    <w:rPr>
      <w:rFonts w:cs="Times New Roman"/>
      <w:color w:val="0000FF"/>
      <w:u w:val="single"/>
    </w:rPr>
  </w:style>
  <w:style w:type="paragraph" w:styleId="ad">
    <w:name w:val="Normal (Web)"/>
    <w:basedOn w:val="a"/>
    <w:rsid w:val="00557B8B"/>
    <w:pPr>
      <w:spacing w:before="100" w:beforeAutospacing="1" w:after="100" w:afterAutospacing="1"/>
    </w:pPr>
    <w:rPr>
      <w:rFonts w:ascii="Arial" w:eastAsia="Calibri" w:hAnsi="Arial" w:cs="Arial"/>
      <w:sz w:val="28"/>
      <w:szCs w:val="24"/>
    </w:rPr>
  </w:style>
  <w:style w:type="character" w:customStyle="1" w:styleId="PlainTextChar">
    <w:name w:val="Plain Text Char Знак Знак"/>
    <w:uiPriority w:val="99"/>
    <w:rsid w:val="00557B8B"/>
    <w:rPr>
      <w:rFonts w:ascii="Courier New" w:hAnsi="Courier New"/>
      <w:lang w:eastAsia="en-US"/>
    </w:rPr>
  </w:style>
  <w:style w:type="paragraph" w:styleId="31">
    <w:name w:val="Body Text Indent 3"/>
    <w:basedOn w:val="a"/>
    <w:link w:val="32"/>
    <w:rsid w:val="00F30E1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locked/>
    <w:rsid w:val="00D206DE"/>
    <w:rPr>
      <w:rFonts w:ascii="Times New Roman" w:hAnsi="Times New Roman" w:cs="Times New Roman"/>
      <w:sz w:val="16"/>
      <w:szCs w:val="16"/>
    </w:rPr>
  </w:style>
  <w:style w:type="paragraph" w:styleId="21">
    <w:name w:val="Body Text 2"/>
    <w:basedOn w:val="a"/>
    <w:link w:val="22"/>
    <w:rsid w:val="00800860"/>
    <w:pPr>
      <w:spacing w:after="120" w:line="480" w:lineRule="auto"/>
    </w:pPr>
  </w:style>
  <w:style w:type="character" w:customStyle="1" w:styleId="22">
    <w:name w:val="Основной текст 2 Знак"/>
    <w:link w:val="21"/>
    <w:locked/>
    <w:rsid w:val="008973BB"/>
    <w:rPr>
      <w:rFonts w:ascii="Times New Roman" w:hAnsi="Times New Roman" w:cs="Times New Roman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595C6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95C6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0">
    <w:name w:val="List Paragraph"/>
    <w:basedOn w:val="a"/>
    <w:uiPriority w:val="34"/>
    <w:qFormat/>
    <w:rsid w:val="0072484F"/>
    <w:pPr>
      <w:ind w:left="720"/>
      <w:contextualSpacing/>
    </w:pPr>
  </w:style>
  <w:style w:type="paragraph" w:styleId="11">
    <w:name w:val="toc 1"/>
    <w:basedOn w:val="a"/>
    <w:next w:val="a"/>
    <w:autoRedefine/>
    <w:locked/>
    <w:rsid w:val="009665CF"/>
  </w:style>
  <w:style w:type="character" w:customStyle="1" w:styleId="12">
    <w:name w:val="Верхний колонтитул Знак1"/>
    <w:aliases w:val="Верхний колонтитул Знак Знак"/>
    <w:rsid w:val="009665CF"/>
    <w:rPr>
      <w:lang w:val="ru-RU" w:eastAsia="ru-RU" w:bidi="ar-SA"/>
    </w:rPr>
  </w:style>
  <w:style w:type="paragraph" w:styleId="23">
    <w:name w:val="Body Text Indent 2"/>
    <w:basedOn w:val="a"/>
    <w:link w:val="24"/>
    <w:rsid w:val="009665C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9665CF"/>
    <w:rPr>
      <w:rFonts w:ascii="Times New Roman" w:eastAsia="Times New Roman" w:hAnsi="Times New Roman"/>
      <w:lang w:val="ru-RU" w:eastAsia="ru-RU"/>
    </w:rPr>
  </w:style>
  <w:style w:type="paragraph" w:styleId="af1">
    <w:name w:val="Body Text Indent"/>
    <w:basedOn w:val="a"/>
    <w:link w:val="af2"/>
    <w:rsid w:val="009665CF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9665CF"/>
    <w:rPr>
      <w:rFonts w:ascii="Times New Roman" w:eastAsia="Times New Roman" w:hAnsi="Times New Roman"/>
      <w:lang w:val="ru-RU" w:eastAsia="ru-RU"/>
    </w:rPr>
  </w:style>
  <w:style w:type="paragraph" w:styleId="25">
    <w:name w:val="toc 2"/>
    <w:basedOn w:val="a"/>
    <w:next w:val="a"/>
    <w:autoRedefine/>
    <w:locked/>
    <w:rsid w:val="009665CF"/>
    <w:pPr>
      <w:ind w:left="200"/>
    </w:pPr>
  </w:style>
  <w:style w:type="paragraph" w:styleId="af3">
    <w:name w:val="No Spacing"/>
    <w:uiPriority w:val="99"/>
    <w:qFormat/>
    <w:rsid w:val="009665CF"/>
    <w:rPr>
      <w:rFonts w:eastAsia="Times New Roman"/>
      <w:sz w:val="22"/>
      <w:szCs w:val="22"/>
      <w:lang w:val="ru-RU" w:eastAsia="en-US"/>
    </w:rPr>
  </w:style>
  <w:style w:type="paragraph" w:styleId="33">
    <w:name w:val="Body Text 3"/>
    <w:basedOn w:val="a"/>
    <w:link w:val="34"/>
    <w:unhideWhenUsed/>
    <w:rsid w:val="009665CF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9665CF"/>
    <w:rPr>
      <w:rFonts w:ascii="Times New Roman" w:eastAsia="Times New Roman" w:hAnsi="Times New Roman"/>
      <w:sz w:val="16"/>
      <w:szCs w:val="16"/>
      <w:lang w:val="ru-RU" w:eastAsia="ru-RU"/>
    </w:rPr>
  </w:style>
  <w:style w:type="paragraph" w:styleId="af4">
    <w:name w:val="List"/>
    <w:basedOn w:val="a"/>
    <w:rsid w:val="009665CF"/>
    <w:pPr>
      <w:ind w:left="283" w:hanging="283"/>
    </w:pPr>
  </w:style>
  <w:style w:type="paragraph" w:styleId="26">
    <w:name w:val="List 2"/>
    <w:basedOn w:val="a"/>
    <w:rsid w:val="009665CF"/>
    <w:pPr>
      <w:ind w:left="566" w:hanging="283"/>
    </w:pPr>
  </w:style>
  <w:style w:type="paragraph" w:styleId="35">
    <w:name w:val="List 3"/>
    <w:basedOn w:val="a"/>
    <w:rsid w:val="009665CF"/>
    <w:pPr>
      <w:ind w:left="849" w:hanging="283"/>
    </w:pPr>
  </w:style>
  <w:style w:type="paragraph" w:styleId="41">
    <w:name w:val="List 4"/>
    <w:basedOn w:val="a"/>
    <w:rsid w:val="009665CF"/>
    <w:pPr>
      <w:ind w:left="1132" w:hanging="283"/>
    </w:pPr>
  </w:style>
  <w:style w:type="paragraph" w:styleId="af5">
    <w:name w:val="Closing"/>
    <w:basedOn w:val="a"/>
    <w:link w:val="af6"/>
    <w:rsid w:val="009665CF"/>
    <w:pPr>
      <w:ind w:left="4252"/>
    </w:pPr>
  </w:style>
  <w:style w:type="character" w:customStyle="1" w:styleId="af6">
    <w:name w:val="Прощание Знак"/>
    <w:basedOn w:val="a0"/>
    <w:link w:val="af5"/>
    <w:rsid w:val="009665CF"/>
    <w:rPr>
      <w:rFonts w:ascii="Times New Roman" w:eastAsia="Times New Roman" w:hAnsi="Times New Roman"/>
      <w:lang w:val="ru-RU" w:eastAsia="ru-RU"/>
    </w:rPr>
  </w:style>
  <w:style w:type="paragraph" w:styleId="27">
    <w:name w:val="List Bullet 2"/>
    <w:basedOn w:val="a"/>
    <w:rsid w:val="009665CF"/>
    <w:pPr>
      <w:ind w:left="566" w:hanging="283"/>
    </w:pPr>
  </w:style>
  <w:style w:type="paragraph" w:styleId="36">
    <w:name w:val="List Bullet 3"/>
    <w:basedOn w:val="a"/>
    <w:rsid w:val="009665CF"/>
    <w:pPr>
      <w:ind w:left="849" w:hanging="283"/>
    </w:pPr>
  </w:style>
  <w:style w:type="paragraph" w:styleId="af7">
    <w:name w:val="List Continue"/>
    <w:basedOn w:val="a"/>
    <w:rsid w:val="009665CF"/>
    <w:pPr>
      <w:spacing w:after="120"/>
      <w:ind w:left="283"/>
    </w:pPr>
  </w:style>
  <w:style w:type="paragraph" w:styleId="28">
    <w:name w:val="List Continue 2"/>
    <w:basedOn w:val="a"/>
    <w:rsid w:val="009665CF"/>
    <w:pPr>
      <w:spacing w:after="120"/>
      <w:ind w:left="566"/>
    </w:pPr>
  </w:style>
  <w:style w:type="paragraph" w:styleId="37">
    <w:name w:val="List Continue 3"/>
    <w:basedOn w:val="a"/>
    <w:rsid w:val="009665CF"/>
    <w:pPr>
      <w:spacing w:after="120"/>
      <w:ind w:left="849"/>
    </w:pPr>
  </w:style>
  <w:style w:type="paragraph" w:styleId="42">
    <w:name w:val="List Continue 4"/>
    <w:basedOn w:val="a"/>
    <w:rsid w:val="009665CF"/>
    <w:pPr>
      <w:spacing w:after="120"/>
      <w:ind w:left="1132"/>
    </w:pPr>
  </w:style>
  <w:style w:type="paragraph" w:styleId="af8">
    <w:name w:val="Signature"/>
    <w:basedOn w:val="a"/>
    <w:link w:val="af9"/>
    <w:rsid w:val="009665CF"/>
    <w:pPr>
      <w:ind w:left="4252"/>
    </w:pPr>
  </w:style>
  <w:style w:type="character" w:customStyle="1" w:styleId="af9">
    <w:name w:val="Подпись Знак"/>
    <w:basedOn w:val="a0"/>
    <w:link w:val="af8"/>
    <w:rsid w:val="009665CF"/>
    <w:rPr>
      <w:rFonts w:ascii="Times New Roman" w:eastAsia="Times New Roman" w:hAnsi="Times New Roman"/>
      <w:lang w:val="ru-RU" w:eastAsia="ru-RU"/>
    </w:rPr>
  </w:style>
  <w:style w:type="paragraph" w:customStyle="1" w:styleId="13">
    <w:name w:val="заголовок 1"/>
    <w:basedOn w:val="a"/>
    <w:next w:val="a"/>
    <w:rsid w:val="009665CF"/>
    <w:pPr>
      <w:keepNext/>
      <w:spacing w:before="240" w:after="60"/>
    </w:pPr>
    <w:rPr>
      <w:rFonts w:ascii="Arial" w:hAnsi="Arial"/>
      <w:b/>
      <w:kern w:val="28"/>
      <w:sz w:val="28"/>
    </w:rPr>
  </w:style>
  <w:style w:type="paragraph" w:customStyle="1" w:styleId="29">
    <w:name w:val="заголовок 2"/>
    <w:basedOn w:val="a"/>
    <w:next w:val="a"/>
    <w:rsid w:val="009665CF"/>
    <w:pPr>
      <w:keepNext/>
      <w:spacing w:before="240" w:after="60"/>
    </w:pPr>
    <w:rPr>
      <w:rFonts w:ascii="Arial" w:hAnsi="Arial"/>
      <w:b/>
      <w:i/>
      <w:sz w:val="24"/>
    </w:rPr>
  </w:style>
  <w:style w:type="paragraph" w:customStyle="1" w:styleId="38">
    <w:name w:val="заголовок 3"/>
    <w:basedOn w:val="a"/>
    <w:next w:val="a"/>
    <w:rsid w:val="009665CF"/>
    <w:pPr>
      <w:keepNext/>
      <w:spacing w:before="240" w:after="60"/>
    </w:pPr>
    <w:rPr>
      <w:b/>
      <w:sz w:val="24"/>
    </w:rPr>
  </w:style>
  <w:style w:type="paragraph" w:customStyle="1" w:styleId="FR1">
    <w:name w:val="FR1"/>
    <w:rsid w:val="009665CF"/>
    <w:pPr>
      <w:widowControl w:val="0"/>
      <w:spacing w:before="80"/>
    </w:pPr>
    <w:rPr>
      <w:rFonts w:ascii="Arial" w:eastAsia="Times New Roman" w:hAnsi="Arial"/>
      <w:i/>
      <w:snapToGrid w:val="0"/>
      <w:lang w:val="ru-RU" w:eastAsia="ru-RU"/>
    </w:rPr>
  </w:style>
  <w:style w:type="paragraph" w:styleId="afa">
    <w:name w:val="Block Text"/>
    <w:basedOn w:val="a"/>
    <w:rsid w:val="009665CF"/>
    <w:pPr>
      <w:ind w:left="-567" w:right="-483"/>
    </w:pPr>
    <w:rPr>
      <w:sz w:val="24"/>
    </w:rPr>
  </w:style>
  <w:style w:type="character" w:styleId="afb">
    <w:name w:val="Strong"/>
    <w:uiPriority w:val="22"/>
    <w:qFormat/>
    <w:locked/>
    <w:rsid w:val="009665CF"/>
    <w:rPr>
      <w:b/>
    </w:rPr>
  </w:style>
  <w:style w:type="paragraph" w:styleId="43">
    <w:name w:val="List Bullet 4"/>
    <w:basedOn w:val="a"/>
    <w:autoRedefine/>
    <w:rsid w:val="009665CF"/>
    <w:pPr>
      <w:tabs>
        <w:tab w:val="num" w:pos="1209"/>
      </w:tabs>
      <w:ind w:left="1209" w:hanging="360"/>
    </w:pPr>
  </w:style>
  <w:style w:type="paragraph" w:customStyle="1" w:styleId="afc">
    <w:name w:val="Ввод осн.текста"/>
    <w:basedOn w:val="a"/>
    <w:rsid w:val="009665CF"/>
    <w:pPr>
      <w:overflowPunct w:val="0"/>
      <w:autoSpaceDE w:val="0"/>
      <w:autoSpaceDN w:val="0"/>
      <w:adjustRightInd w:val="0"/>
      <w:spacing w:after="120"/>
      <w:ind w:firstLine="709"/>
      <w:jc w:val="both"/>
      <w:textAlignment w:val="baseline"/>
    </w:pPr>
    <w:rPr>
      <w:rFonts w:eastAsia="SimSun"/>
      <w:sz w:val="28"/>
    </w:rPr>
  </w:style>
  <w:style w:type="paragraph" w:customStyle="1" w:styleId="Aaiainioaenoa">
    <w:name w:val="Aaia ini.oaenoa"/>
    <w:basedOn w:val="a"/>
    <w:rsid w:val="009665CF"/>
    <w:pPr>
      <w:overflowPunct w:val="0"/>
      <w:autoSpaceDE w:val="0"/>
      <w:autoSpaceDN w:val="0"/>
      <w:adjustRightInd w:val="0"/>
      <w:spacing w:after="120"/>
      <w:ind w:firstLine="709"/>
      <w:jc w:val="both"/>
      <w:textAlignment w:val="baseline"/>
    </w:pPr>
    <w:rPr>
      <w:rFonts w:eastAsia="SimSun"/>
      <w:sz w:val="28"/>
    </w:rPr>
  </w:style>
  <w:style w:type="paragraph" w:customStyle="1" w:styleId="afd">
    <w:name w:val="Рисунок"/>
    <w:basedOn w:val="a"/>
    <w:rsid w:val="009665CF"/>
    <w:pPr>
      <w:spacing w:line="360" w:lineRule="auto"/>
      <w:jc w:val="center"/>
    </w:pPr>
    <w:rPr>
      <w:sz w:val="28"/>
    </w:rPr>
  </w:style>
  <w:style w:type="paragraph" w:customStyle="1" w:styleId="14">
    <w:name w:val="Обычный1"/>
    <w:rsid w:val="009665CF"/>
    <w:rPr>
      <w:rFonts w:ascii="Times New Roman" w:eastAsia="Times New Roman" w:hAnsi="Times New Roman"/>
      <w:lang w:val="ru-RU" w:eastAsia="ru-RU"/>
    </w:rPr>
  </w:style>
  <w:style w:type="paragraph" w:styleId="afe">
    <w:name w:val="Title"/>
    <w:basedOn w:val="a"/>
    <w:link w:val="aff"/>
    <w:qFormat/>
    <w:locked/>
    <w:rsid w:val="009665CF"/>
    <w:pPr>
      <w:tabs>
        <w:tab w:val="left" w:pos="0"/>
      </w:tabs>
      <w:spacing w:line="288" w:lineRule="auto"/>
      <w:ind w:firstLine="1080"/>
      <w:jc w:val="center"/>
    </w:pPr>
    <w:rPr>
      <w:b/>
      <w:sz w:val="32"/>
      <w:szCs w:val="32"/>
    </w:rPr>
  </w:style>
  <w:style w:type="character" w:customStyle="1" w:styleId="aff">
    <w:name w:val="Заголовок Знак"/>
    <w:basedOn w:val="a0"/>
    <w:link w:val="afe"/>
    <w:rsid w:val="009665CF"/>
    <w:rPr>
      <w:rFonts w:ascii="Times New Roman" w:eastAsia="Times New Roman" w:hAnsi="Times New Roman"/>
      <w:b/>
      <w:sz w:val="32"/>
      <w:szCs w:val="32"/>
      <w:lang w:val="ru-RU" w:eastAsia="ru-RU"/>
    </w:rPr>
  </w:style>
  <w:style w:type="paragraph" w:customStyle="1" w:styleId="aff0">
    <w:name w:val="Îáû÷íûé"/>
    <w:rsid w:val="009665CF"/>
    <w:rPr>
      <w:rFonts w:ascii="Times New Roman" w:eastAsia="Times New Roman" w:hAnsi="Times New Roman"/>
      <w:sz w:val="28"/>
      <w:lang w:val="ru-RU" w:eastAsia="ru-RU"/>
    </w:rPr>
  </w:style>
  <w:style w:type="paragraph" w:customStyle="1" w:styleId="aff1">
    <w:name w:val="Стил_таб"/>
    <w:basedOn w:val="a"/>
    <w:link w:val="aff2"/>
    <w:rsid w:val="009665CF"/>
    <w:pPr>
      <w:spacing w:before="120"/>
      <w:jc w:val="both"/>
    </w:pPr>
    <w:rPr>
      <w:rFonts w:eastAsia="MS Mincho"/>
      <w:sz w:val="28"/>
      <w:szCs w:val="28"/>
    </w:rPr>
  </w:style>
  <w:style w:type="character" w:customStyle="1" w:styleId="aff2">
    <w:name w:val="Стил_таб Знак"/>
    <w:basedOn w:val="a0"/>
    <w:link w:val="aff1"/>
    <w:rsid w:val="009665CF"/>
    <w:rPr>
      <w:rFonts w:ascii="Times New Roman" w:eastAsia="MS Mincho" w:hAnsi="Times New Roman"/>
      <w:sz w:val="28"/>
      <w:szCs w:val="28"/>
      <w:lang w:val="ru-RU" w:eastAsia="ru-RU"/>
    </w:rPr>
  </w:style>
  <w:style w:type="paragraph" w:customStyle="1" w:styleId="2a">
    <w:name w:val="Обычный2"/>
    <w:rsid w:val="009665CF"/>
    <w:rPr>
      <w:rFonts w:ascii="Times New Roman" w:eastAsia="Times New Roman" w:hAnsi="Times New Roman"/>
      <w:snapToGrid w:val="0"/>
      <w:lang w:val="ru-RU" w:eastAsia="ru-RU"/>
    </w:rPr>
  </w:style>
  <w:style w:type="paragraph" w:customStyle="1" w:styleId="aff3">
    <w:name w:val="Подзаголов."/>
    <w:basedOn w:val="a"/>
    <w:rsid w:val="009665CF"/>
    <w:pPr>
      <w:spacing w:after="240"/>
      <w:ind w:firstLine="567"/>
      <w:jc w:val="both"/>
    </w:pPr>
    <w:rPr>
      <w:rFonts w:ascii="Century Gothic" w:hAnsi="Century Gothic"/>
      <w:b/>
      <w:i/>
      <w:sz w:val="28"/>
      <w:szCs w:val="28"/>
    </w:rPr>
  </w:style>
  <w:style w:type="character" w:customStyle="1" w:styleId="110">
    <w:name w:val="Заголовок 1 Знак1"/>
    <w:aliases w:val="Заголовок 1 Знак Знак"/>
    <w:rsid w:val="009665CF"/>
    <w:rPr>
      <w:b/>
      <w:kern w:val="24"/>
      <w:sz w:val="28"/>
      <w:lang w:val="ru-RU" w:eastAsia="en-US" w:bidi="ar-SA"/>
    </w:rPr>
  </w:style>
  <w:style w:type="paragraph" w:customStyle="1" w:styleId="aff4">
    <w:name w:val="для рамок"/>
    <w:rsid w:val="009665CF"/>
    <w:pPr>
      <w:jc w:val="center"/>
    </w:pPr>
    <w:rPr>
      <w:rFonts w:ascii="Arial" w:eastAsia="Times New Roman" w:hAnsi="Arial"/>
      <w:i/>
      <w:noProof/>
      <w:sz w:val="18"/>
      <w:lang w:val="en-US" w:eastAsia="en-US"/>
    </w:rPr>
  </w:style>
  <w:style w:type="paragraph" w:styleId="39">
    <w:name w:val="toc 3"/>
    <w:basedOn w:val="a"/>
    <w:next w:val="a"/>
    <w:autoRedefine/>
    <w:locked/>
    <w:rsid w:val="009665CF"/>
    <w:pPr>
      <w:tabs>
        <w:tab w:val="right" w:leader="dot" w:pos="9487"/>
      </w:tabs>
      <w:ind w:left="480"/>
      <w:jc w:val="both"/>
    </w:pPr>
    <w:rPr>
      <w:i/>
      <w:lang w:eastAsia="en-US"/>
    </w:rPr>
  </w:style>
  <w:style w:type="paragraph" w:customStyle="1" w:styleId="aff5">
    <w:name w:val="для таблиц"/>
    <w:basedOn w:val="a"/>
    <w:rsid w:val="009665CF"/>
    <w:rPr>
      <w:snapToGrid w:val="0"/>
      <w:color w:val="000000"/>
      <w:sz w:val="28"/>
      <w:lang w:eastAsia="en-US"/>
    </w:rPr>
  </w:style>
  <w:style w:type="paragraph" w:styleId="44">
    <w:name w:val="toc 4"/>
    <w:basedOn w:val="a"/>
    <w:next w:val="a"/>
    <w:autoRedefine/>
    <w:locked/>
    <w:rsid w:val="009665CF"/>
    <w:pPr>
      <w:ind w:left="720"/>
    </w:pPr>
    <w:rPr>
      <w:sz w:val="18"/>
      <w:lang w:eastAsia="en-US"/>
    </w:rPr>
  </w:style>
  <w:style w:type="paragraph" w:styleId="51">
    <w:name w:val="toc 5"/>
    <w:basedOn w:val="a"/>
    <w:next w:val="a"/>
    <w:autoRedefine/>
    <w:locked/>
    <w:rsid w:val="009665CF"/>
    <w:pPr>
      <w:ind w:left="960"/>
    </w:pPr>
    <w:rPr>
      <w:sz w:val="18"/>
      <w:lang w:eastAsia="en-US"/>
    </w:rPr>
  </w:style>
  <w:style w:type="paragraph" w:styleId="61">
    <w:name w:val="toc 6"/>
    <w:basedOn w:val="a"/>
    <w:next w:val="a"/>
    <w:autoRedefine/>
    <w:locked/>
    <w:rsid w:val="009665CF"/>
    <w:pPr>
      <w:ind w:left="1200"/>
    </w:pPr>
    <w:rPr>
      <w:sz w:val="18"/>
      <w:lang w:eastAsia="en-US"/>
    </w:rPr>
  </w:style>
  <w:style w:type="paragraph" w:styleId="71">
    <w:name w:val="toc 7"/>
    <w:basedOn w:val="a"/>
    <w:next w:val="a"/>
    <w:autoRedefine/>
    <w:locked/>
    <w:rsid w:val="009665CF"/>
    <w:pPr>
      <w:ind w:left="1440"/>
    </w:pPr>
    <w:rPr>
      <w:sz w:val="18"/>
      <w:lang w:eastAsia="en-US"/>
    </w:rPr>
  </w:style>
  <w:style w:type="paragraph" w:customStyle="1" w:styleId="aff6">
    <w:name w:val="для начала"/>
    <w:basedOn w:val="aff5"/>
    <w:rsid w:val="009665CF"/>
    <w:pPr>
      <w:jc w:val="center"/>
    </w:pPr>
    <w:rPr>
      <w:b/>
      <w:sz w:val="32"/>
    </w:rPr>
  </w:style>
  <w:style w:type="character" w:customStyle="1" w:styleId="aff7">
    <w:name w:val="Схема документа Знак"/>
    <w:basedOn w:val="a0"/>
    <w:link w:val="aff8"/>
    <w:semiHidden/>
    <w:rsid w:val="009665CF"/>
    <w:rPr>
      <w:rFonts w:ascii="Tahoma" w:eastAsia="Times New Roman" w:hAnsi="Tahoma"/>
      <w:sz w:val="28"/>
      <w:shd w:val="clear" w:color="auto" w:fill="000080"/>
      <w:lang w:val="ru-RU" w:eastAsia="en-US"/>
    </w:rPr>
  </w:style>
  <w:style w:type="paragraph" w:styleId="aff8">
    <w:name w:val="Document Map"/>
    <w:basedOn w:val="a"/>
    <w:link w:val="aff7"/>
    <w:semiHidden/>
    <w:rsid w:val="009665CF"/>
    <w:pPr>
      <w:shd w:val="clear" w:color="auto" w:fill="000080"/>
    </w:pPr>
    <w:rPr>
      <w:rFonts w:ascii="Tahoma" w:hAnsi="Tahoma"/>
      <w:sz w:val="28"/>
      <w:lang w:eastAsia="en-US"/>
    </w:rPr>
  </w:style>
  <w:style w:type="paragraph" w:styleId="81">
    <w:name w:val="toc 8"/>
    <w:basedOn w:val="a"/>
    <w:next w:val="a"/>
    <w:autoRedefine/>
    <w:locked/>
    <w:rsid w:val="009665CF"/>
    <w:pPr>
      <w:ind w:left="1680"/>
    </w:pPr>
    <w:rPr>
      <w:sz w:val="18"/>
      <w:lang w:eastAsia="en-US"/>
    </w:rPr>
  </w:style>
  <w:style w:type="paragraph" w:styleId="91">
    <w:name w:val="toc 9"/>
    <w:basedOn w:val="a"/>
    <w:next w:val="a"/>
    <w:autoRedefine/>
    <w:locked/>
    <w:rsid w:val="009665CF"/>
    <w:pPr>
      <w:ind w:left="1920"/>
    </w:pPr>
    <w:rPr>
      <w:sz w:val="18"/>
      <w:lang w:eastAsia="en-US"/>
    </w:rPr>
  </w:style>
  <w:style w:type="character" w:customStyle="1" w:styleId="HTML">
    <w:name w:val="Разметка HTML"/>
    <w:rsid w:val="009665CF"/>
    <w:rPr>
      <w:vanish/>
      <w:color w:val="FF0000"/>
    </w:rPr>
  </w:style>
  <w:style w:type="paragraph" w:customStyle="1" w:styleId="H3">
    <w:name w:val="H3"/>
    <w:basedOn w:val="a"/>
    <w:next w:val="a"/>
    <w:rsid w:val="009665CF"/>
    <w:pPr>
      <w:keepNext/>
      <w:widowControl w:val="0"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a"/>
    <w:next w:val="a"/>
    <w:rsid w:val="009665CF"/>
    <w:pPr>
      <w:keepNext/>
      <w:widowControl w:val="0"/>
      <w:spacing w:before="100" w:after="100"/>
      <w:outlineLvl w:val="4"/>
    </w:pPr>
    <w:rPr>
      <w:b/>
      <w:snapToGrid w:val="0"/>
      <w:sz w:val="28"/>
    </w:rPr>
  </w:style>
  <w:style w:type="paragraph" w:customStyle="1" w:styleId="aff9">
    <w:name w:val="Адреса"/>
    <w:basedOn w:val="a"/>
    <w:next w:val="a"/>
    <w:rsid w:val="009665CF"/>
    <w:pPr>
      <w:widowControl w:val="0"/>
    </w:pPr>
    <w:rPr>
      <w:i/>
      <w:snapToGrid w:val="0"/>
      <w:sz w:val="28"/>
    </w:rPr>
  </w:style>
  <w:style w:type="character" w:styleId="affa">
    <w:name w:val="FollowedHyperlink"/>
    <w:rsid w:val="009665CF"/>
    <w:rPr>
      <w:color w:val="800080"/>
      <w:u w:val="single"/>
    </w:rPr>
  </w:style>
  <w:style w:type="paragraph" w:customStyle="1" w:styleId="FR5">
    <w:name w:val="FR5"/>
    <w:rsid w:val="009665CF"/>
    <w:pPr>
      <w:widowControl w:val="0"/>
      <w:autoSpaceDE w:val="0"/>
      <w:autoSpaceDN w:val="0"/>
      <w:adjustRightInd w:val="0"/>
      <w:spacing w:before="60"/>
      <w:ind w:left="1720"/>
    </w:pPr>
    <w:rPr>
      <w:rFonts w:ascii="Arial" w:eastAsia="Times New Roman" w:hAnsi="Arial" w:cs="Arial"/>
      <w:b/>
      <w:bCs/>
      <w:sz w:val="24"/>
      <w:szCs w:val="24"/>
      <w:lang w:val="ru-RU" w:eastAsia="ru-RU"/>
    </w:rPr>
  </w:style>
  <w:style w:type="paragraph" w:customStyle="1" w:styleId="2b">
    <w:name w:val="ЗАГОЛОВОК 2"/>
    <w:basedOn w:val="2"/>
    <w:rsid w:val="009665CF"/>
    <w:pPr>
      <w:spacing w:line="360" w:lineRule="auto"/>
      <w:ind w:firstLine="709"/>
      <w:jc w:val="both"/>
    </w:pPr>
    <w:rPr>
      <w:rFonts w:ascii="Arial" w:hAnsi="Arial"/>
      <w:b/>
      <w:i w:val="0"/>
      <w:sz w:val="36"/>
      <w:szCs w:val="24"/>
    </w:rPr>
  </w:style>
  <w:style w:type="paragraph" w:customStyle="1" w:styleId="15">
    <w:name w:val="Стиль1"/>
    <w:basedOn w:val="aa"/>
    <w:autoRedefine/>
    <w:rsid w:val="009665CF"/>
    <w:pPr>
      <w:ind w:left="468"/>
    </w:pPr>
    <w:rPr>
      <w:rFonts w:ascii="MonoCondensedC" w:hAnsi="MonoCondensedC" w:cs="Courier New"/>
      <w:sz w:val="18"/>
    </w:rPr>
  </w:style>
  <w:style w:type="paragraph" w:styleId="affb">
    <w:name w:val="Subtitle"/>
    <w:basedOn w:val="a"/>
    <w:link w:val="affc"/>
    <w:qFormat/>
    <w:locked/>
    <w:rsid w:val="009665CF"/>
    <w:pPr>
      <w:jc w:val="center"/>
    </w:pPr>
    <w:rPr>
      <w:b/>
      <w:i/>
      <w:sz w:val="36"/>
    </w:rPr>
  </w:style>
  <w:style w:type="character" w:customStyle="1" w:styleId="affc">
    <w:name w:val="Подзаголовок Знак"/>
    <w:basedOn w:val="a0"/>
    <w:link w:val="affb"/>
    <w:rsid w:val="009665CF"/>
    <w:rPr>
      <w:rFonts w:ascii="Times New Roman" w:eastAsia="Times New Roman" w:hAnsi="Times New Roman"/>
      <w:b/>
      <w:i/>
      <w:sz w:val="36"/>
      <w:lang w:val="ru-RU" w:eastAsia="ru-RU"/>
    </w:rPr>
  </w:style>
  <w:style w:type="paragraph" w:customStyle="1" w:styleId="Drawings9">
    <w:name w:val="Drawings9"/>
    <w:basedOn w:val="a"/>
    <w:autoRedefine/>
    <w:rsid w:val="009665CF"/>
    <w:pPr>
      <w:widowControl w:val="0"/>
    </w:pPr>
    <w:rPr>
      <w:rFonts w:ascii="Arial" w:hAnsi="Arial"/>
      <w:i/>
      <w:sz w:val="18"/>
    </w:rPr>
  </w:style>
  <w:style w:type="paragraph" w:customStyle="1" w:styleId="FR2">
    <w:name w:val="FR2"/>
    <w:rsid w:val="009665CF"/>
    <w:pPr>
      <w:widowControl w:val="0"/>
      <w:spacing w:before="120"/>
      <w:jc w:val="center"/>
    </w:pPr>
    <w:rPr>
      <w:rFonts w:ascii="Arial" w:eastAsia="Times New Roman" w:hAnsi="Arial"/>
      <w:b/>
      <w:i/>
      <w:snapToGrid w:val="0"/>
      <w:sz w:val="12"/>
      <w:lang w:val="ru-RU" w:eastAsia="ru-RU"/>
    </w:rPr>
  </w:style>
  <w:style w:type="paragraph" w:customStyle="1" w:styleId="caaieiaie1">
    <w:name w:val="caaieiaie 1"/>
    <w:basedOn w:val="a"/>
    <w:next w:val="a"/>
    <w:rsid w:val="009665CF"/>
    <w:pPr>
      <w:keepNext/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8"/>
      <w:lang w:eastAsia="zh-TW"/>
    </w:rPr>
  </w:style>
  <w:style w:type="paragraph" w:styleId="affd">
    <w:name w:val="caption"/>
    <w:basedOn w:val="a"/>
    <w:next w:val="a"/>
    <w:qFormat/>
    <w:locked/>
    <w:rsid w:val="009665CF"/>
    <w:pPr>
      <w:spacing w:before="120" w:after="120"/>
    </w:pPr>
    <w:rPr>
      <w:rFonts w:ascii="Arial" w:hAnsi="Arial"/>
      <w:b/>
      <w:sz w:val="28"/>
    </w:rPr>
  </w:style>
  <w:style w:type="paragraph" w:customStyle="1" w:styleId="FR3">
    <w:name w:val="FR3"/>
    <w:rsid w:val="009665CF"/>
    <w:pPr>
      <w:spacing w:before="140"/>
      <w:ind w:left="600"/>
    </w:pPr>
    <w:rPr>
      <w:rFonts w:ascii="Arial" w:eastAsia="Times New Roman" w:hAnsi="Arial"/>
      <w:snapToGrid w:val="0"/>
      <w:sz w:val="12"/>
      <w:lang w:val="ru-RU" w:eastAsia="ru-RU"/>
    </w:rPr>
  </w:style>
  <w:style w:type="paragraph" w:styleId="z-">
    <w:name w:val="HTML Bottom of Form"/>
    <w:basedOn w:val="a"/>
    <w:next w:val="a"/>
    <w:link w:val="z-0"/>
    <w:hidden/>
    <w:rsid w:val="009665C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0">
    <w:name w:val="z-Конец формы Знак"/>
    <w:basedOn w:val="a0"/>
    <w:link w:val="z-"/>
    <w:rsid w:val="009665CF"/>
    <w:rPr>
      <w:rFonts w:ascii="Arial" w:eastAsia="Times New Roman" w:hAnsi="Arial" w:cs="Arial"/>
      <w:vanish/>
      <w:sz w:val="16"/>
      <w:szCs w:val="16"/>
      <w:lang w:val="ru-RU" w:eastAsia="en-US"/>
    </w:rPr>
  </w:style>
  <w:style w:type="paragraph" w:styleId="z-1">
    <w:name w:val="HTML Top of Form"/>
    <w:basedOn w:val="a"/>
    <w:next w:val="a"/>
    <w:link w:val="z-2"/>
    <w:hidden/>
    <w:rsid w:val="009665C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2">
    <w:name w:val="z-Начало формы Знак"/>
    <w:basedOn w:val="a0"/>
    <w:link w:val="z-1"/>
    <w:rsid w:val="009665CF"/>
    <w:rPr>
      <w:rFonts w:ascii="Arial" w:eastAsia="Times New Roman" w:hAnsi="Arial" w:cs="Arial"/>
      <w:vanish/>
      <w:sz w:val="16"/>
      <w:szCs w:val="16"/>
      <w:lang w:val="ru-RU" w:eastAsia="en-US"/>
    </w:rPr>
  </w:style>
  <w:style w:type="character" w:customStyle="1" w:styleId="affe">
    <w:name w:val="Текст сноски Знак"/>
    <w:basedOn w:val="a0"/>
    <w:link w:val="afff"/>
    <w:semiHidden/>
    <w:rsid w:val="009665CF"/>
    <w:rPr>
      <w:rFonts w:ascii="Times New Roman" w:eastAsia="Times New Roman" w:hAnsi="Times New Roman"/>
      <w:lang w:val="ru-RU" w:eastAsia="en-US"/>
    </w:rPr>
  </w:style>
  <w:style w:type="paragraph" w:styleId="afff">
    <w:name w:val="footnote text"/>
    <w:basedOn w:val="a"/>
    <w:link w:val="affe"/>
    <w:semiHidden/>
    <w:rsid w:val="009665CF"/>
    <w:rPr>
      <w:lang w:eastAsia="en-US"/>
    </w:rPr>
  </w:style>
  <w:style w:type="character" w:customStyle="1" w:styleId="16">
    <w:name w:val="Основной шрифт абзаца1"/>
    <w:rsid w:val="009665CF"/>
  </w:style>
  <w:style w:type="paragraph" w:customStyle="1" w:styleId="17">
    <w:name w:val="Верхний колонтитул1"/>
    <w:basedOn w:val="a"/>
    <w:rsid w:val="009665CF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18">
    <w:name w:val="Нижний колонтитул1"/>
    <w:basedOn w:val="a"/>
    <w:rsid w:val="009665CF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a20">
    <w:name w:val="Основной теaст 2"/>
    <w:basedOn w:val="a"/>
    <w:rsid w:val="009665CF"/>
    <w:pPr>
      <w:widowControl w:val="0"/>
      <w:ind w:firstLine="709"/>
    </w:pPr>
    <w:rPr>
      <w:rFonts w:ascii="Arial" w:hAnsi="Arial"/>
      <w:snapToGrid w:val="0"/>
      <w:sz w:val="24"/>
    </w:rPr>
  </w:style>
  <w:style w:type="paragraph" w:customStyle="1" w:styleId="19">
    <w:name w:val="Основной текст1"/>
    <w:basedOn w:val="a"/>
    <w:rsid w:val="009665CF"/>
    <w:pPr>
      <w:widowControl w:val="0"/>
      <w:spacing w:line="360" w:lineRule="auto"/>
      <w:jc w:val="both"/>
    </w:pPr>
    <w:rPr>
      <w:rFonts w:ascii="Arial" w:hAnsi="Arial"/>
      <w:snapToGrid w:val="0"/>
      <w:sz w:val="28"/>
    </w:rPr>
  </w:style>
  <w:style w:type="paragraph" w:customStyle="1" w:styleId="1a">
    <w:name w:val="Название объекта1"/>
    <w:basedOn w:val="a"/>
    <w:next w:val="a"/>
    <w:rsid w:val="009665CF"/>
    <w:pPr>
      <w:widowControl w:val="0"/>
      <w:spacing w:line="360" w:lineRule="auto"/>
      <w:ind w:firstLine="709"/>
    </w:pPr>
    <w:rPr>
      <w:rFonts w:ascii="Arial" w:hAnsi="Arial"/>
      <w:snapToGrid w:val="0"/>
      <w:sz w:val="28"/>
    </w:rPr>
  </w:style>
  <w:style w:type="character" w:customStyle="1" w:styleId="1b">
    <w:name w:val="Номер страницы1"/>
    <w:basedOn w:val="16"/>
    <w:rsid w:val="009665CF"/>
  </w:style>
  <w:style w:type="paragraph" w:customStyle="1" w:styleId="1c">
    <w:name w:val="Заголовок1"/>
    <w:basedOn w:val="1"/>
    <w:rsid w:val="009665CF"/>
    <w:pPr>
      <w:spacing w:before="360" w:after="360" w:line="360" w:lineRule="auto"/>
    </w:pPr>
    <w:rPr>
      <w:rFonts w:ascii="Times New Roman" w:eastAsia="Times New Roman" w:hAnsi="Times New Roman" w:cs="Arial"/>
      <w:bCs/>
      <w:szCs w:val="32"/>
    </w:rPr>
  </w:style>
  <w:style w:type="paragraph" w:customStyle="1" w:styleId="afff0">
    <w:name w:val="Чертёжный"/>
    <w:basedOn w:val="a"/>
    <w:rsid w:val="009665CF"/>
    <w:pPr>
      <w:spacing w:line="360" w:lineRule="auto"/>
      <w:ind w:left="284" w:right="284" w:firstLine="567"/>
      <w:jc w:val="both"/>
    </w:pPr>
    <w:rPr>
      <w:rFonts w:ascii="GOST type B" w:hAnsi="GOST type B"/>
      <w:i/>
      <w:iCs/>
      <w:sz w:val="28"/>
    </w:rPr>
  </w:style>
  <w:style w:type="paragraph" w:customStyle="1" w:styleId="afff1">
    <w:name w:val="Заголовок чертёжный"/>
    <w:basedOn w:val="a"/>
    <w:next w:val="afff2"/>
    <w:rsid w:val="009665CF"/>
    <w:pPr>
      <w:spacing w:before="120" w:after="120" w:line="360" w:lineRule="auto"/>
      <w:ind w:left="284" w:right="284"/>
      <w:jc w:val="center"/>
    </w:pPr>
    <w:rPr>
      <w:rFonts w:ascii="GOST type B" w:hAnsi="GOST type B"/>
      <w:b/>
      <w:bCs/>
      <w:i/>
      <w:iCs/>
      <w:sz w:val="32"/>
    </w:rPr>
  </w:style>
  <w:style w:type="paragraph" w:customStyle="1" w:styleId="afff2">
    <w:name w:val="Подзаголовок чертёжный"/>
    <w:basedOn w:val="afff0"/>
    <w:next w:val="afff0"/>
    <w:rsid w:val="009665CF"/>
    <w:pPr>
      <w:spacing w:before="120"/>
      <w:ind w:firstLine="0"/>
      <w:jc w:val="center"/>
    </w:pPr>
    <w:rPr>
      <w:sz w:val="32"/>
    </w:rPr>
  </w:style>
  <w:style w:type="paragraph" w:customStyle="1" w:styleId="afff3">
    <w:name w:val="Чертёжный (табл.)"/>
    <w:basedOn w:val="afff0"/>
    <w:autoRedefine/>
    <w:rsid w:val="009665CF"/>
    <w:pPr>
      <w:tabs>
        <w:tab w:val="left" w:pos="1668"/>
        <w:tab w:val="left" w:pos="2225"/>
      </w:tabs>
      <w:spacing w:line="240" w:lineRule="auto"/>
      <w:ind w:left="128" w:right="113" w:firstLine="0"/>
      <w:jc w:val="center"/>
    </w:pPr>
    <w:rPr>
      <w:rFonts w:ascii="Times New Roman" w:hAnsi="Times New Roman"/>
      <w:i w:val="0"/>
      <w:szCs w:val="28"/>
      <w:lang w:val="en-US"/>
    </w:rPr>
  </w:style>
  <w:style w:type="paragraph" w:customStyle="1" w:styleId="afff4">
    <w:name w:val="Чертёжный  (табл. заголовок)"/>
    <w:basedOn w:val="afff0"/>
    <w:autoRedefine/>
    <w:rsid w:val="009665CF"/>
    <w:pPr>
      <w:spacing w:line="240" w:lineRule="auto"/>
      <w:ind w:left="0" w:right="0" w:firstLine="0"/>
      <w:jc w:val="center"/>
    </w:pPr>
    <w:rPr>
      <w:rFonts w:ascii="Century Gothic" w:hAnsi="Century Gothic"/>
      <w:sz w:val="24"/>
      <w:szCs w:val="24"/>
    </w:rPr>
  </w:style>
  <w:style w:type="paragraph" w:customStyle="1" w:styleId="afff5">
    <w:name w:val="Заголовок основной"/>
    <w:basedOn w:val="a"/>
    <w:rsid w:val="009665CF"/>
    <w:pPr>
      <w:pageBreakBefore/>
      <w:spacing w:after="120" w:line="360" w:lineRule="auto"/>
      <w:jc w:val="center"/>
    </w:pPr>
    <w:rPr>
      <w:rFonts w:ascii="Century Gothic" w:hAnsi="Century Gothic"/>
      <w:b/>
      <w:i/>
      <w:sz w:val="32"/>
      <w:szCs w:val="32"/>
    </w:rPr>
  </w:style>
  <w:style w:type="paragraph" w:customStyle="1" w:styleId="afff6">
    <w:name w:val="Текст основной Знак Знак"/>
    <w:basedOn w:val="a"/>
    <w:link w:val="afff7"/>
    <w:rsid w:val="009665CF"/>
    <w:pPr>
      <w:spacing w:line="360" w:lineRule="auto"/>
      <w:ind w:firstLine="851"/>
      <w:jc w:val="both"/>
    </w:pPr>
    <w:rPr>
      <w:rFonts w:ascii="Century Gothic" w:hAnsi="Century Gothic"/>
      <w:i/>
      <w:sz w:val="28"/>
      <w:szCs w:val="28"/>
    </w:rPr>
  </w:style>
  <w:style w:type="character" w:customStyle="1" w:styleId="afff7">
    <w:name w:val="Текст основной Знак Знак Знак"/>
    <w:link w:val="afff6"/>
    <w:rsid w:val="009665CF"/>
    <w:rPr>
      <w:rFonts w:ascii="Century Gothic" w:eastAsia="Times New Roman" w:hAnsi="Century Gothic"/>
      <w:i/>
      <w:sz w:val="28"/>
      <w:szCs w:val="28"/>
      <w:lang w:val="ru-RU" w:eastAsia="ru-RU"/>
    </w:rPr>
  </w:style>
  <w:style w:type="paragraph" w:customStyle="1" w:styleId="afff8">
    <w:name w:val="Заголов. основной"/>
    <w:basedOn w:val="a"/>
    <w:next w:val="aa"/>
    <w:rsid w:val="009665CF"/>
    <w:pPr>
      <w:spacing w:after="120" w:line="360" w:lineRule="auto"/>
      <w:jc w:val="center"/>
    </w:pPr>
    <w:rPr>
      <w:rFonts w:ascii="Century Gothic" w:hAnsi="Century Gothic"/>
      <w:sz w:val="32"/>
      <w:szCs w:val="32"/>
    </w:rPr>
  </w:style>
  <w:style w:type="paragraph" w:customStyle="1" w:styleId="600">
    <w:name w:val="Стиль Подзаголов. + Перед:  6 пт После:  0 пт"/>
    <w:basedOn w:val="aff3"/>
    <w:rsid w:val="009665CF"/>
    <w:pPr>
      <w:spacing w:before="120" w:after="0"/>
    </w:pPr>
    <w:rPr>
      <w:bCs/>
      <w:szCs w:val="20"/>
    </w:rPr>
  </w:style>
  <w:style w:type="paragraph" w:customStyle="1" w:styleId="afff9">
    <w:name w:val="Формула Знак"/>
    <w:basedOn w:val="afff6"/>
    <w:link w:val="afffa"/>
    <w:rsid w:val="009665CF"/>
    <w:pPr>
      <w:ind w:left="2835" w:firstLine="0"/>
    </w:pPr>
  </w:style>
  <w:style w:type="character" w:customStyle="1" w:styleId="afffa">
    <w:name w:val="Формула Знак Знак"/>
    <w:basedOn w:val="afff7"/>
    <w:link w:val="afff9"/>
    <w:rsid w:val="009665CF"/>
    <w:rPr>
      <w:rFonts w:ascii="Century Gothic" w:eastAsia="Times New Roman" w:hAnsi="Century Gothic"/>
      <w:i/>
      <w:sz w:val="28"/>
      <w:szCs w:val="28"/>
      <w:lang w:val="ru-RU" w:eastAsia="ru-RU"/>
    </w:rPr>
  </w:style>
  <w:style w:type="paragraph" w:customStyle="1" w:styleId="afffb">
    <w:name w:val="Стиль Чертёжный (формула)"/>
    <w:basedOn w:val="afff0"/>
    <w:rsid w:val="009665CF"/>
    <w:pPr>
      <w:ind w:firstLine="0"/>
    </w:pPr>
  </w:style>
  <w:style w:type="paragraph" w:customStyle="1" w:styleId="CenturyGothic16pt6">
    <w:name w:val="Стиль Century Gothic 16 pt курсив по центру После:  6 пт Между..."/>
    <w:basedOn w:val="a"/>
    <w:rsid w:val="009665CF"/>
    <w:pPr>
      <w:pageBreakBefore/>
      <w:spacing w:after="120" w:line="360" w:lineRule="auto"/>
      <w:jc w:val="center"/>
    </w:pPr>
    <w:rPr>
      <w:rFonts w:ascii="Century Gothic" w:hAnsi="Century Gothic"/>
      <w:b/>
      <w:i/>
      <w:iCs/>
      <w:sz w:val="32"/>
    </w:rPr>
  </w:style>
  <w:style w:type="paragraph" w:customStyle="1" w:styleId="afffc">
    <w:name w:val="ОбычныйГОСТ"/>
    <w:basedOn w:val="a"/>
    <w:rsid w:val="009665CF"/>
    <w:pPr>
      <w:spacing w:line="288" w:lineRule="auto"/>
      <w:ind w:firstLine="709"/>
      <w:jc w:val="both"/>
    </w:pPr>
    <w:rPr>
      <w:sz w:val="28"/>
    </w:rPr>
  </w:style>
  <w:style w:type="paragraph" w:customStyle="1" w:styleId="afffd">
    <w:name w:val="Записка с отступом"/>
    <w:rsid w:val="009665CF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paragraph" w:customStyle="1" w:styleId="afffe">
    <w:name w:val="Таблица в записке"/>
    <w:rsid w:val="009665CF"/>
    <w:pPr>
      <w:jc w:val="center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ffff">
    <w:name w:val="Заголовок в записке"/>
    <w:rsid w:val="009665CF"/>
    <w:pPr>
      <w:widowControl w:val="0"/>
      <w:spacing w:line="360" w:lineRule="auto"/>
      <w:jc w:val="center"/>
    </w:pPr>
    <w:rPr>
      <w:rFonts w:ascii="Times New Roman" w:eastAsia="Times New Roman" w:hAnsi="Times New Roman"/>
      <w:b/>
      <w:sz w:val="28"/>
      <w:szCs w:val="28"/>
      <w:lang w:val="ru-RU" w:eastAsia="ru-RU"/>
    </w:rPr>
  </w:style>
  <w:style w:type="paragraph" w:customStyle="1" w:styleId="affff0">
    <w:name w:val="Записка без отступа"/>
    <w:basedOn w:val="a"/>
    <w:rsid w:val="009665CF"/>
    <w:pPr>
      <w:spacing w:line="360" w:lineRule="auto"/>
      <w:jc w:val="both"/>
    </w:pPr>
    <w:rPr>
      <w:sz w:val="28"/>
      <w:szCs w:val="24"/>
    </w:rPr>
  </w:style>
  <w:style w:type="paragraph" w:customStyle="1" w:styleId="2c">
    <w:name w:val="Заприска без отступа2"/>
    <w:basedOn w:val="a"/>
    <w:rsid w:val="009665CF"/>
    <w:pPr>
      <w:jc w:val="both"/>
    </w:pPr>
    <w:rPr>
      <w:sz w:val="28"/>
      <w:szCs w:val="24"/>
    </w:rPr>
  </w:style>
  <w:style w:type="paragraph" w:customStyle="1" w:styleId="2d">
    <w:name w:val="Записка с отступом2"/>
    <w:basedOn w:val="a"/>
    <w:rsid w:val="009665CF"/>
    <w:pPr>
      <w:widowControl w:val="0"/>
      <w:ind w:firstLine="709"/>
      <w:jc w:val="both"/>
    </w:pPr>
    <w:rPr>
      <w:sz w:val="28"/>
      <w:szCs w:val="24"/>
    </w:rPr>
  </w:style>
  <w:style w:type="paragraph" w:customStyle="1" w:styleId="affff1">
    <w:name w:val="Обычный текст Знак Знак"/>
    <w:basedOn w:val="a"/>
    <w:link w:val="affff2"/>
    <w:autoRedefine/>
    <w:rsid w:val="009665CF"/>
    <w:pPr>
      <w:spacing w:line="288" w:lineRule="auto"/>
      <w:ind w:left="284" w:right="397" w:firstLine="851"/>
      <w:jc w:val="both"/>
    </w:pPr>
    <w:rPr>
      <w:rFonts w:ascii="GOST type B" w:hAnsi="GOST type B"/>
      <w:sz w:val="28"/>
      <w:szCs w:val="24"/>
    </w:rPr>
  </w:style>
  <w:style w:type="character" w:customStyle="1" w:styleId="affff2">
    <w:name w:val="Обычный текст Знак Знак Знак"/>
    <w:link w:val="affff1"/>
    <w:rsid w:val="009665CF"/>
    <w:rPr>
      <w:rFonts w:ascii="GOST type B" w:eastAsia="Times New Roman" w:hAnsi="GOST type B"/>
      <w:sz w:val="28"/>
      <w:szCs w:val="24"/>
      <w:lang w:val="ru-RU" w:eastAsia="ru-RU"/>
    </w:rPr>
  </w:style>
  <w:style w:type="paragraph" w:customStyle="1" w:styleId="-1">
    <w:name w:val="Подзагал-1"/>
    <w:basedOn w:val="a"/>
    <w:rsid w:val="009665CF"/>
    <w:pPr>
      <w:spacing w:before="240" w:after="240" w:line="288" w:lineRule="auto"/>
      <w:ind w:left="1134" w:right="284"/>
    </w:pPr>
    <w:rPr>
      <w:rFonts w:ascii="GOST type B" w:hAnsi="GOST type B"/>
      <w:b/>
      <w:sz w:val="28"/>
      <w:szCs w:val="28"/>
    </w:rPr>
  </w:style>
  <w:style w:type="paragraph" w:customStyle="1" w:styleId="affff3">
    <w:name w:val="формула"/>
    <w:basedOn w:val="a"/>
    <w:rsid w:val="009665CF"/>
    <w:pPr>
      <w:spacing w:line="288" w:lineRule="auto"/>
      <w:ind w:left="284" w:right="397" w:firstLine="851"/>
      <w:jc w:val="right"/>
    </w:pPr>
    <w:rPr>
      <w:rFonts w:ascii="GOST type B" w:hAnsi="GOST type B"/>
      <w:w w:val="90"/>
      <w:sz w:val="28"/>
      <w:szCs w:val="24"/>
    </w:rPr>
  </w:style>
  <w:style w:type="paragraph" w:customStyle="1" w:styleId="affff4">
    <w:name w:val="Подзагал"/>
    <w:basedOn w:val="a"/>
    <w:next w:val="a"/>
    <w:autoRedefine/>
    <w:rsid w:val="009665CF"/>
    <w:pPr>
      <w:keepNext/>
      <w:spacing w:before="240" w:after="240" w:line="288" w:lineRule="auto"/>
      <w:ind w:left="1134" w:right="284"/>
      <w:outlineLvl w:val="0"/>
    </w:pPr>
    <w:rPr>
      <w:rFonts w:ascii="GOST type B" w:hAnsi="GOST type B"/>
      <w:b/>
      <w:color w:val="000000"/>
      <w:spacing w:val="2"/>
      <w:sz w:val="28"/>
      <w:szCs w:val="28"/>
    </w:rPr>
  </w:style>
  <w:style w:type="paragraph" w:customStyle="1" w:styleId="-10">
    <w:name w:val="Осн загл-1"/>
    <w:basedOn w:val="a"/>
    <w:next w:val="a"/>
    <w:rsid w:val="009665CF"/>
    <w:pPr>
      <w:pageBreakBefore/>
      <w:tabs>
        <w:tab w:val="left" w:pos="0"/>
      </w:tabs>
      <w:spacing w:after="80" w:line="288" w:lineRule="auto"/>
      <w:ind w:left="284" w:right="284"/>
      <w:jc w:val="center"/>
    </w:pPr>
    <w:rPr>
      <w:rFonts w:ascii="GOST type B" w:hAnsi="GOST type B"/>
      <w:b/>
      <w:sz w:val="32"/>
      <w:szCs w:val="32"/>
    </w:rPr>
  </w:style>
  <w:style w:type="paragraph" w:customStyle="1" w:styleId="xl22">
    <w:name w:val="xl22"/>
    <w:basedOn w:val="a"/>
    <w:rsid w:val="009665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  <w:lang w:val="de-DE" w:eastAsia="de-DE"/>
    </w:rPr>
  </w:style>
  <w:style w:type="paragraph" w:customStyle="1" w:styleId="xl23">
    <w:name w:val="xl23"/>
    <w:basedOn w:val="a"/>
    <w:rsid w:val="009665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  <w:lang w:val="de-DE" w:eastAsia="de-DE"/>
    </w:rPr>
  </w:style>
  <w:style w:type="paragraph" w:customStyle="1" w:styleId="xl24">
    <w:name w:val="xl24"/>
    <w:basedOn w:val="a"/>
    <w:rsid w:val="009665C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  <w:lang w:val="de-DE" w:eastAsia="de-DE"/>
    </w:rPr>
  </w:style>
  <w:style w:type="paragraph" w:customStyle="1" w:styleId="xl25">
    <w:name w:val="xl25"/>
    <w:basedOn w:val="a"/>
    <w:rsid w:val="009665C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4"/>
      <w:szCs w:val="24"/>
      <w:lang w:val="de-DE" w:eastAsia="de-DE"/>
    </w:rPr>
  </w:style>
  <w:style w:type="paragraph" w:customStyle="1" w:styleId="xl26">
    <w:name w:val="xl26"/>
    <w:basedOn w:val="a"/>
    <w:rsid w:val="009665C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24"/>
      <w:szCs w:val="24"/>
      <w:u w:val="single"/>
      <w:lang w:val="de-DE" w:eastAsia="de-DE"/>
    </w:rPr>
  </w:style>
  <w:style w:type="paragraph" w:customStyle="1" w:styleId="xl27">
    <w:name w:val="xl27"/>
    <w:basedOn w:val="a"/>
    <w:rsid w:val="009665C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  <w:u w:val="single"/>
      <w:lang w:val="de-DE" w:eastAsia="de-DE"/>
    </w:rPr>
  </w:style>
  <w:style w:type="paragraph" w:customStyle="1" w:styleId="xl28">
    <w:name w:val="xl28"/>
    <w:basedOn w:val="a"/>
    <w:rsid w:val="009665C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  <w:lang w:val="de-DE" w:eastAsia="de-DE"/>
    </w:rPr>
  </w:style>
  <w:style w:type="paragraph" w:customStyle="1" w:styleId="xl29">
    <w:name w:val="xl29"/>
    <w:basedOn w:val="a"/>
    <w:rsid w:val="009665C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  <w:lang w:val="de-DE" w:eastAsia="de-DE"/>
    </w:rPr>
  </w:style>
  <w:style w:type="paragraph" w:customStyle="1" w:styleId="xl30">
    <w:name w:val="xl30"/>
    <w:basedOn w:val="a"/>
    <w:rsid w:val="009665C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  <w:lang w:val="de-DE" w:eastAsia="de-DE"/>
    </w:rPr>
  </w:style>
  <w:style w:type="paragraph" w:customStyle="1" w:styleId="xl31">
    <w:name w:val="xl31"/>
    <w:basedOn w:val="a"/>
    <w:rsid w:val="009665C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24"/>
      <w:szCs w:val="24"/>
      <w:lang w:val="de-DE" w:eastAsia="de-DE"/>
    </w:rPr>
  </w:style>
  <w:style w:type="paragraph" w:customStyle="1" w:styleId="affff5">
    <w:name w:val="Дипломный"/>
    <w:basedOn w:val="af1"/>
    <w:rsid w:val="009665CF"/>
    <w:pPr>
      <w:widowControl w:val="0"/>
      <w:spacing w:after="0" w:line="360" w:lineRule="auto"/>
      <w:ind w:left="0" w:firstLine="709"/>
      <w:jc w:val="both"/>
    </w:pPr>
    <w:rPr>
      <w:snapToGrid w:val="0"/>
      <w:sz w:val="24"/>
    </w:rPr>
  </w:style>
  <w:style w:type="paragraph" w:customStyle="1" w:styleId="font5">
    <w:name w:val="font5"/>
    <w:basedOn w:val="a"/>
    <w:rsid w:val="009665CF"/>
    <w:pPr>
      <w:spacing w:before="100" w:beforeAutospacing="1" w:after="100" w:afterAutospacing="1"/>
    </w:pPr>
    <w:rPr>
      <w:rFonts w:eastAsia="Arial Unicode MS"/>
      <w:sz w:val="28"/>
      <w:szCs w:val="28"/>
      <w:lang w:val="de-DE" w:eastAsia="de-DE"/>
    </w:rPr>
  </w:style>
  <w:style w:type="paragraph" w:customStyle="1" w:styleId="affff6">
    <w:name w:val="Заголовок (чертёжный)"/>
    <w:basedOn w:val="a"/>
    <w:next w:val="afff0"/>
    <w:rsid w:val="009665CF"/>
    <w:pPr>
      <w:spacing w:line="360" w:lineRule="auto"/>
      <w:ind w:left="284" w:right="284"/>
      <w:jc w:val="center"/>
    </w:pPr>
    <w:rPr>
      <w:rFonts w:ascii="GOST type B" w:hAnsi="GOST type B"/>
      <w:b/>
      <w:bCs/>
      <w:i/>
      <w:sz w:val="32"/>
    </w:rPr>
  </w:style>
  <w:style w:type="paragraph" w:customStyle="1" w:styleId="affff7">
    <w:name w:val="Текст основной Знак"/>
    <w:basedOn w:val="a"/>
    <w:rsid w:val="009665CF"/>
    <w:pPr>
      <w:spacing w:line="360" w:lineRule="auto"/>
      <w:ind w:firstLine="851"/>
      <w:jc w:val="both"/>
    </w:pPr>
    <w:rPr>
      <w:rFonts w:ascii="Century Gothic" w:hAnsi="Century Gothic" w:cs="Century Gothic"/>
      <w:i/>
      <w:iCs/>
      <w:sz w:val="28"/>
      <w:szCs w:val="28"/>
    </w:rPr>
  </w:style>
  <w:style w:type="paragraph" w:customStyle="1" w:styleId="affff8">
    <w:name w:val="Формула"/>
    <w:basedOn w:val="affff7"/>
    <w:rsid w:val="009665CF"/>
    <w:pPr>
      <w:ind w:left="2835" w:firstLine="0"/>
    </w:pPr>
  </w:style>
  <w:style w:type="paragraph" w:customStyle="1" w:styleId="affff9">
    <w:name w:val="Обычный текст Знак"/>
    <w:basedOn w:val="a"/>
    <w:autoRedefine/>
    <w:rsid w:val="009665CF"/>
    <w:pPr>
      <w:spacing w:line="288" w:lineRule="auto"/>
      <w:ind w:left="284" w:right="397" w:firstLine="851"/>
      <w:jc w:val="both"/>
    </w:pPr>
    <w:rPr>
      <w:rFonts w:ascii="GOST type B" w:hAnsi="GOST type B" w:cs="GOST type B"/>
      <w:sz w:val="28"/>
      <w:szCs w:val="28"/>
    </w:rPr>
  </w:style>
  <w:style w:type="table" w:styleId="affffa">
    <w:name w:val="Table Grid"/>
    <w:basedOn w:val="a1"/>
    <w:locked/>
    <w:rsid w:val="00A0075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e">
    <w:name w:val="Основной текст (2)_"/>
    <w:link w:val="2f"/>
    <w:rsid w:val="005D1704"/>
    <w:rPr>
      <w:i/>
      <w:iCs/>
      <w:sz w:val="26"/>
      <w:szCs w:val="26"/>
      <w:shd w:val="clear" w:color="auto" w:fill="FFFFFF"/>
    </w:rPr>
  </w:style>
  <w:style w:type="character" w:customStyle="1" w:styleId="111">
    <w:name w:val="Основной текст (11)_"/>
    <w:link w:val="112"/>
    <w:rsid w:val="005D1704"/>
    <w:rPr>
      <w:sz w:val="28"/>
      <w:szCs w:val="28"/>
      <w:shd w:val="clear" w:color="auto" w:fill="FFFFFF"/>
    </w:rPr>
  </w:style>
  <w:style w:type="character" w:customStyle="1" w:styleId="2Exact">
    <w:name w:val="Основной текст (2) Exact"/>
    <w:rsid w:val="005D170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</w:rPr>
  </w:style>
  <w:style w:type="paragraph" w:customStyle="1" w:styleId="2f">
    <w:name w:val="Основной текст (2)"/>
    <w:basedOn w:val="a"/>
    <w:link w:val="2e"/>
    <w:rsid w:val="005D1704"/>
    <w:pPr>
      <w:widowControl w:val="0"/>
      <w:shd w:val="clear" w:color="auto" w:fill="FFFFFF"/>
      <w:spacing w:line="328" w:lineRule="exact"/>
      <w:jc w:val="both"/>
    </w:pPr>
    <w:rPr>
      <w:rFonts w:ascii="Calibri" w:eastAsia="Calibri" w:hAnsi="Calibri"/>
      <w:i/>
      <w:iCs/>
      <w:sz w:val="26"/>
      <w:szCs w:val="26"/>
      <w:lang w:val="be-BY" w:eastAsia="be-BY"/>
    </w:rPr>
  </w:style>
  <w:style w:type="paragraph" w:customStyle="1" w:styleId="112">
    <w:name w:val="Основной текст (11)"/>
    <w:basedOn w:val="a"/>
    <w:link w:val="111"/>
    <w:rsid w:val="005D1704"/>
    <w:pPr>
      <w:widowControl w:val="0"/>
      <w:shd w:val="clear" w:color="auto" w:fill="FFFFFF"/>
      <w:spacing w:after="360" w:line="0" w:lineRule="atLeast"/>
      <w:jc w:val="both"/>
    </w:pPr>
    <w:rPr>
      <w:rFonts w:ascii="Calibri" w:eastAsia="Calibri" w:hAnsi="Calibri"/>
      <w:sz w:val="28"/>
      <w:szCs w:val="28"/>
      <w:lang w:val="be-BY" w:eastAsia="be-BY"/>
    </w:rPr>
  </w:style>
  <w:style w:type="character" w:customStyle="1" w:styleId="2f0">
    <w:name w:val="Основной текст (2) + Полужирный;Не курсив"/>
    <w:rsid w:val="005D170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paragraph" w:customStyle="1" w:styleId="Normal1">
    <w:name w:val="Normal1"/>
    <w:rsid w:val="00391088"/>
    <w:pPr>
      <w:widowControl w:val="0"/>
    </w:pPr>
    <w:rPr>
      <w:rFonts w:ascii="Times New Roman" w:eastAsia="Times New Roman" w:hAnsi="Times New Roman"/>
      <w:snapToGrid w:val="0"/>
      <w:lang w:val="ru-RU" w:eastAsia="ru-RU"/>
    </w:rPr>
  </w:style>
  <w:style w:type="character" w:customStyle="1" w:styleId="DefaultParagraphFont1">
    <w:name w:val="Default Paragraph Font1"/>
    <w:rsid w:val="00391088"/>
  </w:style>
  <w:style w:type="paragraph" w:customStyle="1" w:styleId="2f1">
    <w:name w:val="Верхний колонтитул2"/>
    <w:basedOn w:val="a"/>
    <w:rsid w:val="00391088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2f2">
    <w:name w:val="Нижний колонтитул2"/>
    <w:basedOn w:val="a"/>
    <w:rsid w:val="00391088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a21">
    <w:name w:val="Основной теaст 21"/>
    <w:basedOn w:val="a"/>
    <w:rsid w:val="00391088"/>
    <w:pPr>
      <w:widowControl w:val="0"/>
      <w:ind w:firstLine="709"/>
    </w:pPr>
    <w:rPr>
      <w:rFonts w:ascii="Arial" w:hAnsi="Arial"/>
      <w:snapToGrid w:val="0"/>
      <w:sz w:val="24"/>
    </w:rPr>
  </w:style>
  <w:style w:type="paragraph" w:customStyle="1" w:styleId="BodyText1">
    <w:name w:val="Body Text1"/>
    <w:basedOn w:val="a"/>
    <w:rsid w:val="00391088"/>
    <w:pPr>
      <w:widowControl w:val="0"/>
      <w:spacing w:line="360" w:lineRule="auto"/>
      <w:jc w:val="both"/>
    </w:pPr>
    <w:rPr>
      <w:rFonts w:ascii="Arial" w:hAnsi="Arial"/>
      <w:snapToGrid w:val="0"/>
      <w:sz w:val="28"/>
    </w:rPr>
  </w:style>
  <w:style w:type="paragraph" w:customStyle="1" w:styleId="2f3">
    <w:name w:val="Название объекта2"/>
    <w:basedOn w:val="a"/>
    <w:next w:val="a"/>
    <w:rsid w:val="00391088"/>
    <w:pPr>
      <w:widowControl w:val="0"/>
      <w:spacing w:line="360" w:lineRule="auto"/>
      <w:ind w:firstLine="709"/>
    </w:pPr>
    <w:rPr>
      <w:rFonts w:ascii="Arial" w:hAnsi="Arial"/>
      <w:snapToGrid w:val="0"/>
      <w:sz w:val="28"/>
    </w:rPr>
  </w:style>
  <w:style w:type="character" w:customStyle="1" w:styleId="2f4">
    <w:name w:val="Номер страницы2"/>
    <w:basedOn w:val="DefaultParagraphFont1"/>
    <w:rsid w:val="00391088"/>
  </w:style>
  <w:style w:type="paragraph" w:customStyle="1" w:styleId="3a">
    <w:name w:val="Обычный3"/>
    <w:rsid w:val="00391088"/>
    <w:pPr>
      <w:spacing w:line="360" w:lineRule="auto"/>
      <w:ind w:firstLine="460"/>
    </w:pPr>
    <w:rPr>
      <w:rFonts w:ascii="Courier New" w:eastAsia="Times New Roman" w:hAnsi="Courier New"/>
      <w:snapToGrid w:val="0"/>
      <w:sz w:val="16"/>
      <w:lang w:val="ru-RU" w:eastAsia="ru-RU"/>
    </w:rPr>
  </w:style>
  <w:style w:type="paragraph" w:customStyle="1" w:styleId="12pt">
    <w:name w:val="формула + 12 pt"/>
    <w:aliases w:val="полужирный,курсив,малые прописные,Перед:  0 пт,После:  6..."/>
    <w:basedOn w:val="affff3"/>
    <w:rsid w:val="00391088"/>
    <w:pPr>
      <w:spacing w:after="120" w:line="240" w:lineRule="auto"/>
      <w:ind w:left="0" w:right="0" w:firstLine="0"/>
      <w:jc w:val="center"/>
    </w:pPr>
    <w:rPr>
      <w:rFonts w:ascii="Times New Roman" w:eastAsia="MS Mincho" w:hAnsi="Times New Roman"/>
      <w:b/>
      <w:bCs/>
      <w:i/>
      <w:iCs/>
      <w:smallCaps/>
      <w:noProof/>
      <w:w w:val="100"/>
      <w:szCs w:val="26"/>
    </w:rPr>
  </w:style>
  <w:style w:type="paragraph" w:customStyle="1" w:styleId="affffb">
    <w:name w:val="где..."/>
    <w:basedOn w:val="a"/>
    <w:rsid w:val="00391088"/>
    <w:pPr>
      <w:tabs>
        <w:tab w:val="right" w:pos="2127"/>
        <w:tab w:val="left" w:pos="2183"/>
      </w:tabs>
      <w:ind w:left="2183" w:hanging="1899"/>
    </w:pPr>
    <w:rPr>
      <w:rFonts w:eastAsia="MS Mincho"/>
      <w:sz w:val="24"/>
    </w:rPr>
  </w:style>
  <w:style w:type="paragraph" w:customStyle="1" w:styleId="2f5">
    <w:name w:val="Заголовок2"/>
    <w:basedOn w:val="1"/>
    <w:rsid w:val="000D621C"/>
    <w:pPr>
      <w:spacing w:before="360" w:after="360" w:line="360" w:lineRule="auto"/>
    </w:pPr>
    <w:rPr>
      <w:rFonts w:ascii="Times New Roman" w:eastAsia="Times New Roman" w:hAnsi="Times New Roman" w:cs="Arial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image" Target="media/image12.wmf"/><Relationship Id="rId39" Type="http://schemas.openxmlformats.org/officeDocument/2006/relationships/footer" Target="footer1.xml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oleObject" Target="embeddings/oleObject10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D26D-D079-4FB2-BF86-6546CEE6E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10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Cерёга</dc:creator>
  <cp:keywords/>
  <dc:description/>
  <cp:lastModifiedBy>aleksey9046 .</cp:lastModifiedBy>
  <cp:revision>2</cp:revision>
  <cp:lastPrinted>2021-03-08T20:27:00Z</cp:lastPrinted>
  <dcterms:created xsi:type="dcterms:W3CDTF">2018-06-05T21:07:00Z</dcterms:created>
  <dcterms:modified xsi:type="dcterms:W3CDTF">2021-03-16T10:16:00Z</dcterms:modified>
</cp:coreProperties>
</file>