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FAB" w:rsidRDefault="002F3FAB" w:rsidP="002F3FAB">
      <w:pPr>
        <w:tabs>
          <w:tab w:val="left" w:pos="567"/>
        </w:tabs>
        <w:ind w:firstLine="567"/>
        <w:rPr>
          <w:b/>
          <w:sz w:val="28"/>
          <w:szCs w:val="28"/>
        </w:rPr>
      </w:pPr>
      <w:bookmarkStart w:id="0" w:name="_Toc11510370"/>
      <w:bookmarkStart w:id="1" w:name="_Toc11511174"/>
      <w:bookmarkStart w:id="2" w:name="_Toc11511534"/>
      <w:bookmarkStart w:id="3" w:name="_Toc11511893"/>
      <w:bookmarkStart w:id="4" w:name="_Toc11512252"/>
      <w:r>
        <w:rPr>
          <w:b/>
          <w:sz w:val="28"/>
          <w:szCs w:val="28"/>
        </w:rPr>
        <w:t>4 Организационно-строительный раздел</w:t>
      </w:r>
    </w:p>
    <w:p w:rsidR="002F3FAB" w:rsidRDefault="002F3FAB" w:rsidP="002F3FAB">
      <w:pPr>
        <w:tabs>
          <w:tab w:val="left" w:pos="567"/>
        </w:tabs>
        <w:ind w:firstLine="567"/>
        <w:rPr>
          <w:b/>
          <w:sz w:val="28"/>
          <w:szCs w:val="28"/>
        </w:rPr>
      </w:pPr>
    </w:p>
    <w:p w:rsidR="002F3FAB" w:rsidRDefault="002F3FAB" w:rsidP="002F3FAB">
      <w:pPr>
        <w:tabs>
          <w:tab w:val="left" w:pos="567"/>
        </w:tabs>
        <w:ind w:firstLine="567"/>
        <w:rPr>
          <w:b/>
          <w:sz w:val="28"/>
          <w:szCs w:val="28"/>
        </w:rPr>
      </w:pPr>
      <w:r>
        <w:rPr>
          <w:b/>
          <w:sz w:val="28"/>
          <w:szCs w:val="28"/>
        </w:rPr>
        <w:t>4.1 Календарное планирование</w:t>
      </w:r>
    </w:p>
    <w:p w:rsidR="002F3FAB" w:rsidRDefault="002F3FAB" w:rsidP="002F3FAB">
      <w:pPr>
        <w:tabs>
          <w:tab w:val="left" w:pos="567"/>
        </w:tabs>
        <w:ind w:firstLine="567"/>
        <w:rPr>
          <w:b/>
          <w:sz w:val="28"/>
          <w:szCs w:val="28"/>
        </w:rPr>
      </w:pPr>
    </w:p>
    <w:p w:rsidR="002F3FAB" w:rsidRDefault="002F3FAB" w:rsidP="002F3FAB">
      <w:pPr>
        <w:tabs>
          <w:tab w:val="left" w:pos="567"/>
        </w:tabs>
        <w:ind w:firstLine="567"/>
        <w:rPr>
          <w:b/>
          <w:sz w:val="28"/>
          <w:szCs w:val="28"/>
        </w:rPr>
      </w:pPr>
      <w:r>
        <w:rPr>
          <w:b/>
          <w:sz w:val="28"/>
          <w:szCs w:val="28"/>
        </w:rPr>
        <w:t>4.1.1 Определение нормативной продолжительности строительства</w:t>
      </w:r>
    </w:p>
    <w:p w:rsidR="002F3FAB" w:rsidRDefault="002F3FAB" w:rsidP="002F3FAB">
      <w:pPr>
        <w:tabs>
          <w:tab w:val="num" w:pos="0"/>
        </w:tabs>
        <w:ind w:firstLine="567"/>
        <w:jc w:val="both"/>
        <w:rPr>
          <w:sz w:val="28"/>
          <w:szCs w:val="28"/>
        </w:rPr>
      </w:pPr>
      <w:r w:rsidRPr="00EA4D82">
        <w:rPr>
          <w:sz w:val="28"/>
          <w:szCs w:val="28"/>
        </w:rPr>
        <w:t>Для определения срока строительства цеха металлических конструкций ГОСТ 23118-2012 Нормы продолжительности строительства пусковых комплексов, цехов, зданий и сооружений.</w:t>
      </w:r>
    </w:p>
    <w:p w:rsidR="002F3FAB" w:rsidRPr="00EA4D82" w:rsidRDefault="002F3FAB" w:rsidP="002F3FAB">
      <w:pPr>
        <w:tabs>
          <w:tab w:val="num" w:pos="0"/>
        </w:tabs>
        <w:ind w:firstLine="567"/>
        <w:jc w:val="both"/>
        <w:rPr>
          <w:sz w:val="28"/>
          <w:szCs w:val="28"/>
        </w:rPr>
      </w:pPr>
      <w:r w:rsidRPr="00EA4D82">
        <w:rPr>
          <w:sz w:val="28"/>
          <w:szCs w:val="28"/>
        </w:rPr>
        <w:t xml:space="preserve">Таблица </w:t>
      </w:r>
      <w:r w:rsidR="000B14AD" w:rsidRPr="000B14AD">
        <w:rPr>
          <w:sz w:val="28"/>
          <w:szCs w:val="28"/>
        </w:rPr>
        <w:t>4</w:t>
      </w:r>
      <w:r w:rsidRPr="00EA4D82">
        <w:rPr>
          <w:sz w:val="28"/>
          <w:szCs w:val="28"/>
        </w:rPr>
        <w:t>.1 – Нормы продолжительности строительства объектов металлических конструкций</w:t>
      </w:r>
    </w:p>
    <w:tbl>
      <w:tblPr>
        <w:tblW w:w="10316" w:type="dxa"/>
        <w:jc w:val="center"/>
        <w:shd w:val="clear" w:color="auto" w:fill="FFFFFF"/>
        <w:tblLayout w:type="fixed"/>
        <w:tblCellMar>
          <w:left w:w="28" w:type="dxa"/>
          <w:right w:w="28" w:type="dxa"/>
        </w:tblCellMar>
        <w:tblLook w:val="04A0" w:firstRow="1" w:lastRow="0" w:firstColumn="1" w:lastColumn="0" w:noHBand="0" w:noVBand="1"/>
      </w:tblPr>
      <w:tblGrid>
        <w:gridCol w:w="3133"/>
        <w:gridCol w:w="2268"/>
        <w:gridCol w:w="1374"/>
        <w:gridCol w:w="1981"/>
        <w:gridCol w:w="1560"/>
      </w:tblGrid>
      <w:tr w:rsidR="000B14AD" w:rsidRPr="00062B63" w:rsidTr="000B14AD">
        <w:trPr>
          <w:trHeight w:val="411"/>
          <w:tblHeader/>
          <w:jc w:val="center"/>
        </w:trPr>
        <w:tc>
          <w:tcPr>
            <w:tcW w:w="3133" w:type="dxa"/>
            <w:vMerge w:val="restart"/>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sidRPr="00062B63">
              <w:rPr>
                <w:sz w:val="24"/>
                <w:szCs w:val="24"/>
              </w:rPr>
              <w:t>Объект</w:t>
            </w:r>
          </w:p>
        </w:tc>
        <w:tc>
          <w:tcPr>
            <w:tcW w:w="2268" w:type="dxa"/>
            <w:vMerge w:val="restart"/>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rPr>
              <w:t>Строительный объем</w:t>
            </w:r>
          </w:p>
        </w:tc>
        <w:tc>
          <w:tcPr>
            <w:tcW w:w="4915" w:type="dxa"/>
            <w:gridSpan w:val="3"/>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sidRPr="00062B63">
              <w:rPr>
                <w:sz w:val="24"/>
                <w:szCs w:val="24"/>
              </w:rPr>
              <w:t>Норма продолжительности строительства, мес.</w:t>
            </w:r>
          </w:p>
        </w:tc>
      </w:tr>
      <w:tr w:rsidR="000B14AD" w:rsidRPr="00062B63" w:rsidTr="000B14AD">
        <w:trPr>
          <w:tblHeader/>
          <w:jc w:val="center"/>
        </w:trPr>
        <w:tc>
          <w:tcPr>
            <w:tcW w:w="3133"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2268"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1374"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sidRPr="00062B63">
              <w:rPr>
                <w:sz w:val="24"/>
                <w:szCs w:val="24"/>
              </w:rPr>
              <w:t>общая</w:t>
            </w:r>
          </w:p>
        </w:tc>
        <w:tc>
          <w:tcPr>
            <w:tcW w:w="3541" w:type="dxa"/>
            <w:gridSpan w:val="2"/>
            <w:tcBorders>
              <w:top w:val="single" w:sz="6"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sidRPr="00062B63">
              <w:rPr>
                <w:sz w:val="24"/>
                <w:szCs w:val="24"/>
              </w:rPr>
              <w:t>в том числе</w:t>
            </w:r>
          </w:p>
        </w:tc>
      </w:tr>
      <w:tr w:rsidR="000B14AD" w:rsidRPr="00062B63" w:rsidTr="000B14AD">
        <w:trPr>
          <w:trHeight w:val="491"/>
          <w:tblHeader/>
          <w:jc w:val="center"/>
        </w:trPr>
        <w:tc>
          <w:tcPr>
            <w:tcW w:w="3133"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2268"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1374"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1981"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sidRPr="00062B63">
              <w:rPr>
                <w:sz w:val="24"/>
                <w:szCs w:val="24"/>
              </w:rPr>
              <w:t>подготовительный период</w:t>
            </w:r>
          </w:p>
        </w:tc>
        <w:tc>
          <w:tcPr>
            <w:tcW w:w="1560"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sidRPr="00062B63">
              <w:rPr>
                <w:sz w:val="24"/>
                <w:szCs w:val="24"/>
              </w:rPr>
              <w:t>монтаж оборудования</w:t>
            </w:r>
          </w:p>
        </w:tc>
      </w:tr>
      <w:tr w:rsidR="000B14AD" w:rsidRPr="00062B63" w:rsidTr="000B14AD">
        <w:trPr>
          <w:trHeight w:val="276"/>
          <w:tblHeader/>
          <w:jc w:val="center"/>
        </w:trPr>
        <w:tc>
          <w:tcPr>
            <w:tcW w:w="3133"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2268"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1374"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1981"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1560"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0B14AD" w:rsidRPr="00062B63" w:rsidRDefault="000B14AD" w:rsidP="002F3FAB">
            <w:pPr>
              <w:rPr>
                <w:sz w:val="24"/>
                <w:szCs w:val="24"/>
              </w:rPr>
            </w:pPr>
          </w:p>
        </w:tc>
      </w:tr>
      <w:tr w:rsidR="000B14AD" w:rsidRPr="00062B63" w:rsidTr="000B14AD">
        <w:trPr>
          <w:trHeight w:val="115"/>
          <w:jc w:val="center"/>
        </w:trPr>
        <w:tc>
          <w:tcPr>
            <w:tcW w:w="3133" w:type="dxa"/>
            <w:tcBorders>
              <w:top w:val="single" w:sz="4" w:space="0" w:color="auto"/>
              <w:left w:val="single" w:sz="4" w:space="0" w:color="auto"/>
              <w:bottom w:val="single" w:sz="4" w:space="0" w:color="auto"/>
              <w:right w:val="single" w:sz="4" w:space="0" w:color="auto"/>
            </w:tcBorders>
            <w:shd w:val="clear" w:color="auto" w:fill="FFFFFF"/>
            <w:hideMark/>
          </w:tcPr>
          <w:p w:rsidR="000B14AD" w:rsidRPr="00062B63" w:rsidRDefault="000B14AD" w:rsidP="002F3FAB">
            <w:pPr>
              <w:shd w:val="clear" w:color="auto" w:fill="FFFFFF"/>
              <w:jc w:val="center"/>
              <w:rPr>
                <w:bCs/>
                <w:sz w:val="24"/>
                <w:szCs w:val="24"/>
              </w:rPr>
            </w:pPr>
            <w:r w:rsidRPr="00062B63">
              <w:rPr>
                <w:bCs/>
                <w:sz w:val="24"/>
                <w:szCs w:val="24"/>
              </w:rPr>
              <w:t>1</w:t>
            </w:r>
          </w:p>
        </w:tc>
        <w:tc>
          <w:tcPr>
            <w:tcW w:w="2268" w:type="dxa"/>
            <w:tcBorders>
              <w:top w:val="single" w:sz="4" w:space="0" w:color="auto"/>
              <w:left w:val="single" w:sz="4" w:space="0" w:color="auto"/>
              <w:bottom w:val="single" w:sz="4" w:space="0" w:color="auto"/>
              <w:right w:val="single" w:sz="4" w:space="0" w:color="auto"/>
            </w:tcBorders>
            <w:shd w:val="clear" w:color="auto" w:fill="FFFFFF"/>
          </w:tcPr>
          <w:p w:rsidR="000B14AD" w:rsidRPr="00062B63" w:rsidRDefault="000B14AD" w:rsidP="002F3FAB">
            <w:pPr>
              <w:shd w:val="clear" w:color="auto" w:fill="FFFFFF"/>
              <w:jc w:val="center"/>
              <w:rPr>
                <w:bCs/>
                <w:sz w:val="24"/>
                <w:szCs w:val="24"/>
              </w:rPr>
            </w:pPr>
            <w:r w:rsidRPr="00062B63">
              <w:rPr>
                <w:bCs/>
                <w:sz w:val="24"/>
                <w:szCs w:val="24"/>
              </w:rPr>
              <w:t>2</w:t>
            </w:r>
          </w:p>
        </w:tc>
        <w:tc>
          <w:tcPr>
            <w:tcW w:w="1374" w:type="dxa"/>
            <w:tcBorders>
              <w:top w:val="single" w:sz="4" w:space="0" w:color="auto"/>
              <w:left w:val="single" w:sz="4" w:space="0" w:color="auto"/>
              <w:bottom w:val="single" w:sz="4" w:space="0" w:color="auto"/>
              <w:right w:val="single" w:sz="4" w:space="0" w:color="auto"/>
            </w:tcBorders>
            <w:shd w:val="clear" w:color="auto" w:fill="FFFFFF"/>
          </w:tcPr>
          <w:p w:rsidR="000B14AD" w:rsidRPr="00062B63" w:rsidRDefault="000B14AD" w:rsidP="002F3FAB">
            <w:pPr>
              <w:shd w:val="clear" w:color="auto" w:fill="FFFFFF"/>
              <w:jc w:val="center"/>
              <w:rPr>
                <w:bCs/>
                <w:sz w:val="24"/>
                <w:szCs w:val="24"/>
              </w:rPr>
            </w:pPr>
            <w:r w:rsidRPr="00062B63">
              <w:rPr>
                <w:bCs/>
                <w:sz w:val="24"/>
                <w:szCs w:val="24"/>
              </w:rPr>
              <w:t>3</w:t>
            </w:r>
          </w:p>
        </w:tc>
        <w:tc>
          <w:tcPr>
            <w:tcW w:w="1981" w:type="dxa"/>
            <w:tcBorders>
              <w:top w:val="single" w:sz="4" w:space="0" w:color="auto"/>
              <w:left w:val="single" w:sz="4" w:space="0" w:color="auto"/>
              <w:bottom w:val="single" w:sz="4" w:space="0" w:color="auto"/>
              <w:right w:val="single" w:sz="4" w:space="0" w:color="auto"/>
            </w:tcBorders>
            <w:shd w:val="clear" w:color="auto" w:fill="FFFFFF"/>
          </w:tcPr>
          <w:p w:rsidR="000B14AD" w:rsidRPr="00062B63" w:rsidRDefault="000B14AD" w:rsidP="002F3FAB">
            <w:pPr>
              <w:shd w:val="clear" w:color="auto" w:fill="FFFFFF"/>
              <w:jc w:val="center"/>
              <w:rPr>
                <w:bCs/>
                <w:sz w:val="24"/>
                <w:szCs w:val="24"/>
              </w:rPr>
            </w:pPr>
            <w:r w:rsidRPr="00062B63">
              <w:rPr>
                <w:bCs/>
                <w:sz w:val="24"/>
                <w:szCs w:val="24"/>
              </w:rPr>
              <w:t>4</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0B14AD" w:rsidRPr="00062B63" w:rsidRDefault="000B14AD" w:rsidP="002F3FAB">
            <w:pPr>
              <w:shd w:val="clear" w:color="auto" w:fill="FFFFFF"/>
              <w:jc w:val="center"/>
              <w:rPr>
                <w:bCs/>
                <w:sz w:val="24"/>
                <w:szCs w:val="24"/>
              </w:rPr>
            </w:pPr>
            <w:r w:rsidRPr="00062B63">
              <w:rPr>
                <w:bCs/>
                <w:sz w:val="24"/>
                <w:szCs w:val="24"/>
              </w:rPr>
              <w:t>5</w:t>
            </w:r>
          </w:p>
        </w:tc>
      </w:tr>
      <w:tr w:rsidR="000B14AD" w:rsidRPr="00062B63" w:rsidTr="000B14AD">
        <w:trPr>
          <w:trHeight w:val="294"/>
          <w:jc w:val="center"/>
        </w:trPr>
        <w:tc>
          <w:tcPr>
            <w:tcW w:w="3133"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jc w:val="center"/>
              <w:rPr>
                <w:sz w:val="24"/>
                <w:szCs w:val="24"/>
              </w:rPr>
            </w:pPr>
            <w:r>
              <w:rPr>
                <w:sz w:val="24"/>
                <w:szCs w:val="24"/>
              </w:rPr>
              <w:t>Гостиница</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rPr>
              <w:t>35</w:t>
            </w:r>
          </w:p>
        </w:tc>
        <w:tc>
          <w:tcPr>
            <w:tcW w:w="137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rPr>
              <w:t>20</w:t>
            </w:r>
          </w:p>
        </w:tc>
        <w:tc>
          <w:tcPr>
            <w:tcW w:w="198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B14AD" w:rsidRDefault="000B14AD" w:rsidP="002F3FAB">
            <w:pPr>
              <w:shd w:val="clear" w:color="auto" w:fill="FFFFFF"/>
              <w:jc w:val="center"/>
              <w:rPr>
                <w:sz w:val="24"/>
                <w:szCs w:val="24"/>
                <w:lang w:val="pl-PL"/>
              </w:rPr>
            </w:pPr>
            <w:r>
              <w:rPr>
                <w:sz w:val="24"/>
                <w:szCs w:val="24"/>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u w:val="single"/>
              </w:rPr>
              <w:t>-</w:t>
            </w:r>
          </w:p>
        </w:tc>
      </w:tr>
      <w:tr w:rsidR="000B14AD" w:rsidRPr="00062B63" w:rsidTr="000B14AD">
        <w:trPr>
          <w:trHeight w:val="244"/>
          <w:jc w:val="center"/>
        </w:trPr>
        <w:tc>
          <w:tcPr>
            <w:tcW w:w="313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rPr>
              <w:t>40</w:t>
            </w:r>
          </w:p>
        </w:tc>
        <w:tc>
          <w:tcPr>
            <w:tcW w:w="137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rPr>
              <w:t>22</w:t>
            </w:r>
          </w:p>
        </w:tc>
        <w:tc>
          <w:tcPr>
            <w:tcW w:w="198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u w:val="single"/>
              </w:rPr>
              <w:t>-</w:t>
            </w:r>
          </w:p>
        </w:tc>
      </w:tr>
      <w:tr w:rsidR="000B14AD" w:rsidRPr="00062B63" w:rsidTr="000B14AD">
        <w:trPr>
          <w:trHeight w:val="76"/>
          <w:jc w:val="center"/>
        </w:trPr>
        <w:tc>
          <w:tcPr>
            <w:tcW w:w="313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rPr>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rPr>
              <w:t>55</w:t>
            </w:r>
          </w:p>
        </w:tc>
        <w:tc>
          <w:tcPr>
            <w:tcW w:w="137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rPr>
              <w:t>2</w:t>
            </w:r>
            <w:r w:rsidRPr="00062B63">
              <w:rPr>
                <w:sz w:val="24"/>
                <w:szCs w:val="24"/>
              </w:rPr>
              <w:t>5</w:t>
            </w:r>
          </w:p>
        </w:tc>
        <w:tc>
          <w:tcPr>
            <w:tcW w:w="198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sidRPr="00062B63">
              <w:rPr>
                <w:sz w:val="24"/>
                <w:szCs w:val="24"/>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B14AD" w:rsidRPr="00062B63" w:rsidRDefault="000B14AD" w:rsidP="002F3FAB">
            <w:pPr>
              <w:shd w:val="clear" w:color="auto" w:fill="FFFFFF"/>
              <w:jc w:val="center"/>
              <w:rPr>
                <w:sz w:val="24"/>
                <w:szCs w:val="24"/>
              </w:rPr>
            </w:pPr>
            <w:r>
              <w:rPr>
                <w:sz w:val="24"/>
                <w:szCs w:val="24"/>
                <w:u w:val="single"/>
              </w:rPr>
              <w:t>-</w:t>
            </w:r>
          </w:p>
        </w:tc>
      </w:tr>
    </w:tbl>
    <w:p w:rsidR="002F3FAB" w:rsidRDefault="002F3FAB" w:rsidP="002F3FAB">
      <w:pPr>
        <w:tabs>
          <w:tab w:val="num" w:pos="0"/>
        </w:tabs>
        <w:ind w:right="424"/>
        <w:rPr>
          <w:position w:val="-14"/>
          <w:sz w:val="28"/>
          <w:szCs w:val="28"/>
        </w:rPr>
      </w:pPr>
      <w:r>
        <w:rPr>
          <w:position w:val="-14"/>
          <w:sz w:val="28"/>
          <w:szCs w:val="28"/>
        </w:rPr>
        <w:t xml:space="preserve">    </w:t>
      </w:r>
    </w:p>
    <w:p w:rsidR="002F3FAB" w:rsidRDefault="002F3FAB" w:rsidP="002F3FAB">
      <w:pPr>
        <w:tabs>
          <w:tab w:val="num" w:pos="0"/>
        </w:tabs>
        <w:ind w:right="424" w:firstLine="567"/>
        <w:rPr>
          <w:position w:val="-14"/>
          <w:sz w:val="28"/>
          <w:szCs w:val="28"/>
        </w:rPr>
      </w:pPr>
      <w:r w:rsidRPr="00EA4D82">
        <w:rPr>
          <w:position w:val="-14"/>
          <w:sz w:val="28"/>
          <w:szCs w:val="28"/>
        </w:rPr>
        <w:t xml:space="preserve">Нормативная продолжительность строительства определяется </w:t>
      </w:r>
      <w:r>
        <w:rPr>
          <w:position w:val="-14"/>
          <w:sz w:val="28"/>
          <w:szCs w:val="28"/>
        </w:rPr>
        <w:t>м</w:t>
      </w:r>
      <w:r w:rsidRPr="00EA4D82">
        <w:rPr>
          <w:position w:val="-14"/>
          <w:sz w:val="28"/>
          <w:szCs w:val="28"/>
        </w:rPr>
        <w:t>етодом экстраполяции:</w:t>
      </w:r>
    </w:p>
    <w:p w:rsidR="002F3FAB" w:rsidRPr="00284930" w:rsidRDefault="009661C8" w:rsidP="00284930">
      <w:pPr>
        <w:tabs>
          <w:tab w:val="num" w:pos="0"/>
        </w:tabs>
        <w:ind w:right="424" w:firstLine="567"/>
        <w:rPr>
          <w:position w:val="-14"/>
          <w:sz w:val="28"/>
          <w:szCs w:val="28"/>
        </w:rPr>
      </w:pPr>
      <m:oMath>
        <m:f>
          <m:fPr>
            <m:ctrlPr>
              <w:rPr>
                <w:rFonts w:ascii="Cambria Math" w:hAnsi="Cambria Math"/>
                <w:sz w:val="28"/>
                <w:szCs w:val="28"/>
              </w:rPr>
            </m:ctrlPr>
          </m:fPr>
          <m:num>
            <m:r>
              <w:rPr>
                <w:rFonts w:ascii="Cambria Math" w:hAnsi="Cambria Math"/>
                <w:sz w:val="28"/>
                <w:szCs w:val="28"/>
              </w:rPr>
              <m:t>35000-31395</m:t>
            </m:r>
          </m:num>
          <m:den>
            <m:r>
              <w:rPr>
                <w:rFonts w:ascii="Cambria Math" w:hAnsi="Cambria Math"/>
                <w:sz w:val="28"/>
                <w:szCs w:val="28"/>
              </w:rPr>
              <m:t>35000</m:t>
            </m:r>
          </m:den>
        </m:f>
        <m:r>
          <w:rPr>
            <w:rFonts w:ascii="Cambria Math" w:hAnsi="Cambria Math"/>
            <w:sz w:val="28"/>
            <w:szCs w:val="28"/>
          </w:rPr>
          <m:t>∙100=10,3%</m:t>
        </m:r>
      </m:oMath>
      <w:r w:rsidR="002F3FAB" w:rsidRPr="00284930">
        <w:rPr>
          <w:color w:val="FF0000"/>
          <w:sz w:val="28"/>
          <w:szCs w:val="28"/>
        </w:rPr>
        <w:t xml:space="preserve">       </w:t>
      </w:r>
    </w:p>
    <w:p w:rsidR="002F3FAB" w:rsidRDefault="002F3FAB" w:rsidP="002F3FAB">
      <w:pPr>
        <w:tabs>
          <w:tab w:val="num" w:pos="0"/>
        </w:tabs>
        <w:spacing w:after="120"/>
        <w:ind w:right="425"/>
        <w:rPr>
          <w:color w:val="FF0000"/>
          <w:sz w:val="28"/>
          <w:szCs w:val="28"/>
        </w:rPr>
      </w:pPr>
      <w:r>
        <w:rPr>
          <w:color w:val="FF0000"/>
          <w:sz w:val="28"/>
          <w:szCs w:val="28"/>
        </w:rPr>
        <w:t xml:space="preserve">       </w:t>
      </w:r>
      <m:oMath>
        <m:r>
          <w:rPr>
            <w:rFonts w:ascii="Cambria Math" w:hAnsi="Cambria Math"/>
            <w:sz w:val="28"/>
            <w:szCs w:val="28"/>
          </w:rPr>
          <m:t>10,3∙0,3=3,09%</m:t>
        </m:r>
      </m:oMath>
      <w:r w:rsidR="00284930" w:rsidRPr="00284930">
        <w:rPr>
          <w:color w:val="FF0000"/>
          <w:sz w:val="28"/>
          <w:szCs w:val="28"/>
        </w:rPr>
        <w:t xml:space="preserve">  </w:t>
      </w:r>
    </w:p>
    <w:p w:rsidR="00284930" w:rsidRPr="00EA4D82" w:rsidRDefault="00284930" w:rsidP="00284930">
      <w:pPr>
        <w:tabs>
          <w:tab w:val="num" w:pos="0"/>
        </w:tabs>
        <w:spacing w:after="120"/>
        <w:ind w:right="425"/>
        <w:rPr>
          <w:color w:val="FF0000"/>
          <w:sz w:val="28"/>
          <w:szCs w:val="28"/>
        </w:rPr>
      </w:pPr>
      <w:r>
        <w:rPr>
          <w:color w:val="FF0000"/>
          <w:sz w:val="28"/>
          <w:szCs w:val="28"/>
        </w:rPr>
        <w:t xml:space="preserve">       </w:t>
      </w:r>
      <m:oMath>
        <m:f>
          <m:fPr>
            <m:ctrlPr>
              <w:rPr>
                <w:rFonts w:ascii="Cambria Math" w:hAnsi="Cambria Math"/>
                <w:i/>
                <w:sz w:val="28"/>
                <w:szCs w:val="28"/>
              </w:rPr>
            </m:ctrlPr>
          </m:fPr>
          <m:num>
            <m:r>
              <w:rPr>
                <w:rFonts w:ascii="Cambria Math" w:hAnsi="Cambria Math"/>
                <w:sz w:val="28"/>
                <w:szCs w:val="28"/>
              </w:rPr>
              <m:t>20∙(100-3,09)</m:t>
            </m:r>
          </m:num>
          <m:den>
            <m:r>
              <w:rPr>
                <w:rFonts w:ascii="Cambria Math" w:hAnsi="Cambria Math"/>
                <w:sz w:val="28"/>
                <w:szCs w:val="28"/>
              </w:rPr>
              <m:t>100</m:t>
            </m:r>
          </m:den>
        </m:f>
        <m:r>
          <w:rPr>
            <w:rFonts w:ascii="Cambria Math" w:hAnsi="Cambria Math"/>
            <w:sz w:val="28"/>
            <w:szCs w:val="28"/>
          </w:rPr>
          <m:t>=19,4 мес.</m:t>
        </m:r>
      </m:oMath>
      <w:r w:rsidRPr="00284930">
        <w:rPr>
          <w:color w:val="FF0000"/>
          <w:sz w:val="28"/>
          <w:szCs w:val="28"/>
        </w:rPr>
        <w:t xml:space="preserve">  </w:t>
      </w:r>
    </w:p>
    <w:p w:rsidR="002F3FAB" w:rsidRPr="00284930" w:rsidRDefault="002F3FAB" w:rsidP="002F3FAB">
      <w:pPr>
        <w:tabs>
          <w:tab w:val="num" w:pos="0"/>
        </w:tabs>
        <w:ind w:right="424" w:firstLine="567"/>
        <w:rPr>
          <w:sz w:val="28"/>
          <w:szCs w:val="28"/>
        </w:rPr>
      </w:pPr>
      <w:r w:rsidRPr="00EA4D82">
        <w:rPr>
          <w:sz w:val="28"/>
          <w:szCs w:val="28"/>
        </w:rPr>
        <w:t xml:space="preserve">Принимаем нормативный срок строительства </w:t>
      </w:r>
      <w:r w:rsidR="00284930">
        <w:rPr>
          <w:sz w:val="28"/>
          <w:szCs w:val="28"/>
        </w:rPr>
        <w:t>19</w:t>
      </w:r>
      <w:r w:rsidR="00284930" w:rsidRPr="00977439">
        <w:rPr>
          <w:sz w:val="28"/>
          <w:szCs w:val="28"/>
        </w:rPr>
        <w:t>,5</w:t>
      </w:r>
      <w:r w:rsidR="00284930">
        <w:rPr>
          <w:sz w:val="28"/>
          <w:szCs w:val="28"/>
        </w:rPr>
        <w:t xml:space="preserve"> месяцев</w:t>
      </w:r>
    </w:p>
    <w:p w:rsidR="002F3FAB" w:rsidRPr="009661C8" w:rsidRDefault="002F3FAB" w:rsidP="002F3FAB">
      <w:pPr>
        <w:keepNext/>
        <w:tabs>
          <w:tab w:val="left" w:pos="709"/>
        </w:tabs>
        <w:jc w:val="both"/>
        <w:rPr>
          <w:sz w:val="28"/>
          <w:szCs w:val="28"/>
        </w:rPr>
      </w:pPr>
      <w:r w:rsidRPr="009661C8">
        <w:rPr>
          <w:sz w:val="28"/>
          <w:szCs w:val="28"/>
        </w:rPr>
        <w:t xml:space="preserve">Начало производства работ </w:t>
      </w:r>
      <w:r w:rsidR="00D47B7E" w:rsidRPr="009661C8">
        <w:rPr>
          <w:sz w:val="28"/>
          <w:szCs w:val="28"/>
        </w:rPr>
        <w:t>октябрь 2021</w:t>
      </w:r>
      <w:r w:rsidRPr="009661C8">
        <w:rPr>
          <w:sz w:val="28"/>
          <w:szCs w:val="28"/>
        </w:rPr>
        <w:t xml:space="preserve"> г.</w:t>
      </w:r>
    </w:p>
    <w:p w:rsidR="002F3FAB" w:rsidRDefault="002F3FAB" w:rsidP="002F3FAB">
      <w:pPr>
        <w:keepNext/>
        <w:tabs>
          <w:tab w:val="left" w:pos="709"/>
        </w:tabs>
        <w:spacing w:line="360" w:lineRule="auto"/>
        <w:jc w:val="both"/>
        <w:rPr>
          <w:b/>
          <w:sz w:val="24"/>
          <w:szCs w:val="24"/>
        </w:rPr>
      </w:pPr>
    </w:p>
    <w:p w:rsidR="002F3FAB" w:rsidRPr="00EA4D82" w:rsidRDefault="002F3FAB" w:rsidP="002F3FAB">
      <w:pPr>
        <w:keepNext/>
        <w:tabs>
          <w:tab w:val="left" w:pos="709"/>
        </w:tabs>
        <w:spacing w:line="360" w:lineRule="auto"/>
        <w:ind w:firstLine="567"/>
        <w:jc w:val="both"/>
        <w:rPr>
          <w:b/>
          <w:sz w:val="28"/>
          <w:szCs w:val="28"/>
        </w:rPr>
      </w:pPr>
      <w:r w:rsidRPr="00EA4D82">
        <w:rPr>
          <w:b/>
          <w:sz w:val="28"/>
          <w:szCs w:val="28"/>
        </w:rPr>
        <w:t>4.1.2 Определение номенклатуры, объемов и трудоемкости работ</w:t>
      </w:r>
    </w:p>
    <w:p w:rsidR="002F3FAB" w:rsidRPr="00EA4D82" w:rsidRDefault="002F3FAB" w:rsidP="002F3FAB">
      <w:pPr>
        <w:ind w:firstLine="709"/>
        <w:jc w:val="both"/>
        <w:rPr>
          <w:sz w:val="28"/>
          <w:szCs w:val="28"/>
        </w:rPr>
      </w:pPr>
    </w:p>
    <w:p w:rsidR="002F3FAB" w:rsidRPr="00EA4D82" w:rsidRDefault="002F3FAB" w:rsidP="002F3FAB">
      <w:pPr>
        <w:overflowPunct w:val="0"/>
        <w:autoSpaceDE w:val="0"/>
        <w:autoSpaceDN w:val="0"/>
        <w:adjustRightInd w:val="0"/>
        <w:ind w:firstLine="709"/>
        <w:jc w:val="both"/>
        <w:textAlignment w:val="baseline"/>
        <w:rPr>
          <w:sz w:val="28"/>
          <w:szCs w:val="28"/>
        </w:rPr>
      </w:pPr>
      <w:r w:rsidRPr="00EA4D82">
        <w:rPr>
          <w:sz w:val="28"/>
          <w:szCs w:val="28"/>
        </w:rPr>
        <w:t>На основании разработанных объемно-планировочных и конструктивных решений архитектурно-строительного раздела определяем объемы строительно-монтажных работ.</w:t>
      </w:r>
    </w:p>
    <w:p w:rsidR="002F3FAB" w:rsidRPr="00EA4D82" w:rsidRDefault="002F3FAB" w:rsidP="000B14AD">
      <w:pPr>
        <w:ind w:firstLine="709"/>
        <w:jc w:val="both"/>
        <w:rPr>
          <w:sz w:val="28"/>
          <w:szCs w:val="28"/>
        </w:rPr>
      </w:pPr>
      <w:r w:rsidRPr="00EA4D82">
        <w:rPr>
          <w:sz w:val="28"/>
          <w:szCs w:val="28"/>
        </w:rPr>
        <w:t>Результаты расчетов по определению объемов работ сводим в таблицу 4.2.</w:t>
      </w:r>
    </w:p>
    <w:p w:rsidR="000B14AD" w:rsidRPr="00D0273F" w:rsidRDefault="000B14AD" w:rsidP="000B14AD">
      <w:pPr>
        <w:tabs>
          <w:tab w:val="left" w:pos="9356"/>
        </w:tabs>
        <w:ind w:right="-2"/>
        <w:jc w:val="both"/>
        <w:rPr>
          <w:sz w:val="28"/>
          <w:szCs w:val="28"/>
        </w:rPr>
      </w:pPr>
      <w:r>
        <w:rPr>
          <w:sz w:val="28"/>
          <w:szCs w:val="28"/>
        </w:rPr>
        <w:t xml:space="preserve">     Таблица 4.</w:t>
      </w:r>
      <w:r>
        <w:rPr>
          <w:sz w:val="28"/>
          <w:szCs w:val="28"/>
          <w:lang w:val="pl-PL"/>
        </w:rPr>
        <w:t>2</w:t>
      </w:r>
      <w:r w:rsidRPr="00D0273F">
        <w:rPr>
          <w:sz w:val="28"/>
          <w:szCs w:val="28"/>
        </w:rPr>
        <w:t xml:space="preserve"> – Ведомость объемов работ</w:t>
      </w:r>
    </w:p>
    <w:tbl>
      <w:tblPr>
        <w:tblStyle w:val="aff8"/>
        <w:tblW w:w="10060" w:type="dxa"/>
        <w:tblLayout w:type="fixed"/>
        <w:tblCellMar>
          <w:left w:w="115" w:type="dxa"/>
          <w:right w:w="115" w:type="dxa"/>
        </w:tblCellMar>
        <w:tblLook w:val="04A0" w:firstRow="1" w:lastRow="0" w:firstColumn="1" w:lastColumn="0" w:noHBand="0" w:noVBand="1"/>
      </w:tblPr>
      <w:tblGrid>
        <w:gridCol w:w="535"/>
        <w:gridCol w:w="6690"/>
        <w:gridCol w:w="1275"/>
        <w:gridCol w:w="1560"/>
      </w:tblGrid>
      <w:tr w:rsidR="00D75DC4" w:rsidRPr="00D0273F" w:rsidTr="00D75DC4">
        <w:tc>
          <w:tcPr>
            <w:tcW w:w="535" w:type="dxa"/>
            <w:vAlign w:val="center"/>
          </w:tcPr>
          <w:p w:rsidR="00D75DC4" w:rsidRPr="00D75DC4" w:rsidRDefault="00D75DC4" w:rsidP="003228E5">
            <w:pPr>
              <w:jc w:val="center"/>
              <w:rPr>
                <w:sz w:val="24"/>
                <w:szCs w:val="24"/>
              </w:rPr>
            </w:pPr>
            <w:r>
              <w:rPr>
                <w:sz w:val="24"/>
                <w:szCs w:val="24"/>
              </w:rPr>
              <w:t>№</w:t>
            </w:r>
          </w:p>
        </w:tc>
        <w:tc>
          <w:tcPr>
            <w:tcW w:w="6690" w:type="dxa"/>
            <w:vAlign w:val="center"/>
          </w:tcPr>
          <w:p w:rsidR="00D75DC4" w:rsidRPr="00D0273F" w:rsidRDefault="00D75DC4" w:rsidP="003228E5">
            <w:pPr>
              <w:jc w:val="center"/>
              <w:rPr>
                <w:sz w:val="24"/>
                <w:szCs w:val="24"/>
              </w:rPr>
            </w:pPr>
            <w:r w:rsidRPr="00D0273F">
              <w:rPr>
                <w:sz w:val="24"/>
                <w:szCs w:val="24"/>
              </w:rPr>
              <w:t>Наименование работ</w:t>
            </w:r>
          </w:p>
        </w:tc>
        <w:tc>
          <w:tcPr>
            <w:tcW w:w="1275" w:type="dxa"/>
            <w:vAlign w:val="center"/>
          </w:tcPr>
          <w:p w:rsidR="00D75DC4" w:rsidRPr="00D0273F" w:rsidRDefault="00D75DC4" w:rsidP="003228E5">
            <w:pPr>
              <w:tabs>
                <w:tab w:val="left" w:pos="9356"/>
              </w:tabs>
              <w:ind w:left="25" w:right="-2" w:firstLine="8"/>
              <w:jc w:val="center"/>
              <w:rPr>
                <w:sz w:val="24"/>
                <w:szCs w:val="24"/>
              </w:rPr>
            </w:pPr>
            <w:r w:rsidRPr="00D0273F">
              <w:rPr>
                <w:sz w:val="24"/>
                <w:szCs w:val="24"/>
              </w:rPr>
              <w:t>Ед. изм.</w:t>
            </w:r>
          </w:p>
        </w:tc>
        <w:tc>
          <w:tcPr>
            <w:tcW w:w="1560" w:type="dxa"/>
            <w:vAlign w:val="center"/>
          </w:tcPr>
          <w:p w:rsidR="00D75DC4" w:rsidRPr="00D0273F" w:rsidRDefault="00D75DC4" w:rsidP="003228E5">
            <w:pPr>
              <w:tabs>
                <w:tab w:val="left" w:pos="9356"/>
              </w:tabs>
              <w:ind w:left="-22" w:right="-2" w:firstLine="10"/>
              <w:jc w:val="center"/>
              <w:rPr>
                <w:sz w:val="24"/>
                <w:szCs w:val="24"/>
                <w:vertAlign w:val="superscript"/>
              </w:rPr>
            </w:pPr>
            <w:r w:rsidRPr="00D0273F">
              <w:rPr>
                <w:sz w:val="24"/>
                <w:szCs w:val="24"/>
              </w:rPr>
              <w:t>Объем работ</w:t>
            </w:r>
          </w:p>
        </w:tc>
      </w:tr>
      <w:tr w:rsidR="00D75DC4" w:rsidRPr="00D0273F" w:rsidTr="00D75DC4">
        <w:tc>
          <w:tcPr>
            <w:tcW w:w="535" w:type="dxa"/>
            <w:vAlign w:val="center"/>
          </w:tcPr>
          <w:p w:rsidR="00D75DC4" w:rsidRPr="00D0273F" w:rsidRDefault="00D75DC4" w:rsidP="003228E5">
            <w:pPr>
              <w:tabs>
                <w:tab w:val="left" w:pos="9356"/>
              </w:tabs>
              <w:ind w:right="-2"/>
              <w:jc w:val="center"/>
              <w:rPr>
                <w:sz w:val="24"/>
                <w:szCs w:val="24"/>
              </w:rPr>
            </w:pPr>
            <w:r w:rsidRPr="00D0273F">
              <w:rPr>
                <w:sz w:val="24"/>
                <w:szCs w:val="24"/>
              </w:rPr>
              <w:t>1</w:t>
            </w:r>
          </w:p>
        </w:tc>
        <w:tc>
          <w:tcPr>
            <w:tcW w:w="6690" w:type="dxa"/>
            <w:vAlign w:val="center"/>
          </w:tcPr>
          <w:p w:rsidR="00D75DC4" w:rsidRPr="00D0273F" w:rsidRDefault="00D75DC4" w:rsidP="003228E5">
            <w:pPr>
              <w:tabs>
                <w:tab w:val="left" w:pos="9356"/>
              </w:tabs>
              <w:ind w:right="-2"/>
              <w:jc w:val="center"/>
              <w:rPr>
                <w:sz w:val="24"/>
                <w:szCs w:val="24"/>
              </w:rPr>
            </w:pPr>
            <w:r w:rsidRPr="00D0273F">
              <w:rPr>
                <w:sz w:val="24"/>
                <w:szCs w:val="24"/>
              </w:rPr>
              <w:t>3</w:t>
            </w:r>
          </w:p>
        </w:tc>
        <w:tc>
          <w:tcPr>
            <w:tcW w:w="1275" w:type="dxa"/>
            <w:vAlign w:val="center"/>
          </w:tcPr>
          <w:p w:rsidR="00D75DC4" w:rsidRPr="00D0273F" w:rsidRDefault="00D75DC4" w:rsidP="003228E5">
            <w:pPr>
              <w:tabs>
                <w:tab w:val="left" w:pos="9356"/>
              </w:tabs>
              <w:ind w:right="-2"/>
              <w:jc w:val="center"/>
              <w:rPr>
                <w:sz w:val="24"/>
                <w:szCs w:val="24"/>
              </w:rPr>
            </w:pPr>
            <w:r w:rsidRPr="00D0273F">
              <w:rPr>
                <w:sz w:val="24"/>
                <w:szCs w:val="24"/>
              </w:rPr>
              <w:t>4</w:t>
            </w:r>
          </w:p>
        </w:tc>
        <w:tc>
          <w:tcPr>
            <w:tcW w:w="1560" w:type="dxa"/>
            <w:vAlign w:val="center"/>
          </w:tcPr>
          <w:p w:rsidR="00D75DC4" w:rsidRPr="00D0273F" w:rsidRDefault="00D75DC4" w:rsidP="003228E5">
            <w:pPr>
              <w:tabs>
                <w:tab w:val="left" w:pos="9356"/>
              </w:tabs>
              <w:ind w:right="-2"/>
              <w:jc w:val="center"/>
              <w:rPr>
                <w:sz w:val="24"/>
                <w:szCs w:val="24"/>
              </w:rPr>
            </w:pPr>
            <w:r w:rsidRPr="00D0273F">
              <w:rPr>
                <w:sz w:val="24"/>
                <w:szCs w:val="24"/>
              </w:rPr>
              <w:t>6</w:t>
            </w:r>
          </w:p>
        </w:tc>
      </w:tr>
      <w:tr w:rsidR="00D75DC4" w:rsidRPr="00D75DC4" w:rsidTr="00D75DC4">
        <w:trPr>
          <w:trHeight w:val="1275"/>
        </w:trPr>
        <w:tc>
          <w:tcPr>
            <w:tcW w:w="535" w:type="dxa"/>
            <w:vAlign w:val="center"/>
          </w:tcPr>
          <w:p w:rsidR="00D75DC4" w:rsidRPr="00D75DC4" w:rsidRDefault="00D75DC4" w:rsidP="003228E5">
            <w:pPr>
              <w:jc w:val="center"/>
              <w:rPr>
                <w:sz w:val="24"/>
                <w:szCs w:val="24"/>
              </w:rPr>
            </w:pPr>
            <w:r w:rsidRPr="00D75DC4">
              <w:rPr>
                <w:sz w:val="24"/>
                <w:szCs w:val="24"/>
              </w:rPr>
              <w:t>1</w:t>
            </w:r>
          </w:p>
        </w:tc>
        <w:tc>
          <w:tcPr>
            <w:tcW w:w="6690" w:type="dxa"/>
            <w:vAlign w:val="center"/>
          </w:tcPr>
          <w:p w:rsidR="00D75DC4" w:rsidRPr="00D75DC4" w:rsidRDefault="00D75DC4" w:rsidP="003228E5">
            <w:pPr>
              <w:jc w:val="center"/>
              <w:rPr>
                <w:sz w:val="24"/>
                <w:szCs w:val="24"/>
              </w:rPr>
            </w:pPr>
            <w:r w:rsidRPr="00D75DC4">
              <w:rPr>
                <w:sz w:val="24"/>
                <w:szCs w:val="24"/>
              </w:rPr>
              <w:t>Разработка грунта бульдозером мощностью 79 (108) кВт (л.с.) при перемещении грунта до 10 м, грунт 1 группы</w:t>
            </w:r>
          </w:p>
        </w:tc>
        <w:tc>
          <w:tcPr>
            <w:tcW w:w="1275" w:type="dxa"/>
            <w:vAlign w:val="center"/>
          </w:tcPr>
          <w:p w:rsidR="00D75DC4" w:rsidRPr="00D75DC4" w:rsidRDefault="00D75DC4" w:rsidP="003228E5">
            <w:pPr>
              <w:jc w:val="center"/>
              <w:rPr>
                <w:sz w:val="24"/>
                <w:szCs w:val="24"/>
              </w:rPr>
            </w:pPr>
            <w:r w:rsidRPr="00D75DC4">
              <w:rPr>
                <w:sz w:val="24"/>
                <w:szCs w:val="24"/>
              </w:rPr>
              <w:t>1000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0,24</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lastRenderedPageBreak/>
              <w:t>2</w:t>
            </w:r>
          </w:p>
        </w:tc>
        <w:tc>
          <w:tcPr>
            <w:tcW w:w="6690" w:type="dxa"/>
            <w:vAlign w:val="center"/>
          </w:tcPr>
          <w:p w:rsidR="00D75DC4" w:rsidRPr="00D75DC4" w:rsidRDefault="00D75DC4" w:rsidP="003228E5">
            <w:pPr>
              <w:jc w:val="center"/>
              <w:rPr>
                <w:sz w:val="24"/>
                <w:szCs w:val="24"/>
              </w:rPr>
            </w:pPr>
            <w:r w:rsidRPr="00D75DC4">
              <w:rPr>
                <w:sz w:val="24"/>
                <w:szCs w:val="24"/>
              </w:rPr>
              <w:t>Разработка грунта бульдозерами мощностью 79 (108) кВт (л.с.) добавлять на каждые последующие 10 м, грунт 1 группы</w:t>
            </w:r>
          </w:p>
        </w:tc>
        <w:tc>
          <w:tcPr>
            <w:tcW w:w="1275" w:type="dxa"/>
            <w:vAlign w:val="center"/>
          </w:tcPr>
          <w:p w:rsidR="00D75DC4" w:rsidRPr="00D75DC4" w:rsidRDefault="00D75DC4" w:rsidP="003228E5">
            <w:pPr>
              <w:jc w:val="center"/>
              <w:rPr>
                <w:sz w:val="24"/>
                <w:szCs w:val="24"/>
              </w:rPr>
            </w:pPr>
            <w:r w:rsidRPr="00D75DC4">
              <w:rPr>
                <w:sz w:val="24"/>
                <w:szCs w:val="24"/>
              </w:rPr>
              <w:t>1000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0,5808</w:t>
            </w:r>
          </w:p>
        </w:tc>
      </w:tr>
      <w:tr w:rsidR="00D75DC4" w:rsidRPr="00D75DC4" w:rsidTr="00D75DC4">
        <w:tc>
          <w:tcPr>
            <w:tcW w:w="535" w:type="dxa"/>
            <w:vAlign w:val="center"/>
          </w:tcPr>
          <w:p w:rsidR="00D75DC4" w:rsidRPr="00D75DC4" w:rsidRDefault="00D75DC4" w:rsidP="003228E5">
            <w:pPr>
              <w:tabs>
                <w:tab w:val="left" w:pos="9356"/>
              </w:tabs>
              <w:ind w:right="-2"/>
              <w:jc w:val="center"/>
              <w:rPr>
                <w:sz w:val="24"/>
                <w:szCs w:val="24"/>
              </w:rPr>
            </w:pPr>
            <w:r w:rsidRPr="00D75DC4">
              <w:rPr>
                <w:sz w:val="24"/>
                <w:szCs w:val="24"/>
              </w:rPr>
              <w:t>3</w:t>
            </w:r>
          </w:p>
        </w:tc>
        <w:tc>
          <w:tcPr>
            <w:tcW w:w="6690" w:type="dxa"/>
            <w:vAlign w:val="center"/>
          </w:tcPr>
          <w:p w:rsidR="00D75DC4" w:rsidRPr="00D75DC4" w:rsidRDefault="00D75DC4" w:rsidP="003228E5">
            <w:pPr>
              <w:tabs>
                <w:tab w:val="left" w:pos="9356"/>
              </w:tabs>
              <w:ind w:right="-2"/>
              <w:jc w:val="center"/>
              <w:rPr>
                <w:sz w:val="24"/>
                <w:szCs w:val="24"/>
              </w:rPr>
            </w:pPr>
            <w:r w:rsidRPr="00D75DC4">
              <w:rPr>
                <w:sz w:val="24"/>
                <w:szCs w:val="24"/>
              </w:rPr>
              <w:t>Планировка площадей бульдозерами мощностью 79 (108) кВт (л.с.)</w:t>
            </w:r>
          </w:p>
        </w:tc>
        <w:tc>
          <w:tcPr>
            <w:tcW w:w="1275" w:type="dxa"/>
            <w:vAlign w:val="center"/>
          </w:tcPr>
          <w:p w:rsidR="00D75DC4" w:rsidRPr="00D75DC4" w:rsidRDefault="00D75DC4" w:rsidP="003228E5">
            <w:pPr>
              <w:tabs>
                <w:tab w:val="left" w:pos="9356"/>
              </w:tabs>
              <w:ind w:right="-2"/>
              <w:jc w:val="center"/>
              <w:rPr>
                <w:sz w:val="24"/>
                <w:szCs w:val="24"/>
              </w:rPr>
            </w:pPr>
            <w:r w:rsidRPr="00D75DC4">
              <w:rPr>
                <w:sz w:val="24"/>
                <w:szCs w:val="24"/>
              </w:rPr>
              <w:t>1000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0,820</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4</w:t>
            </w:r>
          </w:p>
        </w:tc>
        <w:tc>
          <w:tcPr>
            <w:tcW w:w="6690" w:type="dxa"/>
            <w:vAlign w:val="center"/>
          </w:tcPr>
          <w:p w:rsidR="00D75DC4" w:rsidRPr="00D75DC4" w:rsidRDefault="00D75DC4" w:rsidP="003228E5">
            <w:pPr>
              <w:tabs>
                <w:tab w:val="left" w:pos="9356"/>
              </w:tabs>
              <w:ind w:right="-2"/>
              <w:jc w:val="center"/>
              <w:rPr>
                <w:sz w:val="24"/>
                <w:szCs w:val="24"/>
              </w:rPr>
            </w:pPr>
            <w:r w:rsidRPr="00D75DC4">
              <w:rPr>
                <w:sz w:val="24"/>
                <w:szCs w:val="24"/>
              </w:rPr>
              <w:t>Разработка грунта в отвал экскаватором  "ОБРАТНАЯ ЛОПАТА" с ковшом вместимостью 0,5 м3, грунт 1 группы</w:t>
            </w:r>
          </w:p>
        </w:tc>
        <w:tc>
          <w:tcPr>
            <w:tcW w:w="1275" w:type="dxa"/>
            <w:vAlign w:val="center"/>
          </w:tcPr>
          <w:p w:rsidR="00D75DC4" w:rsidRPr="00D75DC4" w:rsidRDefault="00D75DC4" w:rsidP="003228E5">
            <w:pPr>
              <w:tabs>
                <w:tab w:val="left" w:pos="9356"/>
              </w:tabs>
              <w:ind w:right="-2"/>
              <w:jc w:val="center"/>
              <w:rPr>
                <w:sz w:val="24"/>
                <w:szCs w:val="24"/>
              </w:rPr>
            </w:pPr>
            <w:r w:rsidRPr="00D75DC4">
              <w:rPr>
                <w:sz w:val="24"/>
                <w:szCs w:val="24"/>
              </w:rPr>
              <w:t>1000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0,4983</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5</w:t>
            </w:r>
          </w:p>
        </w:tc>
        <w:tc>
          <w:tcPr>
            <w:tcW w:w="6690" w:type="dxa"/>
            <w:vAlign w:val="center"/>
          </w:tcPr>
          <w:p w:rsidR="00D75DC4" w:rsidRPr="00D75DC4" w:rsidRDefault="00D75DC4" w:rsidP="003228E5">
            <w:pPr>
              <w:jc w:val="center"/>
              <w:rPr>
                <w:sz w:val="24"/>
                <w:szCs w:val="24"/>
              </w:rPr>
            </w:pPr>
            <w:r w:rsidRPr="00D75DC4">
              <w:rPr>
                <w:sz w:val="24"/>
                <w:szCs w:val="24"/>
              </w:rPr>
              <w:t>Разработка грунта с погрузкой на автомобили-самосвалы экскаваторами с ковшом вместимостью 0,5 м3, грунт 1 группы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1000 м3</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lang w:val="en-US"/>
              </w:rPr>
              <w:t>2,434</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6</w:t>
            </w:r>
          </w:p>
        </w:tc>
        <w:tc>
          <w:tcPr>
            <w:tcW w:w="6690" w:type="dxa"/>
            <w:vAlign w:val="center"/>
          </w:tcPr>
          <w:p w:rsidR="00D75DC4" w:rsidRPr="00D75DC4" w:rsidRDefault="00D75DC4" w:rsidP="003228E5">
            <w:pPr>
              <w:jc w:val="center"/>
              <w:rPr>
                <w:sz w:val="24"/>
                <w:szCs w:val="24"/>
              </w:rPr>
            </w:pPr>
            <w:r w:rsidRPr="00D75DC4">
              <w:rPr>
                <w:sz w:val="24"/>
                <w:szCs w:val="24"/>
              </w:rPr>
              <w:t>Разработка грунта вручную в траншеях шириной более 2 м и котлованах площадью сечения до 5 м2 с креплениями, глубиной траншей и котлованов до 3 м, грунт 1 группы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0,171</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7</w:t>
            </w:r>
          </w:p>
        </w:tc>
        <w:tc>
          <w:tcPr>
            <w:tcW w:w="6690" w:type="dxa"/>
            <w:vAlign w:val="center"/>
          </w:tcPr>
          <w:p w:rsidR="00D75DC4" w:rsidRPr="00D75DC4" w:rsidRDefault="00D75DC4" w:rsidP="003228E5">
            <w:pPr>
              <w:jc w:val="center"/>
              <w:rPr>
                <w:sz w:val="24"/>
                <w:szCs w:val="24"/>
              </w:rPr>
            </w:pPr>
            <w:r w:rsidRPr="00D75DC4">
              <w:rPr>
                <w:sz w:val="24"/>
                <w:szCs w:val="24"/>
              </w:rPr>
              <w:t>Погружение дизель-молотом копровой установки на базе трактора железобетонных свай длиной до 10 м, в грунты 1 группы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243,2</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8</w:t>
            </w:r>
          </w:p>
        </w:tc>
        <w:tc>
          <w:tcPr>
            <w:tcW w:w="6690" w:type="dxa"/>
            <w:vAlign w:val="center"/>
          </w:tcPr>
          <w:p w:rsidR="00D75DC4" w:rsidRPr="00D75DC4" w:rsidRDefault="00D75DC4" w:rsidP="003228E5">
            <w:pPr>
              <w:jc w:val="center"/>
              <w:rPr>
                <w:sz w:val="24"/>
                <w:szCs w:val="24"/>
              </w:rPr>
            </w:pPr>
            <w:r w:rsidRPr="00D75DC4">
              <w:rPr>
                <w:sz w:val="24"/>
                <w:szCs w:val="24"/>
              </w:rPr>
              <w:t>Установка арматуры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Т</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398,5</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9</w:t>
            </w:r>
          </w:p>
        </w:tc>
        <w:tc>
          <w:tcPr>
            <w:tcW w:w="6690" w:type="dxa"/>
            <w:vAlign w:val="center"/>
          </w:tcPr>
          <w:p w:rsidR="00D75DC4" w:rsidRPr="00D75DC4" w:rsidRDefault="00D75DC4" w:rsidP="003228E5">
            <w:pPr>
              <w:jc w:val="center"/>
              <w:rPr>
                <w:sz w:val="24"/>
                <w:szCs w:val="24"/>
              </w:rPr>
            </w:pPr>
            <w:r w:rsidRPr="00D75DC4">
              <w:rPr>
                <w:sz w:val="24"/>
                <w:szCs w:val="24"/>
              </w:rPr>
              <w:t>Устройство фундаментных плит бетонных плоских из бетона класса В7,5</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3,42</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10</w:t>
            </w:r>
          </w:p>
        </w:tc>
        <w:tc>
          <w:tcPr>
            <w:tcW w:w="6690" w:type="dxa"/>
            <w:vAlign w:val="center"/>
          </w:tcPr>
          <w:p w:rsidR="00D75DC4" w:rsidRPr="00D75DC4" w:rsidRDefault="00D75DC4" w:rsidP="003228E5">
            <w:pPr>
              <w:jc w:val="center"/>
              <w:rPr>
                <w:sz w:val="24"/>
                <w:szCs w:val="24"/>
              </w:rPr>
            </w:pPr>
            <w:r w:rsidRPr="00D75DC4">
              <w:rPr>
                <w:sz w:val="24"/>
                <w:szCs w:val="24"/>
              </w:rPr>
              <w:t>Устройство монолитных железобетонных наружных стен высотой до 4 м, толщиной 400 мм в опалубке импортного производства типа "модостр"</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1,75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11</w:t>
            </w:r>
          </w:p>
        </w:tc>
        <w:tc>
          <w:tcPr>
            <w:tcW w:w="6690" w:type="dxa"/>
            <w:vAlign w:val="center"/>
          </w:tcPr>
          <w:p w:rsidR="00D75DC4" w:rsidRPr="00D75DC4" w:rsidRDefault="00D75DC4" w:rsidP="003228E5">
            <w:pPr>
              <w:jc w:val="center"/>
              <w:rPr>
                <w:sz w:val="24"/>
                <w:szCs w:val="24"/>
              </w:rPr>
            </w:pPr>
            <w:r w:rsidRPr="00D75DC4">
              <w:rPr>
                <w:sz w:val="24"/>
                <w:szCs w:val="24"/>
              </w:rPr>
              <w:t>Гидроизоляция стен, фундаментов горизонтальная оклеечная в 2 слоя из рубероида</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lang w:val="en-US"/>
              </w:rPr>
              <w:t>4,03</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12</w:t>
            </w:r>
          </w:p>
        </w:tc>
        <w:tc>
          <w:tcPr>
            <w:tcW w:w="6690" w:type="dxa"/>
            <w:vAlign w:val="center"/>
          </w:tcPr>
          <w:p w:rsidR="00D75DC4" w:rsidRPr="00D75DC4" w:rsidRDefault="00D75DC4" w:rsidP="003228E5">
            <w:pPr>
              <w:jc w:val="center"/>
              <w:rPr>
                <w:sz w:val="24"/>
                <w:szCs w:val="24"/>
              </w:rPr>
            </w:pPr>
            <w:r w:rsidRPr="00D75DC4">
              <w:rPr>
                <w:sz w:val="24"/>
                <w:szCs w:val="24"/>
              </w:rPr>
              <w:t>Установка арматуры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Т</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lang w:val="en-US"/>
              </w:rPr>
              <w:t>16,6</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13</w:t>
            </w:r>
          </w:p>
        </w:tc>
        <w:tc>
          <w:tcPr>
            <w:tcW w:w="6690" w:type="dxa"/>
            <w:vAlign w:val="center"/>
          </w:tcPr>
          <w:p w:rsidR="00D75DC4" w:rsidRPr="00D75DC4" w:rsidRDefault="00D75DC4" w:rsidP="003228E5">
            <w:pPr>
              <w:jc w:val="center"/>
              <w:rPr>
                <w:sz w:val="24"/>
                <w:szCs w:val="24"/>
              </w:rPr>
            </w:pPr>
            <w:r w:rsidRPr="00D75DC4">
              <w:rPr>
                <w:sz w:val="24"/>
                <w:szCs w:val="24"/>
              </w:rPr>
              <w:t>Устройство колонн в деревянной опалубке со стальными сердечниками (жесткой арматурой) из бетона класса с12/15, периметром до 4 м, при отношении объема сердечника или жесткой арматуры к об ему колонн до 25 процентов</w:t>
            </w:r>
          </w:p>
        </w:tc>
        <w:tc>
          <w:tcPr>
            <w:tcW w:w="1275" w:type="dxa"/>
            <w:vAlign w:val="center"/>
          </w:tcPr>
          <w:p w:rsidR="00D75DC4" w:rsidRPr="00D75DC4" w:rsidRDefault="00D75DC4" w:rsidP="003228E5">
            <w:pPr>
              <w:jc w:val="center"/>
              <w:rPr>
                <w:sz w:val="24"/>
                <w:szCs w:val="24"/>
                <w:u w:val="single"/>
                <w:lang w:val="en-US"/>
              </w:rPr>
            </w:pPr>
            <w:r w:rsidRPr="00D75DC4">
              <w:rPr>
                <w:sz w:val="24"/>
                <w:szCs w:val="24"/>
                <w:u w:val="single"/>
                <w:lang w:val="en-US"/>
              </w:rPr>
              <w:t>100м3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0,1428</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14</w:t>
            </w:r>
          </w:p>
        </w:tc>
        <w:tc>
          <w:tcPr>
            <w:tcW w:w="6690" w:type="dxa"/>
            <w:vAlign w:val="center"/>
          </w:tcPr>
          <w:p w:rsidR="00D75DC4" w:rsidRPr="00D75DC4" w:rsidRDefault="00D75DC4" w:rsidP="003228E5">
            <w:pPr>
              <w:jc w:val="center"/>
              <w:rPr>
                <w:sz w:val="24"/>
                <w:szCs w:val="24"/>
              </w:rPr>
            </w:pPr>
            <w:r w:rsidRPr="00D75DC4">
              <w:rPr>
                <w:sz w:val="24"/>
                <w:szCs w:val="24"/>
              </w:rPr>
              <w:t>Установка арматуры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Т</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159,64</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15</w:t>
            </w:r>
          </w:p>
        </w:tc>
        <w:tc>
          <w:tcPr>
            <w:tcW w:w="6690" w:type="dxa"/>
            <w:vAlign w:val="center"/>
          </w:tcPr>
          <w:p w:rsidR="00D75DC4" w:rsidRPr="00D75DC4" w:rsidRDefault="00D75DC4" w:rsidP="003228E5">
            <w:pPr>
              <w:jc w:val="center"/>
              <w:rPr>
                <w:sz w:val="24"/>
                <w:szCs w:val="24"/>
              </w:rPr>
            </w:pPr>
            <w:r w:rsidRPr="00D75DC4">
              <w:rPr>
                <w:sz w:val="24"/>
                <w:szCs w:val="24"/>
              </w:rPr>
              <w:t>Устройство перекрытий безбалочных из бетона класса С12/15, толщиной более 200 мм на высоте от опорной площади до 6 м</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1</w:t>
            </w:r>
            <w:r w:rsidRPr="00D75DC4">
              <w:rPr>
                <w:sz w:val="24"/>
                <w:szCs w:val="24"/>
                <w:lang w:val="en-US"/>
              </w:rPr>
              <w:t>.369</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16</w:t>
            </w:r>
          </w:p>
        </w:tc>
        <w:tc>
          <w:tcPr>
            <w:tcW w:w="6690" w:type="dxa"/>
            <w:vAlign w:val="center"/>
          </w:tcPr>
          <w:p w:rsidR="00D75DC4" w:rsidRPr="00D75DC4" w:rsidRDefault="00D75DC4" w:rsidP="003228E5">
            <w:pPr>
              <w:jc w:val="center"/>
              <w:rPr>
                <w:sz w:val="24"/>
                <w:szCs w:val="24"/>
              </w:rPr>
            </w:pPr>
            <w:r w:rsidRPr="00D75DC4">
              <w:rPr>
                <w:sz w:val="24"/>
                <w:szCs w:val="24"/>
              </w:rPr>
              <w:t>Засыпка траншей и котлованов бульдозерами мощностью 79 (108) кВт (л.с.) при перемещении грунта до 5 м, грунт 1 группы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0</w:t>
            </w:r>
            <w:r w:rsidRPr="00D75DC4">
              <w:rPr>
                <w:sz w:val="24"/>
                <w:szCs w:val="24"/>
                <w:lang w:val="en-US"/>
              </w:rPr>
              <w:t>,4983</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17</w:t>
            </w:r>
          </w:p>
        </w:tc>
        <w:tc>
          <w:tcPr>
            <w:tcW w:w="6690" w:type="dxa"/>
            <w:vAlign w:val="center"/>
          </w:tcPr>
          <w:p w:rsidR="00D75DC4" w:rsidRPr="00D75DC4" w:rsidRDefault="00D75DC4" w:rsidP="003228E5">
            <w:pPr>
              <w:jc w:val="center"/>
              <w:rPr>
                <w:sz w:val="24"/>
                <w:szCs w:val="24"/>
              </w:rPr>
            </w:pPr>
            <w:r w:rsidRPr="00D75DC4">
              <w:rPr>
                <w:sz w:val="24"/>
                <w:szCs w:val="24"/>
              </w:rPr>
              <w:t>Засыпка вручную траншей, пазух котлованов и ям, грунт 1 группы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0,171</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18</w:t>
            </w:r>
          </w:p>
        </w:tc>
        <w:tc>
          <w:tcPr>
            <w:tcW w:w="6690" w:type="dxa"/>
            <w:vAlign w:val="center"/>
          </w:tcPr>
          <w:p w:rsidR="00D75DC4" w:rsidRPr="00D75DC4" w:rsidRDefault="00D75DC4" w:rsidP="003228E5">
            <w:pPr>
              <w:jc w:val="center"/>
              <w:rPr>
                <w:sz w:val="24"/>
                <w:szCs w:val="24"/>
              </w:rPr>
            </w:pPr>
            <w:r w:rsidRPr="00D75DC4">
              <w:rPr>
                <w:sz w:val="24"/>
                <w:szCs w:val="24"/>
              </w:rPr>
              <w:t>Уплотнение грунта пневматическими трамбовками, грунт 1 группы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м3</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lang w:val="en-US"/>
              </w:rPr>
              <w:t>5,3</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19</w:t>
            </w:r>
          </w:p>
        </w:tc>
        <w:tc>
          <w:tcPr>
            <w:tcW w:w="6690" w:type="dxa"/>
            <w:vAlign w:val="center"/>
          </w:tcPr>
          <w:p w:rsidR="00D75DC4" w:rsidRPr="00D75DC4" w:rsidRDefault="00D75DC4" w:rsidP="003228E5">
            <w:pPr>
              <w:jc w:val="center"/>
              <w:rPr>
                <w:sz w:val="24"/>
                <w:szCs w:val="24"/>
              </w:rPr>
            </w:pPr>
            <w:r w:rsidRPr="00D75DC4">
              <w:rPr>
                <w:sz w:val="24"/>
                <w:szCs w:val="24"/>
              </w:rPr>
              <w:t>Установка арматуры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Т</w:t>
            </w:r>
          </w:p>
        </w:tc>
        <w:tc>
          <w:tcPr>
            <w:tcW w:w="1560" w:type="dxa"/>
            <w:vAlign w:val="center"/>
          </w:tcPr>
          <w:p w:rsidR="00D75DC4" w:rsidRPr="00D75DC4" w:rsidRDefault="00D75DC4" w:rsidP="003228E5">
            <w:pPr>
              <w:jc w:val="center"/>
              <w:rPr>
                <w:sz w:val="24"/>
                <w:szCs w:val="24"/>
              </w:rPr>
            </w:pPr>
            <w:r w:rsidRPr="00D75DC4">
              <w:rPr>
                <w:sz w:val="24"/>
                <w:szCs w:val="24"/>
                <w:lang w:val="en-US"/>
              </w:rPr>
              <w:t>200,5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20</w:t>
            </w:r>
          </w:p>
        </w:tc>
        <w:tc>
          <w:tcPr>
            <w:tcW w:w="6690" w:type="dxa"/>
            <w:vAlign w:val="center"/>
          </w:tcPr>
          <w:p w:rsidR="00D75DC4" w:rsidRPr="00D75DC4" w:rsidRDefault="00D75DC4" w:rsidP="003228E5">
            <w:pPr>
              <w:jc w:val="center"/>
              <w:rPr>
                <w:sz w:val="24"/>
                <w:szCs w:val="24"/>
              </w:rPr>
            </w:pPr>
            <w:r w:rsidRPr="00D75DC4">
              <w:rPr>
                <w:sz w:val="24"/>
                <w:szCs w:val="24"/>
              </w:rPr>
              <w:t>Устройство колонн в деревянной опалубке со стальными сердечниками (жесткой арматурой) из бетона класса с12/15, периметром до 4 м, при отношении об ема сердечника или жесткой арматуры к об ему колонн до 25 процентов</w:t>
            </w:r>
          </w:p>
        </w:tc>
        <w:tc>
          <w:tcPr>
            <w:tcW w:w="1275" w:type="dxa"/>
            <w:vAlign w:val="center"/>
          </w:tcPr>
          <w:p w:rsidR="00D75DC4" w:rsidRPr="00D75DC4" w:rsidRDefault="00D75DC4" w:rsidP="003228E5">
            <w:pPr>
              <w:jc w:val="center"/>
              <w:rPr>
                <w:sz w:val="24"/>
                <w:szCs w:val="24"/>
                <w:u w:val="single"/>
                <w:lang w:val="en-US"/>
              </w:rPr>
            </w:pPr>
            <w:r w:rsidRPr="00D75DC4">
              <w:rPr>
                <w:sz w:val="24"/>
                <w:szCs w:val="24"/>
                <w:u w:val="single"/>
                <w:lang w:val="en-US"/>
              </w:rPr>
              <w:t>100м3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1,719</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21</w:t>
            </w:r>
          </w:p>
        </w:tc>
        <w:tc>
          <w:tcPr>
            <w:tcW w:w="6690" w:type="dxa"/>
            <w:vAlign w:val="center"/>
          </w:tcPr>
          <w:p w:rsidR="00D75DC4" w:rsidRPr="00D75DC4" w:rsidRDefault="00D75DC4" w:rsidP="003228E5">
            <w:pPr>
              <w:jc w:val="center"/>
              <w:rPr>
                <w:sz w:val="24"/>
                <w:szCs w:val="24"/>
              </w:rPr>
            </w:pPr>
            <w:r w:rsidRPr="00D75DC4">
              <w:rPr>
                <w:sz w:val="24"/>
                <w:szCs w:val="24"/>
              </w:rPr>
              <w:t>Установка арматуры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Т</w:t>
            </w:r>
          </w:p>
        </w:tc>
        <w:tc>
          <w:tcPr>
            <w:tcW w:w="1560" w:type="dxa"/>
            <w:vAlign w:val="center"/>
          </w:tcPr>
          <w:p w:rsidR="00D75DC4" w:rsidRPr="00D75DC4" w:rsidRDefault="00D75DC4" w:rsidP="003228E5">
            <w:pPr>
              <w:jc w:val="center"/>
              <w:rPr>
                <w:sz w:val="24"/>
                <w:szCs w:val="24"/>
              </w:rPr>
            </w:pPr>
            <w:r w:rsidRPr="00D75DC4">
              <w:rPr>
                <w:sz w:val="24"/>
                <w:szCs w:val="24"/>
              </w:rPr>
              <w:t>1595.</w:t>
            </w:r>
            <w:r w:rsidRPr="00D75DC4">
              <w:rPr>
                <w:sz w:val="24"/>
                <w:szCs w:val="24"/>
                <w:lang w:val="en-US"/>
              </w:rPr>
              <w:t>9</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22</w:t>
            </w:r>
          </w:p>
        </w:tc>
        <w:tc>
          <w:tcPr>
            <w:tcW w:w="6690" w:type="dxa"/>
            <w:vAlign w:val="center"/>
          </w:tcPr>
          <w:p w:rsidR="00D75DC4" w:rsidRPr="00D75DC4" w:rsidRDefault="00D75DC4" w:rsidP="003228E5">
            <w:pPr>
              <w:jc w:val="center"/>
              <w:rPr>
                <w:sz w:val="24"/>
                <w:szCs w:val="24"/>
              </w:rPr>
            </w:pPr>
            <w:r w:rsidRPr="00D75DC4">
              <w:rPr>
                <w:sz w:val="24"/>
                <w:szCs w:val="24"/>
              </w:rPr>
              <w:t>Устройство перекрытий безбалочных из бетона класса С12/15, толщиной более 200 мм на высоте от опорной площади до 6 м</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13,697</w:t>
            </w:r>
          </w:p>
          <w:p w:rsidR="00D75DC4" w:rsidRPr="00D75DC4" w:rsidRDefault="00D75DC4" w:rsidP="003228E5">
            <w:pPr>
              <w:tabs>
                <w:tab w:val="left" w:pos="9356"/>
              </w:tabs>
              <w:ind w:right="-2"/>
              <w:jc w:val="center"/>
              <w:rPr>
                <w:sz w:val="24"/>
                <w:szCs w:val="24"/>
                <w:lang w:val="en-US"/>
              </w:rPr>
            </w:pP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23</w:t>
            </w:r>
          </w:p>
        </w:tc>
        <w:tc>
          <w:tcPr>
            <w:tcW w:w="6690" w:type="dxa"/>
            <w:vAlign w:val="center"/>
          </w:tcPr>
          <w:p w:rsidR="00D75DC4" w:rsidRPr="00D75DC4" w:rsidRDefault="00D75DC4" w:rsidP="003228E5">
            <w:pPr>
              <w:jc w:val="center"/>
              <w:rPr>
                <w:sz w:val="24"/>
                <w:szCs w:val="24"/>
              </w:rPr>
            </w:pPr>
            <w:r w:rsidRPr="00D75DC4">
              <w:rPr>
                <w:sz w:val="24"/>
                <w:szCs w:val="24"/>
              </w:rPr>
              <w:t>Установка арматуры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Т</w:t>
            </w:r>
          </w:p>
        </w:tc>
        <w:tc>
          <w:tcPr>
            <w:tcW w:w="1560" w:type="dxa"/>
            <w:vAlign w:val="center"/>
          </w:tcPr>
          <w:p w:rsidR="00D75DC4" w:rsidRPr="00D75DC4" w:rsidRDefault="00D75DC4" w:rsidP="003228E5">
            <w:pPr>
              <w:jc w:val="center"/>
              <w:rPr>
                <w:sz w:val="24"/>
                <w:szCs w:val="24"/>
              </w:rPr>
            </w:pPr>
            <w:r w:rsidRPr="00D75DC4">
              <w:rPr>
                <w:sz w:val="24"/>
                <w:szCs w:val="24"/>
                <w:lang w:val="en-US"/>
              </w:rPr>
              <w:t>41,34</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24</w:t>
            </w:r>
          </w:p>
        </w:tc>
        <w:tc>
          <w:tcPr>
            <w:tcW w:w="6690" w:type="dxa"/>
            <w:vAlign w:val="center"/>
          </w:tcPr>
          <w:p w:rsidR="00D75DC4" w:rsidRPr="00D75DC4" w:rsidRDefault="00D75DC4" w:rsidP="003228E5">
            <w:pPr>
              <w:jc w:val="center"/>
              <w:rPr>
                <w:sz w:val="24"/>
                <w:szCs w:val="24"/>
              </w:rPr>
            </w:pPr>
            <w:r w:rsidRPr="00D75DC4">
              <w:rPr>
                <w:sz w:val="24"/>
                <w:szCs w:val="24"/>
              </w:rPr>
              <w:t>Устройство монолитных железобетонных лестничных площадок и маршей в опалубке импортного производства типа "модостр"</w:t>
            </w:r>
          </w:p>
        </w:tc>
        <w:tc>
          <w:tcPr>
            <w:tcW w:w="1275" w:type="dxa"/>
            <w:vAlign w:val="center"/>
          </w:tcPr>
          <w:p w:rsidR="00D75DC4" w:rsidRPr="00D75DC4" w:rsidRDefault="00D75DC4" w:rsidP="003228E5">
            <w:pPr>
              <w:jc w:val="center"/>
              <w:rPr>
                <w:sz w:val="24"/>
                <w:szCs w:val="24"/>
              </w:rPr>
            </w:pPr>
            <w:r w:rsidRPr="00D75DC4">
              <w:rPr>
                <w:sz w:val="24"/>
                <w:szCs w:val="24"/>
              </w:rPr>
              <w:t>100м3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0,355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lastRenderedPageBreak/>
              <w:t>25</w:t>
            </w:r>
          </w:p>
        </w:tc>
        <w:tc>
          <w:tcPr>
            <w:tcW w:w="6690" w:type="dxa"/>
            <w:vAlign w:val="center"/>
          </w:tcPr>
          <w:p w:rsidR="00D75DC4" w:rsidRPr="00D75DC4" w:rsidRDefault="00D75DC4" w:rsidP="00C02A75">
            <w:pPr>
              <w:jc w:val="center"/>
              <w:rPr>
                <w:sz w:val="24"/>
                <w:szCs w:val="24"/>
              </w:rPr>
            </w:pPr>
            <w:r w:rsidRPr="00D75DC4">
              <w:rPr>
                <w:sz w:val="24"/>
                <w:szCs w:val="24"/>
              </w:rPr>
              <w:t xml:space="preserve">Возведение трехслойных стен из газосиликатных блоков на клею толщиной </w:t>
            </w:r>
            <w:r w:rsidR="00C02A75">
              <w:rPr>
                <w:sz w:val="24"/>
                <w:szCs w:val="24"/>
              </w:rPr>
              <w:t>3</w:t>
            </w:r>
            <w:r w:rsidRPr="00D75DC4">
              <w:rPr>
                <w:sz w:val="24"/>
                <w:szCs w:val="24"/>
              </w:rPr>
              <w:t>00 мм</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998,13</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26</w:t>
            </w:r>
          </w:p>
        </w:tc>
        <w:tc>
          <w:tcPr>
            <w:tcW w:w="6690" w:type="dxa"/>
            <w:vAlign w:val="center"/>
          </w:tcPr>
          <w:p w:rsidR="00D75DC4" w:rsidRPr="00D75DC4" w:rsidRDefault="00D75DC4" w:rsidP="003228E5">
            <w:pPr>
              <w:jc w:val="center"/>
              <w:rPr>
                <w:sz w:val="24"/>
                <w:szCs w:val="24"/>
              </w:rPr>
            </w:pPr>
            <w:r w:rsidRPr="00D75DC4">
              <w:rPr>
                <w:sz w:val="24"/>
                <w:szCs w:val="24"/>
              </w:rPr>
              <w:t>Изоляция поверхностей плоских изделиями минераловатными с гофрированной структурой</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296</w:t>
            </w:r>
            <w:r w:rsidRPr="00D75DC4">
              <w:rPr>
                <w:sz w:val="24"/>
                <w:szCs w:val="24"/>
                <w:lang w:val="en-US"/>
              </w:rPr>
              <w:t>,92</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27</w:t>
            </w:r>
          </w:p>
        </w:tc>
        <w:tc>
          <w:tcPr>
            <w:tcW w:w="6690" w:type="dxa"/>
            <w:vAlign w:val="center"/>
          </w:tcPr>
          <w:p w:rsidR="00D75DC4" w:rsidRPr="00D75DC4" w:rsidRDefault="00D75DC4" w:rsidP="003228E5">
            <w:pPr>
              <w:jc w:val="center"/>
              <w:rPr>
                <w:sz w:val="24"/>
                <w:szCs w:val="24"/>
              </w:rPr>
            </w:pPr>
            <w:r w:rsidRPr="00D75DC4">
              <w:rPr>
                <w:sz w:val="24"/>
                <w:szCs w:val="24"/>
              </w:rPr>
              <w:t>Устройство навесных вентилируемых фасадов из алюминиевого профиля с облицовкой керамогранитными плитами размером 600х1200 мм со скрытым креплением на аграфах на междуэтажную систему</w:t>
            </w:r>
          </w:p>
        </w:tc>
        <w:tc>
          <w:tcPr>
            <w:tcW w:w="1275" w:type="dxa"/>
            <w:vAlign w:val="center"/>
          </w:tcPr>
          <w:p w:rsidR="00D75DC4" w:rsidRPr="00D75DC4" w:rsidRDefault="00D75DC4" w:rsidP="003228E5">
            <w:pPr>
              <w:jc w:val="center"/>
              <w:rPr>
                <w:sz w:val="24"/>
                <w:szCs w:val="24"/>
              </w:rPr>
            </w:pPr>
            <w:r w:rsidRPr="00D75DC4">
              <w:rPr>
                <w:sz w:val="24"/>
                <w:szCs w:val="24"/>
              </w:rPr>
              <w:t>100м2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29</w:t>
            </w:r>
            <w:r w:rsidRPr="00D75DC4">
              <w:rPr>
                <w:sz w:val="24"/>
                <w:szCs w:val="24"/>
                <w:lang w:val="en-US"/>
              </w:rPr>
              <w:t>,69</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28</w:t>
            </w:r>
          </w:p>
        </w:tc>
        <w:tc>
          <w:tcPr>
            <w:tcW w:w="6690" w:type="dxa"/>
            <w:vAlign w:val="center"/>
          </w:tcPr>
          <w:p w:rsidR="00D75DC4" w:rsidRPr="00D75DC4" w:rsidRDefault="00D75DC4" w:rsidP="003228E5">
            <w:pPr>
              <w:jc w:val="center"/>
              <w:rPr>
                <w:sz w:val="24"/>
                <w:szCs w:val="24"/>
              </w:rPr>
            </w:pPr>
            <w:r w:rsidRPr="00D75DC4">
              <w:rPr>
                <w:sz w:val="24"/>
                <w:szCs w:val="24"/>
              </w:rPr>
              <w:t>Кладка перегородок неармированных толщиной в 1 2 кирпича при высоте этажа до 4 м из кирпича силикатного утолщенного</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28,033</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29</w:t>
            </w:r>
          </w:p>
        </w:tc>
        <w:tc>
          <w:tcPr>
            <w:tcW w:w="6690" w:type="dxa"/>
            <w:vAlign w:val="center"/>
          </w:tcPr>
          <w:p w:rsidR="00D75DC4" w:rsidRPr="00D75DC4" w:rsidRDefault="00D75DC4" w:rsidP="003228E5">
            <w:pPr>
              <w:jc w:val="center"/>
              <w:rPr>
                <w:sz w:val="24"/>
                <w:szCs w:val="24"/>
              </w:rPr>
            </w:pPr>
            <w:r w:rsidRPr="00D75DC4">
              <w:rPr>
                <w:sz w:val="24"/>
                <w:szCs w:val="24"/>
              </w:rPr>
              <w:t>Устройство перемычек железобетонных из бетона класса с12/15</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100м3</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lang w:val="en-US"/>
              </w:rPr>
              <w:t>0,75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30</w:t>
            </w:r>
          </w:p>
        </w:tc>
        <w:tc>
          <w:tcPr>
            <w:tcW w:w="6690" w:type="dxa"/>
            <w:vAlign w:val="center"/>
          </w:tcPr>
          <w:p w:rsidR="00D75DC4" w:rsidRPr="00D75DC4" w:rsidRDefault="00D75DC4" w:rsidP="003228E5">
            <w:pPr>
              <w:jc w:val="center"/>
              <w:rPr>
                <w:sz w:val="24"/>
                <w:szCs w:val="24"/>
              </w:rPr>
            </w:pPr>
            <w:r w:rsidRPr="00D75DC4">
              <w:rPr>
                <w:sz w:val="24"/>
                <w:szCs w:val="24"/>
              </w:rPr>
              <w:t>Устройство монолитного железобетонного лифтового блока в опалубке импортного производства типа "модостр"</w:t>
            </w:r>
          </w:p>
        </w:tc>
        <w:tc>
          <w:tcPr>
            <w:tcW w:w="1275" w:type="dxa"/>
            <w:vAlign w:val="center"/>
          </w:tcPr>
          <w:p w:rsidR="00D75DC4" w:rsidRPr="00D75DC4" w:rsidRDefault="00D75DC4" w:rsidP="003228E5">
            <w:pPr>
              <w:jc w:val="center"/>
              <w:rPr>
                <w:sz w:val="24"/>
                <w:szCs w:val="24"/>
                <w:u w:val="single"/>
                <w:lang w:val="en-US"/>
              </w:rPr>
            </w:pPr>
            <w:r w:rsidRPr="00D75DC4">
              <w:rPr>
                <w:sz w:val="24"/>
                <w:szCs w:val="24"/>
                <w:u w:val="single"/>
              </w:rPr>
              <w:t>100м3</w:t>
            </w:r>
          </w:p>
        </w:tc>
        <w:tc>
          <w:tcPr>
            <w:tcW w:w="1560" w:type="dxa"/>
            <w:vAlign w:val="center"/>
          </w:tcPr>
          <w:p w:rsidR="00D75DC4" w:rsidRPr="00D75DC4" w:rsidRDefault="00D75DC4" w:rsidP="003228E5">
            <w:pPr>
              <w:jc w:val="center"/>
              <w:rPr>
                <w:sz w:val="24"/>
                <w:szCs w:val="24"/>
                <w:lang w:val="en-US"/>
              </w:rPr>
            </w:pPr>
            <w:r w:rsidRPr="00D75DC4">
              <w:rPr>
                <w:sz w:val="24"/>
                <w:szCs w:val="24"/>
                <w:lang w:val="en-US"/>
              </w:rPr>
              <w:t>0,716</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31</w:t>
            </w:r>
          </w:p>
        </w:tc>
        <w:tc>
          <w:tcPr>
            <w:tcW w:w="6690" w:type="dxa"/>
            <w:vAlign w:val="center"/>
          </w:tcPr>
          <w:p w:rsidR="00D75DC4" w:rsidRPr="00D75DC4" w:rsidRDefault="00D75DC4" w:rsidP="003228E5">
            <w:pPr>
              <w:pStyle w:val="2fa"/>
              <w:ind w:firstLine="0"/>
              <w:jc w:val="center"/>
              <w:rPr>
                <w:sz w:val="24"/>
                <w:szCs w:val="24"/>
              </w:rPr>
            </w:pPr>
            <w:r w:rsidRPr="00D75DC4">
              <w:rPr>
                <w:sz w:val="24"/>
                <w:szCs w:val="24"/>
              </w:rPr>
              <w:t>Устройство выравнивающих стяжек под кровлю без армирования толщиной 30 мм</w:t>
            </w:r>
          </w:p>
        </w:tc>
        <w:tc>
          <w:tcPr>
            <w:tcW w:w="1275" w:type="dxa"/>
            <w:vAlign w:val="center"/>
          </w:tcPr>
          <w:p w:rsidR="00D75DC4" w:rsidRPr="00D75DC4" w:rsidRDefault="00D75DC4" w:rsidP="003228E5">
            <w:pPr>
              <w:pStyle w:val="2fa"/>
              <w:ind w:firstLine="0"/>
              <w:jc w:val="center"/>
              <w:rPr>
                <w:sz w:val="24"/>
                <w:szCs w:val="24"/>
              </w:rPr>
            </w:pPr>
            <w:r w:rsidRPr="00D75DC4">
              <w:rPr>
                <w:sz w:val="24"/>
                <w:szCs w:val="24"/>
              </w:rPr>
              <w:t>100м</w:t>
            </w:r>
            <w:r w:rsidRPr="00D75DC4">
              <w:rPr>
                <w:sz w:val="24"/>
                <w:szCs w:val="24"/>
                <w:vertAlign w:val="superscript"/>
              </w:rPr>
              <w:t>2</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32</w:t>
            </w:r>
          </w:p>
        </w:tc>
        <w:tc>
          <w:tcPr>
            <w:tcW w:w="6690" w:type="dxa"/>
            <w:vAlign w:val="center"/>
          </w:tcPr>
          <w:p w:rsidR="00D75DC4" w:rsidRPr="00D75DC4" w:rsidRDefault="00D75DC4" w:rsidP="003228E5">
            <w:pPr>
              <w:pStyle w:val="2fa"/>
              <w:ind w:firstLine="0"/>
              <w:jc w:val="center"/>
              <w:rPr>
                <w:sz w:val="24"/>
                <w:szCs w:val="24"/>
              </w:rPr>
            </w:pPr>
            <w:r w:rsidRPr="00D75DC4">
              <w:rPr>
                <w:sz w:val="24"/>
                <w:szCs w:val="24"/>
              </w:rPr>
              <w:t>Утепление покрытий плитами из минеральной ваты или перлита на битумной мастике</w:t>
            </w:r>
          </w:p>
        </w:tc>
        <w:tc>
          <w:tcPr>
            <w:tcW w:w="1275" w:type="dxa"/>
            <w:vAlign w:val="center"/>
          </w:tcPr>
          <w:p w:rsidR="00D75DC4" w:rsidRPr="00D75DC4" w:rsidRDefault="00D75DC4" w:rsidP="003228E5">
            <w:pPr>
              <w:pStyle w:val="2fa"/>
              <w:ind w:firstLine="0"/>
              <w:jc w:val="center"/>
              <w:rPr>
                <w:sz w:val="24"/>
                <w:szCs w:val="24"/>
              </w:rPr>
            </w:pPr>
            <w:r w:rsidRPr="00D75DC4">
              <w:rPr>
                <w:sz w:val="24"/>
                <w:szCs w:val="24"/>
              </w:rPr>
              <w:t>100м</w:t>
            </w:r>
            <w:r w:rsidRPr="00D75DC4">
              <w:rPr>
                <w:sz w:val="24"/>
                <w:szCs w:val="24"/>
                <w:vertAlign w:val="superscript"/>
              </w:rPr>
              <w:t>2</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33</w:t>
            </w:r>
          </w:p>
        </w:tc>
        <w:tc>
          <w:tcPr>
            <w:tcW w:w="6690" w:type="dxa"/>
            <w:vAlign w:val="center"/>
          </w:tcPr>
          <w:p w:rsidR="00D75DC4" w:rsidRPr="00D75DC4" w:rsidRDefault="00D75DC4" w:rsidP="003228E5">
            <w:pPr>
              <w:pStyle w:val="2fa"/>
              <w:ind w:firstLine="0"/>
              <w:jc w:val="center"/>
              <w:rPr>
                <w:sz w:val="24"/>
                <w:szCs w:val="24"/>
              </w:rPr>
            </w:pPr>
            <w:r w:rsidRPr="00D75DC4">
              <w:rPr>
                <w:sz w:val="24"/>
                <w:szCs w:val="24"/>
              </w:rPr>
              <w:t>Огрунтовка оснований кровли механизированным способом</w:t>
            </w:r>
          </w:p>
        </w:tc>
        <w:tc>
          <w:tcPr>
            <w:tcW w:w="1275" w:type="dxa"/>
            <w:vAlign w:val="center"/>
          </w:tcPr>
          <w:p w:rsidR="00D75DC4" w:rsidRPr="00D75DC4" w:rsidRDefault="00D75DC4" w:rsidP="003228E5">
            <w:pPr>
              <w:pStyle w:val="2fa"/>
              <w:ind w:firstLine="0"/>
              <w:jc w:val="center"/>
              <w:rPr>
                <w:sz w:val="24"/>
                <w:szCs w:val="24"/>
              </w:rPr>
            </w:pPr>
          </w:p>
          <w:p w:rsidR="00D75DC4" w:rsidRPr="00D75DC4" w:rsidRDefault="00D75DC4" w:rsidP="003228E5">
            <w:pPr>
              <w:pStyle w:val="2fa"/>
              <w:ind w:firstLine="0"/>
              <w:jc w:val="center"/>
              <w:rPr>
                <w:sz w:val="24"/>
                <w:szCs w:val="24"/>
              </w:rPr>
            </w:pPr>
            <w:r w:rsidRPr="00D75DC4">
              <w:rPr>
                <w:sz w:val="24"/>
                <w:szCs w:val="24"/>
              </w:rPr>
              <w:t>100 м</w:t>
            </w:r>
            <w:r w:rsidRPr="00D75DC4">
              <w:rPr>
                <w:sz w:val="24"/>
                <w:szCs w:val="24"/>
                <w:vertAlign w:val="superscript"/>
              </w:rPr>
              <w:t>2</w:t>
            </w:r>
          </w:p>
          <w:p w:rsidR="00D75DC4" w:rsidRPr="00D75DC4" w:rsidRDefault="00D75DC4" w:rsidP="003228E5">
            <w:pPr>
              <w:pStyle w:val="2fa"/>
              <w:ind w:firstLine="0"/>
              <w:jc w:val="center"/>
              <w:rPr>
                <w:sz w:val="24"/>
                <w:szCs w:val="24"/>
              </w:rPr>
            </w:pP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34</w:t>
            </w:r>
          </w:p>
        </w:tc>
        <w:tc>
          <w:tcPr>
            <w:tcW w:w="6690" w:type="dxa"/>
            <w:vAlign w:val="center"/>
          </w:tcPr>
          <w:p w:rsidR="00D75DC4" w:rsidRPr="00D75DC4" w:rsidRDefault="00D75DC4" w:rsidP="003228E5">
            <w:pPr>
              <w:pStyle w:val="2fa"/>
              <w:ind w:firstLine="0"/>
              <w:jc w:val="center"/>
              <w:rPr>
                <w:sz w:val="24"/>
                <w:szCs w:val="24"/>
              </w:rPr>
            </w:pPr>
            <w:r w:rsidRPr="00D75DC4">
              <w:rPr>
                <w:sz w:val="24"/>
                <w:szCs w:val="24"/>
              </w:rPr>
              <w:t>Устройство пароизоляции оклеечной в один слой</w:t>
            </w:r>
          </w:p>
        </w:tc>
        <w:tc>
          <w:tcPr>
            <w:tcW w:w="1275" w:type="dxa"/>
            <w:vAlign w:val="center"/>
          </w:tcPr>
          <w:p w:rsidR="00D75DC4" w:rsidRPr="00D75DC4" w:rsidRDefault="00D75DC4" w:rsidP="003228E5">
            <w:pPr>
              <w:pStyle w:val="2fa"/>
              <w:ind w:firstLine="0"/>
              <w:jc w:val="center"/>
              <w:rPr>
                <w:sz w:val="24"/>
                <w:szCs w:val="24"/>
              </w:rPr>
            </w:pPr>
            <w:r w:rsidRPr="00D75DC4">
              <w:rPr>
                <w:sz w:val="24"/>
                <w:szCs w:val="24"/>
              </w:rPr>
              <w:t>100м</w:t>
            </w:r>
            <w:r w:rsidRPr="00D75DC4">
              <w:rPr>
                <w:sz w:val="24"/>
                <w:szCs w:val="24"/>
                <w:vertAlign w:val="superscript"/>
              </w:rPr>
              <w:t>3</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35</w:t>
            </w:r>
          </w:p>
        </w:tc>
        <w:tc>
          <w:tcPr>
            <w:tcW w:w="6690" w:type="dxa"/>
            <w:vAlign w:val="center"/>
          </w:tcPr>
          <w:p w:rsidR="00D75DC4" w:rsidRPr="00D75DC4" w:rsidRDefault="00D75DC4" w:rsidP="003228E5">
            <w:pPr>
              <w:pStyle w:val="2fa"/>
              <w:ind w:firstLine="0"/>
              <w:jc w:val="center"/>
              <w:rPr>
                <w:sz w:val="24"/>
                <w:szCs w:val="24"/>
              </w:rPr>
            </w:pPr>
            <w:r w:rsidRPr="00D75DC4">
              <w:rPr>
                <w:sz w:val="24"/>
                <w:szCs w:val="24"/>
              </w:rPr>
              <w:t>Устройство двухслойных кровель из наплавляемых рулонных материалов при механическом закреплении нижнего слоя водоизоляционного ковра</w:t>
            </w:r>
          </w:p>
        </w:tc>
        <w:tc>
          <w:tcPr>
            <w:tcW w:w="1275" w:type="dxa"/>
            <w:vAlign w:val="center"/>
          </w:tcPr>
          <w:p w:rsidR="00D75DC4" w:rsidRPr="00D75DC4" w:rsidRDefault="00D75DC4" w:rsidP="003228E5">
            <w:pPr>
              <w:pStyle w:val="2fa"/>
              <w:ind w:firstLine="0"/>
              <w:jc w:val="center"/>
              <w:rPr>
                <w:sz w:val="24"/>
                <w:szCs w:val="24"/>
              </w:rPr>
            </w:pPr>
          </w:p>
          <w:p w:rsidR="00D75DC4" w:rsidRPr="00D75DC4" w:rsidRDefault="00D75DC4" w:rsidP="003228E5">
            <w:pPr>
              <w:pStyle w:val="2fa"/>
              <w:ind w:firstLine="0"/>
              <w:jc w:val="center"/>
              <w:rPr>
                <w:sz w:val="24"/>
                <w:szCs w:val="24"/>
              </w:rPr>
            </w:pPr>
            <w:r w:rsidRPr="00D75DC4">
              <w:rPr>
                <w:sz w:val="24"/>
                <w:szCs w:val="24"/>
              </w:rPr>
              <w:t>100 м</w:t>
            </w:r>
            <w:r w:rsidRPr="00D75DC4">
              <w:rPr>
                <w:sz w:val="24"/>
                <w:szCs w:val="24"/>
                <w:vertAlign w:val="superscript"/>
              </w:rPr>
              <w:t>2</w:t>
            </w:r>
          </w:p>
          <w:p w:rsidR="00D75DC4" w:rsidRPr="00D75DC4" w:rsidRDefault="00D75DC4" w:rsidP="003228E5">
            <w:pPr>
              <w:pStyle w:val="2fa"/>
              <w:ind w:firstLine="0"/>
              <w:jc w:val="center"/>
              <w:rPr>
                <w:sz w:val="24"/>
                <w:szCs w:val="24"/>
              </w:rPr>
            </w:pP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36</w:t>
            </w:r>
          </w:p>
        </w:tc>
        <w:tc>
          <w:tcPr>
            <w:tcW w:w="6690" w:type="dxa"/>
            <w:vAlign w:val="center"/>
          </w:tcPr>
          <w:p w:rsidR="00D75DC4" w:rsidRPr="00D75DC4" w:rsidRDefault="00D75DC4" w:rsidP="003228E5">
            <w:pPr>
              <w:pStyle w:val="2fa"/>
              <w:ind w:firstLine="0"/>
              <w:jc w:val="center"/>
              <w:rPr>
                <w:sz w:val="24"/>
                <w:szCs w:val="24"/>
              </w:rPr>
            </w:pPr>
            <w:r w:rsidRPr="00D75DC4">
              <w:rPr>
                <w:sz w:val="24"/>
                <w:szCs w:val="24"/>
              </w:rPr>
              <w:t>Установка воронок водосточных</w:t>
            </w:r>
          </w:p>
        </w:tc>
        <w:tc>
          <w:tcPr>
            <w:tcW w:w="1275" w:type="dxa"/>
            <w:vAlign w:val="center"/>
          </w:tcPr>
          <w:p w:rsidR="00D75DC4" w:rsidRPr="00D75DC4" w:rsidRDefault="00D75DC4" w:rsidP="003228E5">
            <w:pPr>
              <w:pStyle w:val="2fa"/>
              <w:ind w:firstLine="0"/>
              <w:jc w:val="center"/>
              <w:rPr>
                <w:sz w:val="24"/>
                <w:szCs w:val="24"/>
              </w:rPr>
            </w:pPr>
            <w:r w:rsidRPr="00D75DC4">
              <w:rPr>
                <w:sz w:val="24"/>
                <w:szCs w:val="24"/>
              </w:rPr>
              <w:t>Шт</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rPr>
              <w:t>4</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37</w:t>
            </w:r>
          </w:p>
        </w:tc>
        <w:tc>
          <w:tcPr>
            <w:tcW w:w="6690" w:type="dxa"/>
            <w:vAlign w:val="center"/>
          </w:tcPr>
          <w:p w:rsidR="00D75DC4" w:rsidRPr="00D75DC4" w:rsidRDefault="00D75DC4" w:rsidP="003228E5">
            <w:pPr>
              <w:pStyle w:val="2fa"/>
              <w:ind w:firstLine="0"/>
              <w:jc w:val="center"/>
              <w:rPr>
                <w:sz w:val="24"/>
                <w:szCs w:val="24"/>
              </w:rPr>
            </w:pPr>
            <w:r w:rsidRPr="00D75DC4">
              <w:rPr>
                <w:sz w:val="24"/>
                <w:szCs w:val="24"/>
              </w:rPr>
              <w:t>Устройство примыканий кровли из наплавляемых рулонных материалов к воронке внутреннего водостока</w:t>
            </w:r>
          </w:p>
        </w:tc>
        <w:tc>
          <w:tcPr>
            <w:tcW w:w="1275" w:type="dxa"/>
            <w:vAlign w:val="center"/>
          </w:tcPr>
          <w:p w:rsidR="00D75DC4" w:rsidRPr="00D75DC4" w:rsidRDefault="00D75DC4" w:rsidP="003228E5">
            <w:pPr>
              <w:pStyle w:val="2fa"/>
              <w:ind w:firstLine="0"/>
              <w:jc w:val="center"/>
              <w:rPr>
                <w:sz w:val="24"/>
                <w:szCs w:val="24"/>
              </w:rPr>
            </w:pPr>
            <w:r w:rsidRPr="00D75DC4">
              <w:rPr>
                <w:sz w:val="24"/>
                <w:szCs w:val="24"/>
              </w:rPr>
              <w:t>100шт</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0</w:t>
            </w:r>
            <w:r w:rsidRPr="00D75DC4">
              <w:rPr>
                <w:sz w:val="24"/>
                <w:szCs w:val="24"/>
                <w:lang w:val="en-US"/>
              </w:rPr>
              <w:t>,04</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38</w:t>
            </w:r>
          </w:p>
        </w:tc>
        <w:tc>
          <w:tcPr>
            <w:tcW w:w="6690" w:type="dxa"/>
            <w:vAlign w:val="center"/>
          </w:tcPr>
          <w:p w:rsidR="00D75DC4" w:rsidRPr="00D75DC4" w:rsidRDefault="00D75DC4" w:rsidP="003228E5">
            <w:pPr>
              <w:jc w:val="center"/>
              <w:rPr>
                <w:sz w:val="24"/>
                <w:szCs w:val="24"/>
              </w:rPr>
            </w:pPr>
            <w:r w:rsidRPr="00D75DC4">
              <w:rPr>
                <w:sz w:val="24"/>
                <w:szCs w:val="24"/>
              </w:rPr>
              <w:t>Устройство желобов настенных</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100мжел.</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8,55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39</w:t>
            </w:r>
          </w:p>
        </w:tc>
        <w:tc>
          <w:tcPr>
            <w:tcW w:w="6690" w:type="dxa"/>
            <w:vAlign w:val="center"/>
          </w:tcPr>
          <w:p w:rsidR="00D75DC4" w:rsidRPr="00D75DC4" w:rsidRDefault="00D75DC4" w:rsidP="003228E5">
            <w:pPr>
              <w:jc w:val="center"/>
              <w:rPr>
                <w:sz w:val="24"/>
                <w:szCs w:val="24"/>
              </w:rPr>
            </w:pPr>
            <w:r w:rsidRPr="00D75DC4">
              <w:rPr>
                <w:sz w:val="24"/>
                <w:szCs w:val="24"/>
              </w:rPr>
              <w:t>Устройство примыканий к парапетам и другим выступающим частям здания при устройстве покрытия кровли из рулонных материалов</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100м</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0</w:t>
            </w:r>
            <w:r w:rsidRPr="00D75DC4">
              <w:rPr>
                <w:sz w:val="24"/>
                <w:szCs w:val="24"/>
                <w:lang w:val="en-US"/>
              </w:rPr>
              <w:t>,764</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40</w:t>
            </w:r>
          </w:p>
        </w:tc>
        <w:tc>
          <w:tcPr>
            <w:tcW w:w="6690" w:type="dxa"/>
            <w:vAlign w:val="center"/>
          </w:tcPr>
          <w:p w:rsidR="00D75DC4" w:rsidRPr="00D75DC4" w:rsidRDefault="00D75DC4" w:rsidP="003228E5">
            <w:pPr>
              <w:jc w:val="center"/>
              <w:rPr>
                <w:sz w:val="24"/>
                <w:szCs w:val="24"/>
              </w:rPr>
            </w:pPr>
            <w:r w:rsidRPr="00D75DC4">
              <w:rPr>
                <w:sz w:val="24"/>
                <w:szCs w:val="24"/>
              </w:rPr>
              <w:t>Облицовка парапета фасадными панелями</w:t>
            </w:r>
          </w:p>
        </w:tc>
        <w:tc>
          <w:tcPr>
            <w:tcW w:w="1275" w:type="dxa"/>
            <w:vAlign w:val="center"/>
          </w:tcPr>
          <w:p w:rsidR="00D75DC4" w:rsidRPr="00D75DC4" w:rsidRDefault="00D75DC4" w:rsidP="003228E5">
            <w:pPr>
              <w:jc w:val="center"/>
              <w:rPr>
                <w:sz w:val="24"/>
                <w:szCs w:val="24"/>
                <w:u w:val="single"/>
                <w:lang w:val="en-US"/>
              </w:rPr>
            </w:pPr>
            <w:r w:rsidRPr="00D75DC4">
              <w:rPr>
                <w:sz w:val="24"/>
                <w:szCs w:val="24"/>
                <w:u w:val="single"/>
              </w:rPr>
              <w:t>100м</w:t>
            </w:r>
            <w:r w:rsidRPr="00D75DC4">
              <w:rPr>
                <w:sz w:val="24"/>
                <w:szCs w:val="24"/>
                <w:u w:val="single"/>
                <w:lang w:val="en-US"/>
              </w:rPr>
              <w:t xml:space="preserve"> </w:t>
            </w:r>
            <w:r w:rsidRPr="00D75DC4">
              <w:rPr>
                <w:sz w:val="24"/>
                <w:szCs w:val="24"/>
                <w:u w:val="single"/>
              </w:rPr>
              <w:t>пара</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0,764</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41</w:t>
            </w:r>
          </w:p>
        </w:tc>
        <w:tc>
          <w:tcPr>
            <w:tcW w:w="6690" w:type="dxa"/>
            <w:vAlign w:val="center"/>
          </w:tcPr>
          <w:p w:rsidR="00D75DC4" w:rsidRPr="00D75DC4" w:rsidRDefault="00D75DC4" w:rsidP="003228E5">
            <w:pPr>
              <w:jc w:val="center"/>
              <w:rPr>
                <w:sz w:val="24"/>
                <w:szCs w:val="24"/>
              </w:rPr>
            </w:pPr>
            <w:r w:rsidRPr="00D75DC4">
              <w:rPr>
                <w:sz w:val="24"/>
                <w:szCs w:val="24"/>
              </w:rPr>
              <w:t>Установка окон из ПВХ со стеклопакетами в проемы кирпичных стен с креплением поворотными анкерами при площади изделия до 2 м2</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0,0965</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42</w:t>
            </w:r>
          </w:p>
        </w:tc>
        <w:tc>
          <w:tcPr>
            <w:tcW w:w="6690" w:type="dxa"/>
            <w:vAlign w:val="center"/>
          </w:tcPr>
          <w:p w:rsidR="00D75DC4" w:rsidRPr="00D75DC4" w:rsidRDefault="00D75DC4" w:rsidP="003228E5">
            <w:pPr>
              <w:jc w:val="center"/>
              <w:rPr>
                <w:sz w:val="24"/>
                <w:szCs w:val="24"/>
              </w:rPr>
            </w:pPr>
            <w:r w:rsidRPr="00D75DC4">
              <w:rPr>
                <w:sz w:val="24"/>
                <w:szCs w:val="24"/>
              </w:rPr>
              <w:t>Установка окон из ПВХ со стеклопакетами в проемы кирпичных стен с креплением</w:t>
            </w:r>
          </w:p>
          <w:p w:rsidR="00D75DC4" w:rsidRPr="00D75DC4" w:rsidRDefault="00D75DC4" w:rsidP="003228E5">
            <w:pPr>
              <w:jc w:val="center"/>
              <w:rPr>
                <w:sz w:val="24"/>
                <w:szCs w:val="24"/>
              </w:rPr>
            </w:pPr>
            <w:r w:rsidRPr="00D75DC4">
              <w:rPr>
                <w:sz w:val="24"/>
                <w:szCs w:val="24"/>
              </w:rPr>
              <w:t>поворотными анкерами при площади изделия до 3 м2</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1,94</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lang w:val="en-US"/>
              </w:rPr>
              <w:t>4</w:t>
            </w:r>
            <w:r w:rsidRPr="00D75DC4">
              <w:rPr>
                <w:sz w:val="24"/>
                <w:szCs w:val="24"/>
              </w:rPr>
              <w:t>3</w:t>
            </w:r>
          </w:p>
        </w:tc>
        <w:tc>
          <w:tcPr>
            <w:tcW w:w="6690" w:type="dxa"/>
            <w:vAlign w:val="center"/>
          </w:tcPr>
          <w:p w:rsidR="00D75DC4" w:rsidRPr="00D75DC4" w:rsidRDefault="00D75DC4" w:rsidP="003228E5">
            <w:pPr>
              <w:jc w:val="center"/>
              <w:rPr>
                <w:sz w:val="24"/>
                <w:szCs w:val="24"/>
              </w:rPr>
            </w:pPr>
            <w:r w:rsidRPr="00D75DC4">
              <w:rPr>
                <w:sz w:val="24"/>
                <w:szCs w:val="24"/>
              </w:rPr>
              <w:t>Установка окон из пвх со стеклопакетами в проемы кирпичных стен с креплением поворотными анкерами при площади изделия свыше 3 м2</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lang w:val="en-US"/>
              </w:rPr>
              <w:t>4,9608</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44</w:t>
            </w:r>
          </w:p>
        </w:tc>
        <w:tc>
          <w:tcPr>
            <w:tcW w:w="6690" w:type="dxa"/>
            <w:vAlign w:val="center"/>
          </w:tcPr>
          <w:p w:rsidR="00D75DC4" w:rsidRPr="00D75DC4" w:rsidRDefault="00D75DC4" w:rsidP="003228E5">
            <w:pPr>
              <w:jc w:val="center"/>
              <w:rPr>
                <w:sz w:val="24"/>
                <w:szCs w:val="24"/>
              </w:rPr>
            </w:pPr>
            <w:r w:rsidRPr="00D75DC4">
              <w:rPr>
                <w:sz w:val="24"/>
                <w:szCs w:val="24"/>
              </w:rPr>
              <w:t>Установка блоков окно-балконная дверь из ПВХ со стеклопакетами в проемы кирпичных стен при площади изделия свыше 3 м2</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11,09</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45</w:t>
            </w:r>
          </w:p>
        </w:tc>
        <w:tc>
          <w:tcPr>
            <w:tcW w:w="6690" w:type="dxa"/>
            <w:vAlign w:val="center"/>
          </w:tcPr>
          <w:p w:rsidR="00D75DC4" w:rsidRPr="00D75DC4" w:rsidRDefault="00D75DC4" w:rsidP="003228E5">
            <w:pPr>
              <w:jc w:val="center"/>
              <w:rPr>
                <w:sz w:val="24"/>
                <w:szCs w:val="24"/>
              </w:rPr>
            </w:pPr>
            <w:r w:rsidRPr="00D75DC4">
              <w:rPr>
                <w:sz w:val="24"/>
                <w:szCs w:val="24"/>
              </w:rPr>
              <w:t>Соединение окна и балконной рамы при помощи подставочного профиля</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0,75</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46</w:t>
            </w:r>
          </w:p>
        </w:tc>
        <w:tc>
          <w:tcPr>
            <w:tcW w:w="6690" w:type="dxa"/>
            <w:vAlign w:val="center"/>
          </w:tcPr>
          <w:p w:rsidR="00D75DC4" w:rsidRPr="00D75DC4" w:rsidRDefault="00D75DC4" w:rsidP="003228E5">
            <w:pPr>
              <w:jc w:val="center"/>
              <w:rPr>
                <w:sz w:val="24"/>
                <w:szCs w:val="24"/>
              </w:rPr>
            </w:pPr>
            <w:r w:rsidRPr="00D75DC4">
              <w:rPr>
                <w:sz w:val="24"/>
                <w:szCs w:val="24"/>
              </w:rPr>
              <w:t>Установка подоконных досок из ДСП</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0,75</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lastRenderedPageBreak/>
              <w:t>47</w:t>
            </w:r>
          </w:p>
        </w:tc>
        <w:tc>
          <w:tcPr>
            <w:tcW w:w="6690" w:type="dxa"/>
            <w:vAlign w:val="center"/>
          </w:tcPr>
          <w:p w:rsidR="00D75DC4" w:rsidRPr="00D75DC4" w:rsidRDefault="00D75DC4" w:rsidP="003228E5">
            <w:pPr>
              <w:jc w:val="center"/>
              <w:rPr>
                <w:sz w:val="24"/>
                <w:szCs w:val="24"/>
              </w:rPr>
            </w:pPr>
            <w:r w:rsidRPr="00D75DC4">
              <w:rPr>
                <w:sz w:val="24"/>
                <w:szCs w:val="24"/>
              </w:rPr>
              <w:t>Герметизация мест примыкания оконных и балконных блоков из пвх к стенам толщиной зазора 0,03 м</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2,33</w:t>
            </w:r>
          </w:p>
        </w:tc>
      </w:tr>
      <w:tr w:rsidR="00D75DC4" w:rsidRPr="00D75DC4" w:rsidTr="00D75DC4">
        <w:tc>
          <w:tcPr>
            <w:tcW w:w="535" w:type="dxa"/>
            <w:vAlign w:val="center"/>
          </w:tcPr>
          <w:p w:rsidR="00D75DC4" w:rsidRPr="00D75DC4" w:rsidRDefault="00D75DC4" w:rsidP="003228E5">
            <w:pPr>
              <w:pStyle w:val="2fa"/>
              <w:ind w:firstLine="0"/>
              <w:jc w:val="center"/>
              <w:rPr>
                <w:sz w:val="24"/>
                <w:szCs w:val="24"/>
                <w:lang w:val="en-US"/>
              </w:rPr>
            </w:pPr>
            <w:r w:rsidRPr="00D75DC4">
              <w:rPr>
                <w:sz w:val="24"/>
                <w:szCs w:val="24"/>
                <w:lang w:val="en-US"/>
              </w:rPr>
              <w:t>48</w:t>
            </w:r>
          </w:p>
        </w:tc>
        <w:tc>
          <w:tcPr>
            <w:tcW w:w="6690" w:type="dxa"/>
            <w:vAlign w:val="center"/>
          </w:tcPr>
          <w:p w:rsidR="00D75DC4" w:rsidRPr="00D75DC4" w:rsidRDefault="00D75DC4" w:rsidP="003228E5">
            <w:pPr>
              <w:jc w:val="center"/>
              <w:rPr>
                <w:sz w:val="24"/>
                <w:szCs w:val="24"/>
              </w:rPr>
            </w:pPr>
            <w:r w:rsidRPr="00D75DC4">
              <w:rPr>
                <w:sz w:val="24"/>
                <w:szCs w:val="24"/>
              </w:rPr>
              <w:t>Установка блоков в наружных и внутренних дверных проемах в каменных стенах, площадь</w:t>
            </w:r>
          </w:p>
          <w:p w:rsidR="00D75DC4" w:rsidRPr="00D75DC4" w:rsidRDefault="00D75DC4" w:rsidP="003228E5">
            <w:pPr>
              <w:jc w:val="center"/>
              <w:rPr>
                <w:sz w:val="24"/>
                <w:szCs w:val="24"/>
                <w:lang w:val="en-US"/>
              </w:rPr>
            </w:pPr>
            <w:r w:rsidRPr="00D75DC4">
              <w:rPr>
                <w:sz w:val="24"/>
                <w:szCs w:val="24"/>
              </w:rPr>
              <w:t>проема до 3 м2</w:t>
            </w:r>
          </w:p>
          <w:p w:rsidR="00D75DC4" w:rsidRPr="00D75DC4" w:rsidRDefault="00D75DC4" w:rsidP="003228E5">
            <w:pPr>
              <w:jc w:val="center"/>
              <w:rPr>
                <w:sz w:val="24"/>
                <w:szCs w:val="24"/>
                <w:lang w:val="en-US"/>
              </w:rPr>
            </w:pPr>
          </w:p>
        </w:tc>
        <w:tc>
          <w:tcPr>
            <w:tcW w:w="1275" w:type="dxa"/>
            <w:vAlign w:val="center"/>
          </w:tcPr>
          <w:p w:rsidR="00D75DC4" w:rsidRPr="00D75DC4" w:rsidRDefault="00D75DC4" w:rsidP="003228E5">
            <w:pPr>
              <w:pStyle w:val="2fa"/>
              <w:ind w:firstLine="0"/>
              <w:jc w:val="center"/>
              <w:rPr>
                <w:sz w:val="24"/>
                <w:szCs w:val="24"/>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0,06</w:t>
            </w:r>
          </w:p>
        </w:tc>
      </w:tr>
      <w:tr w:rsidR="00D75DC4" w:rsidRPr="00D75DC4" w:rsidTr="00D75DC4">
        <w:tc>
          <w:tcPr>
            <w:tcW w:w="535" w:type="dxa"/>
            <w:vAlign w:val="center"/>
          </w:tcPr>
          <w:p w:rsidR="00D75DC4" w:rsidRPr="00D75DC4" w:rsidRDefault="00D75DC4" w:rsidP="003228E5">
            <w:pPr>
              <w:pStyle w:val="2fa"/>
              <w:ind w:firstLine="0"/>
              <w:jc w:val="center"/>
              <w:rPr>
                <w:sz w:val="24"/>
                <w:szCs w:val="24"/>
                <w:lang w:val="en-US"/>
              </w:rPr>
            </w:pPr>
            <w:r w:rsidRPr="00D75DC4">
              <w:rPr>
                <w:sz w:val="24"/>
                <w:szCs w:val="24"/>
              </w:rPr>
              <w:t>49</w:t>
            </w:r>
          </w:p>
        </w:tc>
        <w:tc>
          <w:tcPr>
            <w:tcW w:w="6690" w:type="dxa"/>
            <w:vAlign w:val="center"/>
          </w:tcPr>
          <w:p w:rsidR="00D75DC4" w:rsidRPr="00D75DC4" w:rsidRDefault="00D75DC4" w:rsidP="003228E5">
            <w:pPr>
              <w:jc w:val="center"/>
              <w:rPr>
                <w:sz w:val="24"/>
                <w:szCs w:val="24"/>
              </w:rPr>
            </w:pPr>
            <w:r w:rsidRPr="00D75DC4">
              <w:rPr>
                <w:sz w:val="24"/>
                <w:szCs w:val="24"/>
              </w:rPr>
              <w:t>Установка блоков в наружных и внутренних дверных проемах в перегородках и деревянных нерубленых стенах, площадь проема до 3 м2</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1</w:t>
            </w:r>
            <w:r w:rsidRPr="00D75DC4">
              <w:rPr>
                <w:sz w:val="24"/>
                <w:szCs w:val="24"/>
                <w:lang w:val="en-US"/>
              </w:rPr>
              <w:t>,66</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50</w:t>
            </w:r>
          </w:p>
        </w:tc>
        <w:tc>
          <w:tcPr>
            <w:tcW w:w="6690" w:type="dxa"/>
            <w:vAlign w:val="center"/>
          </w:tcPr>
          <w:p w:rsidR="00D75DC4" w:rsidRPr="00D75DC4" w:rsidRDefault="00D75DC4" w:rsidP="003228E5">
            <w:pPr>
              <w:jc w:val="center"/>
              <w:rPr>
                <w:sz w:val="24"/>
                <w:szCs w:val="24"/>
              </w:rPr>
            </w:pPr>
            <w:r w:rsidRPr="00D75DC4">
              <w:rPr>
                <w:sz w:val="24"/>
                <w:szCs w:val="24"/>
              </w:rPr>
              <w:t>Установка блоков для люков в перекрытиях</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0,0162</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rPr>
              <w:t>51</w:t>
            </w:r>
          </w:p>
        </w:tc>
        <w:tc>
          <w:tcPr>
            <w:tcW w:w="6690" w:type="dxa"/>
            <w:vAlign w:val="center"/>
          </w:tcPr>
          <w:p w:rsidR="00D75DC4" w:rsidRPr="00D75DC4" w:rsidRDefault="00D75DC4" w:rsidP="003228E5">
            <w:pPr>
              <w:jc w:val="center"/>
              <w:rPr>
                <w:sz w:val="24"/>
                <w:szCs w:val="24"/>
              </w:rPr>
            </w:pPr>
            <w:r w:rsidRPr="00D75DC4">
              <w:rPr>
                <w:sz w:val="24"/>
                <w:szCs w:val="24"/>
              </w:rPr>
              <w:t>Отделка поверхностей стен и перегородок из блоков и плит под окраску или оклейку обоями</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122</w:t>
            </w:r>
            <w:r w:rsidRPr="00D75DC4">
              <w:rPr>
                <w:sz w:val="24"/>
                <w:szCs w:val="24"/>
                <w:lang w:val="en-US"/>
              </w:rPr>
              <w:t>,51</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52</w:t>
            </w:r>
          </w:p>
        </w:tc>
        <w:tc>
          <w:tcPr>
            <w:tcW w:w="6690" w:type="dxa"/>
            <w:vAlign w:val="center"/>
          </w:tcPr>
          <w:p w:rsidR="00D75DC4" w:rsidRPr="00D75DC4" w:rsidRDefault="00D75DC4" w:rsidP="003228E5">
            <w:pPr>
              <w:jc w:val="center"/>
              <w:rPr>
                <w:sz w:val="24"/>
                <w:szCs w:val="24"/>
              </w:rPr>
            </w:pPr>
            <w:r w:rsidRPr="00D75DC4">
              <w:rPr>
                <w:sz w:val="24"/>
                <w:szCs w:val="24"/>
              </w:rPr>
              <w:t>Улучшенная окраска потолков акриловыми составами по сборным конструкциям, подготовленным под окраску</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86.59</w:t>
            </w:r>
          </w:p>
        </w:tc>
      </w:tr>
      <w:tr w:rsidR="00D75DC4" w:rsidRPr="00D75DC4" w:rsidTr="00D75DC4">
        <w:tc>
          <w:tcPr>
            <w:tcW w:w="535" w:type="dxa"/>
            <w:vAlign w:val="center"/>
          </w:tcPr>
          <w:p w:rsidR="00D75DC4" w:rsidRPr="00D75DC4" w:rsidRDefault="00D75DC4" w:rsidP="003228E5">
            <w:pPr>
              <w:jc w:val="center"/>
              <w:rPr>
                <w:sz w:val="24"/>
                <w:szCs w:val="24"/>
              </w:rPr>
            </w:pPr>
            <w:r w:rsidRPr="00D75DC4">
              <w:rPr>
                <w:sz w:val="24"/>
                <w:szCs w:val="24"/>
              </w:rPr>
              <w:t>53</w:t>
            </w:r>
          </w:p>
        </w:tc>
        <w:tc>
          <w:tcPr>
            <w:tcW w:w="6690" w:type="dxa"/>
            <w:vAlign w:val="center"/>
          </w:tcPr>
          <w:p w:rsidR="00D75DC4" w:rsidRPr="00D75DC4" w:rsidRDefault="00D75DC4" w:rsidP="003228E5">
            <w:pPr>
              <w:jc w:val="center"/>
              <w:rPr>
                <w:sz w:val="24"/>
                <w:szCs w:val="24"/>
              </w:rPr>
            </w:pPr>
            <w:r w:rsidRPr="00D75DC4">
              <w:rPr>
                <w:sz w:val="24"/>
                <w:szCs w:val="24"/>
              </w:rPr>
              <w:t>Декоративная штукатурка типа "байрамикс" внутренних поверхностей стен средней фракции 1,0 мм</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100м2</w:t>
            </w:r>
          </w:p>
          <w:p w:rsidR="00D75DC4" w:rsidRPr="00D75DC4" w:rsidRDefault="00D75DC4" w:rsidP="003228E5">
            <w:pPr>
              <w:jc w:val="center"/>
              <w:rPr>
                <w:sz w:val="24"/>
                <w:szCs w:val="24"/>
                <w:u w:val="single"/>
              </w:rPr>
            </w:pPr>
            <w:r w:rsidRPr="00D75DC4">
              <w:rPr>
                <w:sz w:val="24"/>
                <w:szCs w:val="24"/>
                <w:u w:val="single"/>
              </w:rPr>
              <w:t>пов</w:t>
            </w:r>
          </w:p>
        </w:tc>
        <w:tc>
          <w:tcPr>
            <w:tcW w:w="1560" w:type="dxa"/>
            <w:vAlign w:val="center"/>
          </w:tcPr>
          <w:p w:rsidR="00D75DC4" w:rsidRPr="00D75DC4" w:rsidRDefault="00D75DC4" w:rsidP="003228E5">
            <w:pPr>
              <w:tabs>
                <w:tab w:val="left" w:pos="9356"/>
              </w:tabs>
              <w:ind w:right="-2"/>
              <w:jc w:val="center"/>
              <w:rPr>
                <w:sz w:val="24"/>
                <w:szCs w:val="24"/>
              </w:rPr>
            </w:pPr>
            <w:r w:rsidRPr="00D75DC4">
              <w:rPr>
                <w:sz w:val="24"/>
                <w:szCs w:val="24"/>
              </w:rPr>
              <w:t>32</w:t>
            </w:r>
            <w:r w:rsidRPr="00D75DC4">
              <w:rPr>
                <w:sz w:val="24"/>
                <w:szCs w:val="24"/>
                <w:lang w:val="en-US"/>
              </w:rPr>
              <w:t>,</w:t>
            </w:r>
            <w:r w:rsidRPr="00D75DC4">
              <w:rPr>
                <w:sz w:val="24"/>
                <w:szCs w:val="24"/>
              </w:rPr>
              <w:t>40</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54</w:t>
            </w:r>
          </w:p>
        </w:tc>
        <w:tc>
          <w:tcPr>
            <w:tcW w:w="6690" w:type="dxa"/>
            <w:vAlign w:val="center"/>
          </w:tcPr>
          <w:p w:rsidR="00D75DC4" w:rsidRPr="00D75DC4" w:rsidRDefault="00D75DC4" w:rsidP="003228E5">
            <w:pPr>
              <w:jc w:val="center"/>
              <w:rPr>
                <w:sz w:val="24"/>
                <w:szCs w:val="24"/>
              </w:rPr>
            </w:pPr>
            <w:r w:rsidRPr="00D75DC4">
              <w:rPr>
                <w:sz w:val="24"/>
                <w:szCs w:val="24"/>
              </w:rPr>
              <w:t>Штукатурка плоских поверхностей оконных и дверных откосов по камню</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2</w:t>
            </w:r>
            <w:r w:rsidRPr="00D75DC4">
              <w:rPr>
                <w:sz w:val="24"/>
                <w:szCs w:val="24"/>
                <w:lang w:val="en-US"/>
              </w:rPr>
              <w:t>,</w:t>
            </w:r>
            <w:r w:rsidRPr="00D75DC4">
              <w:rPr>
                <w:sz w:val="24"/>
                <w:szCs w:val="24"/>
              </w:rPr>
              <w:t>34</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55</w:t>
            </w:r>
          </w:p>
        </w:tc>
        <w:tc>
          <w:tcPr>
            <w:tcW w:w="6690" w:type="dxa"/>
            <w:vAlign w:val="center"/>
          </w:tcPr>
          <w:p w:rsidR="00D75DC4" w:rsidRPr="00D75DC4" w:rsidRDefault="00D75DC4" w:rsidP="003228E5">
            <w:pPr>
              <w:jc w:val="center"/>
              <w:rPr>
                <w:sz w:val="24"/>
                <w:szCs w:val="24"/>
              </w:rPr>
            </w:pPr>
            <w:r w:rsidRPr="00D75DC4">
              <w:rPr>
                <w:sz w:val="24"/>
                <w:szCs w:val="24"/>
              </w:rPr>
              <w:t>Облицовка белыми керамическими глазурованными плитками поверхностей стен в жилых зданиях по кирпичу</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26,95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56</w:t>
            </w:r>
          </w:p>
        </w:tc>
        <w:tc>
          <w:tcPr>
            <w:tcW w:w="6690" w:type="dxa"/>
            <w:vAlign w:val="center"/>
          </w:tcPr>
          <w:p w:rsidR="00D75DC4" w:rsidRPr="00D75DC4" w:rsidRDefault="00D75DC4" w:rsidP="003228E5">
            <w:pPr>
              <w:jc w:val="center"/>
              <w:rPr>
                <w:sz w:val="24"/>
                <w:szCs w:val="24"/>
              </w:rPr>
            </w:pPr>
            <w:r w:rsidRPr="00D75DC4">
              <w:rPr>
                <w:sz w:val="24"/>
                <w:szCs w:val="24"/>
              </w:rPr>
              <w:t>Высококачественная окраска стен внутри помещений акриловыми составами с полной подготовкой поверхности по штукатурке</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2</w:t>
            </w:r>
            <w:r w:rsidRPr="00D75DC4">
              <w:rPr>
                <w:sz w:val="24"/>
                <w:szCs w:val="24"/>
                <w:lang w:val="en-US"/>
              </w:rPr>
              <w:t>,34</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57</w:t>
            </w:r>
          </w:p>
        </w:tc>
        <w:tc>
          <w:tcPr>
            <w:tcW w:w="6690" w:type="dxa"/>
            <w:vAlign w:val="center"/>
          </w:tcPr>
          <w:p w:rsidR="00D75DC4" w:rsidRPr="00D75DC4" w:rsidRDefault="00D75DC4" w:rsidP="003228E5">
            <w:pPr>
              <w:jc w:val="center"/>
              <w:rPr>
                <w:sz w:val="24"/>
                <w:szCs w:val="24"/>
              </w:rPr>
            </w:pPr>
            <w:r w:rsidRPr="00D75DC4">
              <w:rPr>
                <w:sz w:val="24"/>
                <w:szCs w:val="24"/>
              </w:rPr>
              <w:t>Оклейка стен и перегородок обоями со сплошным шпатлеванием простыми и средней плотности с подбором рисунка</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rPr>
              <w:t>122</w:t>
            </w:r>
            <w:r w:rsidRPr="00D75DC4">
              <w:rPr>
                <w:sz w:val="24"/>
                <w:szCs w:val="24"/>
                <w:lang w:val="en-US"/>
              </w:rPr>
              <w:t>,51</w:t>
            </w:r>
          </w:p>
        </w:tc>
      </w:tr>
      <w:tr w:rsidR="005C50BA" w:rsidRPr="005C50BA" w:rsidTr="00D75DC4">
        <w:tc>
          <w:tcPr>
            <w:tcW w:w="535" w:type="dxa"/>
            <w:vAlign w:val="center"/>
          </w:tcPr>
          <w:p w:rsidR="00D75DC4" w:rsidRPr="005C50BA" w:rsidRDefault="00D75DC4" w:rsidP="003228E5">
            <w:pPr>
              <w:jc w:val="center"/>
              <w:rPr>
                <w:color w:val="FF0000"/>
                <w:sz w:val="24"/>
                <w:szCs w:val="24"/>
              </w:rPr>
            </w:pPr>
            <w:r w:rsidRPr="005C50BA">
              <w:rPr>
                <w:color w:val="FF0000"/>
                <w:sz w:val="24"/>
                <w:szCs w:val="24"/>
                <w:lang w:val="en-US"/>
              </w:rPr>
              <w:t>58</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стяжек цементных толщиной 20 мм</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lang w:val="en-US"/>
              </w:rPr>
            </w:pPr>
            <w:r w:rsidRPr="005C50BA">
              <w:rPr>
                <w:color w:val="FF0000"/>
                <w:sz w:val="24"/>
                <w:szCs w:val="24"/>
                <w:lang w:val="en-US"/>
              </w:rPr>
              <w:t>1,448</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59</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Утепление покрытий плитами из легких бетонов</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lang w:val="en-US"/>
              </w:rPr>
            </w:pPr>
            <w:r w:rsidRPr="005C50BA">
              <w:rPr>
                <w:color w:val="FF0000"/>
                <w:sz w:val="24"/>
                <w:szCs w:val="24"/>
                <w:lang w:val="en-US"/>
              </w:rPr>
              <w:t>2,58</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60</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стяжек цементных толщиной 20 мм</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lang w:val="en-US"/>
              </w:rPr>
            </w:pPr>
            <w:r w:rsidRPr="005C50BA">
              <w:rPr>
                <w:color w:val="FF0000"/>
                <w:sz w:val="24"/>
                <w:szCs w:val="24"/>
                <w:lang w:val="en-US"/>
              </w:rPr>
              <w:t>2,58</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61</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звукоизоляции сплошной из плит древесноволокнистых</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lang w:val="en-US"/>
              </w:rPr>
            </w:pPr>
            <w:r w:rsidRPr="005C50BA">
              <w:rPr>
                <w:color w:val="FF0000"/>
                <w:sz w:val="24"/>
                <w:szCs w:val="24"/>
                <w:lang w:val="en-US"/>
              </w:rPr>
              <w:t>2,58</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62</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покрытий из досок паркетных</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rPr>
            </w:pPr>
            <w:r w:rsidRPr="005C50BA">
              <w:rPr>
                <w:color w:val="FF0000"/>
                <w:sz w:val="24"/>
                <w:szCs w:val="24"/>
                <w:lang w:val="en-US"/>
              </w:rPr>
              <w:t>2,58</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63</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плинтусов деревянных</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w:t>
            </w:r>
          </w:p>
        </w:tc>
        <w:tc>
          <w:tcPr>
            <w:tcW w:w="1560" w:type="dxa"/>
            <w:vAlign w:val="center"/>
          </w:tcPr>
          <w:p w:rsidR="00D75DC4" w:rsidRPr="005C50BA" w:rsidRDefault="00D75DC4" w:rsidP="003228E5">
            <w:pPr>
              <w:tabs>
                <w:tab w:val="left" w:pos="9356"/>
              </w:tabs>
              <w:ind w:right="-2"/>
              <w:jc w:val="center"/>
              <w:rPr>
                <w:color w:val="FF0000"/>
                <w:sz w:val="24"/>
                <w:szCs w:val="24"/>
                <w:lang w:val="en-US"/>
              </w:rPr>
            </w:pPr>
            <w:r w:rsidRPr="005C50BA">
              <w:rPr>
                <w:color w:val="FF0000"/>
                <w:sz w:val="24"/>
                <w:szCs w:val="24"/>
                <w:lang w:val="en-US"/>
              </w:rPr>
              <w:t>0,15</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64</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Утепление покрытий плитами из легких бетонов</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lang w:val="en-US"/>
              </w:rPr>
            </w:pPr>
            <w:r w:rsidRPr="005C50BA">
              <w:rPr>
                <w:color w:val="FF0000"/>
                <w:sz w:val="24"/>
                <w:szCs w:val="24"/>
              </w:rPr>
              <w:t>0,</w:t>
            </w:r>
            <w:r w:rsidRPr="005C50BA">
              <w:rPr>
                <w:color w:val="FF0000"/>
                <w:sz w:val="24"/>
                <w:szCs w:val="24"/>
                <w:lang w:val="en-US"/>
              </w:rPr>
              <w:t>354</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65</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стяжек цементных толщиной 20 мм</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lang w:val="en-US"/>
              </w:rPr>
            </w:pPr>
            <w:r w:rsidRPr="005C50BA">
              <w:rPr>
                <w:color w:val="FF0000"/>
                <w:sz w:val="24"/>
                <w:szCs w:val="24"/>
              </w:rPr>
              <w:t>0,</w:t>
            </w:r>
            <w:r w:rsidRPr="005C50BA">
              <w:rPr>
                <w:color w:val="FF0000"/>
                <w:sz w:val="24"/>
                <w:szCs w:val="24"/>
                <w:lang w:val="en-US"/>
              </w:rPr>
              <w:t>354</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66</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гидроизоляции обмазочной в один слой толщиной 2 мм</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lang w:val="en-US"/>
              </w:rPr>
            </w:pPr>
            <w:r w:rsidRPr="005C50BA">
              <w:rPr>
                <w:color w:val="FF0000"/>
                <w:sz w:val="24"/>
                <w:szCs w:val="24"/>
              </w:rPr>
              <w:t>0,</w:t>
            </w:r>
            <w:r w:rsidRPr="005C50BA">
              <w:rPr>
                <w:color w:val="FF0000"/>
                <w:sz w:val="24"/>
                <w:szCs w:val="24"/>
                <w:lang w:val="en-US"/>
              </w:rPr>
              <w:t>354</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67</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стяжек легкобетонных толщиной 20 мм</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lang w:val="en-US"/>
              </w:rPr>
            </w:pPr>
            <w:r w:rsidRPr="005C50BA">
              <w:rPr>
                <w:color w:val="FF0000"/>
                <w:sz w:val="24"/>
                <w:szCs w:val="24"/>
              </w:rPr>
              <w:t>0,</w:t>
            </w:r>
            <w:r w:rsidRPr="005C50BA">
              <w:rPr>
                <w:color w:val="FF0000"/>
                <w:sz w:val="24"/>
                <w:szCs w:val="24"/>
                <w:lang w:val="en-US"/>
              </w:rPr>
              <w:t>354</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68</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покрытий пола плиткой "ГРЕС" на клею по цементной стяжке</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lang w:val="en-US"/>
              </w:rPr>
            </w:pPr>
            <w:r w:rsidRPr="005C50BA">
              <w:rPr>
                <w:color w:val="FF0000"/>
                <w:sz w:val="24"/>
                <w:szCs w:val="24"/>
              </w:rPr>
              <w:t>0,</w:t>
            </w:r>
            <w:r w:rsidRPr="005C50BA">
              <w:rPr>
                <w:color w:val="FF0000"/>
                <w:sz w:val="24"/>
                <w:szCs w:val="24"/>
                <w:lang w:val="en-US"/>
              </w:rPr>
              <w:t>354</w:t>
            </w:r>
          </w:p>
        </w:tc>
      </w:tr>
      <w:tr w:rsidR="005C50BA" w:rsidRPr="005C50BA" w:rsidTr="00D75DC4">
        <w:tc>
          <w:tcPr>
            <w:tcW w:w="535" w:type="dxa"/>
            <w:vAlign w:val="center"/>
          </w:tcPr>
          <w:p w:rsidR="00D75DC4" w:rsidRPr="005C50BA" w:rsidRDefault="00D75DC4" w:rsidP="003228E5">
            <w:pPr>
              <w:jc w:val="center"/>
              <w:rPr>
                <w:color w:val="FF0000"/>
                <w:sz w:val="24"/>
                <w:szCs w:val="24"/>
              </w:rPr>
            </w:pPr>
            <w:r w:rsidRPr="005C50BA">
              <w:rPr>
                <w:color w:val="FF0000"/>
                <w:sz w:val="24"/>
                <w:szCs w:val="24"/>
              </w:rPr>
              <w:t>69</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Укладка плинтуса из плитки "ГРЕС" на клею</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w:t>
            </w:r>
          </w:p>
        </w:tc>
        <w:tc>
          <w:tcPr>
            <w:tcW w:w="1560" w:type="dxa"/>
            <w:vAlign w:val="center"/>
          </w:tcPr>
          <w:p w:rsidR="00D75DC4" w:rsidRPr="005C50BA" w:rsidRDefault="00D75DC4" w:rsidP="003228E5">
            <w:pPr>
              <w:tabs>
                <w:tab w:val="left" w:pos="9356"/>
              </w:tabs>
              <w:ind w:right="-2"/>
              <w:jc w:val="center"/>
              <w:rPr>
                <w:color w:val="FF0000"/>
                <w:sz w:val="24"/>
                <w:szCs w:val="24"/>
              </w:rPr>
            </w:pPr>
            <w:r w:rsidRPr="005C50BA">
              <w:rPr>
                <w:color w:val="FF0000"/>
                <w:sz w:val="24"/>
                <w:szCs w:val="24"/>
              </w:rPr>
              <w:t>0,12</w:t>
            </w:r>
          </w:p>
        </w:tc>
      </w:tr>
      <w:tr w:rsidR="005C50BA" w:rsidRPr="005C50BA" w:rsidTr="00D75DC4">
        <w:tc>
          <w:tcPr>
            <w:tcW w:w="535" w:type="dxa"/>
            <w:vAlign w:val="center"/>
          </w:tcPr>
          <w:p w:rsidR="00D75DC4" w:rsidRPr="005C50BA" w:rsidRDefault="00D75DC4" w:rsidP="003228E5">
            <w:pPr>
              <w:jc w:val="center"/>
              <w:rPr>
                <w:color w:val="FF0000"/>
                <w:sz w:val="24"/>
                <w:szCs w:val="24"/>
              </w:rPr>
            </w:pPr>
            <w:r w:rsidRPr="005C50BA">
              <w:rPr>
                <w:color w:val="FF0000"/>
                <w:sz w:val="24"/>
                <w:szCs w:val="24"/>
              </w:rPr>
              <w:t>70</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Утепление покрытий плитами из легких бетонов</w:t>
            </w:r>
          </w:p>
          <w:p w:rsidR="00D75DC4" w:rsidRPr="005C50BA" w:rsidRDefault="00D75DC4" w:rsidP="003228E5">
            <w:pPr>
              <w:jc w:val="center"/>
              <w:rPr>
                <w:color w:val="FF0000"/>
                <w:sz w:val="24"/>
                <w:szCs w:val="24"/>
              </w:rPr>
            </w:pP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rPr>
            </w:pPr>
            <w:r w:rsidRPr="005C50BA">
              <w:rPr>
                <w:color w:val="FF0000"/>
                <w:sz w:val="24"/>
                <w:szCs w:val="24"/>
                <w:lang w:val="en-US"/>
              </w:rPr>
              <w:t>8,96</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71</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стяжек цементных толщиной 20 мм</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rPr>
            </w:pPr>
            <w:r w:rsidRPr="005C50BA">
              <w:rPr>
                <w:color w:val="FF0000"/>
                <w:sz w:val="24"/>
                <w:szCs w:val="24"/>
                <w:lang w:val="en-US"/>
              </w:rPr>
              <w:t>8,96</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72</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покрытий из линолеума на клее БУСТИЛАТ</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rPr>
            </w:pPr>
            <w:r w:rsidRPr="005C50BA">
              <w:rPr>
                <w:color w:val="FF0000"/>
                <w:sz w:val="24"/>
                <w:szCs w:val="24"/>
                <w:lang w:val="en-US"/>
              </w:rPr>
              <w:t>8,96</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73</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стяжек цементных толщиной 20 мм</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lang w:val="en-US"/>
              </w:rPr>
            </w:pPr>
            <w:r w:rsidRPr="005C50BA">
              <w:rPr>
                <w:color w:val="FF0000"/>
                <w:sz w:val="24"/>
                <w:szCs w:val="24"/>
                <w:lang w:val="en-US"/>
              </w:rPr>
              <w:t>20.66</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74</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звукоизоляции сплошной из плит древесноволокнистых</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lang w:val="en-US"/>
              </w:rPr>
            </w:pPr>
            <w:r w:rsidRPr="005C50BA">
              <w:rPr>
                <w:color w:val="FF0000"/>
                <w:sz w:val="24"/>
                <w:szCs w:val="24"/>
                <w:lang w:val="en-US"/>
              </w:rPr>
              <w:t>20.66</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75</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покрытий из досок паркетных</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lang w:val="en-US"/>
              </w:rPr>
            </w:pPr>
            <w:r w:rsidRPr="005C50BA">
              <w:rPr>
                <w:color w:val="FF0000"/>
                <w:sz w:val="24"/>
                <w:szCs w:val="24"/>
                <w:lang w:val="en-US"/>
              </w:rPr>
              <w:t>20.66</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76</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плинтусов деревянных</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w:t>
            </w:r>
          </w:p>
        </w:tc>
        <w:tc>
          <w:tcPr>
            <w:tcW w:w="1560" w:type="dxa"/>
            <w:vAlign w:val="center"/>
          </w:tcPr>
          <w:p w:rsidR="00D75DC4" w:rsidRPr="005C50BA" w:rsidRDefault="00D75DC4" w:rsidP="003228E5">
            <w:pPr>
              <w:tabs>
                <w:tab w:val="left" w:pos="9356"/>
              </w:tabs>
              <w:ind w:right="-2"/>
              <w:jc w:val="center"/>
              <w:rPr>
                <w:color w:val="FF0000"/>
                <w:sz w:val="24"/>
                <w:szCs w:val="24"/>
                <w:lang w:val="en-US"/>
              </w:rPr>
            </w:pPr>
            <w:r w:rsidRPr="005C50BA">
              <w:rPr>
                <w:color w:val="FF0000"/>
                <w:sz w:val="24"/>
                <w:szCs w:val="24"/>
                <w:lang w:val="en-US"/>
              </w:rPr>
              <w:t>1,2</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lastRenderedPageBreak/>
              <w:t>77</w:t>
            </w:r>
          </w:p>
        </w:tc>
        <w:tc>
          <w:tcPr>
            <w:tcW w:w="6690" w:type="dxa"/>
            <w:vAlign w:val="center"/>
          </w:tcPr>
          <w:p w:rsidR="00D75DC4" w:rsidRPr="005C50BA" w:rsidRDefault="00D75DC4" w:rsidP="003228E5">
            <w:pPr>
              <w:jc w:val="center"/>
              <w:rPr>
                <w:color w:val="FF0000"/>
                <w:sz w:val="24"/>
                <w:szCs w:val="24"/>
                <w:lang w:val="en-US"/>
              </w:rPr>
            </w:pPr>
            <w:r w:rsidRPr="005C50BA">
              <w:rPr>
                <w:color w:val="FF0000"/>
                <w:sz w:val="24"/>
                <w:szCs w:val="24"/>
              </w:rPr>
              <w:t>Устройство стяжек цементных толщиной 20 мм</w:t>
            </w:r>
          </w:p>
          <w:p w:rsidR="00D75DC4" w:rsidRPr="005C50BA" w:rsidRDefault="00D75DC4" w:rsidP="003228E5">
            <w:pPr>
              <w:jc w:val="center"/>
              <w:rPr>
                <w:color w:val="FF0000"/>
                <w:sz w:val="24"/>
                <w:szCs w:val="24"/>
                <w:lang w:val="en-US"/>
              </w:rPr>
            </w:pP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rPr>
            </w:pPr>
            <w:r w:rsidRPr="005C50BA">
              <w:rPr>
                <w:color w:val="FF0000"/>
                <w:sz w:val="24"/>
                <w:szCs w:val="24"/>
              </w:rPr>
              <w:t>4,96</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78</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гидроизоляции обмазочной в один слой толщиной 2 мм</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rPr>
            </w:pPr>
            <w:r w:rsidRPr="005C50BA">
              <w:rPr>
                <w:color w:val="FF0000"/>
                <w:sz w:val="24"/>
                <w:szCs w:val="24"/>
              </w:rPr>
              <w:t>4,96</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79</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стяжек легкобетонных толщиной 20 мм</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rPr>
            </w:pPr>
            <w:r w:rsidRPr="005C50BA">
              <w:rPr>
                <w:color w:val="FF0000"/>
                <w:sz w:val="24"/>
                <w:szCs w:val="24"/>
              </w:rPr>
              <w:t>4,96</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80</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покрытий пола плиткой "ГРЕС" на клею по цементной стяжке</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rPr>
            </w:pPr>
            <w:r w:rsidRPr="005C50BA">
              <w:rPr>
                <w:color w:val="FF0000"/>
                <w:sz w:val="24"/>
                <w:szCs w:val="24"/>
              </w:rPr>
              <w:t>4,96</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81</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Укладка плинтуса из плитки "ГРЕС" на клею</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w:t>
            </w:r>
          </w:p>
        </w:tc>
        <w:tc>
          <w:tcPr>
            <w:tcW w:w="1560" w:type="dxa"/>
            <w:vAlign w:val="center"/>
          </w:tcPr>
          <w:p w:rsidR="00D75DC4" w:rsidRPr="005C50BA" w:rsidRDefault="00D75DC4" w:rsidP="003228E5">
            <w:pPr>
              <w:tabs>
                <w:tab w:val="left" w:pos="9356"/>
              </w:tabs>
              <w:ind w:right="-2"/>
              <w:jc w:val="center"/>
              <w:rPr>
                <w:color w:val="FF0000"/>
                <w:sz w:val="24"/>
                <w:szCs w:val="24"/>
              </w:rPr>
            </w:pPr>
            <w:r w:rsidRPr="005C50BA">
              <w:rPr>
                <w:color w:val="FF0000"/>
                <w:sz w:val="24"/>
                <w:szCs w:val="24"/>
              </w:rPr>
              <w:t>4,0</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82</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стяжек цементных толщиной 20 мм</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rPr>
            </w:pPr>
            <w:r w:rsidRPr="005C50BA">
              <w:rPr>
                <w:color w:val="FF0000"/>
                <w:sz w:val="24"/>
                <w:szCs w:val="24"/>
                <w:lang w:val="en-US"/>
              </w:rPr>
              <w:t>71,68</w:t>
            </w:r>
          </w:p>
        </w:tc>
      </w:tr>
      <w:tr w:rsidR="005C50BA" w:rsidRPr="005C50BA" w:rsidTr="00D75DC4">
        <w:tc>
          <w:tcPr>
            <w:tcW w:w="535" w:type="dxa"/>
            <w:vAlign w:val="center"/>
          </w:tcPr>
          <w:p w:rsidR="00D75DC4" w:rsidRPr="005C50BA" w:rsidRDefault="00D75DC4" w:rsidP="003228E5">
            <w:pPr>
              <w:jc w:val="center"/>
              <w:rPr>
                <w:color w:val="FF0000"/>
                <w:sz w:val="24"/>
                <w:szCs w:val="24"/>
                <w:lang w:val="en-US"/>
              </w:rPr>
            </w:pPr>
            <w:r w:rsidRPr="005C50BA">
              <w:rPr>
                <w:color w:val="FF0000"/>
                <w:sz w:val="24"/>
                <w:szCs w:val="24"/>
                <w:lang w:val="en-US"/>
              </w:rPr>
              <w:t>83</w:t>
            </w:r>
          </w:p>
        </w:tc>
        <w:tc>
          <w:tcPr>
            <w:tcW w:w="6690" w:type="dxa"/>
            <w:vAlign w:val="center"/>
          </w:tcPr>
          <w:p w:rsidR="00D75DC4" w:rsidRPr="005C50BA" w:rsidRDefault="00D75DC4" w:rsidP="003228E5">
            <w:pPr>
              <w:jc w:val="center"/>
              <w:rPr>
                <w:color w:val="FF0000"/>
                <w:sz w:val="24"/>
                <w:szCs w:val="24"/>
              </w:rPr>
            </w:pPr>
            <w:r w:rsidRPr="005C50BA">
              <w:rPr>
                <w:color w:val="FF0000"/>
                <w:sz w:val="24"/>
                <w:szCs w:val="24"/>
              </w:rPr>
              <w:t>Устройство покрытий из линолеума на клее БУСТИЛАТ</w:t>
            </w:r>
          </w:p>
        </w:tc>
        <w:tc>
          <w:tcPr>
            <w:tcW w:w="1275" w:type="dxa"/>
            <w:vAlign w:val="center"/>
          </w:tcPr>
          <w:p w:rsidR="00D75DC4" w:rsidRPr="005C50BA" w:rsidRDefault="00D75DC4" w:rsidP="003228E5">
            <w:pPr>
              <w:jc w:val="center"/>
              <w:rPr>
                <w:color w:val="FF0000"/>
                <w:sz w:val="24"/>
                <w:szCs w:val="24"/>
                <w:u w:val="single"/>
              </w:rPr>
            </w:pPr>
            <w:r w:rsidRPr="005C50BA">
              <w:rPr>
                <w:color w:val="FF0000"/>
                <w:sz w:val="24"/>
                <w:szCs w:val="24"/>
                <w:u w:val="single"/>
              </w:rPr>
              <w:t>100 м2</w:t>
            </w:r>
          </w:p>
        </w:tc>
        <w:tc>
          <w:tcPr>
            <w:tcW w:w="1560" w:type="dxa"/>
            <w:vAlign w:val="center"/>
          </w:tcPr>
          <w:p w:rsidR="00D75DC4" w:rsidRPr="005C50BA" w:rsidRDefault="00D75DC4" w:rsidP="003228E5">
            <w:pPr>
              <w:tabs>
                <w:tab w:val="left" w:pos="9356"/>
              </w:tabs>
              <w:ind w:right="-2"/>
              <w:jc w:val="center"/>
              <w:rPr>
                <w:color w:val="FF0000"/>
                <w:sz w:val="24"/>
                <w:szCs w:val="24"/>
              </w:rPr>
            </w:pPr>
            <w:r w:rsidRPr="005C50BA">
              <w:rPr>
                <w:color w:val="FF0000"/>
                <w:sz w:val="24"/>
                <w:szCs w:val="24"/>
                <w:lang w:val="en-US"/>
              </w:rPr>
              <w:t>71,68</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84</w:t>
            </w:r>
          </w:p>
        </w:tc>
        <w:tc>
          <w:tcPr>
            <w:tcW w:w="6690" w:type="dxa"/>
            <w:vAlign w:val="center"/>
          </w:tcPr>
          <w:p w:rsidR="00D75DC4" w:rsidRPr="00D75DC4" w:rsidRDefault="00D75DC4" w:rsidP="003228E5">
            <w:pPr>
              <w:jc w:val="center"/>
              <w:rPr>
                <w:sz w:val="24"/>
                <w:szCs w:val="24"/>
              </w:rPr>
            </w:pPr>
            <w:r w:rsidRPr="00D75DC4">
              <w:rPr>
                <w:sz w:val="24"/>
                <w:szCs w:val="24"/>
              </w:rPr>
              <w:t>Разработка грунта вручную в траншеях глубиной до 2 м без креплений с откосами, грунт 1 группы</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1,12</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85</w:t>
            </w:r>
          </w:p>
        </w:tc>
        <w:tc>
          <w:tcPr>
            <w:tcW w:w="6690" w:type="dxa"/>
            <w:vAlign w:val="center"/>
          </w:tcPr>
          <w:p w:rsidR="00D75DC4" w:rsidRPr="00D75DC4" w:rsidRDefault="00D75DC4" w:rsidP="003228E5">
            <w:pPr>
              <w:jc w:val="center"/>
              <w:rPr>
                <w:sz w:val="24"/>
                <w:szCs w:val="24"/>
              </w:rPr>
            </w:pPr>
            <w:r w:rsidRPr="00D75DC4">
              <w:rPr>
                <w:sz w:val="24"/>
                <w:szCs w:val="24"/>
              </w:rPr>
              <w:t>Устройство уплотняемых трамбовками подстилающих слоев гравийных</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26,5</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86</w:t>
            </w:r>
          </w:p>
        </w:tc>
        <w:tc>
          <w:tcPr>
            <w:tcW w:w="6690" w:type="dxa"/>
            <w:vAlign w:val="center"/>
          </w:tcPr>
          <w:p w:rsidR="00D75DC4" w:rsidRPr="00D75DC4" w:rsidRDefault="00D75DC4" w:rsidP="003228E5">
            <w:pPr>
              <w:jc w:val="center"/>
              <w:rPr>
                <w:sz w:val="24"/>
                <w:szCs w:val="24"/>
              </w:rPr>
            </w:pPr>
            <w:r w:rsidRPr="00D75DC4">
              <w:rPr>
                <w:sz w:val="24"/>
                <w:szCs w:val="24"/>
              </w:rPr>
              <w:t>Устройство уплотняемых трамбовками подстилающих слоев щебеночных</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м3</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23,2</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87</w:t>
            </w:r>
          </w:p>
        </w:tc>
        <w:tc>
          <w:tcPr>
            <w:tcW w:w="6690" w:type="dxa"/>
            <w:vAlign w:val="center"/>
          </w:tcPr>
          <w:p w:rsidR="00D75DC4" w:rsidRPr="00D75DC4" w:rsidRDefault="00D75DC4" w:rsidP="003228E5">
            <w:pPr>
              <w:jc w:val="center"/>
              <w:rPr>
                <w:sz w:val="24"/>
                <w:szCs w:val="24"/>
              </w:rPr>
            </w:pPr>
            <w:r w:rsidRPr="00D75DC4">
              <w:rPr>
                <w:sz w:val="24"/>
                <w:szCs w:val="24"/>
              </w:rPr>
              <w:t>Устройство покрытий асфальтобетонных жестких толщиной 25 мм</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0,16</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88</w:t>
            </w:r>
          </w:p>
        </w:tc>
        <w:tc>
          <w:tcPr>
            <w:tcW w:w="6690" w:type="dxa"/>
            <w:vAlign w:val="center"/>
          </w:tcPr>
          <w:p w:rsidR="00D75DC4" w:rsidRPr="00D75DC4" w:rsidRDefault="00D75DC4" w:rsidP="003228E5">
            <w:pPr>
              <w:jc w:val="center"/>
              <w:rPr>
                <w:sz w:val="24"/>
                <w:szCs w:val="24"/>
              </w:rPr>
            </w:pPr>
            <w:r w:rsidRPr="00D75DC4">
              <w:rPr>
                <w:sz w:val="24"/>
                <w:szCs w:val="24"/>
              </w:rPr>
              <w:t>Устройство крылец с входной площадкой</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66,33</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89</w:t>
            </w:r>
          </w:p>
        </w:tc>
        <w:tc>
          <w:tcPr>
            <w:tcW w:w="6690" w:type="dxa"/>
            <w:vAlign w:val="center"/>
          </w:tcPr>
          <w:p w:rsidR="00D75DC4" w:rsidRPr="00D75DC4" w:rsidRDefault="00D75DC4" w:rsidP="003228E5">
            <w:pPr>
              <w:jc w:val="center"/>
              <w:rPr>
                <w:sz w:val="24"/>
                <w:szCs w:val="24"/>
              </w:rPr>
            </w:pPr>
            <w:r w:rsidRPr="00D75DC4">
              <w:rPr>
                <w:sz w:val="24"/>
                <w:szCs w:val="24"/>
              </w:rPr>
              <w:t>Устройство пароизоляции оклеечной в один слой рубероида</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м2</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0,16</w:t>
            </w:r>
          </w:p>
        </w:tc>
      </w:tr>
      <w:tr w:rsidR="00D75DC4" w:rsidRPr="00D75DC4" w:rsidTr="00D75DC4">
        <w:tc>
          <w:tcPr>
            <w:tcW w:w="535" w:type="dxa"/>
            <w:vAlign w:val="center"/>
          </w:tcPr>
          <w:p w:rsidR="00D75DC4" w:rsidRPr="00D75DC4" w:rsidRDefault="00D75DC4" w:rsidP="003228E5">
            <w:pPr>
              <w:jc w:val="center"/>
              <w:rPr>
                <w:sz w:val="24"/>
                <w:szCs w:val="24"/>
                <w:lang w:val="en-US"/>
              </w:rPr>
            </w:pPr>
            <w:r w:rsidRPr="00D75DC4">
              <w:rPr>
                <w:sz w:val="24"/>
                <w:szCs w:val="24"/>
                <w:lang w:val="en-US"/>
              </w:rPr>
              <w:t>90</w:t>
            </w:r>
          </w:p>
        </w:tc>
        <w:tc>
          <w:tcPr>
            <w:tcW w:w="6690" w:type="dxa"/>
            <w:vAlign w:val="center"/>
          </w:tcPr>
          <w:p w:rsidR="00D75DC4" w:rsidRPr="00D75DC4" w:rsidRDefault="00D75DC4" w:rsidP="003228E5">
            <w:pPr>
              <w:jc w:val="center"/>
              <w:rPr>
                <w:sz w:val="24"/>
                <w:szCs w:val="24"/>
              </w:rPr>
            </w:pPr>
            <w:r w:rsidRPr="00D75DC4">
              <w:rPr>
                <w:sz w:val="24"/>
                <w:szCs w:val="24"/>
              </w:rPr>
              <w:t>Устройство примыканий из рубероида  к стенам высотой до 600 мм без фартуков</w:t>
            </w:r>
          </w:p>
        </w:tc>
        <w:tc>
          <w:tcPr>
            <w:tcW w:w="1275" w:type="dxa"/>
            <w:vAlign w:val="center"/>
          </w:tcPr>
          <w:p w:rsidR="00D75DC4" w:rsidRPr="00D75DC4" w:rsidRDefault="00D75DC4" w:rsidP="003228E5">
            <w:pPr>
              <w:jc w:val="center"/>
              <w:rPr>
                <w:sz w:val="24"/>
                <w:szCs w:val="24"/>
                <w:u w:val="single"/>
              </w:rPr>
            </w:pPr>
            <w:r w:rsidRPr="00D75DC4">
              <w:rPr>
                <w:sz w:val="24"/>
                <w:szCs w:val="24"/>
                <w:u w:val="single"/>
              </w:rPr>
              <w:t>100 м</w:t>
            </w:r>
          </w:p>
        </w:tc>
        <w:tc>
          <w:tcPr>
            <w:tcW w:w="1560" w:type="dxa"/>
            <w:vAlign w:val="center"/>
          </w:tcPr>
          <w:p w:rsidR="00D75DC4" w:rsidRPr="00D75DC4" w:rsidRDefault="00D75DC4" w:rsidP="003228E5">
            <w:pPr>
              <w:tabs>
                <w:tab w:val="left" w:pos="9356"/>
              </w:tabs>
              <w:ind w:right="-2"/>
              <w:jc w:val="center"/>
              <w:rPr>
                <w:sz w:val="24"/>
                <w:szCs w:val="24"/>
                <w:lang w:val="en-US"/>
              </w:rPr>
            </w:pPr>
            <w:r w:rsidRPr="00D75DC4">
              <w:rPr>
                <w:sz w:val="24"/>
                <w:szCs w:val="24"/>
                <w:lang w:val="en-US"/>
              </w:rPr>
              <w:t>0,30</w:t>
            </w:r>
          </w:p>
        </w:tc>
      </w:tr>
    </w:tbl>
    <w:p w:rsidR="00D75DC4" w:rsidRDefault="00D75DC4" w:rsidP="00D75DC4">
      <w:pPr>
        <w:ind w:firstLine="567"/>
        <w:jc w:val="both"/>
        <w:rPr>
          <w:sz w:val="28"/>
          <w:szCs w:val="28"/>
        </w:rPr>
      </w:pPr>
    </w:p>
    <w:p w:rsidR="00D75DC4" w:rsidRPr="00EA4D82" w:rsidRDefault="00D75DC4" w:rsidP="00D75DC4">
      <w:pPr>
        <w:ind w:firstLine="567"/>
        <w:jc w:val="both"/>
        <w:rPr>
          <w:sz w:val="28"/>
          <w:szCs w:val="28"/>
        </w:rPr>
      </w:pPr>
      <w:r w:rsidRPr="00EA4D82">
        <w:rPr>
          <w:sz w:val="28"/>
          <w:szCs w:val="28"/>
        </w:rPr>
        <w:t>Результаты расчетов по определению трудоемкости сводим в таблицу 4.</w:t>
      </w:r>
      <w:r>
        <w:rPr>
          <w:sz w:val="28"/>
          <w:szCs w:val="28"/>
        </w:rPr>
        <w:t>3</w:t>
      </w:r>
      <w:r w:rsidRPr="00EA4D82">
        <w:rPr>
          <w:sz w:val="28"/>
          <w:szCs w:val="28"/>
        </w:rPr>
        <w:t>.</w:t>
      </w:r>
    </w:p>
    <w:p w:rsidR="00D75DC4" w:rsidRDefault="00D75DC4" w:rsidP="00D75DC4">
      <w:pPr>
        <w:ind w:firstLine="567"/>
        <w:jc w:val="both"/>
        <w:rPr>
          <w:sz w:val="28"/>
          <w:szCs w:val="28"/>
        </w:rPr>
      </w:pPr>
      <w:r w:rsidRPr="00EA4D82">
        <w:rPr>
          <w:sz w:val="28"/>
          <w:szCs w:val="28"/>
        </w:rPr>
        <w:t>Таблица 4.3 – Ведомость трудоемкости</w:t>
      </w:r>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4"/>
        <w:gridCol w:w="754"/>
        <w:gridCol w:w="3049"/>
        <w:gridCol w:w="1056"/>
        <w:gridCol w:w="866"/>
        <w:gridCol w:w="870"/>
        <w:gridCol w:w="1262"/>
        <w:gridCol w:w="1686"/>
      </w:tblGrid>
      <w:tr w:rsidR="00977439" w:rsidRPr="00D0273F" w:rsidTr="00977439">
        <w:trPr>
          <w:trHeight w:val="170"/>
        </w:trPr>
        <w:tc>
          <w:tcPr>
            <w:tcW w:w="274" w:type="pct"/>
            <w:vMerge w:val="restart"/>
            <w:noWrap/>
            <w:vAlign w:val="center"/>
            <w:hideMark/>
          </w:tcPr>
          <w:p w:rsidR="00977439" w:rsidRPr="00D0273F" w:rsidRDefault="00977439" w:rsidP="00977439">
            <w:pPr>
              <w:jc w:val="center"/>
            </w:pPr>
            <w:r w:rsidRPr="00D0273F">
              <w:t>№</w:t>
            </w:r>
          </w:p>
        </w:tc>
        <w:tc>
          <w:tcPr>
            <w:tcW w:w="373" w:type="pct"/>
            <w:vMerge w:val="restart"/>
            <w:noWrap/>
            <w:vAlign w:val="center"/>
            <w:hideMark/>
          </w:tcPr>
          <w:p w:rsidR="00977439" w:rsidRPr="00D0273F" w:rsidRDefault="00977439" w:rsidP="00977439">
            <w:pPr>
              <w:jc w:val="center"/>
            </w:pPr>
            <w:r w:rsidRPr="00D0273F">
              <w:t>Обоснование</w:t>
            </w:r>
          </w:p>
        </w:tc>
        <w:tc>
          <w:tcPr>
            <w:tcW w:w="1510" w:type="pct"/>
            <w:vMerge w:val="restart"/>
            <w:vAlign w:val="center"/>
            <w:hideMark/>
          </w:tcPr>
          <w:p w:rsidR="00977439" w:rsidRPr="00D0273F" w:rsidRDefault="00977439" w:rsidP="00977439">
            <w:pPr>
              <w:jc w:val="center"/>
            </w:pPr>
            <w:r w:rsidRPr="00D0273F">
              <w:t>Наименование видов работ</w:t>
            </w:r>
          </w:p>
        </w:tc>
        <w:tc>
          <w:tcPr>
            <w:tcW w:w="523" w:type="pct"/>
            <w:vMerge w:val="restart"/>
            <w:vAlign w:val="center"/>
            <w:hideMark/>
          </w:tcPr>
          <w:p w:rsidR="00977439" w:rsidRPr="00D0273F" w:rsidRDefault="00977439" w:rsidP="00977439">
            <w:pPr>
              <w:jc w:val="center"/>
            </w:pPr>
            <w:r w:rsidRPr="00D0273F">
              <w:t>Ед.изм.</w:t>
            </w:r>
          </w:p>
        </w:tc>
        <w:tc>
          <w:tcPr>
            <w:tcW w:w="429" w:type="pct"/>
            <w:vMerge w:val="restart"/>
            <w:noWrap/>
            <w:vAlign w:val="center"/>
            <w:hideMark/>
          </w:tcPr>
          <w:p w:rsidR="00977439" w:rsidRPr="00D0273F" w:rsidRDefault="00977439" w:rsidP="00977439">
            <w:pPr>
              <w:jc w:val="center"/>
            </w:pPr>
            <w:r w:rsidRPr="00D0273F">
              <w:t>Количество</w:t>
            </w:r>
          </w:p>
        </w:tc>
        <w:tc>
          <w:tcPr>
            <w:tcW w:w="1056" w:type="pct"/>
            <w:gridSpan w:val="2"/>
            <w:noWrap/>
            <w:vAlign w:val="center"/>
            <w:hideMark/>
          </w:tcPr>
          <w:p w:rsidR="00977439" w:rsidRPr="00D0273F" w:rsidRDefault="00977439" w:rsidP="00977439">
            <w:pPr>
              <w:jc w:val="center"/>
            </w:pPr>
            <w:r w:rsidRPr="00D0273F">
              <w:t>Затраты  труда, чел-ч / маш-ч</w:t>
            </w:r>
          </w:p>
        </w:tc>
        <w:tc>
          <w:tcPr>
            <w:tcW w:w="835" w:type="pct"/>
            <w:vMerge w:val="restart"/>
            <w:vAlign w:val="center"/>
          </w:tcPr>
          <w:p w:rsidR="00977439" w:rsidRPr="00D0273F" w:rsidRDefault="00977439" w:rsidP="00977439">
            <w:pPr>
              <w:jc w:val="center"/>
            </w:pPr>
            <w:r w:rsidRPr="00D0273F">
              <w:t>Состав звена</w:t>
            </w:r>
          </w:p>
        </w:tc>
      </w:tr>
      <w:tr w:rsidR="00977439" w:rsidRPr="00D0273F" w:rsidTr="00977439">
        <w:trPr>
          <w:trHeight w:val="525"/>
        </w:trPr>
        <w:tc>
          <w:tcPr>
            <w:tcW w:w="274" w:type="pct"/>
            <w:vMerge/>
            <w:vAlign w:val="center"/>
            <w:hideMark/>
          </w:tcPr>
          <w:p w:rsidR="00977439" w:rsidRPr="00D0273F" w:rsidRDefault="00977439" w:rsidP="00977439">
            <w:pPr>
              <w:jc w:val="center"/>
            </w:pPr>
          </w:p>
        </w:tc>
        <w:tc>
          <w:tcPr>
            <w:tcW w:w="373" w:type="pct"/>
            <w:vMerge/>
            <w:vAlign w:val="center"/>
            <w:hideMark/>
          </w:tcPr>
          <w:p w:rsidR="00977439" w:rsidRPr="00D0273F" w:rsidRDefault="00977439" w:rsidP="00977439">
            <w:pPr>
              <w:jc w:val="center"/>
            </w:pPr>
          </w:p>
        </w:tc>
        <w:tc>
          <w:tcPr>
            <w:tcW w:w="1510" w:type="pct"/>
            <w:vMerge/>
            <w:vAlign w:val="center"/>
            <w:hideMark/>
          </w:tcPr>
          <w:p w:rsidR="00977439" w:rsidRPr="00D0273F" w:rsidRDefault="00977439" w:rsidP="00977439">
            <w:pPr>
              <w:jc w:val="center"/>
            </w:pPr>
          </w:p>
        </w:tc>
        <w:tc>
          <w:tcPr>
            <w:tcW w:w="523" w:type="pct"/>
            <w:vMerge/>
            <w:vAlign w:val="center"/>
            <w:hideMark/>
          </w:tcPr>
          <w:p w:rsidR="00977439" w:rsidRPr="00D0273F" w:rsidRDefault="00977439" w:rsidP="00977439">
            <w:pPr>
              <w:jc w:val="center"/>
            </w:pPr>
          </w:p>
        </w:tc>
        <w:tc>
          <w:tcPr>
            <w:tcW w:w="429" w:type="pct"/>
            <w:vMerge/>
            <w:vAlign w:val="center"/>
            <w:hideMark/>
          </w:tcPr>
          <w:p w:rsidR="00977439" w:rsidRPr="00D0273F" w:rsidRDefault="00977439" w:rsidP="00977439">
            <w:pPr>
              <w:jc w:val="center"/>
            </w:pPr>
          </w:p>
        </w:tc>
        <w:tc>
          <w:tcPr>
            <w:tcW w:w="431" w:type="pct"/>
            <w:noWrap/>
            <w:vAlign w:val="center"/>
            <w:hideMark/>
          </w:tcPr>
          <w:p w:rsidR="00977439" w:rsidRPr="00D0273F" w:rsidRDefault="00977439" w:rsidP="00977439">
            <w:pPr>
              <w:jc w:val="center"/>
            </w:pPr>
            <w:r w:rsidRPr="00D0273F">
              <w:t>на ед.</w:t>
            </w:r>
          </w:p>
        </w:tc>
        <w:tc>
          <w:tcPr>
            <w:tcW w:w="625" w:type="pct"/>
            <w:vAlign w:val="center"/>
            <w:hideMark/>
          </w:tcPr>
          <w:p w:rsidR="00977439" w:rsidRPr="00D0273F" w:rsidRDefault="00977439" w:rsidP="00977439">
            <w:pPr>
              <w:jc w:val="center"/>
            </w:pPr>
            <w:r w:rsidRPr="00D0273F">
              <w:t>на весь объем</w:t>
            </w:r>
          </w:p>
        </w:tc>
        <w:tc>
          <w:tcPr>
            <w:tcW w:w="835" w:type="pct"/>
            <w:vMerge/>
            <w:vAlign w:val="center"/>
          </w:tcPr>
          <w:p w:rsidR="00977439" w:rsidRPr="00D0273F" w:rsidRDefault="00977439" w:rsidP="00977439">
            <w:pPr>
              <w:jc w:val="center"/>
            </w:pPr>
          </w:p>
        </w:tc>
      </w:tr>
      <w:tr w:rsidR="00977439" w:rsidRPr="00D0273F" w:rsidTr="00977439">
        <w:trPr>
          <w:trHeight w:val="255"/>
        </w:trPr>
        <w:tc>
          <w:tcPr>
            <w:tcW w:w="274" w:type="pct"/>
            <w:noWrap/>
            <w:vAlign w:val="center"/>
            <w:hideMark/>
          </w:tcPr>
          <w:p w:rsidR="00977439" w:rsidRPr="00D0273F" w:rsidRDefault="00977439" w:rsidP="00977439">
            <w:pPr>
              <w:jc w:val="center"/>
            </w:pPr>
            <w:r w:rsidRPr="00D0273F">
              <w:t>1</w:t>
            </w:r>
          </w:p>
        </w:tc>
        <w:tc>
          <w:tcPr>
            <w:tcW w:w="373" w:type="pct"/>
            <w:vAlign w:val="center"/>
            <w:hideMark/>
          </w:tcPr>
          <w:p w:rsidR="00977439" w:rsidRPr="00D0273F" w:rsidRDefault="00977439" w:rsidP="00977439">
            <w:pPr>
              <w:jc w:val="center"/>
            </w:pPr>
            <w:r w:rsidRPr="00D0273F">
              <w:t>2</w:t>
            </w:r>
          </w:p>
        </w:tc>
        <w:tc>
          <w:tcPr>
            <w:tcW w:w="1510" w:type="pct"/>
            <w:vAlign w:val="center"/>
            <w:hideMark/>
          </w:tcPr>
          <w:p w:rsidR="00977439" w:rsidRPr="00D0273F" w:rsidRDefault="00977439" w:rsidP="00977439">
            <w:pPr>
              <w:jc w:val="center"/>
            </w:pPr>
            <w:r w:rsidRPr="00D0273F">
              <w:t>3</w:t>
            </w:r>
          </w:p>
        </w:tc>
        <w:tc>
          <w:tcPr>
            <w:tcW w:w="523" w:type="pct"/>
            <w:vAlign w:val="center"/>
            <w:hideMark/>
          </w:tcPr>
          <w:p w:rsidR="00977439" w:rsidRPr="00D0273F" w:rsidRDefault="00977439" w:rsidP="00977439">
            <w:pPr>
              <w:jc w:val="center"/>
            </w:pPr>
            <w:r w:rsidRPr="00D0273F">
              <w:t>4</w:t>
            </w:r>
          </w:p>
        </w:tc>
        <w:tc>
          <w:tcPr>
            <w:tcW w:w="429" w:type="pct"/>
            <w:vAlign w:val="center"/>
            <w:hideMark/>
          </w:tcPr>
          <w:p w:rsidR="00977439" w:rsidRPr="00D0273F" w:rsidRDefault="00977439" w:rsidP="00977439">
            <w:pPr>
              <w:jc w:val="center"/>
            </w:pPr>
            <w:r w:rsidRPr="00D0273F">
              <w:t>5</w:t>
            </w:r>
          </w:p>
        </w:tc>
        <w:tc>
          <w:tcPr>
            <w:tcW w:w="431" w:type="pct"/>
            <w:vAlign w:val="center"/>
            <w:hideMark/>
          </w:tcPr>
          <w:p w:rsidR="00977439" w:rsidRPr="00D0273F" w:rsidRDefault="00977439" w:rsidP="00977439">
            <w:pPr>
              <w:jc w:val="center"/>
            </w:pPr>
            <w:r w:rsidRPr="00D0273F">
              <w:t>6</w:t>
            </w:r>
          </w:p>
        </w:tc>
        <w:tc>
          <w:tcPr>
            <w:tcW w:w="625" w:type="pct"/>
            <w:vAlign w:val="center"/>
            <w:hideMark/>
          </w:tcPr>
          <w:p w:rsidR="00977439" w:rsidRPr="00D0273F" w:rsidRDefault="00977439" w:rsidP="00977439">
            <w:pPr>
              <w:jc w:val="center"/>
            </w:pPr>
            <w:r w:rsidRPr="00D0273F">
              <w:t>7</w:t>
            </w:r>
          </w:p>
        </w:tc>
        <w:tc>
          <w:tcPr>
            <w:tcW w:w="835" w:type="pct"/>
            <w:vAlign w:val="center"/>
          </w:tcPr>
          <w:p w:rsidR="00977439" w:rsidRPr="00D0273F" w:rsidRDefault="00977439" w:rsidP="00977439">
            <w:pPr>
              <w:jc w:val="center"/>
            </w:pPr>
            <w:r w:rsidRPr="00D0273F">
              <w:t>8</w:t>
            </w:r>
          </w:p>
        </w:tc>
      </w:tr>
      <w:tr w:rsidR="00977439" w:rsidRPr="00D0273F" w:rsidTr="00977439">
        <w:trPr>
          <w:trHeight w:val="255"/>
        </w:trPr>
        <w:tc>
          <w:tcPr>
            <w:tcW w:w="5000" w:type="pct"/>
            <w:gridSpan w:val="8"/>
            <w:noWrap/>
            <w:vAlign w:val="center"/>
          </w:tcPr>
          <w:p w:rsidR="00977439" w:rsidRPr="00D0273F" w:rsidRDefault="00977439" w:rsidP="00977439">
            <w:pPr>
              <w:jc w:val="center"/>
            </w:pPr>
            <w:r w:rsidRPr="00D0273F">
              <w:t>Подземная часть</w:t>
            </w:r>
          </w:p>
        </w:tc>
      </w:tr>
      <w:tr w:rsidR="00977439" w:rsidRPr="00D0273F" w:rsidTr="00977439">
        <w:trPr>
          <w:trHeight w:val="255"/>
        </w:trPr>
        <w:tc>
          <w:tcPr>
            <w:tcW w:w="274" w:type="pct"/>
            <w:noWrap/>
            <w:vAlign w:val="center"/>
            <w:hideMark/>
          </w:tcPr>
          <w:p w:rsidR="00977439" w:rsidRPr="00D0273F" w:rsidRDefault="00977439" w:rsidP="00977439">
            <w:pPr>
              <w:jc w:val="center"/>
            </w:pPr>
            <w:r w:rsidRPr="00D0273F">
              <w:t>1</w:t>
            </w:r>
          </w:p>
        </w:tc>
        <w:tc>
          <w:tcPr>
            <w:tcW w:w="373" w:type="pct"/>
            <w:vAlign w:val="center"/>
            <w:hideMark/>
          </w:tcPr>
          <w:p w:rsidR="00977439" w:rsidRPr="00D0273F" w:rsidRDefault="00977439" w:rsidP="00977439">
            <w:pPr>
              <w:jc w:val="center"/>
            </w:pPr>
            <w:r w:rsidRPr="00D0273F">
              <w:t>Е1-24-5</w:t>
            </w:r>
          </w:p>
        </w:tc>
        <w:tc>
          <w:tcPr>
            <w:tcW w:w="1510" w:type="pct"/>
            <w:vAlign w:val="center"/>
            <w:hideMark/>
          </w:tcPr>
          <w:p w:rsidR="00977439" w:rsidRPr="00D0273F" w:rsidRDefault="00977439" w:rsidP="00977439">
            <w:pPr>
              <w:jc w:val="center"/>
            </w:pPr>
            <w:r w:rsidRPr="00D0273F">
              <w:t>Разработка грунта бульдозером мощностью 79 (108) кВт (л.с.) при перемещении грунта до 10 м, грунт 1 группы</w:t>
            </w:r>
          </w:p>
        </w:tc>
        <w:tc>
          <w:tcPr>
            <w:tcW w:w="523" w:type="pct"/>
            <w:vAlign w:val="center"/>
            <w:hideMark/>
          </w:tcPr>
          <w:p w:rsidR="00977439" w:rsidRPr="00D0273F" w:rsidRDefault="00977439" w:rsidP="00977439">
            <w:pPr>
              <w:jc w:val="center"/>
            </w:pPr>
            <w:r w:rsidRPr="00D0273F">
              <w:t>1000 м3</w:t>
            </w:r>
          </w:p>
        </w:tc>
        <w:tc>
          <w:tcPr>
            <w:tcW w:w="429" w:type="pct"/>
            <w:vAlign w:val="center"/>
            <w:hideMark/>
          </w:tcPr>
          <w:p w:rsidR="00977439" w:rsidRPr="00D0273F" w:rsidRDefault="00977439" w:rsidP="00977439">
            <w:pPr>
              <w:tabs>
                <w:tab w:val="left" w:pos="9356"/>
              </w:tabs>
              <w:ind w:right="-2"/>
              <w:jc w:val="center"/>
              <w:rPr>
                <w:lang w:val="en-US"/>
              </w:rPr>
            </w:pPr>
            <w:r w:rsidRPr="00D0273F">
              <w:rPr>
                <w:lang w:val="en-US"/>
              </w:rPr>
              <w:t>0,24</w:t>
            </w:r>
          </w:p>
        </w:tc>
        <w:tc>
          <w:tcPr>
            <w:tcW w:w="431" w:type="pct"/>
            <w:vAlign w:val="center"/>
            <w:hideMark/>
          </w:tcPr>
          <w:p w:rsidR="00977439" w:rsidRPr="00D0273F" w:rsidRDefault="00977439" w:rsidP="00977439">
            <w:pPr>
              <w:jc w:val="center"/>
              <w:rPr>
                <w:u w:val="single"/>
              </w:rPr>
            </w:pPr>
            <w:r w:rsidRPr="00D0273F">
              <w:rPr>
                <w:u w:val="single"/>
              </w:rPr>
              <w:t>0</w:t>
            </w:r>
          </w:p>
          <w:p w:rsidR="00977439" w:rsidRPr="00D0273F" w:rsidRDefault="00977439" w:rsidP="00977439">
            <w:pPr>
              <w:jc w:val="center"/>
              <w:rPr>
                <w:rStyle w:val="afffff7"/>
                <w:b w:val="0"/>
                <w:bCs w:val="0"/>
                <w:smallCaps w:val="0"/>
                <w:spacing w:val="0"/>
                <w:lang w:val="en-US"/>
              </w:rPr>
            </w:pPr>
            <w:r w:rsidRPr="00D0273F">
              <w:rPr>
                <w:rStyle w:val="afffff7"/>
                <w:b w:val="0"/>
                <w:lang w:val="en-US"/>
              </w:rPr>
              <w:t>10,23</w:t>
            </w:r>
          </w:p>
        </w:tc>
        <w:tc>
          <w:tcPr>
            <w:tcW w:w="625" w:type="pct"/>
            <w:vAlign w:val="center"/>
            <w:hideMark/>
          </w:tcPr>
          <w:p w:rsidR="00977439" w:rsidRPr="00D0273F" w:rsidRDefault="00977439" w:rsidP="00977439">
            <w:pPr>
              <w:jc w:val="center"/>
              <w:rPr>
                <w:u w:val="single"/>
              </w:rPr>
            </w:pPr>
            <w:r w:rsidRPr="00D0273F">
              <w:rPr>
                <w:u w:val="single"/>
              </w:rPr>
              <w:t>0</w:t>
            </w:r>
          </w:p>
          <w:p w:rsidR="00977439" w:rsidRPr="00D0273F" w:rsidRDefault="00977439" w:rsidP="00977439">
            <w:pPr>
              <w:jc w:val="center"/>
              <w:rPr>
                <w:lang w:val="en-US"/>
              </w:rPr>
            </w:pPr>
            <w:r w:rsidRPr="00D0273F">
              <w:rPr>
                <w:lang w:val="en-US"/>
              </w:rPr>
              <w:t>2,46</w:t>
            </w:r>
          </w:p>
        </w:tc>
        <w:tc>
          <w:tcPr>
            <w:tcW w:w="835" w:type="pct"/>
            <w:vAlign w:val="center"/>
          </w:tcPr>
          <w:p w:rsidR="00977439" w:rsidRPr="00D0273F" w:rsidRDefault="00977439" w:rsidP="00977439">
            <w:pPr>
              <w:jc w:val="center"/>
            </w:pPr>
            <w:r w:rsidRPr="00D0273F">
              <w:t>Машинист</w:t>
            </w:r>
          </w:p>
          <w:p w:rsidR="00977439" w:rsidRPr="00D0273F" w:rsidRDefault="00977439" w:rsidP="00977439">
            <w:pPr>
              <w:jc w:val="center"/>
            </w:pPr>
          </w:p>
        </w:tc>
      </w:tr>
      <w:tr w:rsidR="00977439" w:rsidRPr="00D0273F" w:rsidTr="00977439">
        <w:trPr>
          <w:trHeight w:val="255"/>
        </w:trPr>
        <w:tc>
          <w:tcPr>
            <w:tcW w:w="274" w:type="pct"/>
            <w:noWrap/>
            <w:vAlign w:val="center"/>
            <w:hideMark/>
          </w:tcPr>
          <w:p w:rsidR="00977439" w:rsidRPr="00D0273F" w:rsidRDefault="00977439" w:rsidP="00977439">
            <w:pPr>
              <w:jc w:val="center"/>
            </w:pPr>
            <w:r w:rsidRPr="00D0273F">
              <w:t>2</w:t>
            </w:r>
          </w:p>
        </w:tc>
        <w:tc>
          <w:tcPr>
            <w:tcW w:w="373" w:type="pct"/>
            <w:vAlign w:val="center"/>
          </w:tcPr>
          <w:p w:rsidR="00977439" w:rsidRPr="00D0273F" w:rsidRDefault="00977439" w:rsidP="00977439">
            <w:pPr>
              <w:jc w:val="center"/>
            </w:pPr>
            <w:r w:rsidRPr="00D0273F">
              <w:t>Е1-24-13</w:t>
            </w:r>
          </w:p>
        </w:tc>
        <w:tc>
          <w:tcPr>
            <w:tcW w:w="1510" w:type="pct"/>
            <w:vAlign w:val="center"/>
          </w:tcPr>
          <w:p w:rsidR="00977439" w:rsidRPr="00D0273F" w:rsidRDefault="00977439" w:rsidP="00977439">
            <w:pPr>
              <w:jc w:val="center"/>
            </w:pPr>
            <w:r w:rsidRPr="00D0273F">
              <w:t>Разработка грунта бульдозерами мощностью 79 (108) кВт (л.с.) добавлять на каждые последующие 10 м, грунт 1 группы</w:t>
            </w:r>
          </w:p>
        </w:tc>
        <w:tc>
          <w:tcPr>
            <w:tcW w:w="523" w:type="pct"/>
            <w:vAlign w:val="center"/>
          </w:tcPr>
          <w:p w:rsidR="00977439" w:rsidRPr="00D0273F" w:rsidRDefault="00977439" w:rsidP="00977439">
            <w:pPr>
              <w:jc w:val="center"/>
            </w:pPr>
            <w:r w:rsidRPr="00D0273F">
              <w:t>1000 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0,5808</w:t>
            </w:r>
          </w:p>
        </w:tc>
        <w:tc>
          <w:tcPr>
            <w:tcW w:w="431" w:type="pct"/>
            <w:vAlign w:val="center"/>
          </w:tcPr>
          <w:p w:rsidR="00977439" w:rsidRPr="00D0273F" w:rsidRDefault="00977439" w:rsidP="00977439">
            <w:pPr>
              <w:jc w:val="center"/>
              <w:rPr>
                <w:u w:val="single"/>
              </w:rPr>
            </w:pPr>
            <w:r w:rsidRPr="00D0273F">
              <w:rPr>
                <w:u w:val="single"/>
              </w:rPr>
              <w:t>0</w:t>
            </w:r>
          </w:p>
          <w:p w:rsidR="00977439" w:rsidRPr="00D0273F" w:rsidRDefault="00977439" w:rsidP="00977439">
            <w:pPr>
              <w:jc w:val="center"/>
              <w:rPr>
                <w:lang w:val="en-US"/>
              </w:rPr>
            </w:pPr>
            <w:r w:rsidRPr="00D0273F">
              <w:rPr>
                <w:lang w:val="en-US"/>
              </w:rPr>
              <w:t>8,61</w:t>
            </w:r>
          </w:p>
        </w:tc>
        <w:tc>
          <w:tcPr>
            <w:tcW w:w="625" w:type="pct"/>
            <w:vAlign w:val="center"/>
          </w:tcPr>
          <w:p w:rsidR="00977439" w:rsidRPr="00D0273F" w:rsidRDefault="00977439" w:rsidP="00977439">
            <w:pPr>
              <w:jc w:val="center"/>
              <w:rPr>
                <w:u w:val="single"/>
              </w:rPr>
            </w:pPr>
            <w:r w:rsidRPr="00D0273F">
              <w:rPr>
                <w:u w:val="single"/>
              </w:rPr>
              <w:t>0</w:t>
            </w:r>
          </w:p>
          <w:p w:rsidR="00977439" w:rsidRPr="00D0273F" w:rsidRDefault="00977439" w:rsidP="00977439">
            <w:pPr>
              <w:jc w:val="center"/>
              <w:rPr>
                <w:lang w:val="en-US"/>
              </w:rPr>
            </w:pPr>
            <w:r w:rsidRPr="00D0273F">
              <w:rPr>
                <w:lang w:val="en-US"/>
              </w:rPr>
              <w:t>5,0</w:t>
            </w:r>
          </w:p>
        </w:tc>
        <w:tc>
          <w:tcPr>
            <w:tcW w:w="835" w:type="pct"/>
            <w:vAlign w:val="center"/>
          </w:tcPr>
          <w:p w:rsidR="00977439" w:rsidRPr="00D0273F" w:rsidRDefault="00977439" w:rsidP="00977439">
            <w:pPr>
              <w:jc w:val="center"/>
            </w:pPr>
            <w:r w:rsidRPr="00D0273F">
              <w:t>Машинист</w:t>
            </w:r>
          </w:p>
          <w:p w:rsidR="00977439" w:rsidRPr="00D0273F" w:rsidRDefault="00977439" w:rsidP="00977439">
            <w:pPr>
              <w:jc w:val="center"/>
            </w:pPr>
          </w:p>
        </w:tc>
      </w:tr>
      <w:tr w:rsidR="00977439" w:rsidRPr="00D0273F" w:rsidTr="00977439">
        <w:trPr>
          <w:trHeight w:val="255"/>
        </w:trPr>
        <w:tc>
          <w:tcPr>
            <w:tcW w:w="274" w:type="pct"/>
            <w:noWrap/>
            <w:vAlign w:val="center"/>
          </w:tcPr>
          <w:p w:rsidR="00977439" w:rsidRPr="00D0273F" w:rsidRDefault="00977439" w:rsidP="00977439">
            <w:pPr>
              <w:tabs>
                <w:tab w:val="left" w:pos="9356"/>
              </w:tabs>
              <w:ind w:right="-2"/>
              <w:jc w:val="center"/>
            </w:pPr>
            <w:r w:rsidRPr="00D0273F">
              <w:t>3</w:t>
            </w:r>
          </w:p>
        </w:tc>
        <w:tc>
          <w:tcPr>
            <w:tcW w:w="373" w:type="pct"/>
            <w:vAlign w:val="center"/>
          </w:tcPr>
          <w:p w:rsidR="00977439" w:rsidRPr="00D0273F" w:rsidRDefault="00977439" w:rsidP="00977439">
            <w:pPr>
              <w:tabs>
                <w:tab w:val="left" w:pos="9356"/>
              </w:tabs>
              <w:ind w:right="-2"/>
              <w:jc w:val="center"/>
            </w:pPr>
            <w:r w:rsidRPr="00D0273F">
              <w:t>Е1-30-2</w:t>
            </w:r>
          </w:p>
        </w:tc>
        <w:tc>
          <w:tcPr>
            <w:tcW w:w="1510" w:type="pct"/>
            <w:vAlign w:val="center"/>
          </w:tcPr>
          <w:p w:rsidR="00977439" w:rsidRPr="00D0273F" w:rsidRDefault="00977439" w:rsidP="00977439">
            <w:pPr>
              <w:tabs>
                <w:tab w:val="left" w:pos="9356"/>
              </w:tabs>
              <w:ind w:right="-2"/>
              <w:jc w:val="center"/>
            </w:pPr>
            <w:r w:rsidRPr="00D0273F">
              <w:t>Планировка площадей бульдозерами мощностью 79 (108) кВт (л.с.)</w:t>
            </w:r>
          </w:p>
        </w:tc>
        <w:tc>
          <w:tcPr>
            <w:tcW w:w="523" w:type="pct"/>
            <w:vAlign w:val="center"/>
          </w:tcPr>
          <w:p w:rsidR="00977439" w:rsidRPr="00D0273F" w:rsidRDefault="00977439" w:rsidP="00977439">
            <w:pPr>
              <w:tabs>
                <w:tab w:val="left" w:pos="9356"/>
              </w:tabs>
              <w:ind w:right="-2"/>
              <w:jc w:val="center"/>
            </w:pPr>
            <w:r w:rsidRPr="00D0273F">
              <w:t>1000 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0,820</w:t>
            </w:r>
          </w:p>
        </w:tc>
        <w:tc>
          <w:tcPr>
            <w:tcW w:w="431" w:type="pct"/>
            <w:vAlign w:val="center"/>
          </w:tcPr>
          <w:p w:rsidR="00977439" w:rsidRPr="00D0273F" w:rsidRDefault="00977439" w:rsidP="00977439">
            <w:pPr>
              <w:jc w:val="center"/>
              <w:rPr>
                <w:u w:val="single"/>
                <w:lang w:val="en-US"/>
              </w:rPr>
            </w:pPr>
            <w:r w:rsidRPr="00D0273F">
              <w:rPr>
                <w:u w:val="single"/>
                <w:lang w:val="en-US"/>
              </w:rPr>
              <w:t>0</w:t>
            </w:r>
          </w:p>
          <w:p w:rsidR="00977439" w:rsidRPr="00D0273F" w:rsidRDefault="00977439" w:rsidP="00977439">
            <w:pPr>
              <w:jc w:val="center"/>
              <w:rPr>
                <w:lang w:val="en-US"/>
              </w:rPr>
            </w:pPr>
            <w:r w:rsidRPr="00D0273F">
              <w:rPr>
                <w:lang w:val="en-US"/>
              </w:rPr>
              <w:t>0,27</w:t>
            </w:r>
          </w:p>
        </w:tc>
        <w:tc>
          <w:tcPr>
            <w:tcW w:w="625" w:type="pct"/>
            <w:vAlign w:val="center"/>
          </w:tcPr>
          <w:p w:rsidR="00977439" w:rsidRPr="00D0273F" w:rsidRDefault="00977439" w:rsidP="00977439">
            <w:pPr>
              <w:jc w:val="center"/>
              <w:rPr>
                <w:u w:val="single"/>
                <w:lang w:val="en-US"/>
              </w:rPr>
            </w:pPr>
            <w:r w:rsidRPr="00D0273F">
              <w:rPr>
                <w:u w:val="single"/>
                <w:lang w:val="en-US"/>
              </w:rPr>
              <w:t>0</w:t>
            </w:r>
          </w:p>
          <w:p w:rsidR="00977439" w:rsidRPr="00D0273F" w:rsidRDefault="00977439" w:rsidP="00977439">
            <w:pPr>
              <w:jc w:val="center"/>
              <w:rPr>
                <w:lang w:val="en-US"/>
              </w:rPr>
            </w:pPr>
            <w:r w:rsidRPr="00D0273F">
              <w:rPr>
                <w:lang w:val="en-US"/>
              </w:rPr>
              <w:t>0,22</w:t>
            </w:r>
          </w:p>
        </w:tc>
        <w:tc>
          <w:tcPr>
            <w:tcW w:w="835" w:type="pct"/>
            <w:vAlign w:val="center"/>
          </w:tcPr>
          <w:p w:rsidR="00977439" w:rsidRPr="00D0273F" w:rsidRDefault="00977439" w:rsidP="00977439">
            <w:pPr>
              <w:jc w:val="center"/>
            </w:pPr>
            <w:r w:rsidRPr="00D0273F">
              <w:t>Машинист</w:t>
            </w:r>
          </w:p>
          <w:p w:rsidR="00977439" w:rsidRPr="00D0273F" w:rsidRDefault="00977439" w:rsidP="00977439">
            <w:pPr>
              <w:jc w:val="center"/>
            </w:pPr>
          </w:p>
        </w:tc>
      </w:tr>
      <w:tr w:rsidR="00977439" w:rsidRPr="00D0273F" w:rsidTr="00977439">
        <w:trPr>
          <w:trHeight w:val="480"/>
        </w:trPr>
        <w:tc>
          <w:tcPr>
            <w:tcW w:w="274" w:type="pct"/>
            <w:noWrap/>
            <w:vAlign w:val="center"/>
          </w:tcPr>
          <w:p w:rsidR="00977439" w:rsidRPr="00D0273F" w:rsidRDefault="00977439" w:rsidP="00977439">
            <w:pPr>
              <w:jc w:val="center"/>
            </w:pPr>
            <w:r w:rsidRPr="00D0273F">
              <w:t>4</w:t>
            </w:r>
          </w:p>
        </w:tc>
        <w:tc>
          <w:tcPr>
            <w:tcW w:w="373" w:type="pct"/>
            <w:vAlign w:val="center"/>
            <w:hideMark/>
          </w:tcPr>
          <w:p w:rsidR="00977439" w:rsidRPr="00D0273F" w:rsidRDefault="00977439" w:rsidP="00977439">
            <w:pPr>
              <w:jc w:val="center"/>
            </w:pPr>
            <w:r w:rsidRPr="00D0273F">
              <w:t>Е1-12-13</w:t>
            </w:r>
          </w:p>
        </w:tc>
        <w:tc>
          <w:tcPr>
            <w:tcW w:w="1510" w:type="pct"/>
            <w:vAlign w:val="center"/>
            <w:hideMark/>
          </w:tcPr>
          <w:p w:rsidR="00977439" w:rsidRPr="00D0273F" w:rsidRDefault="00977439" w:rsidP="00977439">
            <w:pPr>
              <w:tabs>
                <w:tab w:val="left" w:pos="9356"/>
              </w:tabs>
              <w:ind w:right="-2"/>
              <w:jc w:val="center"/>
            </w:pPr>
            <w:r w:rsidRPr="00D0273F">
              <w:t>Разработка грунта в отвал экскаватором  "ОБРАТНАЯ ЛОПАТА" с ковшом вместимостью 0,5 м3, грунт 1 группы</w:t>
            </w:r>
          </w:p>
        </w:tc>
        <w:tc>
          <w:tcPr>
            <w:tcW w:w="523" w:type="pct"/>
            <w:vAlign w:val="center"/>
            <w:hideMark/>
          </w:tcPr>
          <w:p w:rsidR="00977439" w:rsidRPr="00D0273F" w:rsidRDefault="00977439" w:rsidP="00977439">
            <w:pPr>
              <w:tabs>
                <w:tab w:val="left" w:pos="9356"/>
              </w:tabs>
              <w:ind w:right="-2"/>
              <w:jc w:val="center"/>
            </w:pPr>
            <w:r w:rsidRPr="00D0273F">
              <w:t>1000 м3</w:t>
            </w:r>
          </w:p>
        </w:tc>
        <w:tc>
          <w:tcPr>
            <w:tcW w:w="429" w:type="pct"/>
            <w:vAlign w:val="center"/>
          </w:tcPr>
          <w:p w:rsidR="00977439" w:rsidRPr="00D0273F" w:rsidRDefault="00977439" w:rsidP="00977439">
            <w:pPr>
              <w:tabs>
                <w:tab w:val="left" w:pos="9356"/>
              </w:tabs>
              <w:ind w:right="-2"/>
              <w:jc w:val="center"/>
              <w:rPr>
                <w:lang w:val="en-US"/>
              </w:rPr>
            </w:pPr>
            <w:r w:rsidRPr="00D0273F">
              <w:t>0</w:t>
            </w:r>
            <w:r w:rsidRPr="00D0273F">
              <w:rPr>
                <w:lang w:val="en-US"/>
              </w:rPr>
              <w:t>,4983</w:t>
            </w:r>
          </w:p>
        </w:tc>
        <w:tc>
          <w:tcPr>
            <w:tcW w:w="431" w:type="pct"/>
            <w:vAlign w:val="center"/>
            <w:hideMark/>
          </w:tcPr>
          <w:p w:rsidR="00977439" w:rsidRPr="00D0273F" w:rsidRDefault="00977439" w:rsidP="00977439">
            <w:pPr>
              <w:jc w:val="center"/>
              <w:rPr>
                <w:u w:val="single"/>
                <w:lang w:val="en-US"/>
              </w:rPr>
            </w:pPr>
            <w:r w:rsidRPr="00D0273F">
              <w:rPr>
                <w:u w:val="single"/>
                <w:lang w:val="en-US"/>
              </w:rPr>
              <w:t>10,75</w:t>
            </w:r>
          </w:p>
          <w:p w:rsidR="00977439" w:rsidRPr="00D0273F" w:rsidRDefault="00977439" w:rsidP="00977439">
            <w:pPr>
              <w:jc w:val="center"/>
            </w:pPr>
            <w:r w:rsidRPr="00D0273F">
              <w:t>23,36</w:t>
            </w:r>
          </w:p>
        </w:tc>
        <w:tc>
          <w:tcPr>
            <w:tcW w:w="625" w:type="pct"/>
            <w:vAlign w:val="center"/>
            <w:hideMark/>
          </w:tcPr>
          <w:p w:rsidR="00977439" w:rsidRPr="00D0273F" w:rsidRDefault="00977439" w:rsidP="00977439">
            <w:pPr>
              <w:jc w:val="center"/>
              <w:rPr>
                <w:u w:val="single"/>
                <w:lang w:val="en-US"/>
              </w:rPr>
            </w:pPr>
            <w:r w:rsidRPr="00D0273F">
              <w:rPr>
                <w:u w:val="single"/>
              </w:rPr>
              <w:t>5.</w:t>
            </w:r>
            <w:r w:rsidRPr="00D0273F">
              <w:rPr>
                <w:u w:val="single"/>
                <w:lang w:val="en-US"/>
              </w:rPr>
              <w:t>36</w:t>
            </w:r>
          </w:p>
          <w:p w:rsidR="00977439" w:rsidRPr="00D0273F" w:rsidRDefault="00977439" w:rsidP="00977439">
            <w:pPr>
              <w:jc w:val="center"/>
            </w:pPr>
            <w:r w:rsidRPr="00D0273F">
              <w:t>11.64</w:t>
            </w:r>
          </w:p>
        </w:tc>
        <w:tc>
          <w:tcPr>
            <w:tcW w:w="835" w:type="pct"/>
            <w:vAlign w:val="center"/>
          </w:tcPr>
          <w:p w:rsidR="00977439" w:rsidRPr="00D0273F" w:rsidRDefault="00977439" w:rsidP="00977439">
            <w:pPr>
              <w:jc w:val="center"/>
            </w:pPr>
            <w:r w:rsidRPr="00D0273F">
              <w:t>Машинист</w:t>
            </w:r>
          </w:p>
          <w:p w:rsidR="00977439" w:rsidRPr="00D0273F" w:rsidRDefault="00977439" w:rsidP="00977439">
            <w:pPr>
              <w:jc w:val="center"/>
            </w:pPr>
          </w:p>
        </w:tc>
      </w:tr>
      <w:tr w:rsidR="00977439" w:rsidRPr="00D0273F" w:rsidTr="00977439">
        <w:trPr>
          <w:trHeight w:val="495"/>
        </w:trPr>
        <w:tc>
          <w:tcPr>
            <w:tcW w:w="274" w:type="pct"/>
            <w:noWrap/>
            <w:vAlign w:val="center"/>
          </w:tcPr>
          <w:p w:rsidR="00977439" w:rsidRPr="00D0273F" w:rsidRDefault="00977439" w:rsidP="00977439">
            <w:pPr>
              <w:jc w:val="center"/>
            </w:pPr>
            <w:r w:rsidRPr="00D0273F">
              <w:t>5</w:t>
            </w:r>
          </w:p>
        </w:tc>
        <w:tc>
          <w:tcPr>
            <w:tcW w:w="373" w:type="pct"/>
            <w:vAlign w:val="center"/>
          </w:tcPr>
          <w:p w:rsidR="00977439" w:rsidRPr="00D0273F" w:rsidRDefault="00977439" w:rsidP="00977439">
            <w:pPr>
              <w:jc w:val="center"/>
            </w:pPr>
            <w:r w:rsidRPr="00D0273F">
              <w:t>Е1-17-13</w:t>
            </w:r>
          </w:p>
        </w:tc>
        <w:tc>
          <w:tcPr>
            <w:tcW w:w="1510" w:type="pct"/>
            <w:vAlign w:val="center"/>
          </w:tcPr>
          <w:p w:rsidR="00977439" w:rsidRPr="00D0273F" w:rsidRDefault="00977439" w:rsidP="00977439">
            <w:pPr>
              <w:jc w:val="center"/>
            </w:pPr>
            <w:r w:rsidRPr="00D0273F">
              <w:t>Разработка грунта с погрузкой на автомобили-самосвалы экскаваторами с ковшом вместимостью 0,5 м3, грунт 1 группы</w:t>
            </w:r>
          </w:p>
        </w:tc>
        <w:tc>
          <w:tcPr>
            <w:tcW w:w="523" w:type="pct"/>
            <w:vAlign w:val="center"/>
          </w:tcPr>
          <w:p w:rsidR="00977439" w:rsidRPr="00D0273F" w:rsidRDefault="00977439" w:rsidP="00977439">
            <w:pPr>
              <w:jc w:val="center"/>
              <w:rPr>
                <w:u w:val="single"/>
              </w:rPr>
            </w:pPr>
            <w:r w:rsidRPr="00D0273F">
              <w:rPr>
                <w:u w:val="single"/>
              </w:rPr>
              <w:t>1000 м3</w:t>
            </w:r>
          </w:p>
        </w:tc>
        <w:tc>
          <w:tcPr>
            <w:tcW w:w="429" w:type="pct"/>
            <w:vAlign w:val="center"/>
          </w:tcPr>
          <w:p w:rsidR="00977439" w:rsidRPr="00D0273F" w:rsidRDefault="00977439" w:rsidP="00977439">
            <w:pPr>
              <w:tabs>
                <w:tab w:val="left" w:pos="9356"/>
              </w:tabs>
              <w:ind w:right="-2"/>
              <w:jc w:val="center"/>
            </w:pPr>
            <w:r w:rsidRPr="00D0273F">
              <w:rPr>
                <w:lang w:val="en-US"/>
              </w:rPr>
              <w:t>2,434</w:t>
            </w:r>
          </w:p>
        </w:tc>
        <w:tc>
          <w:tcPr>
            <w:tcW w:w="431" w:type="pct"/>
            <w:vAlign w:val="center"/>
          </w:tcPr>
          <w:p w:rsidR="00977439" w:rsidRPr="00D0273F" w:rsidRDefault="00977439" w:rsidP="00977439">
            <w:pPr>
              <w:jc w:val="center"/>
              <w:rPr>
                <w:lang w:val="en-US"/>
              </w:rPr>
            </w:pPr>
            <w:r w:rsidRPr="00D0273F">
              <w:rPr>
                <w:u w:val="single"/>
                <w:lang w:val="en-US"/>
              </w:rPr>
              <w:t>12,3</w:t>
            </w:r>
            <w:r w:rsidRPr="00D0273F">
              <w:t xml:space="preserve"> </w:t>
            </w:r>
            <w:r w:rsidRPr="00D0273F">
              <w:rPr>
                <w:lang w:val="en-US"/>
              </w:rPr>
              <w:t>35,73</w:t>
            </w:r>
          </w:p>
        </w:tc>
        <w:tc>
          <w:tcPr>
            <w:tcW w:w="625" w:type="pct"/>
            <w:vAlign w:val="center"/>
          </w:tcPr>
          <w:p w:rsidR="00977439" w:rsidRPr="00D0273F" w:rsidRDefault="00977439" w:rsidP="00977439">
            <w:pPr>
              <w:jc w:val="center"/>
              <w:rPr>
                <w:u w:val="single"/>
                <w:lang w:val="en-US"/>
              </w:rPr>
            </w:pPr>
            <w:r w:rsidRPr="00D0273F">
              <w:rPr>
                <w:u w:val="single"/>
                <w:lang w:val="en-US"/>
              </w:rPr>
              <w:t>29.94</w:t>
            </w:r>
          </w:p>
          <w:p w:rsidR="00977439" w:rsidRPr="00D0273F" w:rsidRDefault="00977439" w:rsidP="00977439">
            <w:pPr>
              <w:jc w:val="center"/>
              <w:rPr>
                <w:lang w:val="en-US"/>
              </w:rPr>
            </w:pPr>
            <w:r w:rsidRPr="00D0273F">
              <w:rPr>
                <w:lang w:val="en-US"/>
              </w:rPr>
              <w:t>86.97</w:t>
            </w:r>
          </w:p>
        </w:tc>
        <w:tc>
          <w:tcPr>
            <w:tcW w:w="835" w:type="pct"/>
            <w:vAlign w:val="center"/>
          </w:tcPr>
          <w:p w:rsidR="00977439" w:rsidRPr="00D0273F" w:rsidRDefault="00977439" w:rsidP="00977439">
            <w:pPr>
              <w:jc w:val="center"/>
            </w:pPr>
            <w:r w:rsidRPr="00D0273F">
              <w:t>Машинист</w:t>
            </w:r>
          </w:p>
        </w:tc>
      </w:tr>
      <w:tr w:rsidR="00977439" w:rsidRPr="00D0273F" w:rsidTr="00977439">
        <w:trPr>
          <w:trHeight w:val="495"/>
        </w:trPr>
        <w:tc>
          <w:tcPr>
            <w:tcW w:w="274" w:type="pct"/>
            <w:noWrap/>
            <w:vAlign w:val="center"/>
          </w:tcPr>
          <w:p w:rsidR="00977439" w:rsidRPr="00D0273F" w:rsidRDefault="00977439" w:rsidP="00977439">
            <w:pPr>
              <w:jc w:val="center"/>
            </w:pPr>
            <w:r w:rsidRPr="00D0273F">
              <w:lastRenderedPageBreak/>
              <w:t>6</w:t>
            </w:r>
          </w:p>
        </w:tc>
        <w:tc>
          <w:tcPr>
            <w:tcW w:w="373" w:type="pct"/>
            <w:vAlign w:val="center"/>
          </w:tcPr>
          <w:p w:rsidR="00977439" w:rsidRPr="00D0273F" w:rsidRDefault="00977439" w:rsidP="00977439">
            <w:pPr>
              <w:jc w:val="center"/>
              <w:rPr>
                <w:lang w:val="en-US"/>
              </w:rPr>
            </w:pPr>
            <w:r w:rsidRPr="00D0273F">
              <w:t>Е1-16</w:t>
            </w:r>
            <w:r w:rsidRPr="00D0273F">
              <w:rPr>
                <w:lang w:val="en-US"/>
              </w:rPr>
              <w:t>3</w:t>
            </w:r>
            <w:r w:rsidRPr="00D0273F">
              <w:t>-</w:t>
            </w:r>
            <w:r w:rsidRPr="00D0273F">
              <w:rPr>
                <w:lang w:val="en-US"/>
              </w:rPr>
              <w:t>7</w:t>
            </w:r>
          </w:p>
        </w:tc>
        <w:tc>
          <w:tcPr>
            <w:tcW w:w="1510" w:type="pct"/>
            <w:vAlign w:val="center"/>
          </w:tcPr>
          <w:p w:rsidR="00977439" w:rsidRPr="00D0273F" w:rsidRDefault="00977439" w:rsidP="00977439">
            <w:pPr>
              <w:jc w:val="center"/>
            </w:pPr>
            <w:r w:rsidRPr="00D0273F">
              <w:t>Разработка грунта вручную в траншеях шириной более 2 м и котлованах площадью сечения до 5 м2 с креплениями, глубиной траншей и котлованов до 3 м, грунт 1 группы</w:t>
            </w:r>
          </w:p>
        </w:tc>
        <w:tc>
          <w:tcPr>
            <w:tcW w:w="523" w:type="pct"/>
            <w:vAlign w:val="center"/>
          </w:tcPr>
          <w:p w:rsidR="00977439" w:rsidRPr="00D0273F" w:rsidRDefault="00977439" w:rsidP="00977439">
            <w:pPr>
              <w:jc w:val="center"/>
              <w:rPr>
                <w:u w:val="single"/>
              </w:rPr>
            </w:pPr>
            <w:r w:rsidRPr="00D0273F">
              <w:rPr>
                <w:u w:val="single"/>
              </w:rPr>
              <w:t>100 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0,171</w:t>
            </w:r>
          </w:p>
        </w:tc>
        <w:tc>
          <w:tcPr>
            <w:tcW w:w="431" w:type="pct"/>
            <w:vAlign w:val="center"/>
          </w:tcPr>
          <w:p w:rsidR="00977439" w:rsidRPr="00D0273F" w:rsidRDefault="00977439" w:rsidP="00977439">
            <w:pPr>
              <w:jc w:val="center"/>
              <w:rPr>
                <w:u w:val="single"/>
                <w:lang w:val="en-US"/>
              </w:rPr>
            </w:pPr>
            <w:r w:rsidRPr="00D0273F">
              <w:rPr>
                <w:u w:val="single"/>
                <w:lang w:val="en-US"/>
              </w:rPr>
              <w:t>259,33</w:t>
            </w:r>
          </w:p>
          <w:p w:rsidR="00977439" w:rsidRPr="00D0273F" w:rsidRDefault="00977439" w:rsidP="00977439">
            <w:pPr>
              <w:jc w:val="center"/>
            </w:pPr>
            <w:r w:rsidRPr="00D0273F">
              <w:t>0</w:t>
            </w:r>
          </w:p>
        </w:tc>
        <w:tc>
          <w:tcPr>
            <w:tcW w:w="625" w:type="pct"/>
            <w:vAlign w:val="center"/>
          </w:tcPr>
          <w:p w:rsidR="00977439" w:rsidRPr="00D0273F" w:rsidRDefault="00977439" w:rsidP="00977439">
            <w:pPr>
              <w:jc w:val="center"/>
              <w:rPr>
                <w:u w:val="single"/>
                <w:lang w:val="en-US"/>
              </w:rPr>
            </w:pPr>
            <w:r w:rsidRPr="00D0273F">
              <w:rPr>
                <w:u w:val="single"/>
                <w:lang w:val="en-US"/>
              </w:rPr>
              <w:t>44,35</w:t>
            </w:r>
          </w:p>
          <w:p w:rsidR="00977439" w:rsidRPr="00D0273F" w:rsidRDefault="00977439" w:rsidP="00977439">
            <w:pPr>
              <w:jc w:val="center"/>
              <w:rPr>
                <w:lang w:val="en-US"/>
              </w:rPr>
            </w:pPr>
            <w:r w:rsidRPr="00D0273F">
              <w:rPr>
                <w:lang w:val="en-US"/>
              </w:rPr>
              <w:t>0</w:t>
            </w:r>
          </w:p>
        </w:tc>
        <w:tc>
          <w:tcPr>
            <w:tcW w:w="835" w:type="pct"/>
            <w:vAlign w:val="center"/>
          </w:tcPr>
          <w:p w:rsidR="00977439" w:rsidRPr="00D0273F" w:rsidRDefault="00977439" w:rsidP="00977439">
            <w:pPr>
              <w:jc w:val="center"/>
            </w:pPr>
            <w:r w:rsidRPr="00D0273F">
              <w:t>Землекоп – 2ч</w:t>
            </w:r>
          </w:p>
        </w:tc>
      </w:tr>
      <w:tr w:rsidR="00977439" w:rsidRPr="00D0273F" w:rsidTr="00977439">
        <w:trPr>
          <w:trHeight w:val="348"/>
        </w:trPr>
        <w:tc>
          <w:tcPr>
            <w:tcW w:w="5000" w:type="pct"/>
            <w:gridSpan w:val="8"/>
            <w:noWrap/>
            <w:vAlign w:val="center"/>
          </w:tcPr>
          <w:p w:rsidR="00977439" w:rsidRPr="00D0273F" w:rsidRDefault="00977439" w:rsidP="00977439">
            <w:pPr>
              <w:jc w:val="center"/>
            </w:pPr>
            <w:r w:rsidRPr="00D0273F">
              <w:t>Фундаменты</w:t>
            </w:r>
          </w:p>
        </w:tc>
      </w:tr>
      <w:tr w:rsidR="00977439" w:rsidRPr="00D0273F" w:rsidTr="00977439">
        <w:trPr>
          <w:trHeight w:val="495"/>
        </w:trPr>
        <w:tc>
          <w:tcPr>
            <w:tcW w:w="274" w:type="pct"/>
            <w:noWrap/>
            <w:vAlign w:val="center"/>
          </w:tcPr>
          <w:p w:rsidR="00977439" w:rsidRPr="00D0273F" w:rsidRDefault="00977439" w:rsidP="00977439">
            <w:pPr>
              <w:jc w:val="center"/>
            </w:pPr>
            <w:r w:rsidRPr="00D0273F">
              <w:t>7</w:t>
            </w:r>
          </w:p>
        </w:tc>
        <w:tc>
          <w:tcPr>
            <w:tcW w:w="373" w:type="pct"/>
            <w:vAlign w:val="center"/>
          </w:tcPr>
          <w:p w:rsidR="00977439" w:rsidRPr="00D0273F" w:rsidRDefault="00977439" w:rsidP="00977439">
            <w:pPr>
              <w:jc w:val="center"/>
            </w:pPr>
            <w:r w:rsidRPr="00D0273F">
              <w:t>Е5-1-4</w:t>
            </w:r>
          </w:p>
        </w:tc>
        <w:tc>
          <w:tcPr>
            <w:tcW w:w="1510" w:type="pct"/>
            <w:vAlign w:val="center"/>
          </w:tcPr>
          <w:p w:rsidR="00977439" w:rsidRPr="00D0273F" w:rsidRDefault="00977439" w:rsidP="00977439">
            <w:pPr>
              <w:jc w:val="center"/>
            </w:pPr>
            <w:r w:rsidRPr="00D0273F">
              <w:t>Погружение дизель-молотом копровой установки на базе трактора железобетонных свай длиной до 10 м, в грунты 1 группы</w:t>
            </w:r>
          </w:p>
        </w:tc>
        <w:tc>
          <w:tcPr>
            <w:tcW w:w="523" w:type="pct"/>
            <w:vAlign w:val="center"/>
          </w:tcPr>
          <w:p w:rsidR="00977439" w:rsidRPr="00D0273F" w:rsidRDefault="00977439" w:rsidP="00977439">
            <w:pPr>
              <w:jc w:val="center"/>
              <w:rPr>
                <w:u w:val="single"/>
              </w:rPr>
            </w:pPr>
            <w:r w:rsidRPr="00D0273F">
              <w:rPr>
                <w:u w:val="single"/>
              </w:rPr>
              <w:t>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243,2</w:t>
            </w:r>
          </w:p>
        </w:tc>
        <w:tc>
          <w:tcPr>
            <w:tcW w:w="431" w:type="pct"/>
            <w:vAlign w:val="center"/>
          </w:tcPr>
          <w:p w:rsidR="00977439" w:rsidRPr="00D0273F" w:rsidRDefault="00977439" w:rsidP="00977439">
            <w:pPr>
              <w:jc w:val="center"/>
              <w:rPr>
                <w:u w:val="single"/>
                <w:lang w:val="en-US"/>
              </w:rPr>
            </w:pPr>
            <w:r w:rsidRPr="00D0273F">
              <w:rPr>
                <w:u w:val="single"/>
                <w:lang w:val="en-US"/>
              </w:rPr>
              <w:t>4,35</w:t>
            </w:r>
          </w:p>
          <w:p w:rsidR="00977439" w:rsidRPr="00D0273F" w:rsidRDefault="00977439" w:rsidP="00977439">
            <w:pPr>
              <w:jc w:val="center"/>
              <w:rPr>
                <w:lang w:val="en-US"/>
              </w:rPr>
            </w:pPr>
            <w:r w:rsidRPr="00D0273F">
              <w:rPr>
                <w:lang w:val="en-US"/>
              </w:rPr>
              <w:t>2,95</w:t>
            </w:r>
          </w:p>
        </w:tc>
        <w:tc>
          <w:tcPr>
            <w:tcW w:w="625" w:type="pct"/>
            <w:vAlign w:val="center"/>
          </w:tcPr>
          <w:p w:rsidR="00977439" w:rsidRPr="00D0273F" w:rsidRDefault="00977439" w:rsidP="00977439">
            <w:pPr>
              <w:jc w:val="center"/>
              <w:rPr>
                <w:u w:val="single"/>
                <w:lang w:val="en-US"/>
              </w:rPr>
            </w:pPr>
            <w:r w:rsidRPr="00D0273F">
              <w:rPr>
                <w:u w:val="single"/>
                <w:lang w:val="en-US"/>
              </w:rPr>
              <w:t>1057,92</w:t>
            </w:r>
          </w:p>
          <w:p w:rsidR="00977439" w:rsidRPr="00D0273F" w:rsidRDefault="00977439" w:rsidP="00977439">
            <w:pPr>
              <w:jc w:val="center"/>
              <w:rPr>
                <w:u w:val="single"/>
              </w:rPr>
            </w:pPr>
            <w:r w:rsidRPr="00D0273F">
              <w:t>717,44</w:t>
            </w:r>
          </w:p>
        </w:tc>
        <w:tc>
          <w:tcPr>
            <w:tcW w:w="835" w:type="pct"/>
            <w:vAlign w:val="center"/>
          </w:tcPr>
          <w:p w:rsidR="00977439" w:rsidRPr="00D0273F" w:rsidRDefault="00977439" w:rsidP="00977439">
            <w:pPr>
              <w:jc w:val="center"/>
            </w:pPr>
            <w:r w:rsidRPr="00D0273F">
              <w:t>Машинист -2ч</w:t>
            </w:r>
          </w:p>
          <w:p w:rsidR="00977439" w:rsidRPr="00D0273F" w:rsidRDefault="00977439" w:rsidP="00977439">
            <w:pPr>
              <w:jc w:val="center"/>
            </w:pPr>
            <w:r w:rsidRPr="00D0273F">
              <w:t>Монтажник – 4ч</w:t>
            </w:r>
          </w:p>
        </w:tc>
      </w:tr>
      <w:tr w:rsidR="00977439" w:rsidRPr="00D0273F" w:rsidTr="00977439">
        <w:trPr>
          <w:trHeight w:val="495"/>
        </w:trPr>
        <w:tc>
          <w:tcPr>
            <w:tcW w:w="274" w:type="pct"/>
            <w:noWrap/>
            <w:vAlign w:val="center"/>
          </w:tcPr>
          <w:p w:rsidR="00977439" w:rsidRPr="00D0273F" w:rsidRDefault="00977439" w:rsidP="00977439">
            <w:pPr>
              <w:jc w:val="center"/>
            </w:pPr>
            <w:r w:rsidRPr="00D0273F">
              <w:t>8</w:t>
            </w:r>
          </w:p>
        </w:tc>
        <w:tc>
          <w:tcPr>
            <w:tcW w:w="373" w:type="pct"/>
            <w:vAlign w:val="center"/>
          </w:tcPr>
          <w:p w:rsidR="00977439" w:rsidRPr="00D0273F" w:rsidRDefault="00977439" w:rsidP="00977439">
            <w:pPr>
              <w:jc w:val="center"/>
            </w:pPr>
            <w:r w:rsidRPr="00D0273F">
              <w:t>Е6-57-1</w:t>
            </w:r>
          </w:p>
        </w:tc>
        <w:tc>
          <w:tcPr>
            <w:tcW w:w="1510" w:type="pct"/>
            <w:vAlign w:val="center"/>
          </w:tcPr>
          <w:p w:rsidR="00977439" w:rsidRPr="00D0273F" w:rsidRDefault="00977439" w:rsidP="00977439">
            <w:pPr>
              <w:jc w:val="center"/>
            </w:pPr>
            <w:r w:rsidRPr="00D0273F">
              <w:t>Установка арматуры</w:t>
            </w:r>
          </w:p>
        </w:tc>
        <w:tc>
          <w:tcPr>
            <w:tcW w:w="523" w:type="pct"/>
            <w:vAlign w:val="center"/>
          </w:tcPr>
          <w:p w:rsidR="00977439" w:rsidRPr="00D0273F" w:rsidRDefault="00977439" w:rsidP="00977439">
            <w:pPr>
              <w:jc w:val="center"/>
              <w:rPr>
                <w:u w:val="single"/>
              </w:rPr>
            </w:pPr>
            <w:r w:rsidRPr="00D0273F">
              <w:rPr>
                <w:u w:val="single"/>
              </w:rPr>
              <w:t>Т</w:t>
            </w:r>
          </w:p>
        </w:tc>
        <w:tc>
          <w:tcPr>
            <w:tcW w:w="429" w:type="pct"/>
            <w:vAlign w:val="center"/>
          </w:tcPr>
          <w:p w:rsidR="00977439" w:rsidRPr="00A95BA6" w:rsidRDefault="00A95BA6" w:rsidP="00977439">
            <w:pPr>
              <w:tabs>
                <w:tab w:val="left" w:pos="9356"/>
              </w:tabs>
              <w:ind w:right="-2"/>
              <w:jc w:val="center"/>
            </w:pPr>
            <w:r>
              <w:t>287,61</w:t>
            </w:r>
          </w:p>
        </w:tc>
        <w:tc>
          <w:tcPr>
            <w:tcW w:w="431" w:type="pct"/>
            <w:vAlign w:val="center"/>
          </w:tcPr>
          <w:p w:rsidR="00977439" w:rsidRPr="00D0273F" w:rsidRDefault="00977439" w:rsidP="00977439">
            <w:pPr>
              <w:jc w:val="center"/>
              <w:rPr>
                <w:u w:val="single"/>
                <w:lang w:val="en-US"/>
              </w:rPr>
            </w:pPr>
            <w:r w:rsidRPr="00D0273F">
              <w:rPr>
                <w:u w:val="single"/>
                <w:lang w:val="en-US"/>
              </w:rPr>
              <w:t>29,78</w:t>
            </w:r>
          </w:p>
          <w:p w:rsidR="00977439" w:rsidRPr="00D0273F" w:rsidRDefault="00977439" w:rsidP="00977439">
            <w:pPr>
              <w:jc w:val="center"/>
              <w:rPr>
                <w:lang w:val="en-US"/>
              </w:rPr>
            </w:pPr>
            <w:r w:rsidRPr="00D0273F">
              <w:rPr>
                <w:lang w:val="en-US"/>
              </w:rPr>
              <w:t>0,5</w:t>
            </w:r>
          </w:p>
        </w:tc>
        <w:tc>
          <w:tcPr>
            <w:tcW w:w="625" w:type="pct"/>
            <w:vAlign w:val="center"/>
          </w:tcPr>
          <w:p w:rsidR="00977439" w:rsidRPr="00D0273F" w:rsidRDefault="006D4C0C" w:rsidP="00977439">
            <w:pPr>
              <w:jc w:val="center"/>
            </w:pPr>
            <w:r>
              <w:rPr>
                <w:u w:val="single"/>
              </w:rPr>
              <w:t>8565,03</w:t>
            </w:r>
          </w:p>
          <w:p w:rsidR="00977439" w:rsidRPr="00D0273F" w:rsidRDefault="006D4C0C" w:rsidP="00977439">
            <w:pPr>
              <w:jc w:val="center"/>
            </w:pPr>
            <w:r>
              <w:t>143,81</w:t>
            </w:r>
          </w:p>
        </w:tc>
        <w:tc>
          <w:tcPr>
            <w:tcW w:w="835" w:type="pct"/>
            <w:vAlign w:val="center"/>
          </w:tcPr>
          <w:p w:rsidR="00977439" w:rsidRPr="00D0273F" w:rsidRDefault="00977439" w:rsidP="00977439">
            <w:pPr>
              <w:jc w:val="center"/>
            </w:pPr>
            <w:r w:rsidRPr="00D0273F">
              <w:t>Арматурщик – 6ч</w:t>
            </w:r>
          </w:p>
        </w:tc>
      </w:tr>
      <w:tr w:rsidR="00977439" w:rsidRPr="00D0273F" w:rsidTr="00977439">
        <w:trPr>
          <w:trHeight w:val="495"/>
        </w:trPr>
        <w:tc>
          <w:tcPr>
            <w:tcW w:w="274" w:type="pct"/>
            <w:noWrap/>
            <w:vAlign w:val="center"/>
          </w:tcPr>
          <w:p w:rsidR="00977439" w:rsidRPr="00D0273F" w:rsidRDefault="00977439" w:rsidP="00977439">
            <w:pPr>
              <w:jc w:val="center"/>
            </w:pPr>
            <w:r w:rsidRPr="00D0273F">
              <w:t>9</w:t>
            </w:r>
          </w:p>
        </w:tc>
        <w:tc>
          <w:tcPr>
            <w:tcW w:w="373" w:type="pct"/>
            <w:vAlign w:val="center"/>
          </w:tcPr>
          <w:p w:rsidR="00977439" w:rsidRPr="00D0273F" w:rsidRDefault="00977439" w:rsidP="00977439">
            <w:pPr>
              <w:jc w:val="center"/>
            </w:pPr>
            <w:r w:rsidRPr="00D0273F">
              <w:t>Е6-1-15</w:t>
            </w:r>
          </w:p>
        </w:tc>
        <w:tc>
          <w:tcPr>
            <w:tcW w:w="1510" w:type="pct"/>
            <w:vAlign w:val="center"/>
          </w:tcPr>
          <w:p w:rsidR="00977439" w:rsidRPr="00D0273F" w:rsidRDefault="00977439" w:rsidP="00977439">
            <w:pPr>
              <w:jc w:val="center"/>
            </w:pPr>
            <w:r w:rsidRPr="00D0273F">
              <w:t>Устройство фундаментных плит бетонных плоских из бетона класса В7,5</w:t>
            </w:r>
          </w:p>
        </w:tc>
        <w:tc>
          <w:tcPr>
            <w:tcW w:w="523" w:type="pct"/>
            <w:vAlign w:val="center"/>
          </w:tcPr>
          <w:p w:rsidR="00977439" w:rsidRPr="00D0273F" w:rsidRDefault="00977439" w:rsidP="00977439">
            <w:pPr>
              <w:jc w:val="center"/>
              <w:rPr>
                <w:u w:val="single"/>
              </w:rPr>
            </w:pPr>
            <w:r w:rsidRPr="00D0273F">
              <w:rPr>
                <w:u w:val="single"/>
              </w:rPr>
              <w:t>100 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3,42</w:t>
            </w:r>
          </w:p>
        </w:tc>
        <w:tc>
          <w:tcPr>
            <w:tcW w:w="431" w:type="pct"/>
            <w:vAlign w:val="center"/>
          </w:tcPr>
          <w:p w:rsidR="00977439" w:rsidRPr="00D0273F" w:rsidRDefault="00977439" w:rsidP="00977439">
            <w:pPr>
              <w:pStyle w:val="2fa"/>
              <w:ind w:firstLine="0"/>
              <w:jc w:val="center"/>
              <w:rPr>
                <w:sz w:val="20"/>
                <w:szCs w:val="20"/>
                <w:u w:val="single"/>
                <w:lang w:val="en-US"/>
              </w:rPr>
            </w:pPr>
            <w:r w:rsidRPr="00D0273F">
              <w:rPr>
                <w:sz w:val="20"/>
                <w:szCs w:val="20"/>
                <w:u w:val="single"/>
                <w:lang w:val="en-US"/>
              </w:rPr>
              <w:t>116,82</w:t>
            </w:r>
          </w:p>
          <w:p w:rsidR="00977439" w:rsidRPr="00D0273F" w:rsidRDefault="00977439" w:rsidP="00977439">
            <w:pPr>
              <w:pStyle w:val="2fa"/>
              <w:ind w:firstLine="0"/>
              <w:jc w:val="center"/>
              <w:rPr>
                <w:sz w:val="20"/>
                <w:szCs w:val="20"/>
              </w:rPr>
            </w:pPr>
            <w:r w:rsidRPr="00D0273F">
              <w:rPr>
                <w:sz w:val="20"/>
                <w:szCs w:val="20"/>
              </w:rPr>
              <w:t>15,258</w:t>
            </w:r>
          </w:p>
        </w:tc>
        <w:tc>
          <w:tcPr>
            <w:tcW w:w="625" w:type="pct"/>
            <w:vAlign w:val="center"/>
          </w:tcPr>
          <w:p w:rsidR="00977439" w:rsidRPr="00D0273F" w:rsidRDefault="00977439" w:rsidP="00977439">
            <w:pPr>
              <w:pStyle w:val="2fa"/>
              <w:ind w:firstLine="0"/>
              <w:jc w:val="center"/>
              <w:rPr>
                <w:sz w:val="20"/>
                <w:szCs w:val="20"/>
                <w:u w:val="single"/>
              </w:rPr>
            </w:pPr>
            <w:r w:rsidRPr="00D0273F">
              <w:rPr>
                <w:sz w:val="20"/>
                <w:szCs w:val="20"/>
                <w:u w:val="single"/>
              </w:rPr>
              <w:t>399.52</w:t>
            </w:r>
          </w:p>
          <w:p w:rsidR="00977439" w:rsidRPr="00D0273F" w:rsidRDefault="00977439" w:rsidP="00977439">
            <w:pPr>
              <w:pStyle w:val="2fa"/>
              <w:ind w:firstLine="0"/>
              <w:jc w:val="center"/>
              <w:rPr>
                <w:sz w:val="20"/>
                <w:szCs w:val="20"/>
              </w:rPr>
            </w:pPr>
            <w:r w:rsidRPr="00D0273F">
              <w:rPr>
                <w:sz w:val="20"/>
                <w:szCs w:val="20"/>
              </w:rPr>
              <w:t>52.18</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Бетонщик – 4ч</w:t>
            </w:r>
          </w:p>
        </w:tc>
      </w:tr>
      <w:tr w:rsidR="00977439" w:rsidRPr="00D0273F" w:rsidTr="00977439">
        <w:trPr>
          <w:trHeight w:val="525"/>
        </w:trPr>
        <w:tc>
          <w:tcPr>
            <w:tcW w:w="274" w:type="pct"/>
            <w:noWrap/>
            <w:vAlign w:val="center"/>
          </w:tcPr>
          <w:p w:rsidR="00977439" w:rsidRPr="00D0273F" w:rsidRDefault="00977439" w:rsidP="00977439">
            <w:pPr>
              <w:jc w:val="center"/>
            </w:pPr>
            <w:r w:rsidRPr="00D0273F">
              <w:t>10</w:t>
            </w:r>
          </w:p>
        </w:tc>
        <w:tc>
          <w:tcPr>
            <w:tcW w:w="373" w:type="pct"/>
            <w:vAlign w:val="center"/>
          </w:tcPr>
          <w:p w:rsidR="00977439" w:rsidRPr="00D0273F" w:rsidRDefault="00977439" w:rsidP="00977439">
            <w:pPr>
              <w:jc w:val="center"/>
            </w:pPr>
            <w:r w:rsidRPr="00D0273F">
              <w:t>Е6-100-1</w:t>
            </w:r>
          </w:p>
        </w:tc>
        <w:tc>
          <w:tcPr>
            <w:tcW w:w="1510" w:type="pct"/>
            <w:vAlign w:val="center"/>
          </w:tcPr>
          <w:p w:rsidR="00977439" w:rsidRPr="00D0273F" w:rsidRDefault="00977439" w:rsidP="00977439">
            <w:pPr>
              <w:jc w:val="center"/>
            </w:pPr>
            <w:r w:rsidRPr="00D0273F">
              <w:t>Устройство монолитных железобетонных наружных стен высотой до 4 м, толщиной 400 мм в опалубке импортного производства типа "модостр"</w:t>
            </w:r>
          </w:p>
        </w:tc>
        <w:tc>
          <w:tcPr>
            <w:tcW w:w="523" w:type="pct"/>
            <w:vAlign w:val="center"/>
          </w:tcPr>
          <w:p w:rsidR="00977439" w:rsidRPr="00D0273F" w:rsidRDefault="00977439" w:rsidP="00977439">
            <w:pPr>
              <w:jc w:val="center"/>
              <w:rPr>
                <w:u w:val="single"/>
              </w:rPr>
            </w:pPr>
            <w:r w:rsidRPr="00D0273F">
              <w:rPr>
                <w:u w:val="single"/>
              </w:rPr>
              <w:t>100м3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1,75</w:t>
            </w:r>
          </w:p>
        </w:tc>
        <w:tc>
          <w:tcPr>
            <w:tcW w:w="431" w:type="pct"/>
            <w:vAlign w:val="center"/>
          </w:tcPr>
          <w:p w:rsidR="00977439" w:rsidRPr="00D0273F" w:rsidRDefault="00977439" w:rsidP="00977439">
            <w:pPr>
              <w:jc w:val="center"/>
              <w:rPr>
                <w:u w:val="single"/>
                <w:lang w:val="en-US"/>
              </w:rPr>
            </w:pPr>
            <w:r w:rsidRPr="00D0273F">
              <w:rPr>
                <w:u w:val="single"/>
                <w:lang w:val="en-US"/>
              </w:rPr>
              <w:t>388,81</w:t>
            </w:r>
          </w:p>
          <w:p w:rsidR="00977439" w:rsidRPr="00D0273F" w:rsidRDefault="00977439" w:rsidP="00977439">
            <w:pPr>
              <w:jc w:val="center"/>
            </w:pPr>
            <w:r w:rsidRPr="00D0273F">
              <w:t>83,94</w:t>
            </w:r>
          </w:p>
        </w:tc>
        <w:tc>
          <w:tcPr>
            <w:tcW w:w="625" w:type="pct"/>
            <w:vAlign w:val="center"/>
          </w:tcPr>
          <w:p w:rsidR="00977439" w:rsidRPr="00D0273F" w:rsidRDefault="00977439" w:rsidP="00977439">
            <w:pPr>
              <w:jc w:val="center"/>
              <w:rPr>
                <w:u w:val="single"/>
              </w:rPr>
            </w:pPr>
            <w:r w:rsidRPr="00D0273F">
              <w:rPr>
                <w:u w:val="single"/>
              </w:rPr>
              <w:t>680,42</w:t>
            </w:r>
          </w:p>
          <w:p w:rsidR="00977439" w:rsidRPr="00D0273F" w:rsidRDefault="00977439" w:rsidP="00977439">
            <w:pPr>
              <w:jc w:val="center"/>
            </w:pPr>
            <w:r w:rsidRPr="00D0273F">
              <w:t>146,90</w:t>
            </w:r>
          </w:p>
        </w:tc>
        <w:tc>
          <w:tcPr>
            <w:tcW w:w="835" w:type="pct"/>
            <w:vAlign w:val="center"/>
          </w:tcPr>
          <w:p w:rsidR="00977439" w:rsidRPr="00D0273F" w:rsidRDefault="00977439" w:rsidP="00977439">
            <w:pPr>
              <w:jc w:val="center"/>
            </w:pPr>
            <w:r w:rsidRPr="00D0273F">
              <w:t>Каменщик – 4ч</w:t>
            </w:r>
          </w:p>
        </w:tc>
      </w:tr>
      <w:tr w:rsidR="00977439" w:rsidRPr="00D0273F" w:rsidTr="00977439">
        <w:trPr>
          <w:trHeight w:val="255"/>
        </w:trPr>
        <w:tc>
          <w:tcPr>
            <w:tcW w:w="274" w:type="pct"/>
            <w:noWrap/>
            <w:vAlign w:val="center"/>
          </w:tcPr>
          <w:p w:rsidR="00977439" w:rsidRPr="00D0273F" w:rsidRDefault="00977439" w:rsidP="00977439">
            <w:pPr>
              <w:jc w:val="center"/>
              <w:rPr>
                <w:lang w:val="en-US"/>
              </w:rPr>
            </w:pPr>
            <w:r w:rsidRPr="00D0273F">
              <w:rPr>
                <w:lang w:val="en-US"/>
              </w:rPr>
              <w:t>11</w:t>
            </w:r>
          </w:p>
        </w:tc>
        <w:tc>
          <w:tcPr>
            <w:tcW w:w="373" w:type="pct"/>
            <w:vAlign w:val="center"/>
          </w:tcPr>
          <w:p w:rsidR="00977439" w:rsidRPr="00D0273F" w:rsidRDefault="00977439" w:rsidP="00977439">
            <w:pPr>
              <w:jc w:val="center"/>
            </w:pPr>
            <w:r w:rsidRPr="00D0273F">
              <w:t>Е8-4-3</w:t>
            </w:r>
          </w:p>
        </w:tc>
        <w:tc>
          <w:tcPr>
            <w:tcW w:w="1510" w:type="pct"/>
            <w:vAlign w:val="center"/>
          </w:tcPr>
          <w:p w:rsidR="00977439" w:rsidRPr="00D0273F" w:rsidRDefault="00977439" w:rsidP="00977439">
            <w:pPr>
              <w:jc w:val="center"/>
            </w:pPr>
            <w:r w:rsidRPr="00D0273F">
              <w:t>Гидроизоляция стен, фундаментов горизонтальная оклеечная в 2 слоя из рубероида</w:t>
            </w:r>
          </w:p>
        </w:tc>
        <w:tc>
          <w:tcPr>
            <w:tcW w:w="523" w:type="pct"/>
            <w:vAlign w:val="center"/>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pPr>
            <w:r w:rsidRPr="00D0273F">
              <w:rPr>
                <w:lang w:val="en-US"/>
              </w:rPr>
              <w:t>4,03</w:t>
            </w:r>
          </w:p>
        </w:tc>
        <w:tc>
          <w:tcPr>
            <w:tcW w:w="431" w:type="pct"/>
            <w:vAlign w:val="center"/>
          </w:tcPr>
          <w:p w:rsidR="00977439" w:rsidRPr="00D0273F" w:rsidRDefault="00977439" w:rsidP="00977439">
            <w:pPr>
              <w:jc w:val="center"/>
              <w:rPr>
                <w:u w:val="single"/>
              </w:rPr>
            </w:pPr>
            <w:r w:rsidRPr="00D0273F">
              <w:rPr>
                <w:u w:val="single"/>
                <w:lang w:val="en-US"/>
              </w:rPr>
              <w:t>21</w:t>
            </w:r>
            <w:r w:rsidRPr="00D0273F">
              <w:rPr>
                <w:u w:val="single"/>
              </w:rPr>
              <w:t>,91</w:t>
            </w:r>
          </w:p>
          <w:p w:rsidR="00977439" w:rsidRPr="00D0273F" w:rsidRDefault="00977439" w:rsidP="00977439">
            <w:pPr>
              <w:jc w:val="center"/>
            </w:pPr>
            <w:r w:rsidRPr="00D0273F">
              <w:t>2,17</w:t>
            </w:r>
          </w:p>
        </w:tc>
        <w:tc>
          <w:tcPr>
            <w:tcW w:w="625" w:type="pct"/>
            <w:vAlign w:val="center"/>
          </w:tcPr>
          <w:p w:rsidR="00977439" w:rsidRPr="00D0273F" w:rsidRDefault="00977439" w:rsidP="00977439">
            <w:pPr>
              <w:jc w:val="center"/>
              <w:rPr>
                <w:u w:val="single"/>
              </w:rPr>
            </w:pPr>
            <w:r w:rsidRPr="00D0273F">
              <w:rPr>
                <w:u w:val="single"/>
              </w:rPr>
              <w:t>88,30</w:t>
            </w:r>
          </w:p>
          <w:p w:rsidR="00977439" w:rsidRPr="00D0273F" w:rsidRDefault="00977439" w:rsidP="00977439">
            <w:pPr>
              <w:jc w:val="center"/>
            </w:pPr>
            <w:r w:rsidRPr="00D0273F">
              <w:t>8,75</w:t>
            </w:r>
          </w:p>
        </w:tc>
        <w:tc>
          <w:tcPr>
            <w:tcW w:w="835" w:type="pct"/>
            <w:vAlign w:val="center"/>
          </w:tcPr>
          <w:p w:rsidR="00977439" w:rsidRPr="00D0273F" w:rsidRDefault="00977439" w:rsidP="00977439">
            <w:pPr>
              <w:jc w:val="center"/>
            </w:pPr>
            <w:r w:rsidRPr="00D0273F">
              <w:t>Каменщик – 4ч</w:t>
            </w:r>
          </w:p>
        </w:tc>
      </w:tr>
      <w:tr w:rsidR="00977439" w:rsidRPr="00D0273F" w:rsidTr="00977439">
        <w:trPr>
          <w:trHeight w:val="495"/>
        </w:trPr>
        <w:tc>
          <w:tcPr>
            <w:tcW w:w="274" w:type="pct"/>
            <w:noWrap/>
            <w:vAlign w:val="center"/>
          </w:tcPr>
          <w:p w:rsidR="00977439" w:rsidRPr="00D0273F" w:rsidRDefault="00977439" w:rsidP="00977439">
            <w:pPr>
              <w:jc w:val="center"/>
              <w:rPr>
                <w:lang w:val="en-US"/>
              </w:rPr>
            </w:pPr>
            <w:r w:rsidRPr="00D0273F">
              <w:rPr>
                <w:lang w:val="en-US"/>
              </w:rPr>
              <w:t>12</w:t>
            </w:r>
          </w:p>
        </w:tc>
        <w:tc>
          <w:tcPr>
            <w:tcW w:w="373" w:type="pct"/>
            <w:vAlign w:val="center"/>
          </w:tcPr>
          <w:p w:rsidR="00977439" w:rsidRPr="00D0273F" w:rsidRDefault="00977439" w:rsidP="00977439">
            <w:pPr>
              <w:jc w:val="center"/>
            </w:pPr>
            <w:r w:rsidRPr="00D0273F">
              <w:t>Е6-57-1</w:t>
            </w:r>
          </w:p>
        </w:tc>
        <w:tc>
          <w:tcPr>
            <w:tcW w:w="1510" w:type="pct"/>
            <w:vAlign w:val="center"/>
          </w:tcPr>
          <w:p w:rsidR="00977439" w:rsidRPr="00D0273F" w:rsidRDefault="00977439" w:rsidP="00977439">
            <w:pPr>
              <w:jc w:val="center"/>
            </w:pPr>
            <w:r w:rsidRPr="00D0273F">
              <w:t>Установка арматуры</w:t>
            </w:r>
          </w:p>
        </w:tc>
        <w:tc>
          <w:tcPr>
            <w:tcW w:w="523" w:type="pct"/>
            <w:vAlign w:val="center"/>
          </w:tcPr>
          <w:p w:rsidR="00977439" w:rsidRPr="00D0273F" w:rsidRDefault="00977439" w:rsidP="00977439">
            <w:pPr>
              <w:jc w:val="center"/>
              <w:rPr>
                <w:u w:val="single"/>
              </w:rPr>
            </w:pPr>
            <w:r w:rsidRPr="00D0273F">
              <w:rPr>
                <w:u w:val="single"/>
              </w:rPr>
              <w:t>Т</w:t>
            </w:r>
          </w:p>
        </w:tc>
        <w:tc>
          <w:tcPr>
            <w:tcW w:w="429" w:type="pct"/>
            <w:vAlign w:val="center"/>
          </w:tcPr>
          <w:p w:rsidR="00977439" w:rsidRPr="00D0273F" w:rsidRDefault="00977439" w:rsidP="00977439">
            <w:pPr>
              <w:tabs>
                <w:tab w:val="left" w:pos="9356"/>
              </w:tabs>
              <w:ind w:right="-2"/>
              <w:jc w:val="center"/>
            </w:pPr>
            <w:r w:rsidRPr="00D0273F">
              <w:rPr>
                <w:lang w:val="en-US"/>
              </w:rPr>
              <w:t>16,6</w:t>
            </w:r>
          </w:p>
        </w:tc>
        <w:tc>
          <w:tcPr>
            <w:tcW w:w="431" w:type="pct"/>
            <w:vAlign w:val="center"/>
          </w:tcPr>
          <w:p w:rsidR="00977439" w:rsidRPr="00D0273F" w:rsidRDefault="00977439" w:rsidP="00977439">
            <w:pPr>
              <w:jc w:val="center"/>
              <w:rPr>
                <w:u w:val="single"/>
                <w:lang w:val="en-US"/>
              </w:rPr>
            </w:pPr>
            <w:r w:rsidRPr="00D0273F">
              <w:rPr>
                <w:u w:val="single"/>
                <w:lang w:val="en-US"/>
              </w:rPr>
              <w:t>29,78</w:t>
            </w:r>
          </w:p>
          <w:p w:rsidR="00977439" w:rsidRPr="00D0273F" w:rsidRDefault="00977439" w:rsidP="00977439">
            <w:pPr>
              <w:jc w:val="center"/>
              <w:rPr>
                <w:lang w:val="en-US"/>
              </w:rPr>
            </w:pPr>
            <w:r w:rsidRPr="00D0273F">
              <w:rPr>
                <w:lang w:val="en-US"/>
              </w:rPr>
              <w:t>0,5</w:t>
            </w:r>
          </w:p>
        </w:tc>
        <w:tc>
          <w:tcPr>
            <w:tcW w:w="625" w:type="pct"/>
            <w:vAlign w:val="center"/>
          </w:tcPr>
          <w:p w:rsidR="00977439" w:rsidRPr="00D0273F" w:rsidRDefault="00977439" w:rsidP="00977439">
            <w:pPr>
              <w:jc w:val="center"/>
              <w:rPr>
                <w:lang w:val="en-US"/>
              </w:rPr>
            </w:pPr>
            <w:r w:rsidRPr="00D0273F">
              <w:rPr>
                <w:u w:val="single"/>
                <w:lang w:val="en-US"/>
              </w:rPr>
              <w:t>494.348</w:t>
            </w:r>
          </w:p>
          <w:p w:rsidR="00977439" w:rsidRPr="00D0273F" w:rsidRDefault="00977439" w:rsidP="00977439">
            <w:pPr>
              <w:jc w:val="center"/>
              <w:rPr>
                <w:lang w:val="en-US"/>
              </w:rPr>
            </w:pPr>
            <w:r w:rsidRPr="00D0273F">
              <w:t>8,</w:t>
            </w:r>
            <w:r w:rsidRPr="00D0273F">
              <w:rPr>
                <w:lang w:val="en-US"/>
              </w:rPr>
              <w:t>3</w:t>
            </w:r>
          </w:p>
        </w:tc>
        <w:tc>
          <w:tcPr>
            <w:tcW w:w="835" w:type="pct"/>
            <w:vAlign w:val="center"/>
          </w:tcPr>
          <w:p w:rsidR="00977439" w:rsidRPr="00D0273F" w:rsidRDefault="00977439" w:rsidP="00977439">
            <w:pPr>
              <w:jc w:val="center"/>
            </w:pPr>
            <w:r w:rsidRPr="00D0273F">
              <w:t>Арматурщик – 6ч</w:t>
            </w:r>
          </w:p>
        </w:tc>
      </w:tr>
      <w:tr w:rsidR="00977439" w:rsidRPr="00D0273F" w:rsidTr="00977439">
        <w:trPr>
          <w:trHeight w:val="525"/>
        </w:trPr>
        <w:tc>
          <w:tcPr>
            <w:tcW w:w="274" w:type="pct"/>
            <w:noWrap/>
            <w:vAlign w:val="center"/>
          </w:tcPr>
          <w:p w:rsidR="00977439" w:rsidRPr="00D0273F" w:rsidRDefault="00977439" w:rsidP="00977439">
            <w:pPr>
              <w:jc w:val="center"/>
              <w:rPr>
                <w:lang w:val="en-US"/>
              </w:rPr>
            </w:pPr>
            <w:r w:rsidRPr="00D0273F">
              <w:rPr>
                <w:lang w:val="en-US"/>
              </w:rPr>
              <w:t>13</w:t>
            </w:r>
          </w:p>
        </w:tc>
        <w:tc>
          <w:tcPr>
            <w:tcW w:w="373" w:type="pct"/>
            <w:vAlign w:val="center"/>
          </w:tcPr>
          <w:p w:rsidR="00977439" w:rsidRPr="00D0273F" w:rsidRDefault="00977439" w:rsidP="00977439">
            <w:pPr>
              <w:jc w:val="center"/>
            </w:pPr>
            <w:r w:rsidRPr="00D0273F">
              <w:t>Е6-14-16</w:t>
            </w:r>
          </w:p>
        </w:tc>
        <w:tc>
          <w:tcPr>
            <w:tcW w:w="1510" w:type="pct"/>
            <w:vAlign w:val="center"/>
          </w:tcPr>
          <w:p w:rsidR="00977439" w:rsidRPr="00D0273F" w:rsidRDefault="00977439" w:rsidP="00977439">
            <w:pPr>
              <w:jc w:val="center"/>
            </w:pPr>
            <w:r w:rsidRPr="00D0273F">
              <w:t>Устройство колонн в деревянной опалубке со стальными сердечниками (жесткой арматурой) из бетона класса с12/15, периметром до 4 м, при отношении объема сердечника или жесткой арматуры к об ему колонн до 25 процентов</w:t>
            </w:r>
          </w:p>
        </w:tc>
        <w:tc>
          <w:tcPr>
            <w:tcW w:w="523" w:type="pct"/>
            <w:vAlign w:val="center"/>
          </w:tcPr>
          <w:p w:rsidR="00977439" w:rsidRPr="00D0273F" w:rsidRDefault="00977439" w:rsidP="00977439">
            <w:pPr>
              <w:jc w:val="center"/>
              <w:rPr>
                <w:u w:val="single"/>
                <w:lang w:val="en-US"/>
              </w:rPr>
            </w:pPr>
            <w:r w:rsidRPr="00D0273F">
              <w:rPr>
                <w:u w:val="single"/>
                <w:lang w:val="en-US"/>
              </w:rPr>
              <w:t>100м3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0,1428</w:t>
            </w:r>
          </w:p>
        </w:tc>
        <w:tc>
          <w:tcPr>
            <w:tcW w:w="431" w:type="pct"/>
            <w:tcBorders>
              <w:bottom w:val="single" w:sz="4" w:space="0" w:color="auto"/>
            </w:tcBorders>
            <w:vAlign w:val="center"/>
          </w:tcPr>
          <w:p w:rsidR="00977439" w:rsidRPr="00D0273F" w:rsidRDefault="00977439" w:rsidP="00977439">
            <w:pPr>
              <w:jc w:val="center"/>
              <w:rPr>
                <w:u w:val="single"/>
                <w:lang w:val="en-US"/>
              </w:rPr>
            </w:pPr>
            <w:r w:rsidRPr="00D0273F">
              <w:rPr>
                <w:u w:val="single"/>
                <w:lang w:val="en-US"/>
              </w:rPr>
              <w:t>1899,8</w:t>
            </w:r>
          </w:p>
          <w:p w:rsidR="00977439" w:rsidRPr="00D0273F" w:rsidRDefault="00977439" w:rsidP="00977439">
            <w:pPr>
              <w:jc w:val="center"/>
            </w:pPr>
            <w:r w:rsidRPr="00D0273F">
              <w:t>47,55</w:t>
            </w:r>
          </w:p>
        </w:tc>
        <w:tc>
          <w:tcPr>
            <w:tcW w:w="625" w:type="pct"/>
            <w:vAlign w:val="center"/>
          </w:tcPr>
          <w:p w:rsidR="00977439" w:rsidRPr="00D0273F" w:rsidRDefault="00977439" w:rsidP="00977439">
            <w:pPr>
              <w:jc w:val="center"/>
              <w:rPr>
                <w:u w:val="single"/>
              </w:rPr>
            </w:pPr>
            <w:r w:rsidRPr="00D0273F">
              <w:rPr>
                <w:u w:val="single"/>
              </w:rPr>
              <w:t>271.29</w:t>
            </w:r>
          </w:p>
          <w:p w:rsidR="00977439" w:rsidRPr="00D0273F" w:rsidRDefault="00977439" w:rsidP="00977439">
            <w:pPr>
              <w:jc w:val="center"/>
            </w:pPr>
            <w:r w:rsidRPr="00D0273F">
              <w:t>6.79</w:t>
            </w:r>
          </w:p>
        </w:tc>
        <w:tc>
          <w:tcPr>
            <w:tcW w:w="835" w:type="pct"/>
            <w:vAlign w:val="center"/>
          </w:tcPr>
          <w:p w:rsidR="00977439" w:rsidRPr="00D0273F" w:rsidRDefault="00977439" w:rsidP="00977439">
            <w:pPr>
              <w:jc w:val="center"/>
            </w:pPr>
            <w:r w:rsidRPr="00D0273F">
              <w:t xml:space="preserve">Бетонщик – 6ч </w:t>
            </w:r>
          </w:p>
        </w:tc>
      </w:tr>
      <w:tr w:rsidR="00977439" w:rsidRPr="00D0273F" w:rsidTr="00977439">
        <w:trPr>
          <w:trHeight w:val="495"/>
        </w:trPr>
        <w:tc>
          <w:tcPr>
            <w:tcW w:w="274" w:type="pct"/>
            <w:noWrap/>
            <w:vAlign w:val="center"/>
          </w:tcPr>
          <w:p w:rsidR="00977439" w:rsidRPr="00D0273F" w:rsidRDefault="00977439" w:rsidP="00977439">
            <w:pPr>
              <w:jc w:val="center"/>
            </w:pPr>
            <w:r w:rsidRPr="00D0273F">
              <w:t>14</w:t>
            </w:r>
          </w:p>
        </w:tc>
        <w:tc>
          <w:tcPr>
            <w:tcW w:w="373" w:type="pct"/>
            <w:vAlign w:val="center"/>
          </w:tcPr>
          <w:p w:rsidR="00977439" w:rsidRPr="00D0273F" w:rsidRDefault="00977439" w:rsidP="00977439">
            <w:pPr>
              <w:jc w:val="center"/>
            </w:pPr>
            <w:r w:rsidRPr="00D0273F">
              <w:t>Е6-57-1</w:t>
            </w:r>
          </w:p>
        </w:tc>
        <w:tc>
          <w:tcPr>
            <w:tcW w:w="1510" w:type="pct"/>
            <w:vAlign w:val="center"/>
          </w:tcPr>
          <w:p w:rsidR="00977439" w:rsidRPr="00D0273F" w:rsidRDefault="00977439" w:rsidP="00977439">
            <w:pPr>
              <w:jc w:val="center"/>
            </w:pPr>
            <w:r w:rsidRPr="00D0273F">
              <w:t>Установка арматуры</w:t>
            </w:r>
          </w:p>
        </w:tc>
        <w:tc>
          <w:tcPr>
            <w:tcW w:w="523" w:type="pct"/>
            <w:vAlign w:val="center"/>
          </w:tcPr>
          <w:p w:rsidR="00977439" w:rsidRPr="00D0273F" w:rsidRDefault="00977439" w:rsidP="00977439">
            <w:pPr>
              <w:jc w:val="center"/>
              <w:rPr>
                <w:u w:val="single"/>
              </w:rPr>
            </w:pPr>
            <w:r w:rsidRPr="00D0273F">
              <w:rPr>
                <w:u w:val="single"/>
              </w:rPr>
              <w:t>Т</w:t>
            </w:r>
          </w:p>
        </w:tc>
        <w:tc>
          <w:tcPr>
            <w:tcW w:w="429" w:type="pct"/>
            <w:vAlign w:val="center"/>
          </w:tcPr>
          <w:p w:rsidR="00977439" w:rsidRPr="00D0273F" w:rsidRDefault="00977439" w:rsidP="00977439">
            <w:pPr>
              <w:tabs>
                <w:tab w:val="left" w:pos="9356"/>
              </w:tabs>
              <w:ind w:right="-2"/>
              <w:jc w:val="center"/>
            </w:pPr>
            <w:r w:rsidRPr="00D0273F">
              <w:rPr>
                <w:lang w:val="en-US"/>
              </w:rPr>
              <w:t>159.64</w:t>
            </w:r>
          </w:p>
        </w:tc>
        <w:tc>
          <w:tcPr>
            <w:tcW w:w="431" w:type="pct"/>
            <w:vAlign w:val="center"/>
          </w:tcPr>
          <w:p w:rsidR="00977439" w:rsidRPr="00D0273F" w:rsidRDefault="00977439" w:rsidP="00977439">
            <w:pPr>
              <w:jc w:val="center"/>
              <w:rPr>
                <w:u w:val="single"/>
                <w:lang w:val="en-US"/>
              </w:rPr>
            </w:pPr>
            <w:r w:rsidRPr="00D0273F">
              <w:rPr>
                <w:u w:val="single"/>
                <w:lang w:val="en-US"/>
              </w:rPr>
              <w:t>29,78</w:t>
            </w:r>
          </w:p>
          <w:p w:rsidR="00977439" w:rsidRPr="00D0273F" w:rsidRDefault="00977439" w:rsidP="00977439">
            <w:pPr>
              <w:jc w:val="center"/>
              <w:rPr>
                <w:lang w:val="en-US"/>
              </w:rPr>
            </w:pPr>
            <w:r w:rsidRPr="00D0273F">
              <w:rPr>
                <w:lang w:val="en-US"/>
              </w:rPr>
              <w:t>0,5</w:t>
            </w:r>
          </w:p>
        </w:tc>
        <w:tc>
          <w:tcPr>
            <w:tcW w:w="625" w:type="pct"/>
            <w:vAlign w:val="center"/>
          </w:tcPr>
          <w:p w:rsidR="00977439" w:rsidRPr="00D0273F" w:rsidRDefault="00977439" w:rsidP="00977439">
            <w:pPr>
              <w:jc w:val="center"/>
              <w:rPr>
                <w:lang w:val="en-US"/>
              </w:rPr>
            </w:pPr>
            <w:r w:rsidRPr="00D0273F">
              <w:rPr>
                <w:u w:val="single"/>
                <w:lang w:val="en-US"/>
              </w:rPr>
              <w:t>4754.08</w:t>
            </w:r>
          </w:p>
          <w:p w:rsidR="00977439" w:rsidRPr="00D0273F" w:rsidRDefault="00977439" w:rsidP="00977439">
            <w:pPr>
              <w:jc w:val="center"/>
              <w:rPr>
                <w:lang w:val="en-US"/>
              </w:rPr>
            </w:pPr>
            <w:r w:rsidRPr="00D0273F">
              <w:t>79.82</w:t>
            </w:r>
          </w:p>
        </w:tc>
        <w:tc>
          <w:tcPr>
            <w:tcW w:w="835" w:type="pct"/>
            <w:vAlign w:val="center"/>
          </w:tcPr>
          <w:p w:rsidR="00977439" w:rsidRPr="00D0273F" w:rsidRDefault="00977439" w:rsidP="00977439">
            <w:pPr>
              <w:jc w:val="center"/>
            </w:pPr>
            <w:r w:rsidRPr="00D0273F">
              <w:t>Арматурщик – 6ч</w:t>
            </w:r>
          </w:p>
        </w:tc>
      </w:tr>
      <w:tr w:rsidR="00977439" w:rsidRPr="00D0273F" w:rsidTr="00977439">
        <w:trPr>
          <w:trHeight w:val="525"/>
        </w:trPr>
        <w:tc>
          <w:tcPr>
            <w:tcW w:w="274" w:type="pct"/>
            <w:noWrap/>
            <w:vAlign w:val="center"/>
          </w:tcPr>
          <w:p w:rsidR="00977439" w:rsidRPr="00D0273F" w:rsidRDefault="00977439" w:rsidP="00977439">
            <w:pPr>
              <w:jc w:val="center"/>
              <w:rPr>
                <w:lang w:val="en-US"/>
              </w:rPr>
            </w:pPr>
            <w:r w:rsidRPr="00D0273F">
              <w:rPr>
                <w:lang w:val="en-US"/>
              </w:rPr>
              <w:t>15</w:t>
            </w:r>
          </w:p>
        </w:tc>
        <w:tc>
          <w:tcPr>
            <w:tcW w:w="373" w:type="pct"/>
            <w:vAlign w:val="center"/>
          </w:tcPr>
          <w:p w:rsidR="00977439" w:rsidRPr="00D0273F" w:rsidRDefault="00977439" w:rsidP="00977439">
            <w:pPr>
              <w:jc w:val="center"/>
            </w:pPr>
            <w:r w:rsidRPr="00D0273F">
              <w:t>Е6-22-3</w:t>
            </w:r>
          </w:p>
        </w:tc>
        <w:tc>
          <w:tcPr>
            <w:tcW w:w="1510" w:type="pct"/>
            <w:vAlign w:val="center"/>
          </w:tcPr>
          <w:p w:rsidR="00977439" w:rsidRPr="00D0273F" w:rsidRDefault="00977439" w:rsidP="00977439">
            <w:pPr>
              <w:jc w:val="center"/>
            </w:pPr>
            <w:r w:rsidRPr="00D0273F">
              <w:t>Устройство перекрытий безбалочных из бетона класса С12/15, толщиной более 200 мм на высоте от опорной площади до 6 м</w:t>
            </w:r>
          </w:p>
        </w:tc>
        <w:tc>
          <w:tcPr>
            <w:tcW w:w="523" w:type="pct"/>
            <w:vAlign w:val="center"/>
          </w:tcPr>
          <w:p w:rsidR="00977439" w:rsidRPr="00D0273F" w:rsidRDefault="00977439" w:rsidP="00977439">
            <w:pPr>
              <w:jc w:val="center"/>
              <w:rPr>
                <w:u w:val="single"/>
              </w:rPr>
            </w:pPr>
            <w:r w:rsidRPr="00D0273F">
              <w:rPr>
                <w:u w:val="single"/>
              </w:rPr>
              <w:t>100 м3</w:t>
            </w:r>
          </w:p>
        </w:tc>
        <w:tc>
          <w:tcPr>
            <w:tcW w:w="429" w:type="pct"/>
            <w:vAlign w:val="center"/>
          </w:tcPr>
          <w:p w:rsidR="00977439" w:rsidRPr="00D0273F" w:rsidRDefault="00977439" w:rsidP="00977439">
            <w:pPr>
              <w:tabs>
                <w:tab w:val="left" w:pos="9356"/>
              </w:tabs>
              <w:ind w:right="-2"/>
              <w:rPr>
                <w:lang w:val="en-US"/>
              </w:rPr>
            </w:pPr>
            <w:r w:rsidRPr="00D0273F">
              <w:rPr>
                <w:lang w:val="en-US"/>
              </w:rPr>
              <w:t>1.369</w:t>
            </w:r>
          </w:p>
          <w:p w:rsidR="00977439" w:rsidRPr="00D0273F" w:rsidRDefault="00977439" w:rsidP="00977439">
            <w:pPr>
              <w:tabs>
                <w:tab w:val="left" w:pos="9356"/>
              </w:tabs>
              <w:ind w:right="-2"/>
              <w:jc w:val="center"/>
              <w:rPr>
                <w:lang w:val="en-US"/>
              </w:rPr>
            </w:pPr>
          </w:p>
        </w:tc>
        <w:tc>
          <w:tcPr>
            <w:tcW w:w="431" w:type="pct"/>
            <w:tcBorders>
              <w:bottom w:val="single" w:sz="4" w:space="0" w:color="auto"/>
            </w:tcBorders>
            <w:vAlign w:val="center"/>
          </w:tcPr>
          <w:p w:rsidR="00977439" w:rsidRPr="00D0273F" w:rsidRDefault="00977439" w:rsidP="00977439">
            <w:pPr>
              <w:jc w:val="center"/>
              <w:rPr>
                <w:u w:val="single"/>
              </w:rPr>
            </w:pPr>
            <w:r w:rsidRPr="00D0273F">
              <w:rPr>
                <w:u w:val="single"/>
              </w:rPr>
              <w:t>678,5</w:t>
            </w:r>
          </w:p>
          <w:p w:rsidR="00977439" w:rsidRPr="00D0273F" w:rsidRDefault="00977439" w:rsidP="00977439">
            <w:pPr>
              <w:jc w:val="center"/>
            </w:pPr>
            <w:r w:rsidRPr="00D0273F">
              <w:t>31,93</w:t>
            </w:r>
          </w:p>
        </w:tc>
        <w:tc>
          <w:tcPr>
            <w:tcW w:w="625" w:type="pct"/>
            <w:vAlign w:val="center"/>
          </w:tcPr>
          <w:p w:rsidR="00977439" w:rsidRPr="00D0273F" w:rsidRDefault="00977439" w:rsidP="00977439">
            <w:pPr>
              <w:jc w:val="center"/>
              <w:rPr>
                <w:u w:val="single"/>
                <w:lang w:val="en-US"/>
              </w:rPr>
            </w:pPr>
            <w:r w:rsidRPr="00D0273F">
              <w:rPr>
                <w:u w:val="single"/>
                <w:lang w:val="en-US"/>
              </w:rPr>
              <w:t>928.86</w:t>
            </w:r>
          </w:p>
          <w:p w:rsidR="00977439" w:rsidRPr="00D0273F" w:rsidRDefault="00977439" w:rsidP="00977439">
            <w:pPr>
              <w:jc w:val="center"/>
              <w:rPr>
                <w:u w:val="single"/>
              </w:rPr>
            </w:pPr>
            <w:r w:rsidRPr="00D0273F">
              <w:t>43.71</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Бетонщик – 6ч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16</w:t>
            </w:r>
          </w:p>
        </w:tc>
        <w:tc>
          <w:tcPr>
            <w:tcW w:w="373" w:type="pct"/>
            <w:vAlign w:val="center"/>
          </w:tcPr>
          <w:p w:rsidR="00977439" w:rsidRPr="00D0273F" w:rsidRDefault="00977439" w:rsidP="00977439">
            <w:pPr>
              <w:jc w:val="center"/>
            </w:pPr>
            <w:r w:rsidRPr="00D0273F">
              <w:t>Е1-27-4</w:t>
            </w:r>
          </w:p>
        </w:tc>
        <w:tc>
          <w:tcPr>
            <w:tcW w:w="1510" w:type="pct"/>
            <w:vAlign w:val="center"/>
          </w:tcPr>
          <w:p w:rsidR="00977439" w:rsidRPr="00D0273F" w:rsidRDefault="00977439" w:rsidP="00977439">
            <w:pPr>
              <w:jc w:val="center"/>
            </w:pPr>
            <w:r w:rsidRPr="00D0273F">
              <w:t>Засыпка траншей и котлованов бульдозерами мощностью 79 (108) кВт (л.с.) при перемещении грунта до 5 м, грунт 1 группы</w:t>
            </w:r>
          </w:p>
        </w:tc>
        <w:tc>
          <w:tcPr>
            <w:tcW w:w="523" w:type="pct"/>
            <w:vAlign w:val="center"/>
          </w:tcPr>
          <w:p w:rsidR="00977439" w:rsidRPr="00D0273F" w:rsidRDefault="00977439" w:rsidP="00977439">
            <w:pPr>
              <w:jc w:val="center"/>
              <w:rPr>
                <w:u w:val="single"/>
              </w:rPr>
            </w:pPr>
            <w:r w:rsidRPr="00D0273F">
              <w:rPr>
                <w:u w:val="single"/>
              </w:rPr>
              <w:t>1000 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0,4983</w:t>
            </w:r>
          </w:p>
        </w:tc>
        <w:tc>
          <w:tcPr>
            <w:tcW w:w="431" w:type="pct"/>
            <w:vAlign w:val="center"/>
          </w:tcPr>
          <w:p w:rsidR="00977439" w:rsidRPr="00D0273F" w:rsidRDefault="00977439" w:rsidP="00977439">
            <w:pPr>
              <w:jc w:val="center"/>
              <w:rPr>
                <w:lang w:val="en-US"/>
              </w:rPr>
            </w:pPr>
            <w:r w:rsidRPr="00D0273F">
              <w:rPr>
                <w:u w:val="single"/>
                <w:lang w:val="en-US"/>
              </w:rPr>
              <w:t>0</w:t>
            </w:r>
          </w:p>
          <w:p w:rsidR="00977439" w:rsidRPr="00D0273F" w:rsidRDefault="00977439" w:rsidP="00977439">
            <w:pPr>
              <w:jc w:val="center"/>
            </w:pPr>
            <w:r w:rsidRPr="00D0273F">
              <w:t>5,91</w:t>
            </w:r>
          </w:p>
        </w:tc>
        <w:tc>
          <w:tcPr>
            <w:tcW w:w="625" w:type="pct"/>
            <w:vAlign w:val="center"/>
          </w:tcPr>
          <w:p w:rsidR="00977439" w:rsidRPr="00D0273F" w:rsidRDefault="00977439" w:rsidP="00977439">
            <w:pPr>
              <w:jc w:val="center"/>
              <w:rPr>
                <w:u w:val="single"/>
              </w:rPr>
            </w:pPr>
            <w:r w:rsidRPr="00D0273F">
              <w:rPr>
                <w:u w:val="single"/>
              </w:rPr>
              <w:t>0</w:t>
            </w:r>
          </w:p>
          <w:p w:rsidR="00977439" w:rsidRPr="00D0273F" w:rsidRDefault="00977439" w:rsidP="00977439">
            <w:pPr>
              <w:jc w:val="center"/>
            </w:pPr>
            <w:r w:rsidRPr="00D0273F">
              <w:t>2,94</w:t>
            </w:r>
          </w:p>
        </w:tc>
        <w:tc>
          <w:tcPr>
            <w:tcW w:w="835" w:type="pct"/>
            <w:vAlign w:val="center"/>
          </w:tcPr>
          <w:p w:rsidR="00977439" w:rsidRPr="00D0273F" w:rsidRDefault="00977439" w:rsidP="00977439">
            <w:pPr>
              <w:jc w:val="center"/>
            </w:pPr>
            <w:r w:rsidRPr="00D0273F">
              <w:t>Машинист – 1ч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17</w:t>
            </w:r>
          </w:p>
        </w:tc>
        <w:tc>
          <w:tcPr>
            <w:tcW w:w="373" w:type="pct"/>
            <w:vAlign w:val="center"/>
          </w:tcPr>
          <w:p w:rsidR="00977439" w:rsidRPr="00D0273F" w:rsidRDefault="00977439" w:rsidP="00977439">
            <w:pPr>
              <w:jc w:val="center"/>
            </w:pPr>
            <w:r w:rsidRPr="00D0273F">
              <w:t>Е1-166-1</w:t>
            </w:r>
          </w:p>
        </w:tc>
        <w:tc>
          <w:tcPr>
            <w:tcW w:w="1510" w:type="pct"/>
            <w:vAlign w:val="center"/>
          </w:tcPr>
          <w:p w:rsidR="00977439" w:rsidRPr="00D0273F" w:rsidRDefault="00977439" w:rsidP="00977439">
            <w:pPr>
              <w:jc w:val="center"/>
            </w:pPr>
            <w:r w:rsidRPr="00D0273F">
              <w:t>Засыпка вручную траншей, пазух котлованов и ям, грунт 1 группы</w:t>
            </w:r>
          </w:p>
        </w:tc>
        <w:tc>
          <w:tcPr>
            <w:tcW w:w="523" w:type="pct"/>
            <w:vAlign w:val="center"/>
          </w:tcPr>
          <w:p w:rsidR="00977439" w:rsidRPr="00D0273F" w:rsidRDefault="00977439" w:rsidP="00977439">
            <w:pPr>
              <w:jc w:val="center"/>
              <w:rPr>
                <w:u w:val="single"/>
              </w:rPr>
            </w:pPr>
            <w:r w:rsidRPr="00D0273F">
              <w:rPr>
                <w:u w:val="single"/>
              </w:rPr>
              <w:t>100 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0,171</w:t>
            </w:r>
          </w:p>
        </w:tc>
        <w:tc>
          <w:tcPr>
            <w:tcW w:w="431" w:type="pct"/>
            <w:vAlign w:val="center"/>
          </w:tcPr>
          <w:p w:rsidR="00977439" w:rsidRPr="00D0273F" w:rsidRDefault="00977439" w:rsidP="00977439">
            <w:pPr>
              <w:jc w:val="center"/>
              <w:rPr>
                <w:lang w:val="en-US"/>
              </w:rPr>
            </w:pPr>
            <w:r w:rsidRPr="00D0273F">
              <w:rPr>
                <w:u w:val="single"/>
                <w:lang w:val="en-US"/>
              </w:rPr>
              <w:t>102,91</w:t>
            </w:r>
          </w:p>
          <w:p w:rsidR="00977439" w:rsidRPr="00D0273F" w:rsidRDefault="00977439" w:rsidP="00977439">
            <w:pPr>
              <w:jc w:val="center"/>
            </w:pPr>
            <w:r w:rsidRPr="00D0273F">
              <w:t>0</w:t>
            </w:r>
          </w:p>
        </w:tc>
        <w:tc>
          <w:tcPr>
            <w:tcW w:w="625" w:type="pct"/>
            <w:vAlign w:val="center"/>
          </w:tcPr>
          <w:p w:rsidR="00977439" w:rsidRPr="00D0273F" w:rsidRDefault="00977439" w:rsidP="00977439">
            <w:pPr>
              <w:jc w:val="center"/>
              <w:rPr>
                <w:u w:val="single"/>
              </w:rPr>
            </w:pPr>
            <w:r w:rsidRPr="00D0273F">
              <w:rPr>
                <w:u w:val="single"/>
              </w:rPr>
              <w:t>17.60</w:t>
            </w:r>
          </w:p>
          <w:p w:rsidR="00977439" w:rsidRPr="00D0273F" w:rsidRDefault="00977439" w:rsidP="00977439">
            <w:pPr>
              <w:jc w:val="center"/>
            </w:pPr>
            <w:r w:rsidRPr="00D0273F">
              <w:t>0</w:t>
            </w:r>
          </w:p>
        </w:tc>
        <w:tc>
          <w:tcPr>
            <w:tcW w:w="835" w:type="pct"/>
            <w:vAlign w:val="center"/>
          </w:tcPr>
          <w:p w:rsidR="00977439" w:rsidRPr="00D0273F" w:rsidRDefault="00977439" w:rsidP="00977439">
            <w:pPr>
              <w:jc w:val="center"/>
            </w:pPr>
            <w:r w:rsidRPr="00D0273F">
              <w:t>Землекоп – 2ч</w:t>
            </w:r>
          </w:p>
        </w:tc>
      </w:tr>
      <w:tr w:rsidR="00977439" w:rsidRPr="00D0273F" w:rsidTr="00977439">
        <w:trPr>
          <w:trHeight w:val="1698"/>
        </w:trPr>
        <w:tc>
          <w:tcPr>
            <w:tcW w:w="274" w:type="pct"/>
            <w:noWrap/>
            <w:vAlign w:val="center"/>
          </w:tcPr>
          <w:p w:rsidR="00977439" w:rsidRPr="00D0273F" w:rsidRDefault="00977439" w:rsidP="00977439">
            <w:pPr>
              <w:jc w:val="center"/>
              <w:rPr>
                <w:lang w:val="en-US"/>
              </w:rPr>
            </w:pPr>
            <w:r w:rsidRPr="00D0273F">
              <w:rPr>
                <w:lang w:val="en-US"/>
              </w:rPr>
              <w:t>18</w:t>
            </w:r>
          </w:p>
        </w:tc>
        <w:tc>
          <w:tcPr>
            <w:tcW w:w="373" w:type="pct"/>
            <w:vAlign w:val="center"/>
          </w:tcPr>
          <w:p w:rsidR="00977439" w:rsidRPr="00D0273F" w:rsidRDefault="00977439" w:rsidP="00977439">
            <w:pPr>
              <w:jc w:val="center"/>
            </w:pPr>
            <w:r w:rsidRPr="00D0273F">
              <w:t>Е1-134-1</w:t>
            </w:r>
          </w:p>
        </w:tc>
        <w:tc>
          <w:tcPr>
            <w:tcW w:w="1510" w:type="pct"/>
            <w:vAlign w:val="center"/>
          </w:tcPr>
          <w:p w:rsidR="00977439" w:rsidRPr="00D0273F" w:rsidRDefault="00977439" w:rsidP="00977439">
            <w:pPr>
              <w:jc w:val="center"/>
            </w:pPr>
            <w:r w:rsidRPr="00D0273F">
              <w:t>Уплотнение грунта пневматическими трамбовками, грунт 1 группы</w:t>
            </w:r>
          </w:p>
        </w:tc>
        <w:tc>
          <w:tcPr>
            <w:tcW w:w="523" w:type="pct"/>
            <w:vAlign w:val="center"/>
          </w:tcPr>
          <w:p w:rsidR="00977439" w:rsidRPr="00D0273F" w:rsidRDefault="00977439" w:rsidP="00977439">
            <w:pPr>
              <w:jc w:val="center"/>
              <w:rPr>
                <w:u w:val="single"/>
              </w:rPr>
            </w:pPr>
            <w:r w:rsidRPr="00D0273F">
              <w:rPr>
                <w:u w:val="single"/>
              </w:rPr>
              <w:t>100 м3</w:t>
            </w:r>
          </w:p>
        </w:tc>
        <w:tc>
          <w:tcPr>
            <w:tcW w:w="429" w:type="pct"/>
            <w:vAlign w:val="center"/>
          </w:tcPr>
          <w:p w:rsidR="00977439" w:rsidRPr="00D0273F" w:rsidRDefault="00977439" w:rsidP="00977439">
            <w:pPr>
              <w:tabs>
                <w:tab w:val="left" w:pos="9356"/>
              </w:tabs>
              <w:ind w:right="-2"/>
              <w:jc w:val="center"/>
            </w:pPr>
            <w:r w:rsidRPr="00D0273F">
              <w:rPr>
                <w:lang w:val="en-US"/>
              </w:rPr>
              <w:t>5,3</w:t>
            </w:r>
          </w:p>
        </w:tc>
        <w:tc>
          <w:tcPr>
            <w:tcW w:w="431" w:type="pct"/>
            <w:vAlign w:val="center"/>
          </w:tcPr>
          <w:p w:rsidR="00977439" w:rsidRPr="00D0273F" w:rsidRDefault="00977439" w:rsidP="00977439">
            <w:pPr>
              <w:jc w:val="center"/>
              <w:rPr>
                <w:lang w:val="en-US"/>
              </w:rPr>
            </w:pPr>
            <w:r w:rsidRPr="00D0273F">
              <w:rPr>
                <w:u w:val="single"/>
                <w:lang w:val="en-US"/>
              </w:rPr>
              <w:t>12,53</w:t>
            </w:r>
          </w:p>
          <w:p w:rsidR="00977439" w:rsidRPr="00D0273F" w:rsidRDefault="00977439" w:rsidP="00977439">
            <w:pPr>
              <w:jc w:val="center"/>
            </w:pPr>
            <w:r w:rsidRPr="00D0273F">
              <w:t>12,18</w:t>
            </w:r>
          </w:p>
        </w:tc>
        <w:tc>
          <w:tcPr>
            <w:tcW w:w="625" w:type="pct"/>
            <w:vAlign w:val="center"/>
          </w:tcPr>
          <w:p w:rsidR="00977439" w:rsidRPr="00D0273F" w:rsidRDefault="00977439" w:rsidP="00977439">
            <w:pPr>
              <w:jc w:val="center"/>
              <w:rPr>
                <w:u w:val="single"/>
                <w:lang w:val="en-US"/>
              </w:rPr>
            </w:pPr>
            <w:r w:rsidRPr="00D0273F">
              <w:rPr>
                <w:u w:val="single"/>
              </w:rPr>
              <w:t>66.41</w:t>
            </w:r>
          </w:p>
          <w:p w:rsidR="00977439" w:rsidRPr="00D0273F" w:rsidRDefault="00977439" w:rsidP="00977439">
            <w:pPr>
              <w:jc w:val="center"/>
            </w:pPr>
            <w:r w:rsidRPr="00D0273F">
              <w:t>64.55</w:t>
            </w:r>
          </w:p>
        </w:tc>
        <w:tc>
          <w:tcPr>
            <w:tcW w:w="835" w:type="pct"/>
            <w:vAlign w:val="center"/>
          </w:tcPr>
          <w:p w:rsidR="00977439" w:rsidRPr="00D0273F" w:rsidRDefault="00977439" w:rsidP="00977439">
            <w:pPr>
              <w:jc w:val="center"/>
            </w:pPr>
            <w:r w:rsidRPr="00D0273F">
              <w:t>Землекоп – 2ч</w:t>
            </w:r>
          </w:p>
          <w:p w:rsidR="00977439" w:rsidRPr="00D0273F" w:rsidRDefault="00977439" w:rsidP="00977439">
            <w:pPr>
              <w:jc w:val="center"/>
            </w:pPr>
          </w:p>
        </w:tc>
      </w:tr>
      <w:tr w:rsidR="00977439" w:rsidRPr="00D0273F" w:rsidTr="00977439">
        <w:trPr>
          <w:trHeight w:val="240"/>
        </w:trPr>
        <w:tc>
          <w:tcPr>
            <w:tcW w:w="5000" w:type="pct"/>
            <w:gridSpan w:val="8"/>
            <w:noWrap/>
            <w:vAlign w:val="center"/>
          </w:tcPr>
          <w:p w:rsidR="00977439" w:rsidRPr="00D0273F" w:rsidRDefault="00977439" w:rsidP="00977439">
            <w:pPr>
              <w:jc w:val="center"/>
            </w:pPr>
            <w:r w:rsidRPr="00D0273F">
              <w:t>Надземная часть</w:t>
            </w:r>
          </w:p>
        </w:tc>
      </w:tr>
      <w:tr w:rsidR="00977439" w:rsidRPr="00D0273F" w:rsidTr="00977439">
        <w:trPr>
          <w:trHeight w:val="330"/>
        </w:trPr>
        <w:tc>
          <w:tcPr>
            <w:tcW w:w="5000" w:type="pct"/>
            <w:gridSpan w:val="8"/>
            <w:noWrap/>
            <w:vAlign w:val="center"/>
          </w:tcPr>
          <w:p w:rsidR="00977439" w:rsidRPr="00D0273F" w:rsidRDefault="00977439" w:rsidP="00977439">
            <w:pPr>
              <w:jc w:val="center"/>
            </w:pPr>
            <w:r w:rsidRPr="00D0273F">
              <w:lastRenderedPageBreak/>
              <w:t>Несущие конструкции</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19</w:t>
            </w:r>
          </w:p>
        </w:tc>
        <w:tc>
          <w:tcPr>
            <w:tcW w:w="373" w:type="pct"/>
            <w:vAlign w:val="center"/>
          </w:tcPr>
          <w:p w:rsidR="00977439" w:rsidRPr="00D0273F" w:rsidRDefault="00977439" w:rsidP="00977439">
            <w:pPr>
              <w:jc w:val="center"/>
            </w:pPr>
            <w:r w:rsidRPr="00D0273F">
              <w:t>Е6-57-1</w:t>
            </w:r>
          </w:p>
        </w:tc>
        <w:tc>
          <w:tcPr>
            <w:tcW w:w="1510" w:type="pct"/>
            <w:vAlign w:val="center"/>
          </w:tcPr>
          <w:p w:rsidR="00977439" w:rsidRPr="00D0273F" w:rsidRDefault="00977439" w:rsidP="00977439">
            <w:pPr>
              <w:jc w:val="center"/>
            </w:pPr>
            <w:r w:rsidRPr="00D0273F">
              <w:t>Установка арматуры</w:t>
            </w:r>
          </w:p>
        </w:tc>
        <w:tc>
          <w:tcPr>
            <w:tcW w:w="523" w:type="pct"/>
            <w:vAlign w:val="center"/>
          </w:tcPr>
          <w:p w:rsidR="00977439" w:rsidRPr="00D0273F" w:rsidRDefault="00977439" w:rsidP="00977439">
            <w:pPr>
              <w:jc w:val="center"/>
              <w:rPr>
                <w:u w:val="single"/>
              </w:rPr>
            </w:pPr>
            <w:r w:rsidRPr="00D0273F">
              <w:rPr>
                <w:u w:val="single"/>
              </w:rPr>
              <w:t>Т</w:t>
            </w:r>
          </w:p>
        </w:tc>
        <w:tc>
          <w:tcPr>
            <w:tcW w:w="429" w:type="pct"/>
            <w:vAlign w:val="center"/>
          </w:tcPr>
          <w:p w:rsidR="00977439" w:rsidRPr="00D0273F" w:rsidRDefault="00977439" w:rsidP="00977439">
            <w:pPr>
              <w:jc w:val="center"/>
              <w:rPr>
                <w:lang w:val="en-US"/>
              </w:rPr>
            </w:pPr>
            <w:r w:rsidRPr="00D0273F">
              <w:rPr>
                <w:lang w:val="en-US"/>
              </w:rPr>
              <w:t>200.5</w:t>
            </w:r>
          </w:p>
        </w:tc>
        <w:tc>
          <w:tcPr>
            <w:tcW w:w="431" w:type="pct"/>
            <w:vAlign w:val="center"/>
          </w:tcPr>
          <w:p w:rsidR="00977439" w:rsidRPr="00D0273F" w:rsidRDefault="00977439" w:rsidP="00977439">
            <w:pPr>
              <w:jc w:val="center"/>
              <w:rPr>
                <w:u w:val="single"/>
                <w:lang w:val="en-US"/>
              </w:rPr>
            </w:pPr>
            <w:r w:rsidRPr="00D0273F">
              <w:rPr>
                <w:u w:val="single"/>
                <w:lang w:val="en-US"/>
              </w:rPr>
              <w:t>29,78</w:t>
            </w:r>
          </w:p>
          <w:p w:rsidR="00977439" w:rsidRPr="00D0273F" w:rsidRDefault="00977439" w:rsidP="00977439">
            <w:pPr>
              <w:jc w:val="center"/>
              <w:rPr>
                <w:lang w:val="en-US"/>
              </w:rPr>
            </w:pPr>
            <w:r w:rsidRPr="00D0273F">
              <w:rPr>
                <w:lang w:val="en-US"/>
              </w:rPr>
              <w:t>0,5</w:t>
            </w:r>
          </w:p>
        </w:tc>
        <w:tc>
          <w:tcPr>
            <w:tcW w:w="625" w:type="pct"/>
            <w:vAlign w:val="center"/>
          </w:tcPr>
          <w:p w:rsidR="00977439" w:rsidRPr="00D0273F" w:rsidRDefault="00977439" w:rsidP="00977439">
            <w:pPr>
              <w:jc w:val="center"/>
              <w:rPr>
                <w:lang w:val="en-US"/>
              </w:rPr>
            </w:pPr>
            <w:r w:rsidRPr="00D0273F">
              <w:rPr>
                <w:u w:val="single"/>
                <w:lang w:val="en-US"/>
              </w:rPr>
              <w:t>5980.89</w:t>
            </w:r>
          </w:p>
          <w:p w:rsidR="00977439" w:rsidRPr="00D0273F" w:rsidRDefault="00977439" w:rsidP="00977439">
            <w:pPr>
              <w:jc w:val="center"/>
            </w:pPr>
            <w:r w:rsidRPr="00D0273F">
              <w:t>100.25</w:t>
            </w:r>
          </w:p>
        </w:tc>
        <w:tc>
          <w:tcPr>
            <w:tcW w:w="835" w:type="pct"/>
            <w:vAlign w:val="center"/>
          </w:tcPr>
          <w:p w:rsidR="00977439" w:rsidRPr="00D0273F" w:rsidRDefault="00977439" w:rsidP="00977439">
            <w:pPr>
              <w:jc w:val="center"/>
            </w:pPr>
            <w:r w:rsidRPr="00D0273F">
              <w:t>Арматурщик – 6ч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20</w:t>
            </w:r>
          </w:p>
        </w:tc>
        <w:tc>
          <w:tcPr>
            <w:tcW w:w="373" w:type="pct"/>
            <w:vAlign w:val="bottom"/>
          </w:tcPr>
          <w:p w:rsidR="00977439" w:rsidRPr="00D0273F" w:rsidRDefault="00977439" w:rsidP="00977439">
            <w:pPr>
              <w:jc w:val="center"/>
            </w:pPr>
            <w:r w:rsidRPr="00D0273F">
              <w:t>Е6-14-16</w:t>
            </w:r>
          </w:p>
        </w:tc>
        <w:tc>
          <w:tcPr>
            <w:tcW w:w="1510" w:type="pct"/>
            <w:vAlign w:val="bottom"/>
          </w:tcPr>
          <w:p w:rsidR="00977439" w:rsidRPr="00D0273F" w:rsidRDefault="00977439" w:rsidP="00977439">
            <w:pPr>
              <w:jc w:val="center"/>
            </w:pPr>
            <w:r w:rsidRPr="00D0273F">
              <w:t>Устройство колонн в деревянной опалубке со стальными сердечниками (жесткой арматурой) из бетона класса с12/15, периметром до 4 м, при отношении об ема сердечника или жесткой арматуры к об ему колонн до 25 процентов</w:t>
            </w:r>
          </w:p>
        </w:tc>
        <w:tc>
          <w:tcPr>
            <w:tcW w:w="523" w:type="pct"/>
          </w:tcPr>
          <w:p w:rsidR="00977439" w:rsidRPr="00D0273F" w:rsidRDefault="00977439" w:rsidP="00977439">
            <w:pPr>
              <w:jc w:val="center"/>
              <w:rPr>
                <w:u w:val="single"/>
                <w:lang w:val="en-US"/>
              </w:rPr>
            </w:pPr>
            <w:r w:rsidRPr="00D0273F">
              <w:rPr>
                <w:u w:val="single"/>
                <w:lang w:val="en-US"/>
              </w:rPr>
              <w:t>100м3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1,719</w:t>
            </w:r>
          </w:p>
        </w:tc>
        <w:tc>
          <w:tcPr>
            <w:tcW w:w="431" w:type="pct"/>
            <w:vAlign w:val="center"/>
          </w:tcPr>
          <w:p w:rsidR="00977439" w:rsidRPr="00D0273F" w:rsidRDefault="00977439" w:rsidP="00977439">
            <w:pPr>
              <w:jc w:val="center"/>
              <w:rPr>
                <w:lang w:val="en-US"/>
              </w:rPr>
            </w:pPr>
            <w:r w:rsidRPr="00D0273F">
              <w:rPr>
                <w:u w:val="single"/>
              </w:rPr>
              <w:t>1899</w:t>
            </w:r>
            <w:r w:rsidRPr="00D0273F">
              <w:rPr>
                <w:u w:val="single"/>
                <w:lang w:val="en-US"/>
              </w:rPr>
              <w:t>,8</w:t>
            </w:r>
          </w:p>
          <w:p w:rsidR="00977439" w:rsidRPr="00D0273F" w:rsidRDefault="00977439" w:rsidP="00977439">
            <w:pPr>
              <w:jc w:val="center"/>
              <w:rPr>
                <w:lang w:val="en-US"/>
              </w:rPr>
            </w:pPr>
            <w:r w:rsidRPr="00D0273F">
              <w:rPr>
                <w:lang w:val="en-US"/>
              </w:rPr>
              <w:t>47,55</w:t>
            </w:r>
          </w:p>
        </w:tc>
        <w:tc>
          <w:tcPr>
            <w:tcW w:w="625" w:type="pct"/>
            <w:vAlign w:val="center"/>
          </w:tcPr>
          <w:p w:rsidR="00977439" w:rsidRPr="00D0273F" w:rsidRDefault="00977439" w:rsidP="00977439">
            <w:pPr>
              <w:jc w:val="center"/>
              <w:rPr>
                <w:u w:val="single"/>
                <w:lang w:val="en-US"/>
              </w:rPr>
            </w:pPr>
            <w:r w:rsidRPr="00D0273F">
              <w:rPr>
                <w:u w:val="single"/>
                <w:lang w:val="en-US"/>
              </w:rPr>
              <w:t>3265.75</w:t>
            </w:r>
          </w:p>
          <w:p w:rsidR="00977439" w:rsidRPr="00D0273F" w:rsidRDefault="00977439" w:rsidP="00977439">
            <w:pPr>
              <w:jc w:val="center"/>
            </w:pPr>
            <w:r w:rsidRPr="00D0273F">
              <w:t>81.74</w:t>
            </w:r>
          </w:p>
        </w:tc>
        <w:tc>
          <w:tcPr>
            <w:tcW w:w="835" w:type="pct"/>
            <w:vAlign w:val="center"/>
          </w:tcPr>
          <w:p w:rsidR="00977439" w:rsidRPr="00D0273F" w:rsidRDefault="00977439" w:rsidP="00977439">
            <w:pPr>
              <w:jc w:val="center"/>
            </w:pPr>
            <w:r w:rsidRPr="00D0273F">
              <w:t>Бетонщик 6ч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21</w:t>
            </w:r>
          </w:p>
        </w:tc>
        <w:tc>
          <w:tcPr>
            <w:tcW w:w="373" w:type="pct"/>
            <w:vAlign w:val="center"/>
          </w:tcPr>
          <w:p w:rsidR="00977439" w:rsidRPr="00D0273F" w:rsidRDefault="00977439" w:rsidP="00977439">
            <w:pPr>
              <w:jc w:val="center"/>
            </w:pPr>
            <w:r w:rsidRPr="00D0273F">
              <w:t>Е6-57-1</w:t>
            </w:r>
          </w:p>
        </w:tc>
        <w:tc>
          <w:tcPr>
            <w:tcW w:w="1510" w:type="pct"/>
            <w:vAlign w:val="center"/>
          </w:tcPr>
          <w:p w:rsidR="00977439" w:rsidRPr="00D0273F" w:rsidRDefault="00977439" w:rsidP="00977439">
            <w:pPr>
              <w:jc w:val="center"/>
            </w:pPr>
            <w:r w:rsidRPr="00D0273F">
              <w:t>Установка арматуры</w:t>
            </w:r>
          </w:p>
        </w:tc>
        <w:tc>
          <w:tcPr>
            <w:tcW w:w="523" w:type="pct"/>
            <w:vAlign w:val="center"/>
          </w:tcPr>
          <w:p w:rsidR="00977439" w:rsidRPr="00D0273F" w:rsidRDefault="00977439" w:rsidP="00977439">
            <w:pPr>
              <w:jc w:val="center"/>
              <w:rPr>
                <w:u w:val="single"/>
              </w:rPr>
            </w:pPr>
            <w:r w:rsidRPr="00D0273F">
              <w:rPr>
                <w:u w:val="single"/>
              </w:rPr>
              <w:t>Т</w:t>
            </w:r>
          </w:p>
        </w:tc>
        <w:tc>
          <w:tcPr>
            <w:tcW w:w="429" w:type="pct"/>
            <w:vAlign w:val="center"/>
          </w:tcPr>
          <w:p w:rsidR="00977439" w:rsidRPr="00D0273F" w:rsidRDefault="00977439" w:rsidP="00977439">
            <w:pPr>
              <w:jc w:val="center"/>
              <w:rPr>
                <w:lang w:val="en-US"/>
              </w:rPr>
            </w:pPr>
            <w:r w:rsidRPr="00D0273F">
              <w:rPr>
                <w:lang w:val="en-US"/>
              </w:rPr>
              <w:t>1595.9</w:t>
            </w:r>
          </w:p>
        </w:tc>
        <w:tc>
          <w:tcPr>
            <w:tcW w:w="431" w:type="pct"/>
            <w:vAlign w:val="center"/>
          </w:tcPr>
          <w:p w:rsidR="00977439" w:rsidRPr="00D0273F" w:rsidRDefault="00977439" w:rsidP="00977439">
            <w:pPr>
              <w:jc w:val="center"/>
              <w:rPr>
                <w:u w:val="single"/>
                <w:lang w:val="en-US"/>
              </w:rPr>
            </w:pPr>
            <w:r w:rsidRPr="00D0273F">
              <w:rPr>
                <w:u w:val="single"/>
                <w:lang w:val="en-US"/>
              </w:rPr>
              <w:t>29,78</w:t>
            </w:r>
          </w:p>
          <w:p w:rsidR="00977439" w:rsidRPr="00D0273F" w:rsidRDefault="00977439" w:rsidP="00977439">
            <w:pPr>
              <w:jc w:val="center"/>
              <w:rPr>
                <w:lang w:val="en-US"/>
              </w:rPr>
            </w:pPr>
            <w:r w:rsidRPr="00D0273F">
              <w:rPr>
                <w:lang w:val="en-US"/>
              </w:rPr>
              <w:t>0,5</w:t>
            </w:r>
          </w:p>
        </w:tc>
        <w:tc>
          <w:tcPr>
            <w:tcW w:w="625" w:type="pct"/>
            <w:vAlign w:val="center"/>
          </w:tcPr>
          <w:p w:rsidR="00977439" w:rsidRPr="00D0273F" w:rsidRDefault="00977439" w:rsidP="00977439">
            <w:pPr>
              <w:jc w:val="center"/>
              <w:rPr>
                <w:lang w:val="en-US"/>
              </w:rPr>
            </w:pPr>
            <w:r w:rsidRPr="00D0273F">
              <w:rPr>
                <w:u w:val="single"/>
                <w:lang w:val="en-US"/>
              </w:rPr>
              <w:t>47525.9</w:t>
            </w:r>
          </w:p>
          <w:p w:rsidR="00977439" w:rsidRPr="00D0273F" w:rsidRDefault="00977439" w:rsidP="00977439">
            <w:pPr>
              <w:jc w:val="center"/>
            </w:pPr>
            <w:r w:rsidRPr="00D0273F">
              <w:t>797.95</w:t>
            </w:r>
          </w:p>
        </w:tc>
        <w:tc>
          <w:tcPr>
            <w:tcW w:w="835" w:type="pct"/>
            <w:vAlign w:val="center"/>
          </w:tcPr>
          <w:p w:rsidR="00977439" w:rsidRPr="00D0273F" w:rsidRDefault="00977439" w:rsidP="00977439">
            <w:pPr>
              <w:jc w:val="center"/>
            </w:pPr>
            <w:r w:rsidRPr="00D0273F">
              <w:t>Арматурщик – 6ч</w:t>
            </w:r>
          </w:p>
        </w:tc>
      </w:tr>
      <w:tr w:rsidR="00977439" w:rsidRPr="00D0273F" w:rsidTr="00C02A75">
        <w:trPr>
          <w:trHeight w:val="510"/>
        </w:trPr>
        <w:tc>
          <w:tcPr>
            <w:tcW w:w="274" w:type="pct"/>
            <w:noWrap/>
            <w:vAlign w:val="center"/>
          </w:tcPr>
          <w:p w:rsidR="00977439" w:rsidRPr="00D0273F" w:rsidRDefault="00977439" w:rsidP="00977439">
            <w:pPr>
              <w:jc w:val="center"/>
              <w:rPr>
                <w:lang w:val="en-US"/>
              </w:rPr>
            </w:pPr>
            <w:r w:rsidRPr="00D0273F">
              <w:rPr>
                <w:lang w:val="en-US"/>
              </w:rPr>
              <w:t>22</w:t>
            </w:r>
          </w:p>
        </w:tc>
        <w:tc>
          <w:tcPr>
            <w:tcW w:w="373" w:type="pct"/>
            <w:vAlign w:val="center"/>
          </w:tcPr>
          <w:p w:rsidR="00977439" w:rsidRPr="00D0273F" w:rsidRDefault="00977439" w:rsidP="00C02A75">
            <w:pPr>
              <w:jc w:val="center"/>
            </w:pPr>
            <w:r w:rsidRPr="00D0273F">
              <w:t>Е6-22-3</w:t>
            </w:r>
          </w:p>
        </w:tc>
        <w:tc>
          <w:tcPr>
            <w:tcW w:w="1510" w:type="pct"/>
            <w:vAlign w:val="bottom"/>
          </w:tcPr>
          <w:p w:rsidR="00977439" w:rsidRPr="00D0273F" w:rsidRDefault="00977439" w:rsidP="00977439">
            <w:pPr>
              <w:jc w:val="center"/>
            </w:pPr>
            <w:r w:rsidRPr="00D0273F">
              <w:t>Устройство перекрытий безбалочных из бетона класса С12/15, толщиной более 200 мм на высоте от опорной площади до 6 м</w:t>
            </w:r>
          </w:p>
        </w:tc>
        <w:tc>
          <w:tcPr>
            <w:tcW w:w="523" w:type="pct"/>
          </w:tcPr>
          <w:p w:rsidR="00977439" w:rsidRPr="00D0273F" w:rsidRDefault="00977439" w:rsidP="00977439">
            <w:pPr>
              <w:jc w:val="center"/>
              <w:rPr>
                <w:u w:val="single"/>
              </w:rPr>
            </w:pPr>
            <w:r w:rsidRPr="00D0273F">
              <w:rPr>
                <w:u w:val="single"/>
              </w:rPr>
              <w:t xml:space="preserve"> 100 м3</w:t>
            </w:r>
          </w:p>
        </w:tc>
        <w:tc>
          <w:tcPr>
            <w:tcW w:w="429" w:type="pct"/>
            <w:vAlign w:val="center"/>
          </w:tcPr>
          <w:p w:rsidR="00977439" w:rsidRPr="00D0273F" w:rsidRDefault="00977439" w:rsidP="00977439">
            <w:pPr>
              <w:tabs>
                <w:tab w:val="left" w:pos="9356"/>
              </w:tabs>
              <w:ind w:right="-2"/>
              <w:rPr>
                <w:lang w:val="en-US"/>
              </w:rPr>
            </w:pPr>
            <w:r w:rsidRPr="00D0273F">
              <w:rPr>
                <w:lang w:val="en-US"/>
              </w:rPr>
              <w:t>25,34</w:t>
            </w:r>
          </w:p>
          <w:p w:rsidR="00977439" w:rsidRPr="00D0273F" w:rsidRDefault="00977439" w:rsidP="00977439">
            <w:pPr>
              <w:tabs>
                <w:tab w:val="left" w:pos="9356"/>
              </w:tabs>
              <w:ind w:right="-2"/>
              <w:jc w:val="center"/>
              <w:rPr>
                <w:lang w:val="en-US"/>
              </w:rPr>
            </w:pPr>
          </w:p>
        </w:tc>
        <w:tc>
          <w:tcPr>
            <w:tcW w:w="431" w:type="pct"/>
            <w:vAlign w:val="center"/>
          </w:tcPr>
          <w:p w:rsidR="00977439" w:rsidRPr="00D0273F" w:rsidRDefault="00977439" w:rsidP="00977439">
            <w:pPr>
              <w:jc w:val="center"/>
              <w:rPr>
                <w:u w:val="single"/>
              </w:rPr>
            </w:pPr>
            <w:r w:rsidRPr="00D0273F">
              <w:rPr>
                <w:u w:val="single"/>
              </w:rPr>
              <w:t>208,25</w:t>
            </w:r>
          </w:p>
          <w:p w:rsidR="00977439" w:rsidRPr="00D0273F" w:rsidRDefault="00977439" w:rsidP="00977439">
            <w:pPr>
              <w:jc w:val="center"/>
            </w:pPr>
            <w:r w:rsidRPr="00D0273F">
              <w:t>49,47</w:t>
            </w:r>
          </w:p>
        </w:tc>
        <w:tc>
          <w:tcPr>
            <w:tcW w:w="625" w:type="pct"/>
            <w:vAlign w:val="center"/>
          </w:tcPr>
          <w:p w:rsidR="00977439" w:rsidRPr="00D0273F" w:rsidRDefault="00977439" w:rsidP="00977439">
            <w:pPr>
              <w:jc w:val="center"/>
              <w:rPr>
                <w:u w:val="single"/>
              </w:rPr>
            </w:pPr>
            <w:r w:rsidRPr="00D0273F">
              <w:rPr>
                <w:u w:val="single"/>
              </w:rPr>
              <w:t>2852.4</w:t>
            </w:r>
          </w:p>
          <w:p w:rsidR="00977439" w:rsidRPr="00D0273F" w:rsidRDefault="00977439" w:rsidP="00977439">
            <w:pPr>
              <w:jc w:val="center"/>
            </w:pPr>
            <w:r w:rsidRPr="00D0273F">
              <w:t>677.59</w:t>
            </w:r>
          </w:p>
        </w:tc>
        <w:tc>
          <w:tcPr>
            <w:tcW w:w="835" w:type="pct"/>
            <w:vAlign w:val="center"/>
          </w:tcPr>
          <w:p w:rsidR="00977439" w:rsidRPr="00D0273F" w:rsidRDefault="00977439" w:rsidP="00977439">
            <w:pPr>
              <w:jc w:val="center"/>
            </w:pPr>
            <w:r w:rsidRPr="00D0273F">
              <w:t>Бетонщик 6ч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23</w:t>
            </w:r>
          </w:p>
        </w:tc>
        <w:tc>
          <w:tcPr>
            <w:tcW w:w="373" w:type="pct"/>
            <w:vAlign w:val="center"/>
          </w:tcPr>
          <w:p w:rsidR="00977439" w:rsidRPr="00D0273F" w:rsidRDefault="00977439" w:rsidP="00977439">
            <w:pPr>
              <w:jc w:val="center"/>
            </w:pPr>
            <w:r w:rsidRPr="00D0273F">
              <w:t>Е6-57-1</w:t>
            </w:r>
          </w:p>
        </w:tc>
        <w:tc>
          <w:tcPr>
            <w:tcW w:w="1510" w:type="pct"/>
            <w:vAlign w:val="center"/>
          </w:tcPr>
          <w:p w:rsidR="00977439" w:rsidRPr="00D0273F" w:rsidRDefault="00977439" w:rsidP="00977439">
            <w:pPr>
              <w:jc w:val="center"/>
            </w:pPr>
            <w:r w:rsidRPr="00D0273F">
              <w:t>Установка арматуры</w:t>
            </w:r>
          </w:p>
        </w:tc>
        <w:tc>
          <w:tcPr>
            <w:tcW w:w="523" w:type="pct"/>
            <w:vAlign w:val="center"/>
          </w:tcPr>
          <w:p w:rsidR="00977439" w:rsidRPr="00D0273F" w:rsidRDefault="00977439" w:rsidP="00977439">
            <w:pPr>
              <w:jc w:val="center"/>
              <w:rPr>
                <w:u w:val="single"/>
              </w:rPr>
            </w:pPr>
            <w:r w:rsidRPr="00D0273F">
              <w:rPr>
                <w:u w:val="single"/>
              </w:rPr>
              <w:t>Т</w:t>
            </w:r>
          </w:p>
        </w:tc>
        <w:tc>
          <w:tcPr>
            <w:tcW w:w="429" w:type="pct"/>
            <w:vAlign w:val="center"/>
          </w:tcPr>
          <w:p w:rsidR="00977439" w:rsidRPr="00D0273F" w:rsidRDefault="00977439" w:rsidP="00977439">
            <w:pPr>
              <w:jc w:val="center"/>
              <w:rPr>
                <w:lang w:val="en-US"/>
              </w:rPr>
            </w:pPr>
            <w:r w:rsidRPr="00D0273F">
              <w:rPr>
                <w:lang w:val="en-US"/>
              </w:rPr>
              <w:t>41,34</w:t>
            </w:r>
          </w:p>
        </w:tc>
        <w:tc>
          <w:tcPr>
            <w:tcW w:w="431" w:type="pct"/>
            <w:vAlign w:val="center"/>
          </w:tcPr>
          <w:p w:rsidR="00977439" w:rsidRPr="00D0273F" w:rsidRDefault="00977439" w:rsidP="00977439">
            <w:pPr>
              <w:jc w:val="center"/>
              <w:rPr>
                <w:u w:val="single"/>
                <w:lang w:val="en-US"/>
              </w:rPr>
            </w:pPr>
            <w:r w:rsidRPr="00D0273F">
              <w:rPr>
                <w:u w:val="single"/>
                <w:lang w:val="en-US"/>
              </w:rPr>
              <w:t>29,78</w:t>
            </w:r>
          </w:p>
          <w:p w:rsidR="00977439" w:rsidRPr="00D0273F" w:rsidRDefault="00977439" w:rsidP="00977439">
            <w:pPr>
              <w:jc w:val="center"/>
              <w:rPr>
                <w:lang w:val="en-US"/>
              </w:rPr>
            </w:pPr>
            <w:r w:rsidRPr="00D0273F">
              <w:rPr>
                <w:lang w:val="en-US"/>
              </w:rPr>
              <w:t>0,5</w:t>
            </w:r>
          </w:p>
        </w:tc>
        <w:tc>
          <w:tcPr>
            <w:tcW w:w="625" w:type="pct"/>
            <w:vAlign w:val="center"/>
          </w:tcPr>
          <w:p w:rsidR="00977439" w:rsidRPr="00D0273F" w:rsidRDefault="00977439" w:rsidP="00977439">
            <w:pPr>
              <w:jc w:val="center"/>
              <w:rPr>
                <w:lang w:val="en-US"/>
              </w:rPr>
            </w:pPr>
            <w:r w:rsidRPr="00D0273F">
              <w:rPr>
                <w:u w:val="single"/>
              </w:rPr>
              <w:t>1231.</w:t>
            </w:r>
            <w:r w:rsidRPr="00D0273F">
              <w:rPr>
                <w:u w:val="single"/>
                <w:lang w:val="en-US"/>
              </w:rPr>
              <w:t>1</w:t>
            </w:r>
          </w:p>
          <w:p w:rsidR="00977439" w:rsidRPr="00D0273F" w:rsidRDefault="00977439" w:rsidP="00977439">
            <w:pPr>
              <w:jc w:val="center"/>
            </w:pPr>
            <w:r w:rsidRPr="00D0273F">
              <w:t>20.67</w:t>
            </w:r>
          </w:p>
        </w:tc>
        <w:tc>
          <w:tcPr>
            <w:tcW w:w="835" w:type="pct"/>
            <w:vAlign w:val="center"/>
          </w:tcPr>
          <w:p w:rsidR="00977439" w:rsidRPr="00D0273F" w:rsidRDefault="00977439" w:rsidP="00977439">
            <w:pPr>
              <w:jc w:val="center"/>
            </w:pPr>
            <w:r w:rsidRPr="00D0273F">
              <w:t>Арматурщик – 6ч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24</w:t>
            </w:r>
          </w:p>
        </w:tc>
        <w:tc>
          <w:tcPr>
            <w:tcW w:w="373" w:type="pct"/>
            <w:vAlign w:val="bottom"/>
          </w:tcPr>
          <w:p w:rsidR="00977439" w:rsidRPr="00D0273F" w:rsidRDefault="00977439" w:rsidP="00977439">
            <w:pPr>
              <w:jc w:val="center"/>
            </w:pPr>
            <w:r w:rsidRPr="00D0273F">
              <w:t>Е6-105-1</w:t>
            </w:r>
          </w:p>
        </w:tc>
        <w:tc>
          <w:tcPr>
            <w:tcW w:w="1510" w:type="pct"/>
            <w:vAlign w:val="bottom"/>
          </w:tcPr>
          <w:p w:rsidR="00977439" w:rsidRPr="00D0273F" w:rsidRDefault="00977439" w:rsidP="00977439">
            <w:pPr>
              <w:jc w:val="center"/>
            </w:pPr>
            <w:r w:rsidRPr="00D0273F">
              <w:t>Устройство монолитных железобетонных лестничных площадок и маршей в опалубке импортного производства типа "модостр"</w:t>
            </w:r>
          </w:p>
        </w:tc>
        <w:tc>
          <w:tcPr>
            <w:tcW w:w="523" w:type="pct"/>
            <w:vAlign w:val="bottom"/>
          </w:tcPr>
          <w:p w:rsidR="00977439" w:rsidRPr="00D0273F" w:rsidRDefault="00977439" w:rsidP="00977439">
            <w:pPr>
              <w:jc w:val="center"/>
            </w:pPr>
            <w:r w:rsidRPr="00D0273F">
              <w:t>100м3</w:t>
            </w:r>
          </w:p>
        </w:tc>
        <w:tc>
          <w:tcPr>
            <w:tcW w:w="429" w:type="pct"/>
            <w:vAlign w:val="center"/>
          </w:tcPr>
          <w:p w:rsidR="00977439" w:rsidRPr="00D0273F" w:rsidRDefault="00977439" w:rsidP="00977439">
            <w:pPr>
              <w:tabs>
                <w:tab w:val="left" w:pos="9356"/>
              </w:tabs>
              <w:ind w:right="-2"/>
              <w:rPr>
                <w:lang w:val="en-US"/>
              </w:rPr>
            </w:pPr>
            <w:r w:rsidRPr="00D0273F">
              <w:rPr>
                <w:lang w:val="en-US"/>
              </w:rPr>
              <w:t>0,355</w:t>
            </w:r>
          </w:p>
        </w:tc>
        <w:tc>
          <w:tcPr>
            <w:tcW w:w="431" w:type="pct"/>
            <w:vAlign w:val="center"/>
          </w:tcPr>
          <w:p w:rsidR="00977439" w:rsidRPr="00D0273F" w:rsidRDefault="00977439" w:rsidP="00977439">
            <w:pPr>
              <w:jc w:val="center"/>
              <w:rPr>
                <w:u w:val="single"/>
                <w:lang w:val="en-US"/>
              </w:rPr>
            </w:pPr>
            <w:r w:rsidRPr="00D0273F">
              <w:rPr>
                <w:u w:val="single"/>
                <w:lang w:val="en-US"/>
              </w:rPr>
              <w:t>637,21</w:t>
            </w:r>
          </w:p>
          <w:p w:rsidR="00977439" w:rsidRPr="00D0273F" w:rsidRDefault="00977439" w:rsidP="00977439">
            <w:pPr>
              <w:jc w:val="center"/>
            </w:pPr>
            <w:r w:rsidRPr="00D0273F">
              <w:rPr>
                <w:lang w:val="en-US"/>
              </w:rPr>
              <w:t>133,72</w:t>
            </w:r>
          </w:p>
        </w:tc>
        <w:tc>
          <w:tcPr>
            <w:tcW w:w="625" w:type="pct"/>
            <w:vAlign w:val="center"/>
          </w:tcPr>
          <w:p w:rsidR="00977439" w:rsidRPr="00D0273F" w:rsidRDefault="00977439" w:rsidP="00977439">
            <w:pPr>
              <w:jc w:val="center"/>
              <w:rPr>
                <w:u w:val="single"/>
              </w:rPr>
            </w:pPr>
            <w:r w:rsidRPr="00D0273F">
              <w:rPr>
                <w:u w:val="single"/>
              </w:rPr>
              <w:t>226.209</w:t>
            </w:r>
          </w:p>
          <w:p w:rsidR="00977439" w:rsidRPr="00D0273F" w:rsidRDefault="00977439" w:rsidP="00977439">
            <w:pPr>
              <w:jc w:val="center"/>
              <w:rPr>
                <w:lang w:val="en-US"/>
              </w:rPr>
            </w:pPr>
            <w:r w:rsidRPr="00D0273F">
              <w:t>47,</w:t>
            </w:r>
            <w:r w:rsidRPr="00D0273F">
              <w:rPr>
                <w:lang w:val="en-US"/>
              </w:rPr>
              <w:t>47</w:t>
            </w:r>
          </w:p>
        </w:tc>
        <w:tc>
          <w:tcPr>
            <w:tcW w:w="835" w:type="pct"/>
            <w:vAlign w:val="center"/>
          </w:tcPr>
          <w:p w:rsidR="00977439" w:rsidRPr="00D0273F" w:rsidRDefault="00977439" w:rsidP="00977439">
            <w:pPr>
              <w:jc w:val="center"/>
            </w:pPr>
            <w:r w:rsidRPr="00D0273F">
              <w:t>Бетонщик 6ч</w:t>
            </w:r>
          </w:p>
        </w:tc>
      </w:tr>
      <w:tr w:rsidR="00977439" w:rsidRPr="00D0273F" w:rsidTr="00977439">
        <w:trPr>
          <w:trHeight w:val="294"/>
        </w:trPr>
        <w:tc>
          <w:tcPr>
            <w:tcW w:w="5000" w:type="pct"/>
            <w:gridSpan w:val="8"/>
            <w:noWrap/>
            <w:vAlign w:val="center"/>
          </w:tcPr>
          <w:p w:rsidR="00977439" w:rsidRPr="00D0273F" w:rsidRDefault="00977439" w:rsidP="00977439">
            <w:pPr>
              <w:jc w:val="center"/>
            </w:pPr>
            <w:r w:rsidRPr="00D0273F">
              <w:t>Наружная отделка фасадов</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25</w:t>
            </w:r>
          </w:p>
        </w:tc>
        <w:tc>
          <w:tcPr>
            <w:tcW w:w="373" w:type="pct"/>
            <w:vAlign w:val="bottom"/>
          </w:tcPr>
          <w:p w:rsidR="00977439" w:rsidRPr="00D0273F" w:rsidRDefault="00977439" w:rsidP="00977439">
            <w:pPr>
              <w:jc w:val="center"/>
            </w:pPr>
            <w:r w:rsidRPr="00D0273F">
              <w:t>Е8-52-1</w:t>
            </w:r>
          </w:p>
        </w:tc>
        <w:tc>
          <w:tcPr>
            <w:tcW w:w="1510" w:type="pct"/>
            <w:vAlign w:val="bottom"/>
          </w:tcPr>
          <w:p w:rsidR="00977439" w:rsidRPr="00D0273F" w:rsidRDefault="00977439" w:rsidP="00C02A75">
            <w:pPr>
              <w:jc w:val="center"/>
            </w:pPr>
            <w:r w:rsidRPr="00D0273F">
              <w:t xml:space="preserve">Возведение трехслойных стен из газосиликатных блоков на клею толщиной </w:t>
            </w:r>
            <w:r w:rsidR="00C02A75">
              <w:t>3</w:t>
            </w:r>
            <w:r w:rsidRPr="00D0273F">
              <w:t>00 мм</w:t>
            </w:r>
          </w:p>
        </w:tc>
        <w:tc>
          <w:tcPr>
            <w:tcW w:w="523" w:type="pct"/>
          </w:tcPr>
          <w:p w:rsidR="00977439" w:rsidRPr="00D0273F" w:rsidRDefault="00977439" w:rsidP="00977439">
            <w:pPr>
              <w:jc w:val="center"/>
              <w:rPr>
                <w:u w:val="single"/>
              </w:rPr>
            </w:pPr>
            <w:r w:rsidRPr="00D0273F">
              <w:rPr>
                <w:u w:val="single"/>
              </w:rPr>
              <w:t>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998.13</w:t>
            </w:r>
          </w:p>
        </w:tc>
        <w:tc>
          <w:tcPr>
            <w:tcW w:w="431" w:type="pct"/>
            <w:vAlign w:val="center"/>
          </w:tcPr>
          <w:p w:rsidR="00977439" w:rsidRPr="00D043AB" w:rsidRDefault="00D043AB" w:rsidP="00977439">
            <w:pPr>
              <w:pStyle w:val="2fa"/>
              <w:ind w:firstLine="0"/>
              <w:jc w:val="center"/>
              <w:rPr>
                <w:sz w:val="20"/>
                <w:szCs w:val="20"/>
                <w:u w:val="single"/>
                <w:lang w:val="pl-PL"/>
              </w:rPr>
            </w:pPr>
            <w:r>
              <w:rPr>
                <w:sz w:val="20"/>
                <w:szCs w:val="20"/>
                <w:u w:val="single"/>
                <w:lang w:val="pl-PL"/>
              </w:rPr>
              <w:t>4,7</w:t>
            </w:r>
          </w:p>
          <w:p w:rsidR="00977439" w:rsidRPr="00D0273F" w:rsidRDefault="00977439" w:rsidP="00977439">
            <w:pPr>
              <w:pStyle w:val="2fa"/>
              <w:ind w:firstLine="0"/>
              <w:jc w:val="center"/>
              <w:rPr>
                <w:sz w:val="20"/>
                <w:szCs w:val="20"/>
                <w:lang w:val="en-US"/>
              </w:rPr>
            </w:pPr>
            <w:r w:rsidRPr="00D0273F">
              <w:rPr>
                <w:sz w:val="20"/>
                <w:szCs w:val="20"/>
                <w:lang w:val="en-US"/>
              </w:rPr>
              <w:t>0,16</w:t>
            </w:r>
          </w:p>
        </w:tc>
        <w:tc>
          <w:tcPr>
            <w:tcW w:w="625" w:type="pct"/>
            <w:vAlign w:val="center"/>
          </w:tcPr>
          <w:p w:rsidR="00977439" w:rsidRPr="00F54412" w:rsidRDefault="00D043AB" w:rsidP="00977439">
            <w:pPr>
              <w:pStyle w:val="2fa"/>
              <w:ind w:firstLine="0"/>
              <w:jc w:val="center"/>
              <w:rPr>
                <w:sz w:val="20"/>
                <w:szCs w:val="20"/>
                <w:u w:val="single"/>
              </w:rPr>
            </w:pPr>
            <w:r>
              <w:rPr>
                <w:sz w:val="20"/>
                <w:szCs w:val="20"/>
                <w:u w:val="single"/>
                <w:lang w:val="en-US"/>
              </w:rPr>
              <w:t>4691,21</w:t>
            </w:r>
          </w:p>
          <w:p w:rsidR="00977439" w:rsidRPr="00D0273F" w:rsidRDefault="00977439" w:rsidP="00977439">
            <w:pPr>
              <w:pStyle w:val="2fa"/>
              <w:ind w:firstLine="0"/>
              <w:jc w:val="center"/>
              <w:rPr>
                <w:sz w:val="20"/>
                <w:szCs w:val="20"/>
                <w:lang w:val="en-US"/>
              </w:rPr>
            </w:pPr>
            <w:r w:rsidRPr="00D0273F">
              <w:rPr>
                <w:sz w:val="20"/>
                <w:szCs w:val="20"/>
                <w:lang w:val="en-US"/>
              </w:rPr>
              <w:t>159.7</w:t>
            </w:r>
          </w:p>
        </w:tc>
        <w:tc>
          <w:tcPr>
            <w:tcW w:w="835" w:type="pct"/>
            <w:vAlign w:val="center"/>
          </w:tcPr>
          <w:p w:rsidR="00977439" w:rsidRPr="00D0273F" w:rsidRDefault="00977439" w:rsidP="00977439">
            <w:pPr>
              <w:jc w:val="center"/>
            </w:pPr>
            <w:r w:rsidRPr="00D0273F">
              <w:t>Каменщик – 8ч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26</w:t>
            </w:r>
          </w:p>
        </w:tc>
        <w:tc>
          <w:tcPr>
            <w:tcW w:w="373" w:type="pct"/>
            <w:vAlign w:val="bottom"/>
          </w:tcPr>
          <w:p w:rsidR="00977439" w:rsidRPr="00D0273F" w:rsidRDefault="00977439" w:rsidP="00977439">
            <w:pPr>
              <w:jc w:val="center"/>
            </w:pPr>
            <w:r w:rsidRPr="00D0273F">
              <w:t>Е26-12-3</w:t>
            </w:r>
          </w:p>
        </w:tc>
        <w:tc>
          <w:tcPr>
            <w:tcW w:w="1510" w:type="pct"/>
            <w:vAlign w:val="bottom"/>
          </w:tcPr>
          <w:p w:rsidR="00977439" w:rsidRPr="00D0273F" w:rsidRDefault="00977439" w:rsidP="00977439">
            <w:pPr>
              <w:jc w:val="center"/>
            </w:pPr>
            <w:r w:rsidRPr="00D0273F">
              <w:t>Изоляция поверхностей плоских изделиями минераловатными с гофрированной структурой</w:t>
            </w:r>
          </w:p>
        </w:tc>
        <w:tc>
          <w:tcPr>
            <w:tcW w:w="523" w:type="pct"/>
          </w:tcPr>
          <w:p w:rsidR="00977439" w:rsidRPr="00D0273F" w:rsidRDefault="00977439" w:rsidP="00977439">
            <w:pPr>
              <w:jc w:val="center"/>
              <w:rPr>
                <w:u w:val="single"/>
              </w:rPr>
            </w:pPr>
            <w:r w:rsidRPr="00D0273F">
              <w:rPr>
                <w:u w:val="single"/>
              </w:rPr>
              <w:t>10м2</w:t>
            </w:r>
          </w:p>
        </w:tc>
        <w:tc>
          <w:tcPr>
            <w:tcW w:w="429" w:type="pct"/>
            <w:vAlign w:val="center"/>
          </w:tcPr>
          <w:p w:rsidR="00977439" w:rsidRPr="00D0273F" w:rsidRDefault="00977439" w:rsidP="00977439">
            <w:pPr>
              <w:tabs>
                <w:tab w:val="left" w:pos="9356"/>
              </w:tabs>
              <w:ind w:right="-2"/>
              <w:jc w:val="center"/>
              <w:rPr>
                <w:lang w:val="en-US"/>
              </w:rPr>
            </w:pPr>
            <w:r w:rsidRPr="00D0273F">
              <w:t>296</w:t>
            </w:r>
            <w:r w:rsidRPr="00D0273F">
              <w:rPr>
                <w:lang w:val="en-US"/>
              </w:rPr>
              <w:t>,92</w:t>
            </w:r>
          </w:p>
        </w:tc>
        <w:tc>
          <w:tcPr>
            <w:tcW w:w="431" w:type="pct"/>
            <w:vAlign w:val="center"/>
          </w:tcPr>
          <w:p w:rsidR="00977439" w:rsidRPr="00D0273F" w:rsidRDefault="00977439" w:rsidP="00977439">
            <w:pPr>
              <w:pStyle w:val="2fa"/>
              <w:ind w:firstLine="0"/>
              <w:jc w:val="center"/>
              <w:rPr>
                <w:sz w:val="20"/>
                <w:szCs w:val="20"/>
                <w:u w:val="single"/>
                <w:lang w:val="en-US"/>
              </w:rPr>
            </w:pPr>
            <w:r w:rsidRPr="00D0273F">
              <w:rPr>
                <w:sz w:val="20"/>
                <w:szCs w:val="20"/>
                <w:u w:val="single"/>
                <w:lang w:val="en-US"/>
              </w:rPr>
              <w:t>7,41</w:t>
            </w:r>
          </w:p>
          <w:p w:rsidR="00977439" w:rsidRPr="00D0273F" w:rsidRDefault="00977439" w:rsidP="00977439">
            <w:pPr>
              <w:pStyle w:val="2fa"/>
              <w:ind w:firstLine="0"/>
              <w:jc w:val="center"/>
              <w:rPr>
                <w:sz w:val="20"/>
                <w:szCs w:val="20"/>
              </w:rPr>
            </w:pPr>
            <w:r w:rsidRPr="00D0273F">
              <w:rPr>
                <w:sz w:val="20"/>
                <w:szCs w:val="20"/>
              </w:rPr>
              <w:t>0,98</w:t>
            </w:r>
          </w:p>
        </w:tc>
        <w:tc>
          <w:tcPr>
            <w:tcW w:w="625" w:type="pct"/>
            <w:vAlign w:val="center"/>
          </w:tcPr>
          <w:p w:rsidR="00977439" w:rsidRPr="00D0273F" w:rsidRDefault="00977439" w:rsidP="00977439">
            <w:pPr>
              <w:jc w:val="center"/>
              <w:rPr>
                <w:u w:val="single"/>
              </w:rPr>
            </w:pPr>
            <w:r w:rsidRPr="00D0273F">
              <w:rPr>
                <w:u w:val="single"/>
              </w:rPr>
              <w:t>2200,33</w:t>
            </w:r>
          </w:p>
          <w:p w:rsidR="00977439" w:rsidRPr="00D0273F" w:rsidRDefault="00977439" w:rsidP="00977439">
            <w:pPr>
              <w:jc w:val="center"/>
              <w:rPr>
                <w:lang w:val="en-US"/>
              </w:rPr>
            </w:pPr>
            <w:r w:rsidRPr="00D0273F">
              <w:t>29</w:t>
            </w:r>
            <w:r w:rsidRPr="00D0273F">
              <w:rPr>
                <w:lang w:val="en-US"/>
              </w:rPr>
              <w:t>0</w:t>
            </w:r>
            <w:r w:rsidRPr="00D0273F">
              <w:t>,</w:t>
            </w:r>
            <w:r w:rsidRPr="00D0273F">
              <w:rPr>
                <w:lang w:val="en-US"/>
              </w:rPr>
              <w:t>98</w:t>
            </w:r>
          </w:p>
        </w:tc>
        <w:tc>
          <w:tcPr>
            <w:tcW w:w="835" w:type="pct"/>
            <w:vAlign w:val="center"/>
          </w:tcPr>
          <w:p w:rsidR="00977439" w:rsidRPr="00D0273F" w:rsidRDefault="00977439" w:rsidP="00977439">
            <w:pPr>
              <w:jc w:val="center"/>
            </w:pPr>
            <w:r w:rsidRPr="00D0273F">
              <w:t>Монтажник - 4ч</w:t>
            </w:r>
          </w:p>
        </w:tc>
      </w:tr>
      <w:tr w:rsidR="00A95BA6" w:rsidRPr="00A95BA6" w:rsidTr="00977439">
        <w:trPr>
          <w:trHeight w:val="510"/>
        </w:trPr>
        <w:tc>
          <w:tcPr>
            <w:tcW w:w="274" w:type="pct"/>
            <w:noWrap/>
            <w:vAlign w:val="center"/>
          </w:tcPr>
          <w:p w:rsidR="00977439" w:rsidRPr="00A95BA6" w:rsidRDefault="00977439" w:rsidP="00977439">
            <w:pPr>
              <w:jc w:val="center"/>
              <w:rPr>
                <w:lang w:val="en-US"/>
              </w:rPr>
            </w:pPr>
            <w:r w:rsidRPr="00A95BA6">
              <w:rPr>
                <w:lang w:val="en-US"/>
              </w:rPr>
              <w:t>27</w:t>
            </w:r>
          </w:p>
        </w:tc>
        <w:tc>
          <w:tcPr>
            <w:tcW w:w="373" w:type="pct"/>
            <w:vAlign w:val="bottom"/>
          </w:tcPr>
          <w:p w:rsidR="00977439" w:rsidRPr="00A95BA6" w:rsidRDefault="00A95BA6" w:rsidP="00977439">
            <w:pPr>
              <w:jc w:val="center"/>
            </w:pPr>
            <w:r w:rsidRPr="00A95BA6">
              <w:t>Е15-327-2</w:t>
            </w:r>
          </w:p>
        </w:tc>
        <w:tc>
          <w:tcPr>
            <w:tcW w:w="1510" w:type="pct"/>
            <w:vAlign w:val="bottom"/>
          </w:tcPr>
          <w:p w:rsidR="00977439" w:rsidRPr="00A95BA6" w:rsidRDefault="00A95BA6" w:rsidP="00977439">
            <w:pPr>
              <w:jc w:val="center"/>
            </w:pPr>
            <w:r w:rsidRPr="00A95BA6">
              <w:t>Декоративная штукатурка типа "байрамикс" наружных поверхностей стен мелкой фракции 0,5 мм с люлек</w:t>
            </w:r>
          </w:p>
        </w:tc>
        <w:tc>
          <w:tcPr>
            <w:tcW w:w="523" w:type="pct"/>
          </w:tcPr>
          <w:p w:rsidR="00977439" w:rsidRPr="00A95BA6" w:rsidRDefault="00977439" w:rsidP="00977439">
            <w:pPr>
              <w:jc w:val="center"/>
              <w:rPr>
                <w:u w:val="single"/>
              </w:rPr>
            </w:pPr>
            <w:r w:rsidRPr="00A95BA6">
              <w:rPr>
                <w:u w:val="single"/>
              </w:rPr>
              <w:t>100м2</w:t>
            </w:r>
          </w:p>
        </w:tc>
        <w:tc>
          <w:tcPr>
            <w:tcW w:w="429" w:type="pct"/>
            <w:vAlign w:val="center"/>
          </w:tcPr>
          <w:p w:rsidR="00977439" w:rsidRPr="00A95BA6" w:rsidRDefault="00977439" w:rsidP="00977439">
            <w:pPr>
              <w:tabs>
                <w:tab w:val="left" w:pos="9356"/>
              </w:tabs>
              <w:ind w:right="-2"/>
              <w:rPr>
                <w:lang w:val="en-US"/>
              </w:rPr>
            </w:pPr>
            <w:r w:rsidRPr="00A95BA6">
              <w:t>29</w:t>
            </w:r>
            <w:r w:rsidRPr="00A95BA6">
              <w:rPr>
                <w:lang w:val="en-US"/>
              </w:rPr>
              <w:t>,69</w:t>
            </w:r>
          </w:p>
        </w:tc>
        <w:tc>
          <w:tcPr>
            <w:tcW w:w="431" w:type="pct"/>
            <w:vAlign w:val="center"/>
          </w:tcPr>
          <w:p w:rsidR="00A95BA6" w:rsidRPr="00A95BA6" w:rsidRDefault="00A95BA6" w:rsidP="00977439">
            <w:pPr>
              <w:pStyle w:val="2fa"/>
              <w:ind w:firstLine="0"/>
              <w:jc w:val="center"/>
              <w:rPr>
                <w:sz w:val="20"/>
                <w:szCs w:val="20"/>
                <w:u w:val="single"/>
                <w:lang w:val="en-US"/>
              </w:rPr>
            </w:pPr>
            <w:r w:rsidRPr="00A95BA6">
              <w:rPr>
                <w:sz w:val="20"/>
                <w:szCs w:val="20"/>
                <w:u w:val="single"/>
                <w:lang w:val="en-US"/>
              </w:rPr>
              <w:t>89,73</w:t>
            </w:r>
          </w:p>
          <w:p w:rsidR="00977439" w:rsidRPr="00A95BA6" w:rsidRDefault="00A95BA6" w:rsidP="00977439">
            <w:pPr>
              <w:pStyle w:val="2fa"/>
              <w:ind w:firstLine="0"/>
              <w:jc w:val="center"/>
              <w:rPr>
                <w:sz w:val="20"/>
                <w:szCs w:val="20"/>
              </w:rPr>
            </w:pPr>
            <w:r w:rsidRPr="00A95BA6">
              <w:rPr>
                <w:sz w:val="20"/>
                <w:szCs w:val="20"/>
              </w:rPr>
              <w:t>0</w:t>
            </w:r>
          </w:p>
        </w:tc>
        <w:tc>
          <w:tcPr>
            <w:tcW w:w="625" w:type="pct"/>
            <w:vAlign w:val="center"/>
          </w:tcPr>
          <w:p w:rsidR="00977439" w:rsidRPr="00A95BA6" w:rsidRDefault="00A95BA6" w:rsidP="00977439">
            <w:pPr>
              <w:jc w:val="center"/>
              <w:rPr>
                <w:u w:val="single"/>
              </w:rPr>
            </w:pPr>
            <w:r w:rsidRPr="00A95BA6">
              <w:rPr>
                <w:u w:val="single"/>
              </w:rPr>
              <w:t>2664,08</w:t>
            </w:r>
          </w:p>
          <w:p w:rsidR="00977439" w:rsidRPr="00A95BA6" w:rsidRDefault="00A95BA6" w:rsidP="00977439">
            <w:pPr>
              <w:jc w:val="center"/>
              <w:rPr>
                <w:lang w:val="en-US"/>
              </w:rPr>
            </w:pPr>
            <w:r w:rsidRPr="00A95BA6">
              <w:t>0</w:t>
            </w:r>
          </w:p>
        </w:tc>
        <w:tc>
          <w:tcPr>
            <w:tcW w:w="835" w:type="pct"/>
            <w:vAlign w:val="center"/>
          </w:tcPr>
          <w:p w:rsidR="00977439" w:rsidRPr="00A95BA6" w:rsidRDefault="00977439" w:rsidP="00977439">
            <w:pPr>
              <w:jc w:val="center"/>
            </w:pPr>
            <w:r w:rsidRPr="00A95BA6">
              <w:t>Монтажник - 4ч</w:t>
            </w:r>
          </w:p>
        </w:tc>
      </w:tr>
      <w:tr w:rsidR="00977439" w:rsidRPr="00D0273F" w:rsidTr="00977439">
        <w:trPr>
          <w:trHeight w:val="258"/>
        </w:trPr>
        <w:tc>
          <w:tcPr>
            <w:tcW w:w="5000" w:type="pct"/>
            <w:gridSpan w:val="8"/>
            <w:noWrap/>
            <w:vAlign w:val="center"/>
          </w:tcPr>
          <w:p w:rsidR="00977439" w:rsidRPr="00D0273F" w:rsidRDefault="00977439" w:rsidP="00977439">
            <w:pPr>
              <w:jc w:val="center"/>
            </w:pPr>
            <w:r w:rsidRPr="00D0273F">
              <w:t>Стены и перегородки</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28</w:t>
            </w:r>
          </w:p>
        </w:tc>
        <w:tc>
          <w:tcPr>
            <w:tcW w:w="373" w:type="pct"/>
            <w:vAlign w:val="bottom"/>
          </w:tcPr>
          <w:p w:rsidR="00977439" w:rsidRPr="00D0273F" w:rsidRDefault="00977439" w:rsidP="00977439">
            <w:pPr>
              <w:jc w:val="center"/>
            </w:pPr>
            <w:r w:rsidRPr="00D0273F">
              <w:t>Е8-7-502</w:t>
            </w:r>
          </w:p>
        </w:tc>
        <w:tc>
          <w:tcPr>
            <w:tcW w:w="1510" w:type="pct"/>
            <w:vAlign w:val="bottom"/>
          </w:tcPr>
          <w:p w:rsidR="00977439" w:rsidRPr="00D0273F" w:rsidRDefault="00977439" w:rsidP="00977439">
            <w:pPr>
              <w:jc w:val="center"/>
            </w:pPr>
            <w:r w:rsidRPr="00D0273F">
              <w:t>Кладка перегородок неармированных толщиной в 1 2 кирпича при высоте этажа до 4 м из кирпича силикатного утолщенного</w:t>
            </w:r>
          </w:p>
        </w:tc>
        <w:tc>
          <w:tcPr>
            <w:tcW w:w="523" w:type="pct"/>
          </w:tcPr>
          <w:p w:rsidR="00977439" w:rsidRPr="00D0273F" w:rsidRDefault="00977439" w:rsidP="00977439">
            <w:pPr>
              <w:jc w:val="center"/>
              <w:rPr>
                <w:u w:val="single"/>
              </w:rPr>
            </w:pPr>
            <w:r w:rsidRPr="00D0273F">
              <w:rPr>
                <w:u w:val="single"/>
              </w:rPr>
              <w:t>100м2</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28,033</w:t>
            </w:r>
          </w:p>
        </w:tc>
        <w:tc>
          <w:tcPr>
            <w:tcW w:w="431" w:type="pct"/>
            <w:vAlign w:val="center"/>
          </w:tcPr>
          <w:p w:rsidR="00977439" w:rsidRPr="00D0273F" w:rsidRDefault="00977439" w:rsidP="00977439">
            <w:pPr>
              <w:pStyle w:val="2fa"/>
              <w:ind w:firstLine="0"/>
              <w:jc w:val="center"/>
              <w:rPr>
                <w:sz w:val="20"/>
                <w:szCs w:val="20"/>
                <w:u w:val="single"/>
                <w:lang w:val="en-US"/>
              </w:rPr>
            </w:pPr>
            <w:r w:rsidRPr="00D0273F">
              <w:rPr>
                <w:sz w:val="20"/>
                <w:szCs w:val="20"/>
                <w:u w:val="single"/>
                <w:lang w:val="en-US"/>
              </w:rPr>
              <w:t>143.99</w:t>
            </w:r>
          </w:p>
          <w:p w:rsidR="00977439" w:rsidRPr="00D0273F" w:rsidRDefault="00977439" w:rsidP="00977439">
            <w:pPr>
              <w:pStyle w:val="2fa"/>
              <w:ind w:firstLine="0"/>
              <w:jc w:val="center"/>
              <w:rPr>
                <w:sz w:val="20"/>
                <w:szCs w:val="20"/>
              </w:rPr>
            </w:pPr>
            <w:r w:rsidRPr="00D0273F">
              <w:rPr>
                <w:sz w:val="20"/>
                <w:szCs w:val="20"/>
              </w:rPr>
              <w:t>5,72</w:t>
            </w:r>
          </w:p>
        </w:tc>
        <w:tc>
          <w:tcPr>
            <w:tcW w:w="625" w:type="pct"/>
            <w:vAlign w:val="center"/>
          </w:tcPr>
          <w:p w:rsidR="00977439" w:rsidRPr="00D0273F" w:rsidRDefault="00977439" w:rsidP="00977439">
            <w:pPr>
              <w:pStyle w:val="2fa"/>
              <w:ind w:firstLine="0"/>
              <w:jc w:val="center"/>
              <w:rPr>
                <w:sz w:val="20"/>
                <w:szCs w:val="20"/>
                <w:u w:val="single"/>
              </w:rPr>
            </w:pPr>
            <w:r w:rsidRPr="00D0273F">
              <w:rPr>
                <w:sz w:val="20"/>
                <w:szCs w:val="20"/>
                <w:u w:val="single"/>
              </w:rPr>
              <w:t>4036,47</w:t>
            </w:r>
          </w:p>
          <w:p w:rsidR="00977439" w:rsidRPr="00D0273F" w:rsidRDefault="00977439" w:rsidP="00977439">
            <w:pPr>
              <w:pStyle w:val="2fa"/>
              <w:ind w:firstLine="0"/>
              <w:jc w:val="center"/>
              <w:rPr>
                <w:sz w:val="20"/>
                <w:szCs w:val="20"/>
                <w:lang w:val="en-US"/>
              </w:rPr>
            </w:pPr>
            <w:r w:rsidRPr="00D0273F">
              <w:rPr>
                <w:sz w:val="20"/>
                <w:szCs w:val="20"/>
                <w:lang w:val="en-US"/>
              </w:rPr>
              <w:t>160,35</w:t>
            </w:r>
          </w:p>
        </w:tc>
        <w:tc>
          <w:tcPr>
            <w:tcW w:w="835" w:type="pct"/>
            <w:vAlign w:val="center"/>
          </w:tcPr>
          <w:p w:rsidR="00977439" w:rsidRPr="00D0273F" w:rsidRDefault="00977439" w:rsidP="00977439">
            <w:pPr>
              <w:jc w:val="center"/>
            </w:pPr>
            <w:r w:rsidRPr="00D0273F">
              <w:t>Каменщик – 8ч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29</w:t>
            </w:r>
          </w:p>
        </w:tc>
        <w:tc>
          <w:tcPr>
            <w:tcW w:w="373" w:type="pct"/>
            <w:vAlign w:val="bottom"/>
          </w:tcPr>
          <w:p w:rsidR="00977439" w:rsidRPr="00D0273F" w:rsidRDefault="00977439" w:rsidP="00977439">
            <w:pPr>
              <w:jc w:val="center"/>
              <w:rPr>
                <w:lang w:val="en-US"/>
              </w:rPr>
            </w:pPr>
            <w:r w:rsidRPr="00D0273F">
              <w:t>Е</w:t>
            </w:r>
            <w:r w:rsidRPr="00D0273F">
              <w:rPr>
                <w:lang w:val="en-US"/>
              </w:rPr>
              <w:t>6-18-9</w:t>
            </w:r>
          </w:p>
        </w:tc>
        <w:tc>
          <w:tcPr>
            <w:tcW w:w="1510" w:type="pct"/>
            <w:vAlign w:val="bottom"/>
          </w:tcPr>
          <w:p w:rsidR="00977439" w:rsidRPr="00D0273F" w:rsidRDefault="00977439" w:rsidP="00977439">
            <w:pPr>
              <w:jc w:val="center"/>
            </w:pPr>
            <w:r w:rsidRPr="00D0273F">
              <w:t>Устройство перемычек железобетонных из бетона класса с12/15</w:t>
            </w:r>
          </w:p>
        </w:tc>
        <w:tc>
          <w:tcPr>
            <w:tcW w:w="523" w:type="pct"/>
          </w:tcPr>
          <w:p w:rsidR="00977439" w:rsidRPr="00D0273F" w:rsidRDefault="00977439" w:rsidP="00977439">
            <w:pPr>
              <w:jc w:val="center"/>
              <w:rPr>
                <w:u w:val="single"/>
              </w:rPr>
            </w:pPr>
            <w:r w:rsidRPr="00D0273F">
              <w:rPr>
                <w:u w:val="single"/>
              </w:rPr>
              <w:t>100м3</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0,75</w:t>
            </w:r>
          </w:p>
          <w:p w:rsidR="00977439" w:rsidRPr="00D0273F" w:rsidRDefault="00977439" w:rsidP="00977439">
            <w:pPr>
              <w:tabs>
                <w:tab w:val="left" w:pos="9356"/>
              </w:tabs>
              <w:ind w:right="-2"/>
              <w:jc w:val="center"/>
              <w:rPr>
                <w:lang w:val="en-US"/>
              </w:rPr>
            </w:pPr>
          </w:p>
        </w:tc>
        <w:tc>
          <w:tcPr>
            <w:tcW w:w="431" w:type="pct"/>
            <w:vAlign w:val="center"/>
          </w:tcPr>
          <w:p w:rsidR="00977439" w:rsidRPr="00D0273F" w:rsidRDefault="00977439" w:rsidP="00977439">
            <w:pPr>
              <w:pStyle w:val="2fa"/>
              <w:ind w:firstLine="0"/>
              <w:jc w:val="center"/>
              <w:rPr>
                <w:sz w:val="20"/>
                <w:szCs w:val="20"/>
                <w:u w:val="single"/>
                <w:lang w:val="en-US"/>
              </w:rPr>
            </w:pPr>
            <w:r w:rsidRPr="00D0273F">
              <w:rPr>
                <w:sz w:val="20"/>
                <w:szCs w:val="20"/>
                <w:u w:val="single"/>
                <w:lang w:val="en-US"/>
              </w:rPr>
              <w:t>1593</w:t>
            </w:r>
          </w:p>
          <w:p w:rsidR="00977439" w:rsidRPr="00D0273F" w:rsidRDefault="00977439" w:rsidP="00977439">
            <w:pPr>
              <w:pStyle w:val="2fa"/>
              <w:ind w:firstLine="0"/>
              <w:jc w:val="center"/>
              <w:rPr>
                <w:sz w:val="20"/>
                <w:szCs w:val="20"/>
              </w:rPr>
            </w:pPr>
            <w:r w:rsidRPr="00D0273F">
              <w:rPr>
                <w:sz w:val="20"/>
                <w:szCs w:val="20"/>
              </w:rPr>
              <w:t>55,7</w:t>
            </w:r>
          </w:p>
        </w:tc>
        <w:tc>
          <w:tcPr>
            <w:tcW w:w="625" w:type="pct"/>
            <w:vAlign w:val="center"/>
          </w:tcPr>
          <w:p w:rsidR="00977439" w:rsidRPr="00D0273F" w:rsidRDefault="00977439" w:rsidP="00977439">
            <w:pPr>
              <w:pStyle w:val="2fa"/>
              <w:ind w:firstLine="0"/>
              <w:jc w:val="center"/>
              <w:rPr>
                <w:sz w:val="20"/>
                <w:szCs w:val="20"/>
                <w:u w:val="single"/>
                <w:lang w:val="en-US"/>
              </w:rPr>
            </w:pPr>
            <w:r w:rsidRPr="00D0273F">
              <w:rPr>
                <w:sz w:val="20"/>
                <w:szCs w:val="20"/>
                <w:u w:val="single"/>
                <w:lang w:val="en-US"/>
              </w:rPr>
              <w:t>1194,75</w:t>
            </w:r>
          </w:p>
          <w:p w:rsidR="00977439" w:rsidRPr="00D0273F" w:rsidRDefault="00977439" w:rsidP="00977439">
            <w:pPr>
              <w:pStyle w:val="2fa"/>
              <w:ind w:firstLine="0"/>
              <w:jc w:val="center"/>
              <w:rPr>
                <w:sz w:val="20"/>
                <w:szCs w:val="20"/>
                <w:lang w:val="en-US"/>
              </w:rPr>
            </w:pPr>
            <w:r w:rsidRPr="00D0273F">
              <w:rPr>
                <w:sz w:val="20"/>
                <w:szCs w:val="20"/>
                <w:lang w:val="en-US"/>
              </w:rPr>
              <w:t>41,78</w:t>
            </w:r>
          </w:p>
        </w:tc>
        <w:tc>
          <w:tcPr>
            <w:tcW w:w="835" w:type="pct"/>
            <w:vAlign w:val="center"/>
          </w:tcPr>
          <w:p w:rsidR="00977439" w:rsidRPr="00D0273F" w:rsidRDefault="00977439" w:rsidP="00977439">
            <w:pPr>
              <w:jc w:val="center"/>
            </w:pPr>
            <w:r w:rsidRPr="00D0273F">
              <w:t>Бетонщик - 2ч</w:t>
            </w:r>
          </w:p>
          <w:p w:rsidR="00977439" w:rsidRPr="00D0273F" w:rsidRDefault="00977439" w:rsidP="00977439">
            <w:pPr>
              <w:jc w:val="center"/>
            </w:pPr>
            <w:r w:rsidRPr="00D0273F">
              <w:t>Арматурщик - 2ч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30</w:t>
            </w:r>
          </w:p>
        </w:tc>
        <w:tc>
          <w:tcPr>
            <w:tcW w:w="373" w:type="pct"/>
            <w:vAlign w:val="bottom"/>
          </w:tcPr>
          <w:p w:rsidR="00977439" w:rsidRPr="00D0273F" w:rsidRDefault="00977439" w:rsidP="00977439">
            <w:pPr>
              <w:jc w:val="center"/>
            </w:pPr>
            <w:r w:rsidRPr="00D0273F">
              <w:t>Е6-103-1</w:t>
            </w:r>
          </w:p>
        </w:tc>
        <w:tc>
          <w:tcPr>
            <w:tcW w:w="1510" w:type="pct"/>
            <w:vAlign w:val="bottom"/>
          </w:tcPr>
          <w:p w:rsidR="00977439" w:rsidRPr="00D0273F" w:rsidRDefault="00977439" w:rsidP="00977439">
            <w:pPr>
              <w:jc w:val="center"/>
            </w:pPr>
            <w:r w:rsidRPr="00D0273F">
              <w:t>Устройство монолитного железобетонного лифтового блока в опалубке импортного производства типа "модостр"</w:t>
            </w:r>
          </w:p>
        </w:tc>
        <w:tc>
          <w:tcPr>
            <w:tcW w:w="523" w:type="pct"/>
          </w:tcPr>
          <w:p w:rsidR="00977439" w:rsidRPr="00D0273F" w:rsidRDefault="00977439" w:rsidP="00977439">
            <w:pPr>
              <w:jc w:val="center"/>
              <w:rPr>
                <w:u w:val="single"/>
                <w:lang w:val="en-US"/>
              </w:rPr>
            </w:pPr>
            <w:r w:rsidRPr="00D0273F">
              <w:rPr>
                <w:u w:val="single"/>
              </w:rPr>
              <w:t>100м3</w:t>
            </w:r>
          </w:p>
        </w:tc>
        <w:tc>
          <w:tcPr>
            <w:tcW w:w="429" w:type="pct"/>
            <w:vAlign w:val="bottom"/>
          </w:tcPr>
          <w:p w:rsidR="00977439" w:rsidRPr="00D0273F" w:rsidRDefault="00977439" w:rsidP="00977439">
            <w:pPr>
              <w:jc w:val="center"/>
              <w:rPr>
                <w:lang w:val="en-US"/>
              </w:rPr>
            </w:pPr>
            <w:r w:rsidRPr="00D0273F">
              <w:rPr>
                <w:lang w:val="en-US"/>
              </w:rPr>
              <w:t>0,716</w:t>
            </w:r>
          </w:p>
        </w:tc>
        <w:tc>
          <w:tcPr>
            <w:tcW w:w="431" w:type="pct"/>
            <w:vAlign w:val="center"/>
          </w:tcPr>
          <w:p w:rsidR="00977439" w:rsidRPr="00D0273F" w:rsidRDefault="00977439" w:rsidP="00977439">
            <w:pPr>
              <w:jc w:val="center"/>
              <w:rPr>
                <w:u w:val="single"/>
              </w:rPr>
            </w:pPr>
            <w:r w:rsidRPr="00D0273F">
              <w:rPr>
                <w:u w:val="single"/>
              </w:rPr>
              <w:t>456,44</w:t>
            </w:r>
          </w:p>
          <w:p w:rsidR="00977439" w:rsidRPr="00D0273F" w:rsidRDefault="00977439" w:rsidP="00977439">
            <w:pPr>
              <w:jc w:val="center"/>
              <w:rPr>
                <w:u w:val="single"/>
              </w:rPr>
            </w:pPr>
            <w:r w:rsidRPr="00D0273F">
              <w:t>151,81</w:t>
            </w:r>
          </w:p>
        </w:tc>
        <w:tc>
          <w:tcPr>
            <w:tcW w:w="625" w:type="pct"/>
            <w:vAlign w:val="center"/>
          </w:tcPr>
          <w:p w:rsidR="00977439" w:rsidRPr="00D0273F" w:rsidRDefault="00977439" w:rsidP="00977439">
            <w:pPr>
              <w:jc w:val="center"/>
              <w:rPr>
                <w:u w:val="single"/>
              </w:rPr>
            </w:pPr>
            <w:r w:rsidRPr="00D0273F">
              <w:rPr>
                <w:u w:val="single"/>
              </w:rPr>
              <w:t>326,81</w:t>
            </w:r>
          </w:p>
          <w:p w:rsidR="00977439" w:rsidRPr="00D0273F" w:rsidRDefault="00977439" w:rsidP="00977439">
            <w:pPr>
              <w:jc w:val="center"/>
              <w:rPr>
                <w:u w:val="single"/>
              </w:rPr>
            </w:pPr>
            <w:r w:rsidRPr="00D0273F">
              <w:t>108,70</w:t>
            </w:r>
          </w:p>
        </w:tc>
        <w:tc>
          <w:tcPr>
            <w:tcW w:w="835" w:type="pct"/>
            <w:vAlign w:val="center"/>
          </w:tcPr>
          <w:p w:rsidR="00977439" w:rsidRPr="00D0273F" w:rsidRDefault="00977439" w:rsidP="00977439">
            <w:pPr>
              <w:jc w:val="center"/>
            </w:pPr>
            <w:r w:rsidRPr="00D0273F">
              <w:t>Бетонщик 4ч</w:t>
            </w:r>
          </w:p>
          <w:p w:rsidR="00977439" w:rsidRPr="00D0273F" w:rsidRDefault="00977439" w:rsidP="00977439">
            <w:pPr>
              <w:jc w:val="center"/>
            </w:pPr>
            <w:r w:rsidRPr="00D0273F">
              <w:t>Арматурщик – 2ч</w:t>
            </w:r>
          </w:p>
        </w:tc>
      </w:tr>
      <w:tr w:rsidR="00977439" w:rsidRPr="00D0273F" w:rsidTr="00977439">
        <w:trPr>
          <w:trHeight w:val="114"/>
        </w:trPr>
        <w:tc>
          <w:tcPr>
            <w:tcW w:w="5000" w:type="pct"/>
            <w:gridSpan w:val="8"/>
            <w:noWrap/>
            <w:vAlign w:val="center"/>
          </w:tcPr>
          <w:p w:rsidR="00977439" w:rsidRPr="00D0273F" w:rsidRDefault="00977439" w:rsidP="00977439">
            <w:pPr>
              <w:pStyle w:val="2fa"/>
              <w:ind w:firstLine="0"/>
              <w:jc w:val="center"/>
              <w:rPr>
                <w:sz w:val="20"/>
                <w:szCs w:val="20"/>
              </w:rPr>
            </w:pPr>
            <w:r w:rsidRPr="00D0273F">
              <w:rPr>
                <w:sz w:val="20"/>
                <w:szCs w:val="20"/>
              </w:rPr>
              <w:t>Кровля</w:t>
            </w:r>
          </w:p>
        </w:tc>
      </w:tr>
      <w:tr w:rsidR="00977439" w:rsidRPr="00D0273F" w:rsidTr="00977439">
        <w:trPr>
          <w:trHeight w:val="510"/>
        </w:trPr>
        <w:tc>
          <w:tcPr>
            <w:tcW w:w="274" w:type="pct"/>
            <w:noWrap/>
            <w:vAlign w:val="center"/>
          </w:tcPr>
          <w:p w:rsidR="00977439" w:rsidRPr="00D0273F" w:rsidRDefault="00977439" w:rsidP="00977439">
            <w:pPr>
              <w:pStyle w:val="2fa"/>
              <w:ind w:firstLine="0"/>
              <w:jc w:val="center"/>
              <w:rPr>
                <w:sz w:val="20"/>
                <w:szCs w:val="20"/>
                <w:lang w:val="en-US"/>
              </w:rPr>
            </w:pPr>
            <w:r w:rsidRPr="00D0273F">
              <w:rPr>
                <w:sz w:val="20"/>
                <w:szCs w:val="20"/>
                <w:lang w:val="en-US"/>
              </w:rPr>
              <w:t>31</w:t>
            </w:r>
          </w:p>
        </w:tc>
        <w:tc>
          <w:tcPr>
            <w:tcW w:w="373" w:type="pct"/>
            <w:vAlign w:val="center"/>
          </w:tcPr>
          <w:p w:rsidR="00977439" w:rsidRPr="00D0273F" w:rsidRDefault="00977439" w:rsidP="00977439">
            <w:pPr>
              <w:pStyle w:val="2fa"/>
              <w:ind w:firstLine="0"/>
              <w:jc w:val="center"/>
              <w:rPr>
                <w:sz w:val="20"/>
                <w:szCs w:val="20"/>
              </w:rPr>
            </w:pPr>
            <w:r w:rsidRPr="00D0273F">
              <w:rPr>
                <w:sz w:val="20"/>
                <w:szCs w:val="20"/>
              </w:rPr>
              <w:t>Е 12-91-1</w:t>
            </w:r>
          </w:p>
        </w:tc>
        <w:tc>
          <w:tcPr>
            <w:tcW w:w="1510" w:type="pct"/>
            <w:vAlign w:val="center"/>
          </w:tcPr>
          <w:p w:rsidR="00977439" w:rsidRPr="00D0273F" w:rsidRDefault="00977439" w:rsidP="00977439">
            <w:pPr>
              <w:pStyle w:val="2fa"/>
              <w:ind w:firstLine="0"/>
              <w:jc w:val="center"/>
              <w:rPr>
                <w:sz w:val="20"/>
                <w:szCs w:val="20"/>
              </w:rPr>
            </w:pPr>
            <w:r w:rsidRPr="00D0273F">
              <w:rPr>
                <w:sz w:val="20"/>
                <w:szCs w:val="20"/>
              </w:rPr>
              <w:t>Устройство выравнивающих стяжек под кровлю без армирования толщиной 30 мм</w:t>
            </w:r>
          </w:p>
        </w:tc>
        <w:tc>
          <w:tcPr>
            <w:tcW w:w="523" w:type="pct"/>
            <w:vAlign w:val="center"/>
          </w:tcPr>
          <w:p w:rsidR="00977439" w:rsidRPr="00D0273F" w:rsidRDefault="00977439" w:rsidP="00977439">
            <w:pPr>
              <w:pStyle w:val="2fa"/>
              <w:ind w:firstLine="0"/>
              <w:jc w:val="center"/>
              <w:rPr>
                <w:sz w:val="20"/>
                <w:szCs w:val="20"/>
              </w:rPr>
            </w:pPr>
            <w:r w:rsidRPr="00D0273F">
              <w:rPr>
                <w:sz w:val="20"/>
                <w:szCs w:val="20"/>
              </w:rPr>
              <w:t>100м</w:t>
            </w:r>
            <w:r w:rsidRPr="00D0273F">
              <w:rPr>
                <w:sz w:val="20"/>
                <w:szCs w:val="20"/>
                <w:vertAlign w:val="superscript"/>
              </w:rPr>
              <w:t>2</w:t>
            </w:r>
          </w:p>
        </w:tc>
        <w:tc>
          <w:tcPr>
            <w:tcW w:w="429" w:type="pct"/>
            <w:vAlign w:val="center"/>
          </w:tcPr>
          <w:p w:rsidR="00977439" w:rsidRPr="00D0273F" w:rsidRDefault="00977439" w:rsidP="00977439">
            <w:pPr>
              <w:tabs>
                <w:tab w:val="left" w:pos="9356"/>
              </w:tabs>
              <w:ind w:right="-2"/>
              <w:jc w:val="center"/>
            </w:pPr>
            <w:r w:rsidRPr="00D0273F">
              <w:t>8</w:t>
            </w:r>
            <w:r w:rsidRPr="00D0273F">
              <w:rPr>
                <w:lang w:val="en-US"/>
              </w:rPr>
              <w:t>,</w:t>
            </w:r>
            <w:r w:rsidRPr="00D0273F">
              <w:t>55</w:t>
            </w:r>
          </w:p>
        </w:tc>
        <w:tc>
          <w:tcPr>
            <w:tcW w:w="431" w:type="pct"/>
            <w:vAlign w:val="center"/>
          </w:tcPr>
          <w:p w:rsidR="00977439" w:rsidRPr="00D0273F" w:rsidRDefault="00977439" w:rsidP="00977439">
            <w:pPr>
              <w:jc w:val="center"/>
              <w:rPr>
                <w:u w:val="single"/>
                <w:lang w:val="en-US"/>
              </w:rPr>
            </w:pPr>
            <w:r w:rsidRPr="00D0273F">
              <w:rPr>
                <w:u w:val="single"/>
                <w:lang w:val="en-US"/>
              </w:rPr>
              <w:t>49,27</w:t>
            </w:r>
          </w:p>
          <w:p w:rsidR="00977439" w:rsidRPr="00D0273F" w:rsidRDefault="00977439" w:rsidP="00977439">
            <w:pPr>
              <w:jc w:val="center"/>
              <w:rPr>
                <w:u w:val="single"/>
              </w:rPr>
            </w:pPr>
            <w:r w:rsidRPr="00D0273F">
              <w:t>1,92</w:t>
            </w:r>
          </w:p>
        </w:tc>
        <w:tc>
          <w:tcPr>
            <w:tcW w:w="625" w:type="pct"/>
            <w:vAlign w:val="center"/>
          </w:tcPr>
          <w:p w:rsidR="00977439" w:rsidRPr="00D0273F" w:rsidRDefault="00977439" w:rsidP="00977439">
            <w:pPr>
              <w:jc w:val="center"/>
              <w:rPr>
                <w:u w:val="single"/>
              </w:rPr>
            </w:pPr>
            <w:r w:rsidRPr="00D0273F">
              <w:rPr>
                <w:u w:val="single"/>
              </w:rPr>
              <w:t>421,26</w:t>
            </w:r>
          </w:p>
          <w:p w:rsidR="00977439" w:rsidRPr="00D0273F" w:rsidRDefault="00977439" w:rsidP="00977439">
            <w:pPr>
              <w:jc w:val="center"/>
              <w:rPr>
                <w:u w:val="single"/>
              </w:rPr>
            </w:pPr>
            <w:r w:rsidRPr="00D0273F">
              <w:t>16,42</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Бетонщик - 4ч</w:t>
            </w:r>
          </w:p>
        </w:tc>
      </w:tr>
      <w:tr w:rsidR="00977439" w:rsidRPr="00D0273F" w:rsidTr="00977439">
        <w:trPr>
          <w:trHeight w:val="510"/>
        </w:trPr>
        <w:tc>
          <w:tcPr>
            <w:tcW w:w="274" w:type="pct"/>
            <w:noWrap/>
            <w:vAlign w:val="center"/>
          </w:tcPr>
          <w:p w:rsidR="00977439" w:rsidRPr="00D0273F" w:rsidRDefault="00977439" w:rsidP="00977439">
            <w:pPr>
              <w:jc w:val="center"/>
            </w:pPr>
            <w:r w:rsidRPr="00D0273F">
              <w:t>32</w:t>
            </w:r>
          </w:p>
        </w:tc>
        <w:tc>
          <w:tcPr>
            <w:tcW w:w="373" w:type="pct"/>
            <w:vAlign w:val="center"/>
          </w:tcPr>
          <w:p w:rsidR="00977439" w:rsidRPr="00D0273F" w:rsidRDefault="00977439" w:rsidP="00977439">
            <w:pPr>
              <w:pStyle w:val="2fa"/>
              <w:ind w:firstLine="0"/>
              <w:jc w:val="center"/>
              <w:rPr>
                <w:sz w:val="20"/>
                <w:szCs w:val="20"/>
                <w:lang w:val="en-US"/>
              </w:rPr>
            </w:pPr>
            <w:r w:rsidRPr="00D0273F">
              <w:rPr>
                <w:sz w:val="20"/>
                <w:szCs w:val="20"/>
              </w:rPr>
              <w:t>Е12-13-</w:t>
            </w:r>
            <w:r w:rsidRPr="00D0273F">
              <w:rPr>
                <w:sz w:val="20"/>
                <w:szCs w:val="20"/>
                <w:lang w:val="en-US"/>
              </w:rPr>
              <w:t>3</w:t>
            </w:r>
          </w:p>
        </w:tc>
        <w:tc>
          <w:tcPr>
            <w:tcW w:w="1510" w:type="pct"/>
            <w:vAlign w:val="center"/>
          </w:tcPr>
          <w:p w:rsidR="00977439" w:rsidRPr="00D0273F" w:rsidRDefault="00977439" w:rsidP="00977439">
            <w:pPr>
              <w:pStyle w:val="2fa"/>
              <w:ind w:firstLine="0"/>
              <w:jc w:val="center"/>
              <w:rPr>
                <w:sz w:val="20"/>
                <w:szCs w:val="20"/>
              </w:rPr>
            </w:pPr>
            <w:r w:rsidRPr="00D0273F">
              <w:rPr>
                <w:sz w:val="20"/>
                <w:szCs w:val="20"/>
              </w:rPr>
              <w:t xml:space="preserve">Утепление покрытий плитами из минеральной ваты или перлита на битумной мастике </w:t>
            </w:r>
          </w:p>
        </w:tc>
        <w:tc>
          <w:tcPr>
            <w:tcW w:w="523" w:type="pct"/>
            <w:vAlign w:val="center"/>
          </w:tcPr>
          <w:p w:rsidR="00977439" w:rsidRPr="00D0273F" w:rsidRDefault="00977439" w:rsidP="00977439">
            <w:pPr>
              <w:pStyle w:val="2fa"/>
              <w:ind w:firstLine="0"/>
              <w:jc w:val="center"/>
              <w:rPr>
                <w:sz w:val="20"/>
                <w:szCs w:val="20"/>
              </w:rPr>
            </w:pPr>
            <w:r w:rsidRPr="00D0273F">
              <w:rPr>
                <w:sz w:val="20"/>
                <w:szCs w:val="20"/>
              </w:rPr>
              <w:t>100м</w:t>
            </w:r>
            <w:r w:rsidRPr="00D0273F">
              <w:rPr>
                <w:sz w:val="20"/>
                <w:szCs w:val="20"/>
                <w:vertAlign w:val="superscript"/>
              </w:rPr>
              <w:t>2</w:t>
            </w:r>
          </w:p>
        </w:tc>
        <w:tc>
          <w:tcPr>
            <w:tcW w:w="429" w:type="pct"/>
            <w:vAlign w:val="center"/>
          </w:tcPr>
          <w:p w:rsidR="00977439" w:rsidRPr="00D0273F" w:rsidRDefault="00977439" w:rsidP="00977439">
            <w:pPr>
              <w:tabs>
                <w:tab w:val="left" w:pos="9356"/>
              </w:tabs>
              <w:ind w:right="-2"/>
              <w:jc w:val="center"/>
            </w:pPr>
            <w:r w:rsidRPr="00D0273F">
              <w:t>8</w:t>
            </w:r>
            <w:r w:rsidRPr="00D0273F">
              <w:rPr>
                <w:lang w:val="en-US"/>
              </w:rPr>
              <w:t>,</w:t>
            </w:r>
            <w:r w:rsidRPr="00D0273F">
              <w:t>55</w:t>
            </w:r>
          </w:p>
        </w:tc>
        <w:tc>
          <w:tcPr>
            <w:tcW w:w="431" w:type="pct"/>
            <w:vAlign w:val="center"/>
          </w:tcPr>
          <w:p w:rsidR="00977439" w:rsidRPr="00D0273F" w:rsidRDefault="00977439" w:rsidP="00977439">
            <w:pPr>
              <w:jc w:val="center"/>
              <w:rPr>
                <w:u w:val="single"/>
                <w:lang w:val="en-US"/>
              </w:rPr>
            </w:pPr>
            <w:r w:rsidRPr="00D0273F">
              <w:rPr>
                <w:u w:val="single"/>
                <w:lang w:val="en-US"/>
              </w:rPr>
              <w:t>45.54</w:t>
            </w:r>
          </w:p>
          <w:p w:rsidR="00977439" w:rsidRPr="00D0273F" w:rsidRDefault="00977439" w:rsidP="00977439">
            <w:pPr>
              <w:jc w:val="center"/>
            </w:pPr>
            <w:r w:rsidRPr="00D0273F">
              <w:t>1,68</w:t>
            </w:r>
          </w:p>
        </w:tc>
        <w:tc>
          <w:tcPr>
            <w:tcW w:w="625" w:type="pct"/>
            <w:vAlign w:val="center"/>
          </w:tcPr>
          <w:p w:rsidR="00977439" w:rsidRPr="00D0273F" w:rsidRDefault="00977439" w:rsidP="00977439">
            <w:pPr>
              <w:jc w:val="center"/>
              <w:rPr>
                <w:u w:val="single"/>
              </w:rPr>
            </w:pPr>
            <w:r w:rsidRPr="00D0273F">
              <w:rPr>
                <w:u w:val="single"/>
              </w:rPr>
              <w:t>389,37</w:t>
            </w:r>
          </w:p>
          <w:p w:rsidR="00977439" w:rsidRPr="00D0273F" w:rsidRDefault="00977439" w:rsidP="00977439">
            <w:pPr>
              <w:jc w:val="center"/>
              <w:rPr>
                <w:u w:val="single"/>
              </w:rPr>
            </w:pPr>
            <w:r w:rsidRPr="00D0273F">
              <w:t>14,36</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Кровельщик – 4ч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lastRenderedPageBreak/>
              <w:t>33</w:t>
            </w:r>
          </w:p>
        </w:tc>
        <w:tc>
          <w:tcPr>
            <w:tcW w:w="373" w:type="pct"/>
            <w:vAlign w:val="center"/>
          </w:tcPr>
          <w:p w:rsidR="00977439" w:rsidRPr="00D0273F" w:rsidRDefault="00977439" w:rsidP="00977439">
            <w:pPr>
              <w:pStyle w:val="2fa"/>
              <w:ind w:firstLine="0"/>
              <w:jc w:val="center"/>
              <w:rPr>
                <w:sz w:val="20"/>
                <w:szCs w:val="20"/>
              </w:rPr>
            </w:pPr>
            <w:r w:rsidRPr="00D0273F">
              <w:rPr>
                <w:sz w:val="20"/>
                <w:szCs w:val="20"/>
              </w:rPr>
              <w:t>Е12-115-1</w:t>
            </w:r>
          </w:p>
        </w:tc>
        <w:tc>
          <w:tcPr>
            <w:tcW w:w="1510" w:type="pct"/>
            <w:vAlign w:val="center"/>
          </w:tcPr>
          <w:p w:rsidR="00977439" w:rsidRPr="00D0273F" w:rsidRDefault="00977439" w:rsidP="00977439">
            <w:pPr>
              <w:pStyle w:val="2fa"/>
              <w:ind w:firstLine="0"/>
              <w:jc w:val="center"/>
              <w:rPr>
                <w:sz w:val="20"/>
                <w:szCs w:val="20"/>
              </w:rPr>
            </w:pPr>
            <w:r w:rsidRPr="00D0273F">
              <w:rPr>
                <w:sz w:val="20"/>
                <w:szCs w:val="20"/>
              </w:rPr>
              <w:t>Огрунтовка оснований кровли механизированным способом</w:t>
            </w:r>
          </w:p>
        </w:tc>
        <w:tc>
          <w:tcPr>
            <w:tcW w:w="523" w:type="pct"/>
            <w:vAlign w:val="center"/>
          </w:tcPr>
          <w:p w:rsidR="00977439" w:rsidRPr="00D0273F" w:rsidRDefault="00977439" w:rsidP="00977439">
            <w:pPr>
              <w:pStyle w:val="2fa"/>
              <w:ind w:firstLine="0"/>
              <w:jc w:val="center"/>
              <w:rPr>
                <w:sz w:val="20"/>
                <w:szCs w:val="20"/>
              </w:rPr>
            </w:pPr>
          </w:p>
          <w:p w:rsidR="00977439" w:rsidRPr="00D0273F" w:rsidRDefault="00977439" w:rsidP="00977439">
            <w:pPr>
              <w:pStyle w:val="2fa"/>
              <w:ind w:firstLine="0"/>
              <w:jc w:val="center"/>
              <w:rPr>
                <w:sz w:val="20"/>
                <w:szCs w:val="20"/>
              </w:rPr>
            </w:pPr>
            <w:r w:rsidRPr="00D0273F">
              <w:rPr>
                <w:sz w:val="20"/>
                <w:szCs w:val="20"/>
              </w:rPr>
              <w:t>100 м</w:t>
            </w:r>
            <w:r w:rsidRPr="00D0273F">
              <w:rPr>
                <w:sz w:val="20"/>
                <w:szCs w:val="20"/>
                <w:vertAlign w:val="superscript"/>
              </w:rPr>
              <w:t>2</w:t>
            </w:r>
          </w:p>
          <w:p w:rsidR="00977439" w:rsidRPr="00D0273F" w:rsidRDefault="00977439" w:rsidP="00977439">
            <w:pPr>
              <w:pStyle w:val="2fa"/>
              <w:ind w:firstLine="0"/>
              <w:jc w:val="center"/>
              <w:rPr>
                <w:sz w:val="20"/>
                <w:szCs w:val="20"/>
              </w:rPr>
            </w:pPr>
          </w:p>
        </w:tc>
        <w:tc>
          <w:tcPr>
            <w:tcW w:w="429" w:type="pct"/>
            <w:vAlign w:val="center"/>
          </w:tcPr>
          <w:p w:rsidR="00977439" w:rsidRPr="00D0273F" w:rsidRDefault="00977439" w:rsidP="00977439">
            <w:pPr>
              <w:tabs>
                <w:tab w:val="left" w:pos="9356"/>
              </w:tabs>
              <w:ind w:right="-2"/>
              <w:jc w:val="center"/>
            </w:pPr>
            <w:r w:rsidRPr="00D0273F">
              <w:t>8</w:t>
            </w:r>
            <w:r w:rsidRPr="00D0273F">
              <w:rPr>
                <w:lang w:val="en-US"/>
              </w:rPr>
              <w:t>,</w:t>
            </w:r>
            <w:r w:rsidRPr="00D0273F">
              <w:t>55</w:t>
            </w:r>
          </w:p>
        </w:tc>
        <w:tc>
          <w:tcPr>
            <w:tcW w:w="431" w:type="pct"/>
            <w:vAlign w:val="center"/>
          </w:tcPr>
          <w:p w:rsidR="00977439" w:rsidRPr="00D0273F" w:rsidRDefault="00977439" w:rsidP="00977439">
            <w:pPr>
              <w:pStyle w:val="2fa"/>
              <w:ind w:firstLine="0"/>
              <w:jc w:val="center"/>
              <w:rPr>
                <w:sz w:val="20"/>
                <w:szCs w:val="20"/>
                <w:u w:val="single"/>
                <w:lang w:val="en-US"/>
              </w:rPr>
            </w:pPr>
            <w:r w:rsidRPr="00D0273F">
              <w:rPr>
                <w:sz w:val="20"/>
                <w:szCs w:val="20"/>
                <w:u w:val="single"/>
                <w:lang w:val="en-US"/>
              </w:rPr>
              <w:t>1,17</w:t>
            </w:r>
          </w:p>
          <w:p w:rsidR="00977439" w:rsidRPr="00D0273F" w:rsidRDefault="00977439" w:rsidP="00977439">
            <w:pPr>
              <w:pStyle w:val="2fa"/>
              <w:ind w:firstLine="0"/>
              <w:jc w:val="center"/>
              <w:rPr>
                <w:sz w:val="20"/>
                <w:szCs w:val="20"/>
              </w:rPr>
            </w:pPr>
            <w:r w:rsidRPr="00D0273F">
              <w:rPr>
                <w:sz w:val="20"/>
                <w:szCs w:val="20"/>
              </w:rPr>
              <w:t>0,52</w:t>
            </w:r>
          </w:p>
        </w:tc>
        <w:tc>
          <w:tcPr>
            <w:tcW w:w="625" w:type="pct"/>
            <w:vAlign w:val="center"/>
          </w:tcPr>
          <w:p w:rsidR="00977439" w:rsidRPr="00D0273F" w:rsidRDefault="00977439" w:rsidP="00977439">
            <w:pPr>
              <w:jc w:val="center"/>
              <w:rPr>
                <w:u w:val="single"/>
              </w:rPr>
            </w:pPr>
            <w:r w:rsidRPr="00D0273F">
              <w:rPr>
                <w:u w:val="single"/>
              </w:rPr>
              <w:t>10,00</w:t>
            </w:r>
          </w:p>
          <w:p w:rsidR="00977439" w:rsidRPr="00D0273F" w:rsidRDefault="00977439" w:rsidP="00977439">
            <w:pPr>
              <w:jc w:val="center"/>
              <w:rPr>
                <w:u w:val="single"/>
              </w:rPr>
            </w:pPr>
            <w:r w:rsidRPr="00D0273F">
              <w:t>4,45</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Кровельщик – 4ч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34</w:t>
            </w:r>
          </w:p>
        </w:tc>
        <w:tc>
          <w:tcPr>
            <w:tcW w:w="373" w:type="pct"/>
            <w:vAlign w:val="center"/>
          </w:tcPr>
          <w:p w:rsidR="00977439" w:rsidRPr="00D0273F" w:rsidRDefault="00977439" w:rsidP="00977439">
            <w:pPr>
              <w:pStyle w:val="2fa"/>
              <w:ind w:firstLine="0"/>
              <w:jc w:val="center"/>
              <w:rPr>
                <w:sz w:val="20"/>
                <w:szCs w:val="20"/>
              </w:rPr>
            </w:pPr>
            <w:r w:rsidRPr="00D0273F">
              <w:rPr>
                <w:sz w:val="20"/>
                <w:szCs w:val="20"/>
              </w:rPr>
              <w:t>Е12-15-1</w:t>
            </w:r>
          </w:p>
        </w:tc>
        <w:tc>
          <w:tcPr>
            <w:tcW w:w="1510" w:type="pct"/>
            <w:vAlign w:val="center"/>
          </w:tcPr>
          <w:p w:rsidR="00977439" w:rsidRPr="00D0273F" w:rsidRDefault="00977439" w:rsidP="00977439">
            <w:pPr>
              <w:pStyle w:val="2fa"/>
              <w:ind w:firstLine="0"/>
              <w:jc w:val="center"/>
              <w:rPr>
                <w:sz w:val="20"/>
                <w:szCs w:val="20"/>
              </w:rPr>
            </w:pPr>
            <w:r w:rsidRPr="00D0273F">
              <w:rPr>
                <w:sz w:val="20"/>
                <w:szCs w:val="20"/>
              </w:rPr>
              <w:t>Устройство пароизоляции оклеечной в один слой</w:t>
            </w:r>
          </w:p>
        </w:tc>
        <w:tc>
          <w:tcPr>
            <w:tcW w:w="523" w:type="pct"/>
            <w:vAlign w:val="center"/>
          </w:tcPr>
          <w:p w:rsidR="00977439" w:rsidRPr="00D0273F" w:rsidRDefault="00977439" w:rsidP="00977439">
            <w:pPr>
              <w:pStyle w:val="2fa"/>
              <w:ind w:firstLine="0"/>
              <w:jc w:val="center"/>
              <w:rPr>
                <w:sz w:val="20"/>
                <w:szCs w:val="20"/>
              </w:rPr>
            </w:pPr>
            <w:r w:rsidRPr="00D0273F">
              <w:rPr>
                <w:sz w:val="20"/>
                <w:szCs w:val="20"/>
              </w:rPr>
              <w:t>100м</w:t>
            </w:r>
            <w:r w:rsidRPr="00D0273F">
              <w:rPr>
                <w:sz w:val="20"/>
                <w:szCs w:val="20"/>
                <w:vertAlign w:val="superscript"/>
              </w:rPr>
              <w:t>3</w:t>
            </w:r>
          </w:p>
        </w:tc>
        <w:tc>
          <w:tcPr>
            <w:tcW w:w="429" w:type="pct"/>
            <w:vAlign w:val="center"/>
          </w:tcPr>
          <w:p w:rsidR="00977439" w:rsidRPr="00D0273F" w:rsidRDefault="00977439" w:rsidP="00977439">
            <w:pPr>
              <w:tabs>
                <w:tab w:val="left" w:pos="9356"/>
              </w:tabs>
              <w:ind w:right="-2"/>
              <w:jc w:val="center"/>
            </w:pPr>
            <w:r w:rsidRPr="00D0273F">
              <w:t>8</w:t>
            </w:r>
            <w:r w:rsidRPr="00D0273F">
              <w:rPr>
                <w:lang w:val="en-US"/>
              </w:rPr>
              <w:t>,</w:t>
            </w:r>
            <w:r w:rsidRPr="00D0273F">
              <w:t>55</w:t>
            </w:r>
          </w:p>
        </w:tc>
        <w:tc>
          <w:tcPr>
            <w:tcW w:w="431" w:type="pct"/>
            <w:vAlign w:val="center"/>
          </w:tcPr>
          <w:p w:rsidR="00977439" w:rsidRPr="00D0273F" w:rsidRDefault="00977439" w:rsidP="00977439">
            <w:pPr>
              <w:pStyle w:val="2fa"/>
              <w:ind w:firstLine="0"/>
              <w:jc w:val="center"/>
              <w:rPr>
                <w:sz w:val="20"/>
                <w:szCs w:val="20"/>
                <w:u w:val="single"/>
                <w:lang w:val="en-US"/>
              </w:rPr>
            </w:pPr>
            <w:r w:rsidRPr="00D0273F">
              <w:rPr>
                <w:sz w:val="20"/>
                <w:szCs w:val="20"/>
                <w:u w:val="single"/>
                <w:lang w:val="en-US"/>
              </w:rPr>
              <w:t>17,51</w:t>
            </w:r>
          </w:p>
          <w:p w:rsidR="00977439" w:rsidRPr="00D0273F" w:rsidRDefault="00977439" w:rsidP="00977439">
            <w:pPr>
              <w:pStyle w:val="2fa"/>
              <w:ind w:firstLine="0"/>
              <w:jc w:val="center"/>
              <w:rPr>
                <w:sz w:val="20"/>
                <w:szCs w:val="20"/>
              </w:rPr>
            </w:pPr>
            <w:r w:rsidRPr="00D0273F">
              <w:rPr>
                <w:sz w:val="20"/>
                <w:szCs w:val="20"/>
              </w:rPr>
              <w:t>1,3</w:t>
            </w:r>
          </w:p>
        </w:tc>
        <w:tc>
          <w:tcPr>
            <w:tcW w:w="625" w:type="pct"/>
            <w:vAlign w:val="center"/>
          </w:tcPr>
          <w:p w:rsidR="00977439" w:rsidRPr="00D0273F" w:rsidRDefault="00977439" w:rsidP="00977439">
            <w:pPr>
              <w:pStyle w:val="2fa"/>
              <w:ind w:firstLine="0"/>
              <w:jc w:val="center"/>
              <w:rPr>
                <w:sz w:val="20"/>
                <w:szCs w:val="20"/>
                <w:u w:val="single"/>
                <w:lang w:val="en-US"/>
              </w:rPr>
            </w:pPr>
            <w:r w:rsidRPr="00D0273F">
              <w:rPr>
                <w:sz w:val="20"/>
                <w:szCs w:val="20"/>
                <w:u w:val="single"/>
                <w:lang w:val="en-US"/>
              </w:rPr>
              <w:t>149,71</w:t>
            </w:r>
          </w:p>
          <w:p w:rsidR="00977439" w:rsidRPr="00D0273F" w:rsidRDefault="00977439" w:rsidP="00977439">
            <w:pPr>
              <w:jc w:val="center"/>
              <w:rPr>
                <w:u w:val="single"/>
                <w:lang w:val="en-US"/>
              </w:rPr>
            </w:pPr>
            <w:r w:rsidRPr="00D0273F">
              <w:t>1</w:t>
            </w:r>
            <w:r w:rsidRPr="00D0273F">
              <w:rPr>
                <w:lang w:val="en-US"/>
              </w:rPr>
              <w:t>1,12</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Кровельщик – 4ч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35</w:t>
            </w:r>
          </w:p>
        </w:tc>
        <w:tc>
          <w:tcPr>
            <w:tcW w:w="373" w:type="pct"/>
            <w:vAlign w:val="center"/>
          </w:tcPr>
          <w:p w:rsidR="00977439" w:rsidRPr="00D0273F" w:rsidRDefault="00977439" w:rsidP="00977439">
            <w:pPr>
              <w:pStyle w:val="2fa"/>
              <w:ind w:firstLine="0"/>
              <w:jc w:val="center"/>
              <w:rPr>
                <w:sz w:val="20"/>
                <w:szCs w:val="20"/>
              </w:rPr>
            </w:pPr>
            <w:r w:rsidRPr="00D0273F">
              <w:rPr>
                <w:sz w:val="20"/>
                <w:szCs w:val="20"/>
              </w:rPr>
              <w:t>Е12-104-1</w:t>
            </w:r>
          </w:p>
        </w:tc>
        <w:tc>
          <w:tcPr>
            <w:tcW w:w="1510" w:type="pct"/>
            <w:vAlign w:val="center"/>
          </w:tcPr>
          <w:p w:rsidR="00977439" w:rsidRPr="00D0273F" w:rsidRDefault="00977439" w:rsidP="00977439">
            <w:pPr>
              <w:pStyle w:val="2fa"/>
              <w:ind w:firstLine="0"/>
              <w:jc w:val="center"/>
              <w:rPr>
                <w:sz w:val="20"/>
                <w:szCs w:val="20"/>
              </w:rPr>
            </w:pPr>
            <w:r w:rsidRPr="00D0273F">
              <w:rPr>
                <w:sz w:val="20"/>
                <w:szCs w:val="20"/>
              </w:rPr>
              <w:t>Устройство двухслойных кровель из наплавляемых рулонных материалов при механическом закреплении нижнего слоя водоизоляционного ковра</w:t>
            </w:r>
          </w:p>
        </w:tc>
        <w:tc>
          <w:tcPr>
            <w:tcW w:w="523" w:type="pct"/>
            <w:vAlign w:val="center"/>
          </w:tcPr>
          <w:p w:rsidR="00977439" w:rsidRPr="00D0273F" w:rsidRDefault="00977439" w:rsidP="00977439">
            <w:pPr>
              <w:pStyle w:val="2fa"/>
              <w:ind w:firstLine="0"/>
              <w:jc w:val="center"/>
              <w:rPr>
                <w:sz w:val="20"/>
                <w:szCs w:val="20"/>
              </w:rPr>
            </w:pPr>
          </w:p>
          <w:p w:rsidR="00977439" w:rsidRPr="00D0273F" w:rsidRDefault="00977439" w:rsidP="00977439">
            <w:pPr>
              <w:pStyle w:val="2fa"/>
              <w:ind w:firstLine="0"/>
              <w:jc w:val="center"/>
              <w:rPr>
                <w:sz w:val="20"/>
                <w:szCs w:val="20"/>
              </w:rPr>
            </w:pPr>
            <w:r w:rsidRPr="00D0273F">
              <w:rPr>
                <w:sz w:val="20"/>
                <w:szCs w:val="20"/>
              </w:rPr>
              <w:t>100 м</w:t>
            </w:r>
            <w:r w:rsidRPr="00D0273F">
              <w:rPr>
                <w:sz w:val="20"/>
                <w:szCs w:val="20"/>
                <w:vertAlign w:val="superscript"/>
              </w:rPr>
              <w:t>2</w:t>
            </w:r>
          </w:p>
          <w:p w:rsidR="00977439" w:rsidRPr="00D0273F" w:rsidRDefault="00977439" w:rsidP="00977439">
            <w:pPr>
              <w:pStyle w:val="2fa"/>
              <w:ind w:firstLine="0"/>
              <w:jc w:val="center"/>
              <w:rPr>
                <w:sz w:val="20"/>
                <w:szCs w:val="20"/>
              </w:rPr>
            </w:pPr>
          </w:p>
        </w:tc>
        <w:tc>
          <w:tcPr>
            <w:tcW w:w="429" w:type="pct"/>
            <w:vAlign w:val="center"/>
          </w:tcPr>
          <w:p w:rsidR="00977439" w:rsidRPr="00D0273F" w:rsidRDefault="00977439" w:rsidP="00977439">
            <w:pPr>
              <w:tabs>
                <w:tab w:val="left" w:pos="9356"/>
              </w:tabs>
              <w:ind w:right="-2"/>
              <w:jc w:val="center"/>
            </w:pPr>
            <w:r w:rsidRPr="00D0273F">
              <w:t>8</w:t>
            </w:r>
            <w:r w:rsidRPr="00D0273F">
              <w:rPr>
                <w:lang w:val="en-US"/>
              </w:rPr>
              <w:t>,</w:t>
            </w:r>
            <w:r w:rsidRPr="00D0273F">
              <w:t>55</w:t>
            </w:r>
          </w:p>
        </w:tc>
        <w:tc>
          <w:tcPr>
            <w:tcW w:w="431" w:type="pct"/>
            <w:vAlign w:val="center"/>
          </w:tcPr>
          <w:p w:rsidR="00977439" w:rsidRPr="00D0273F" w:rsidRDefault="00977439" w:rsidP="00977439">
            <w:pPr>
              <w:pStyle w:val="2fa"/>
              <w:ind w:firstLine="0"/>
              <w:jc w:val="center"/>
              <w:rPr>
                <w:sz w:val="20"/>
                <w:szCs w:val="20"/>
                <w:u w:val="single"/>
              </w:rPr>
            </w:pPr>
            <w:r w:rsidRPr="00D0273F">
              <w:rPr>
                <w:sz w:val="20"/>
                <w:szCs w:val="20"/>
                <w:u w:val="single"/>
              </w:rPr>
              <w:t>31,96</w:t>
            </w:r>
          </w:p>
          <w:p w:rsidR="00977439" w:rsidRPr="00D0273F" w:rsidRDefault="00977439" w:rsidP="00977439">
            <w:pPr>
              <w:pStyle w:val="2fa"/>
              <w:ind w:firstLine="0"/>
              <w:jc w:val="center"/>
              <w:rPr>
                <w:sz w:val="20"/>
                <w:szCs w:val="20"/>
              </w:rPr>
            </w:pPr>
            <w:r w:rsidRPr="00D0273F">
              <w:rPr>
                <w:sz w:val="20"/>
                <w:szCs w:val="20"/>
              </w:rPr>
              <w:t>0,3</w:t>
            </w:r>
          </w:p>
        </w:tc>
        <w:tc>
          <w:tcPr>
            <w:tcW w:w="625" w:type="pct"/>
            <w:vAlign w:val="center"/>
          </w:tcPr>
          <w:p w:rsidR="00977439" w:rsidRPr="00D0273F" w:rsidRDefault="00977439" w:rsidP="00977439">
            <w:pPr>
              <w:pStyle w:val="2fa"/>
              <w:ind w:firstLine="0"/>
              <w:jc w:val="center"/>
              <w:rPr>
                <w:sz w:val="20"/>
                <w:szCs w:val="20"/>
                <w:u w:val="single"/>
              </w:rPr>
            </w:pPr>
            <w:r w:rsidRPr="00D0273F">
              <w:rPr>
                <w:sz w:val="20"/>
                <w:szCs w:val="20"/>
                <w:u w:val="single"/>
              </w:rPr>
              <w:t>273,26</w:t>
            </w:r>
          </w:p>
          <w:p w:rsidR="00977439" w:rsidRPr="00D0273F" w:rsidRDefault="00977439" w:rsidP="00977439">
            <w:pPr>
              <w:jc w:val="center"/>
              <w:rPr>
                <w:u w:val="single"/>
              </w:rPr>
            </w:pPr>
            <w:r w:rsidRPr="00D0273F">
              <w:t>2,57</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Кровельщик – 4ч</w:t>
            </w:r>
          </w:p>
        </w:tc>
      </w:tr>
      <w:tr w:rsidR="0062223C" w:rsidRPr="006B1755" w:rsidTr="00977439">
        <w:trPr>
          <w:trHeight w:val="510"/>
        </w:trPr>
        <w:tc>
          <w:tcPr>
            <w:tcW w:w="274" w:type="pct"/>
            <w:noWrap/>
            <w:vAlign w:val="center"/>
          </w:tcPr>
          <w:p w:rsidR="00977439" w:rsidRPr="006B1755" w:rsidRDefault="00977439" w:rsidP="00977439">
            <w:pPr>
              <w:jc w:val="center"/>
              <w:rPr>
                <w:lang w:val="en-US"/>
              </w:rPr>
            </w:pPr>
            <w:r w:rsidRPr="006B1755">
              <w:rPr>
                <w:lang w:val="en-US"/>
              </w:rPr>
              <w:t>36</w:t>
            </w:r>
          </w:p>
        </w:tc>
        <w:tc>
          <w:tcPr>
            <w:tcW w:w="373" w:type="pct"/>
            <w:vAlign w:val="center"/>
          </w:tcPr>
          <w:p w:rsidR="00977439" w:rsidRPr="006B1755" w:rsidRDefault="00977439" w:rsidP="00977439">
            <w:pPr>
              <w:pStyle w:val="2fa"/>
              <w:ind w:firstLine="0"/>
              <w:jc w:val="center"/>
              <w:rPr>
                <w:sz w:val="20"/>
                <w:szCs w:val="20"/>
              </w:rPr>
            </w:pPr>
            <w:r w:rsidRPr="006B1755">
              <w:rPr>
                <w:sz w:val="20"/>
                <w:szCs w:val="20"/>
              </w:rPr>
              <w:t>Е16-21-1</w:t>
            </w:r>
          </w:p>
        </w:tc>
        <w:tc>
          <w:tcPr>
            <w:tcW w:w="1510" w:type="pct"/>
            <w:vAlign w:val="center"/>
          </w:tcPr>
          <w:p w:rsidR="00977439" w:rsidRPr="006B1755" w:rsidRDefault="00977439" w:rsidP="00977439">
            <w:pPr>
              <w:pStyle w:val="2fa"/>
              <w:ind w:firstLine="0"/>
              <w:jc w:val="center"/>
              <w:rPr>
                <w:sz w:val="20"/>
                <w:szCs w:val="20"/>
              </w:rPr>
            </w:pPr>
            <w:r w:rsidRPr="006B1755">
              <w:rPr>
                <w:sz w:val="20"/>
                <w:szCs w:val="20"/>
              </w:rPr>
              <w:t>Установка воронок водосточных</w:t>
            </w:r>
          </w:p>
        </w:tc>
        <w:tc>
          <w:tcPr>
            <w:tcW w:w="523" w:type="pct"/>
            <w:vAlign w:val="center"/>
          </w:tcPr>
          <w:p w:rsidR="00977439" w:rsidRPr="006B1755" w:rsidRDefault="00977439" w:rsidP="00977439">
            <w:pPr>
              <w:pStyle w:val="2fa"/>
              <w:ind w:firstLine="0"/>
              <w:jc w:val="center"/>
              <w:rPr>
                <w:sz w:val="20"/>
                <w:szCs w:val="20"/>
              </w:rPr>
            </w:pPr>
            <w:r w:rsidRPr="006B1755">
              <w:rPr>
                <w:sz w:val="20"/>
                <w:szCs w:val="20"/>
              </w:rPr>
              <w:t>Шт</w:t>
            </w:r>
          </w:p>
        </w:tc>
        <w:tc>
          <w:tcPr>
            <w:tcW w:w="429" w:type="pct"/>
            <w:vAlign w:val="center"/>
          </w:tcPr>
          <w:p w:rsidR="00977439" w:rsidRPr="00A95BA6" w:rsidRDefault="006B1755" w:rsidP="00977439">
            <w:pPr>
              <w:tabs>
                <w:tab w:val="left" w:pos="9356"/>
              </w:tabs>
              <w:ind w:right="-2"/>
              <w:jc w:val="center"/>
            </w:pPr>
            <w:r w:rsidRPr="00A95BA6">
              <w:t>10</w:t>
            </w:r>
          </w:p>
        </w:tc>
        <w:tc>
          <w:tcPr>
            <w:tcW w:w="431" w:type="pct"/>
            <w:vAlign w:val="center"/>
          </w:tcPr>
          <w:p w:rsidR="00977439" w:rsidRPr="006B1755" w:rsidRDefault="00977439" w:rsidP="00977439">
            <w:pPr>
              <w:pStyle w:val="2fa"/>
              <w:ind w:firstLine="0"/>
              <w:jc w:val="center"/>
              <w:rPr>
                <w:sz w:val="20"/>
                <w:szCs w:val="20"/>
                <w:u w:val="single"/>
              </w:rPr>
            </w:pPr>
            <w:r w:rsidRPr="006B1755">
              <w:rPr>
                <w:sz w:val="20"/>
                <w:szCs w:val="20"/>
                <w:u w:val="single"/>
              </w:rPr>
              <w:t>2,94</w:t>
            </w:r>
          </w:p>
          <w:p w:rsidR="00977439" w:rsidRPr="006B1755" w:rsidRDefault="00977439" w:rsidP="00977439">
            <w:pPr>
              <w:pStyle w:val="2fa"/>
              <w:ind w:firstLine="0"/>
              <w:jc w:val="center"/>
              <w:rPr>
                <w:sz w:val="20"/>
                <w:szCs w:val="20"/>
              </w:rPr>
            </w:pPr>
            <w:r w:rsidRPr="006B1755">
              <w:rPr>
                <w:sz w:val="20"/>
                <w:szCs w:val="20"/>
              </w:rPr>
              <w:t>0,02</w:t>
            </w:r>
          </w:p>
        </w:tc>
        <w:tc>
          <w:tcPr>
            <w:tcW w:w="625" w:type="pct"/>
            <w:vAlign w:val="center"/>
          </w:tcPr>
          <w:p w:rsidR="00977439" w:rsidRPr="006B1755" w:rsidRDefault="00977439" w:rsidP="00977439">
            <w:pPr>
              <w:pStyle w:val="2fa"/>
              <w:ind w:firstLine="0"/>
              <w:jc w:val="center"/>
              <w:rPr>
                <w:sz w:val="20"/>
                <w:szCs w:val="20"/>
                <w:u w:val="single"/>
              </w:rPr>
            </w:pPr>
            <w:r w:rsidRPr="006B1755">
              <w:rPr>
                <w:sz w:val="20"/>
                <w:szCs w:val="20"/>
                <w:u w:val="single"/>
              </w:rPr>
              <w:t>11,76</w:t>
            </w:r>
          </w:p>
          <w:p w:rsidR="00977439" w:rsidRPr="006B1755" w:rsidRDefault="00977439" w:rsidP="00977439">
            <w:pPr>
              <w:jc w:val="center"/>
              <w:rPr>
                <w:u w:val="single"/>
              </w:rPr>
            </w:pPr>
            <w:r w:rsidRPr="006B1755">
              <w:t>0,08</w:t>
            </w:r>
          </w:p>
        </w:tc>
        <w:tc>
          <w:tcPr>
            <w:tcW w:w="835" w:type="pct"/>
            <w:vAlign w:val="center"/>
          </w:tcPr>
          <w:p w:rsidR="00977439" w:rsidRPr="006B1755" w:rsidRDefault="00977439" w:rsidP="00977439">
            <w:pPr>
              <w:pStyle w:val="2fa"/>
              <w:ind w:firstLine="0"/>
              <w:jc w:val="center"/>
              <w:rPr>
                <w:sz w:val="20"/>
                <w:szCs w:val="20"/>
              </w:rPr>
            </w:pPr>
            <w:r w:rsidRPr="006B1755">
              <w:rPr>
                <w:sz w:val="20"/>
                <w:szCs w:val="20"/>
              </w:rPr>
              <w:t>Кровельщик – 4ч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37</w:t>
            </w:r>
          </w:p>
        </w:tc>
        <w:tc>
          <w:tcPr>
            <w:tcW w:w="373" w:type="pct"/>
            <w:vAlign w:val="center"/>
          </w:tcPr>
          <w:p w:rsidR="00977439" w:rsidRPr="00D0273F" w:rsidRDefault="00977439" w:rsidP="00977439">
            <w:pPr>
              <w:pStyle w:val="2fa"/>
              <w:ind w:firstLine="0"/>
              <w:jc w:val="center"/>
              <w:rPr>
                <w:sz w:val="20"/>
                <w:szCs w:val="20"/>
              </w:rPr>
            </w:pPr>
            <w:r w:rsidRPr="00D0273F">
              <w:rPr>
                <w:sz w:val="20"/>
                <w:szCs w:val="20"/>
              </w:rPr>
              <w:t>Е12-112-1</w:t>
            </w:r>
          </w:p>
        </w:tc>
        <w:tc>
          <w:tcPr>
            <w:tcW w:w="1510" w:type="pct"/>
            <w:vAlign w:val="center"/>
          </w:tcPr>
          <w:p w:rsidR="00977439" w:rsidRPr="00D0273F" w:rsidRDefault="00977439" w:rsidP="00977439">
            <w:pPr>
              <w:pStyle w:val="2fa"/>
              <w:ind w:firstLine="0"/>
              <w:jc w:val="center"/>
              <w:rPr>
                <w:sz w:val="20"/>
                <w:szCs w:val="20"/>
              </w:rPr>
            </w:pPr>
            <w:r w:rsidRPr="00D0273F">
              <w:rPr>
                <w:sz w:val="20"/>
                <w:szCs w:val="20"/>
              </w:rPr>
              <w:t>Устройство примыканий кровли из наплавляемых рулонных материалов к воронке внутреннего водостока</w:t>
            </w:r>
          </w:p>
        </w:tc>
        <w:tc>
          <w:tcPr>
            <w:tcW w:w="523" w:type="pct"/>
            <w:vAlign w:val="center"/>
          </w:tcPr>
          <w:p w:rsidR="00977439" w:rsidRPr="00D0273F" w:rsidRDefault="00977439" w:rsidP="00977439">
            <w:pPr>
              <w:pStyle w:val="2fa"/>
              <w:ind w:firstLine="0"/>
              <w:jc w:val="center"/>
              <w:rPr>
                <w:sz w:val="20"/>
                <w:szCs w:val="20"/>
              </w:rPr>
            </w:pPr>
            <w:r w:rsidRPr="00D0273F">
              <w:rPr>
                <w:sz w:val="20"/>
                <w:szCs w:val="20"/>
              </w:rPr>
              <w:t>100шт</w:t>
            </w:r>
          </w:p>
        </w:tc>
        <w:tc>
          <w:tcPr>
            <w:tcW w:w="429" w:type="pct"/>
            <w:vAlign w:val="center"/>
          </w:tcPr>
          <w:p w:rsidR="00977439" w:rsidRPr="00A95BA6" w:rsidRDefault="00977439" w:rsidP="006B1755">
            <w:pPr>
              <w:tabs>
                <w:tab w:val="left" w:pos="9356"/>
              </w:tabs>
              <w:ind w:right="-2"/>
              <w:jc w:val="center"/>
            </w:pPr>
            <w:r w:rsidRPr="00A95BA6">
              <w:t>0</w:t>
            </w:r>
            <w:r w:rsidRPr="00A95BA6">
              <w:rPr>
                <w:lang w:val="en-US"/>
              </w:rPr>
              <w:t>,</w:t>
            </w:r>
            <w:r w:rsidR="006B1755" w:rsidRPr="00A95BA6">
              <w:t>1</w:t>
            </w:r>
          </w:p>
        </w:tc>
        <w:tc>
          <w:tcPr>
            <w:tcW w:w="431" w:type="pct"/>
            <w:vAlign w:val="center"/>
          </w:tcPr>
          <w:p w:rsidR="00977439" w:rsidRPr="00D0273F" w:rsidRDefault="00977439" w:rsidP="00977439">
            <w:pPr>
              <w:jc w:val="center"/>
              <w:rPr>
                <w:u w:val="single"/>
                <w:lang w:val="en-US"/>
              </w:rPr>
            </w:pPr>
            <w:r w:rsidRPr="00D0273F">
              <w:rPr>
                <w:u w:val="single"/>
                <w:lang w:val="en-US"/>
              </w:rPr>
              <w:t>152,07</w:t>
            </w:r>
          </w:p>
          <w:p w:rsidR="00977439" w:rsidRPr="00D0273F" w:rsidRDefault="00977439" w:rsidP="00977439">
            <w:pPr>
              <w:jc w:val="center"/>
            </w:pPr>
            <w:r w:rsidRPr="00D0273F">
              <w:t>0,22</w:t>
            </w:r>
          </w:p>
        </w:tc>
        <w:tc>
          <w:tcPr>
            <w:tcW w:w="625" w:type="pct"/>
            <w:vAlign w:val="center"/>
          </w:tcPr>
          <w:p w:rsidR="00977439" w:rsidRPr="00D0273F" w:rsidRDefault="00977439" w:rsidP="00977439">
            <w:pPr>
              <w:jc w:val="center"/>
              <w:rPr>
                <w:u w:val="single"/>
              </w:rPr>
            </w:pPr>
            <w:r w:rsidRPr="00D0273F">
              <w:rPr>
                <w:u w:val="single"/>
              </w:rPr>
              <w:t>6,08</w:t>
            </w:r>
          </w:p>
          <w:p w:rsidR="00977439" w:rsidRPr="00D0273F" w:rsidRDefault="00977439" w:rsidP="00977439">
            <w:pPr>
              <w:jc w:val="center"/>
            </w:pPr>
            <w:r w:rsidRPr="00D0273F">
              <w:t>0,01</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Кровельщик – 4ч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38</w:t>
            </w:r>
          </w:p>
        </w:tc>
        <w:tc>
          <w:tcPr>
            <w:tcW w:w="373" w:type="pct"/>
            <w:vAlign w:val="bottom"/>
          </w:tcPr>
          <w:p w:rsidR="00977439" w:rsidRPr="00D0273F" w:rsidRDefault="00977439" w:rsidP="00977439">
            <w:pPr>
              <w:jc w:val="center"/>
            </w:pPr>
            <w:r w:rsidRPr="00D0273F">
              <w:t>Е12-9-1</w:t>
            </w:r>
          </w:p>
        </w:tc>
        <w:tc>
          <w:tcPr>
            <w:tcW w:w="1510" w:type="pct"/>
            <w:vAlign w:val="bottom"/>
          </w:tcPr>
          <w:p w:rsidR="00977439" w:rsidRPr="00D0273F" w:rsidRDefault="00977439" w:rsidP="00977439">
            <w:pPr>
              <w:jc w:val="center"/>
            </w:pPr>
            <w:r w:rsidRPr="00D0273F">
              <w:t>Устройство желобов настенных</w:t>
            </w:r>
          </w:p>
        </w:tc>
        <w:tc>
          <w:tcPr>
            <w:tcW w:w="523" w:type="pct"/>
          </w:tcPr>
          <w:p w:rsidR="00977439" w:rsidRPr="00D0273F" w:rsidRDefault="00977439" w:rsidP="00977439">
            <w:pPr>
              <w:jc w:val="center"/>
              <w:rPr>
                <w:u w:val="single"/>
              </w:rPr>
            </w:pPr>
            <w:r w:rsidRPr="00D0273F">
              <w:rPr>
                <w:u w:val="single"/>
              </w:rPr>
              <w:t>100мжел.</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8,55</w:t>
            </w:r>
          </w:p>
        </w:tc>
        <w:tc>
          <w:tcPr>
            <w:tcW w:w="431" w:type="pct"/>
            <w:vAlign w:val="center"/>
          </w:tcPr>
          <w:p w:rsidR="00977439" w:rsidRPr="00D0273F" w:rsidRDefault="00977439" w:rsidP="00977439">
            <w:pPr>
              <w:jc w:val="center"/>
              <w:rPr>
                <w:u w:val="single"/>
              </w:rPr>
            </w:pPr>
            <w:r w:rsidRPr="00D0273F">
              <w:rPr>
                <w:u w:val="single"/>
              </w:rPr>
              <w:t>84,75</w:t>
            </w:r>
          </w:p>
          <w:p w:rsidR="00977439" w:rsidRPr="00D0273F" w:rsidRDefault="00977439" w:rsidP="00977439">
            <w:pPr>
              <w:jc w:val="center"/>
            </w:pPr>
            <w:r w:rsidRPr="00D0273F">
              <w:t>2,57</w:t>
            </w:r>
          </w:p>
        </w:tc>
        <w:tc>
          <w:tcPr>
            <w:tcW w:w="625" w:type="pct"/>
            <w:vAlign w:val="center"/>
          </w:tcPr>
          <w:p w:rsidR="00977439" w:rsidRPr="00D0273F" w:rsidRDefault="00977439" w:rsidP="00977439">
            <w:pPr>
              <w:jc w:val="center"/>
              <w:rPr>
                <w:u w:val="single"/>
              </w:rPr>
            </w:pPr>
            <w:r w:rsidRPr="00D0273F">
              <w:rPr>
                <w:u w:val="single"/>
              </w:rPr>
              <w:t>724,61</w:t>
            </w:r>
          </w:p>
          <w:p w:rsidR="00977439" w:rsidRPr="00D0273F" w:rsidRDefault="00977439" w:rsidP="00977439">
            <w:pPr>
              <w:jc w:val="center"/>
            </w:pPr>
            <w:r w:rsidRPr="00D0273F">
              <w:t>21,97</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Кровельщик – 4ч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39</w:t>
            </w:r>
          </w:p>
        </w:tc>
        <w:tc>
          <w:tcPr>
            <w:tcW w:w="373" w:type="pct"/>
            <w:vAlign w:val="bottom"/>
          </w:tcPr>
          <w:p w:rsidR="00977439" w:rsidRPr="00D0273F" w:rsidRDefault="00977439" w:rsidP="00977439">
            <w:pPr>
              <w:jc w:val="center"/>
            </w:pPr>
            <w:r w:rsidRPr="00D0273F">
              <w:t>Е12-22-1</w:t>
            </w:r>
          </w:p>
        </w:tc>
        <w:tc>
          <w:tcPr>
            <w:tcW w:w="1510" w:type="pct"/>
            <w:vAlign w:val="bottom"/>
          </w:tcPr>
          <w:p w:rsidR="00977439" w:rsidRPr="00D0273F" w:rsidRDefault="00977439" w:rsidP="00977439">
            <w:pPr>
              <w:jc w:val="center"/>
            </w:pPr>
            <w:r w:rsidRPr="00D0273F">
              <w:t>Устройство примыканий к парапетам и другим выступающим частям здания при устройстве покрытия кровли из рулонных материалов</w:t>
            </w:r>
          </w:p>
        </w:tc>
        <w:tc>
          <w:tcPr>
            <w:tcW w:w="523" w:type="pct"/>
          </w:tcPr>
          <w:p w:rsidR="00977439" w:rsidRPr="00D0273F" w:rsidRDefault="00977439" w:rsidP="00977439">
            <w:pPr>
              <w:jc w:val="center"/>
              <w:rPr>
                <w:u w:val="single"/>
              </w:rPr>
            </w:pPr>
            <w:r w:rsidRPr="00D0273F">
              <w:rPr>
                <w:u w:val="single"/>
              </w:rPr>
              <w:t>100м</w:t>
            </w:r>
          </w:p>
        </w:tc>
        <w:tc>
          <w:tcPr>
            <w:tcW w:w="429" w:type="pct"/>
            <w:vAlign w:val="center"/>
          </w:tcPr>
          <w:p w:rsidR="00977439" w:rsidRPr="00D0273F" w:rsidRDefault="00977439" w:rsidP="00977439">
            <w:pPr>
              <w:tabs>
                <w:tab w:val="left" w:pos="9356"/>
              </w:tabs>
              <w:ind w:right="-2"/>
              <w:jc w:val="center"/>
              <w:rPr>
                <w:lang w:val="en-US"/>
              </w:rPr>
            </w:pPr>
            <w:r w:rsidRPr="00D0273F">
              <w:t>0</w:t>
            </w:r>
            <w:r w:rsidRPr="00D0273F">
              <w:rPr>
                <w:lang w:val="en-US"/>
              </w:rPr>
              <w:t>,764</w:t>
            </w:r>
          </w:p>
        </w:tc>
        <w:tc>
          <w:tcPr>
            <w:tcW w:w="431" w:type="pct"/>
            <w:vAlign w:val="center"/>
          </w:tcPr>
          <w:p w:rsidR="00977439" w:rsidRPr="00D0273F" w:rsidRDefault="00977439" w:rsidP="00977439">
            <w:pPr>
              <w:jc w:val="center"/>
              <w:rPr>
                <w:u w:val="single"/>
              </w:rPr>
            </w:pPr>
            <w:r w:rsidRPr="00D0273F">
              <w:rPr>
                <w:u w:val="single"/>
              </w:rPr>
              <w:t>81,7</w:t>
            </w:r>
          </w:p>
          <w:p w:rsidR="00977439" w:rsidRPr="00D0273F" w:rsidRDefault="00977439" w:rsidP="00977439">
            <w:pPr>
              <w:jc w:val="center"/>
            </w:pPr>
            <w:r w:rsidRPr="00D0273F">
              <w:t>0,96</w:t>
            </w:r>
          </w:p>
        </w:tc>
        <w:tc>
          <w:tcPr>
            <w:tcW w:w="625" w:type="pct"/>
            <w:vAlign w:val="center"/>
          </w:tcPr>
          <w:p w:rsidR="00977439" w:rsidRPr="00D0273F" w:rsidRDefault="00977439" w:rsidP="00977439">
            <w:pPr>
              <w:jc w:val="center"/>
              <w:rPr>
                <w:u w:val="single"/>
              </w:rPr>
            </w:pPr>
            <w:r w:rsidRPr="00D0273F">
              <w:rPr>
                <w:u w:val="single"/>
              </w:rPr>
              <w:t>62</w:t>
            </w:r>
            <w:r w:rsidRPr="00D0273F">
              <w:rPr>
                <w:u w:val="single"/>
                <w:lang w:val="en-US"/>
              </w:rPr>
              <w:t>,09</w:t>
            </w:r>
          </w:p>
          <w:p w:rsidR="00977439" w:rsidRPr="00D0273F" w:rsidRDefault="00977439" w:rsidP="00977439">
            <w:pPr>
              <w:jc w:val="center"/>
            </w:pPr>
            <w:r w:rsidRPr="00D0273F">
              <w:t>0,73</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Кровельщик – 4ч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40</w:t>
            </w:r>
          </w:p>
        </w:tc>
        <w:tc>
          <w:tcPr>
            <w:tcW w:w="373" w:type="pct"/>
            <w:vAlign w:val="bottom"/>
          </w:tcPr>
          <w:p w:rsidR="00977439" w:rsidRPr="00D0273F" w:rsidRDefault="00977439" w:rsidP="00977439">
            <w:pPr>
              <w:jc w:val="center"/>
            </w:pPr>
            <w:r w:rsidRPr="00D0273F">
              <w:t>Е15-379-1</w:t>
            </w:r>
          </w:p>
        </w:tc>
        <w:tc>
          <w:tcPr>
            <w:tcW w:w="1510" w:type="pct"/>
            <w:vAlign w:val="bottom"/>
          </w:tcPr>
          <w:p w:rsidR="00977439" w:rsidRPr="00D0273F" w:rsidRDefault="00977439" w:rsidP="00977439">
            <w:pPr>
              <w:jc w:val="center"/>
            </w:pPr>
            <w:r w:rsidRPr="00D0273F">
              <w:t>Облицовка парапета фасадными панелями</w:t>
            </w:r>
          </w:p>
        </w:tc>
        <w:tc>
          <w:tcPr>
            <w:tcW w:w="523" w:type="pct"/>
          </w:tcPr>
          <w:p w:rsidR="00977439" w:rsidRPr="00D0273F" w:rsidRDefault="00977439" w:rsidP="00977439">
            <w:pPr>
              <w:jc w:val="center"/>
              <w:rPr>
                <w:u w:val="single"/>
                <w:lang w:val="en-US"/>
              </w:rPr>
            </w:pPr>
            <w:r w:rsidRPr="00D0273F">
              <w:rPr>
                <w:u w:val="single"/>
              </w:rPr>
              <w:t>100м</w:t>
            </w:r>
            <w:r w:rsidRPr="00D0273F">
              <w:rPr>
                <w:u w:val="single"/>
                <w:lang w:val="en-US"/>
              </w:rPr>
              <w:t xml:space="preserve"> </w:t>
            </w:r>
            <w:r w:rsidRPr="00D0273F">
              <w:rPr>
                <w:u w:val="single"/>
              </w:rPr>
              <w:t>пара</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0,76</w:t>
            </w:r>
          </w:p>
        </w:tc>
        <w:tc>
          <w:tcPr>
            <w:tcW w:w="431" w:type="pct"/>
            <w:vAlign w:val="center"/>
          </w:tcPr>
          <w:p w:rsidR="00977439" w:rsidRPr="00D0273F" w:rsidRDefault="00977439" w:rsidP="00977439">
            <w:pPr>
              <w:pStyle w:val="2fa"/>
              <w:ind w:firstLine="0"/>
              <w:jc w:val="center"/>
              <w:rPr>
                <w:sz w:val="20"/>
                <w:szCs w:val="20"/>
                <w:u w:val="single"/>
                <w:lang w:val="en-US"/>
              </w:rPr>
            </w:pPr>
            <w:r w:rsidRPr="00D0273F">
              <w:rPr>
                <w:sz w:val="20"/>
                <w:szCs w:val="20"/>
                <w:u w:val="single"/>
                <w:lang w:val="en-US"/>
              </w:rPr>
              <w:t>61,28</w:t>
            </w:r>
          </w:p>
          <w:p w:rsidR="00977439" w:rsidRPr="00D0273F" w:rsidRDefault="00977439" w:rsidP="00977439">
            <w:pPr>
              <w:pStyle w:val="2fa"/>
              <w:ind w:firstLine="0"/>
              <w:jc w:val="center"/>
              <w:rPr>
                <w:sz w:val="20"/>
                <w:szCs w:val="20"/>
                <w:lang w:val="en-US"/>
              </w:rPr>
            </w:pPr>
            <w:r w:rsidRPr="00D0273F">
              <w:rPr>
                <w:sz w:val="20"/>
                <w:szCs w:val="20"/>
              </w:rPr>
              <w:t>0</w:t>
            </w:r>
            <w:r w:rsidRPr="00D0273F">
              <w:rPr>
                <w:sz w:val="20"/>
                <w:szCs w:val="20"/>
                <w:lang w:val="en-US"/>
              </w:rPr>
              <w:t>,04</w:t>
            </w:r>
          </w:p>
        </w:tc>
        <w:tc>
          <w:tcPr>
            <w:tcW w:w="625" w:type="pct"/>
            <w:vAlign w:val="center"/>
          </w:tcPr>
          <w:p w:rsidR="00977439" w:rsidRPr="00D0273F" w:rsidRDefault="00977439" w:rsidP="00977439">
            <w:pPr>
              <w:jc w:val="center"/>
              <w:rPr>
                <w:u w:val="single"/>
                <w:lang w:val="en-US"/>
              </w:rPr>
            </w:pPr>
            <w:r w:rsidRPr="00D0273F">
              <w:rPr>
                <w:u w:val="single"/>
                <w:lang w:val="en-US"/>
              </w:rPr>
              <w:t>46,82</w:t>
            </w:r>
          </w:p>
          <w:p w:rsidR="00977439" w:rsidRPr="00D0273F" w:rsidRDefault="00977439" w:rsidP="00977439">
            <w:pPr>
              <w:jc w:val="center"/>
            </w:pPr>
            <w:r w:rsidRPr="00D0273F">
              <w:t>0,03</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Кровельщик – 4ч</w:t>
            </w:r>
          </w:p>
        </w:tc>
      </w:tr>
      <w:tr w:rsidR="00977439" w:rsidRPr="00D0273F" w:rsidTr="00977439">
        <w:trPr>
          <w:trHeight w:val="114"/>
        </w:trPr>
        <w:tc>
          <w:tcPr>
            <w:tcW w:w="5000" w:type="pct"/>
            <w:gridSpan w:val="8"/>
            <w:noWrap/>
            <w:vAlign w:val="center"/>
          </w:tcPr>
          <w:p w:rsidR="00977439" w:rsidRPr="00D0273F" w:rsidRDefault="00977439" w:rsidP="00977439">
            <w:pPr>
              <w:pStyle w:val="2fa"/>
              <w:ind w:firstLine="0"/>
              <w:jc w:val="center"/>
              <w:rPr>
                <w:sz w:val="20"/>
                <w:szCs w:val="20"/>
              </w:rPr>
            </w:pPr>
            <w:r w:rsidRPr="00D0273F">
              <w:rPr>
                <w:sz w:val="20"/>
                <w:szCs w:val="20"/>
              </w:rPr>
              <w:t>Окна</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41</w:t>
            </w:r>
          </w:p>
        </w:tc>
        <w:tc>
          <w:tcPr>
            <w:tcW w:w="373" w:type="pct"/>
            <w:vAlign w:val="bottom"/>
          </w:tcPr>
          <w:p w:rsidR="00977439" w:rsidRPr="00D0273F" w:rsidRDefault="00977439" w:rsidP="00977439">
            <w:pPr>
              <w:jc w:val="center"/>
            </w:pPr>
            <w:r w:rsidRPr="00D0273F">
              <w:t>Е10-101-2</w:t>
            </w:r>
          </w:p>
        </w:tc>
        <w:tc>
          <w:tcPr>
            <w:tcW w:w="1510" w:type="pct"/>
            <w:vAlign w:val="bottom"/>
          </w:tcPr>
          <w:p w:rsidR="00977439" w:rsidRPr="00D0273F" w:rsidRDefault="00977439" w:rsidP="00977439">
            <w:pPr>
              <w:jc w:val="center"/>
            </w:pPr>
            <w:r w:rsidRPr="00D0273F">
              <w:t>Установка окон из ПВХ со стеклопакетами в проемы кирпичных стен с креплением поворотными анкерами при площади изделия до 2 м2</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0,0965</w:t>
            </w:r>
          </w:p>
        </w:tc>
        <w:tc>
          <w:tcPr>
            <w:tcW w:w="431" w:type="pct"/>
            <w:vAlign w:val="center"/>
          </w:tcPr>
          <w:p w:rsidR="00977439" w:rsidRPr="00D0273F" w:rsidRDefault="00977439" w:rsidP="00977439">
            <w:pPr>
              <w:pStyle w:val="2fa"/>
              <w:ind w:firstLine="0"/>
              <w:jc w:val="center"/>
              <w:rPr>
                <w:sz w:val="20"/>
                <w:szCs w:val="20"/>
                <w:u w:val="single"/>
              </w:rPr>
            </w:pPr>
            <w:r w:rsidRPr="00D0273F">
              <w:rPr>
                <w:sz w:val="20"/>
                <w:szCs w:val="20"/>
                <w:u w:val="single"/>
              </w:rPr>
              <w:t>134,42</w:t>
            </w:r>
          </w:p>
          <w:p w:rsidR="00977439" w:rsidRPr="00D0273F" w:rsidRDefault="00977439" w:rsidP="00977439">
            <w:pPr>
              <w:pStyle w:val="2fa"/>
              <w:ind w:firstLine="0"/>
              <w:jc w:val="center"/>
              <w:rPr>
                <w:sz w:val="20"/>
                <w:szCs w:val="20"/>
              </w:rPr>
            </w:pPr>
            <w:r w:rsidRPr="00D0273F">
              <w:rPr>
                <w:sz w:val="20"/>
                <w:szCs w:val="20"/>
              </w:rPr>
              <w:t>0</w:t>
            </w:r>
          </w:p>
        </w:tc>
        <w:tc>
          <w:tcPr>
            <w:tcW w:w="625" w:type="pct"/>
            <w:vAlign w:val="center"/>
          </w:tcPr>
          <w:p w:rsidR="00977439" w:rsidRPr="00D0273F" w:rsidRDefault="00977439" w:rsidP="00977439">
            <w:pPr>
              <w:jc w:val="center"/>
              <w:rPr>
                <w:u w:val="single"/>
                <w:lang w:val="en-US"/>
              </w:rPr>
            </w:pPr>
            <w:r w:rsidRPr="00D0273F">
              <w:rPr>
                <w:u w:val="single"/>
                <w:lang w:val="en-US"/>
              </w:rPr>
              <w:t>12,97</w:t>
            </w:r>
          </w:p>
          <w:p w:rsidR="00977439" w:rsidRPr="00D0273F" w:rsidRDefault="00977439" w:rsidP="00977439">
            <w:pPr>
              <w:jc w:val="center"/>
            </w:pPr>
            <w:r w:rsidRPr="00D0273F">
              <w:t>0,00</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Монтажник – 4ч</w:t>
            </w:r>
          </w:p>
        </w:tc>
      </w:tr>
      <w:tr w:rsidR="00977439" w:rsidRPr="00D0273F" w:rsidTr="00977439">
        <w:trPr>
          <w:trHeight w:val="510"/>
        </w:trPr>
        <w:tc>
          <w:tcPr>
            <w:tcW w:w="274" w:type="pct"/>
            <w:noWrap/>
            <w:vAlign w:val="center"/>
          </w:tcPr>
          <w:p w:rsidR="00977439" w:rsidRPr="00D0273F" w:rsidRDefault="00977439" w:rsidP="00977439">
            <w:pPr>
              <w:jc w:val="center"/>
            </w:pPr>
            <w:r w:rsidRPr="00D0273F">
              <w:t>42</w:t>
            </w:r>
          </w:p>
        </w:tc>
        <w:tc>
          <w:tcPr>
            <w:tcW w:w="373" w:type="pct"/>
            <w:vAlign w:val="bottom"/>
          </w:tcPr>
          <w:p w:rsidR="00977439" w:rsidRPr="00D0273F" w:rsidRDefault="00977439" w:rsidP="00977439">
            <w:r w:rsidRPr="00D0273F">
              <w:t>Е10-101-3</w:t>
            </w:r>
          </w:p>
        </w:tc>
        <w:tc>
          <w:tcPr>
            <w:tcW w:w="1510" w:type="pct"/>
            <w:vAlign w:val="bottom"/>
          </w:tcPr>
          <w:p w:rsidR="00977439" w:rsidRPr="00D0273F" w:rsidRDefault="00977439" w:rsidP="00977439">
            <w:pPr>
              <w:jc w:val="center"/>
            </w:pPr>
            <w:r w:rsidRPr="00D0273F">
              <w:t xml:space="preserve">Установка окон из ПВХ со стеклопакетами в проемы кирпичных стен с креплением </w:t>
            </w:r>
          </w:p>
          <w:p w:rsidR="00977439" w:rsidRPr="00D0273F" w:rsidRDefault="00977439" w:rsidP="00977439">
            <w:r w:rsidRPr="00D0273F">
              <w:t>поворотными анкерами при площади изделия до 3 м2</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1,94</w:t>
            </w:r>
          </w:p>
        </w:tc>
        <w:tc>
          <w:tcPr>
            <w:tcW w:w="431" w:type="pct"/>
            <w:vAlign w:val="center"/>
          </w:tcPr>
          <w:p w:rsidR="00977439" w:rsidRPr="00D0273F" w:rsidRDefault="00977439" w:rsidP="00977439">
            <w:pPr>
              <w:pStyle w:val="2fa"/>
              <w:ind w:firstLine="0"/>
              <w:jc w:val="center"/>
              <w:rPr>
                <w:sz w:val="20"/>
                <w:szCs w:val="20"/>
                <w:u w:val="single"/>
              </w:rPr>
            </w:pPr>
            <w:r w:rsidRPr="00D0273F">
              <w:rPr>
                <w:sz w:val="20"/>
                <w:szCs w:val="20"/>
                <w:u w:val="single"/>
              </w:rPr>
              <w:t>125,62</w:t>
            </w:r>
          </w:p>
          <w:p w:rsidR="00977439" w:rsidRPr="00D0273F" w:rsidRDefault="00977439" w:rsidP="00977439">
            <w:pPr>
              <w:pStyle w:val="2fa"/>
              <w:ind w:firstLine="0"/>
              <w:jc w:val="center"/>
              <w:rPr>
                <w:sz w:val="20"/>
                <w:szCs w:val="20"/>
              </w:rPr>
            </w:pPr>
            <w:r w:rsidRPr="00D0273F">
              <w:rPr>
                <w:sz w:val="20"/>
                <w:szCs w:val="20"/>
              </w:rPr>
              <w:t>0</w:t>
            </w:r>
          </w:p>
        </w:tc>
        <w:tc>
          <w:tcPr>
            <w:tcW w:w="625" w:type="pct"/>
            <w:vAlign w:val="center"/>
          </w:tcPr>
          <w:p w:rsidR="00977439" w:rsidRPr="00D0273F" w:rsidRDefault="00977439" w:rsidP="00977439">
            <w:pPr>
              <w:jc w:val="center"/>
              <w:rPr>
                <w:u w:val="single"/>
                <w:lang w:val="en-US"/>
              </w:rPr>
            </w:pPr>
            <w:r w:rsidRPr="00D0273F">
              <w:rPr>
                <w:u w:val="single"/>
                <w:lang w:val="en-US"/>
              </w:rPr>
              <w:t>243,70</w:t>
            </w:r>
          </w:p>
          <w:p w:rsidR="00977439" w:rsidRPr="00D0273F" w:rsidRDefault="00977439" w:rsidP="00977439">
            <w:pPr>
              <w:jc w:val="center"/>
            </w:pPr>
            <w:r w:rsidRPr="00D0273F">
              <w:t>0,00</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Монтажник – 4ч</w:t>
            </w:r>
          </w:p>
        </w:tc>
      </w:tr>
      <w:tr w:rsidR="00977439" w:rsidRPr="00D0273F" w:rsidTr="00977439">
        <w:trPr>
          <w:trHeight w:val="510"/>
        </w:trPr>
        <w:tc>
          <w:tcPr>
            <w:tcW w:w="274" w:type="pct"/>
            <w:noWrap/>
            <w:vAlign w:val="center"/>
          </w:tcPr>
          <w:p w:rsidR="00977439" w:rsidRPr="00D0273F" w:rsidRDefault="00977439" w:rsidP="00977439">
            <w:pPr>
              <w:jc w:val="center"/>
            </w:pPr>
            <w:r w:rsidRPr="00D0273F">
              <w:t>43</w:t>
            </w:r>
          </w:p>
        </w:tc>
        <w:tc>
          <w:tcPr>
            <w:tcW w:w="373" w:type="pct"/>
            <w:vAlign w:val="bottom"/>
          </w:tcPr>
          <w:p w:rsidR="00977439" w:rsidRPr="00D0273F" w:rsidRDefault="00977439" w:rsidP="00977439">
            <w:pPr>
              <w:jc w:val="center"/>
            </w:pPr>
            <w:r w:rsidRPr="00D0273F">
              <w:t>Е10-101-4</w:t>
            </w:r>
          </w:p>
        </w:tc>
        <w:tc>
          <w:tcPr>
            <w:tcW w:w="1510" w:type="pct"/>
            <w:vAlign w:val="bottom"/>
          </w:tcPr>
          <w:p w:rsidR="00977439" w:rsidRPr="00D0273F" w:rsidRDefault="00977439" w:rsidP="00977439">
            <w:pPr>
              <w:jc w:val="center"/>
            </w:pPr>
            <w:r w:rsidRPr="00D0273F">
              <w:t>Установка окон из пвх со стеклопакетами в проемы кирпичных стен с креплением поворотными анкерами при площади изделия свыше 3 м2</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pPr>
            <w:r w:rsidRPr="00D0273F">
              <w:rPr>
                <w:lang w:val="en-US"/>
              </w:rPr>
              <w:t>4,9608</w:t>
            </w:r>
          </w:p>
        </w:tc>
        <w:tc>
          <w:tcPr>
            <w:tcW w:w="431" w:type="pct"/>
            <w:vAlign w:val="center"/>
          </w:tcPr>
          <w:p w:rsidR="00977439" w:rsidRPr="00D0273F" w:rsidRDefault="00977439" w:rsidP="00977439">
            <w:pPr>
              <w:pStyle w:val="2fa"/>
              <w:ind w:firstLine="0"/>
              <w:jc w:val="center"/>
              <w:rPr>
                <w:sz w:val="20"/>
                <w:szCs w:val="20"/>
                <w:u w:val="single"/>
              </w:rPr>
            </w:pPr>
            <w:r w:rsidRPr="00D0273F">
              <w:rPr>
                <w:sz w:val="20"/>
                <w:szCs w:val="20"/>
                <w:u w:val="single"/>
              </w:rPr>
              <w:t>116,12</w:t>
            </w:r>
          </w:p>
          <w:p w:rsidR="00977439" w:rsidRPr="00D0273F" w:rsidRDefault="00977439" w:rsidP="00977439">
            <w:pPr>
              <w:pStyle w:val="2fa"/>
              <w:ind w:firstLine="0"/>
              <w:jc w:val="center"/>
              <w:rPr>
                <w:sz w:val="20"/>
                <w:szCs w:val="20"/>
              </w:rPr>
            </w:pPr>
            <w:r w:rsidRPr="00D0273F">
              <w:rPr>
                <w:sz w:val="20"/>
                <w:szCs w:val="20"/>
              </w:rPr>
              <w:t>0</w:t>
            </w:r>
          </w:p>
        </w:tc>
        <w:tc>
          <w:tcPr>
            <w:tcW w:w="625" w:type="pct"/>
            <w:vAlign w:val="center"/>
          </w:tcPr>
          <w:p w:rsidR="00977439" w:rsidRPr="00D0273F" w:rsidRDefault="00977439" w:rsidP="00977439">
            <w:pPr>
              <w:pStyle w:val="2fa"/>
              <w:ind w:firstLine="0"/>
              <w:jc w:val="center"/>
              <w:rPr>
                <w:sz w:val="20"/>
                <w:szCs w:val="20"/>
                <w:u w:val="single"/>
                <w:lang w:val="en-US"/>
              </w:rPr>
            </w:pPr>
            <w:r w:rsidRPr="00D0273F">
              <w:rPr>
                <w:sz w:val="20"/>
                <w:szCs w:val="20"/>
                <w:u w:val="single"/>
                <w:lang w:val="en-US"/>
              </w:rPr>
              <w:t>576,05</w:t>
            </w:r>
          </w:p>
          <w:p w:rsidR="00977439" w:rsidRPr="00D0273F" w:rsidRDefault="00977439" w:rsidP="00977439">
            <w:pPr>
              <w:pStyle w:val="2fa"/>
              <w:ind w:firstLine="0"/>
              <w:jc w:val="center"/>
              <w:rPr>
                <w:sz w:val="20"/>
                <w:szCs w:val="20"/>
              </w:rPr>
            </w:pPr>
            <w:r w:rsidRPr="00D0273F">
              <w:rPr>
                <w:sz w:val="20"/>
                <w:szCs w:val="20"/>
                <w:lang w:val="en-US"/>
              </w:rPr>
              <w:t>0,00</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Монтажник – 4ч</w:t>
            </w:r>
          </w:p>
        </w:tc>
      </w:tr>
      <w:tr w:rsidR="00977439" w:rsidRPr="00D0273F" w:rsidTr="00977439">
        <w:trPr>
          <w:trHeight w:val="510"/>
        </w:trPr>
        <w:tc>
          <w:tcPr>
            <w:tcW w:w="274" w:type="pct"/>
            <w:noWrap/>
            <w:vAlign w:val="center"/>
          </w:tcPr>
          <w:p w:rsidR="00977439" w:rsidRPr="00D0273F" w:rsidRDefault="00977439" w:rsidP="00977439">
            <w:pPr>
              <w:jc w:val="center"/>
              <w:rPr>
                <w:lang w:val="en-US"/>
              </w:rPr>
            </w:pPr>
            <w:r w:rsidRPr="00D0273F">
              <w:rPr>
                <w:lang w:val="en-US"/>
              </w:rPr>
              <w:t>44</w:t>
            </w:r>
          </w:p>
        </w:tc>
        <w:tc>
          <w:tcPr>
            <w:tcW w:w="373" w:type="pct"/>
            <w:vAlign w:val="bottom"/>
          </w:tcPr>
          <w:p w:rsidR="00977439" w:rsidRPr="00D0273F" w:rsidRDefault="00977439" w:rsidP="00977439">
            <w:pPr>
              <w:jc w:val="center"/>
            </w:pPr>
            <w:r w:rsidRPr="00D0273F">
              <w:t>Е10-102-2</w:t>
            </w:r>
          </w:p>
        </w:tc>
        <w:tc>
          <w:tcPr>
            <w:tcW w:w="1510" w:type="pct"/>
            <w:vAlign w:val="bottom"/>
          </w:tcPr>
          <w:p w:rsidR="00977439" w:rsidRPr="00D0273F" w:rsidRDefault="00977439" w:rsidP="00977439">
            <w:pPr>
              <w:jc w:val="center"/>
            </w:pPr>
            <w:r w:rsidRPr="00D0273F">
              <w:t>Установка блоков окно-балконная дверь из ПВХ со стеклопакетами в проемы кирпичных стен при площади изделия свыше 3 м2</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11,09</w:t>
            </w:r>
          </w:p>
        </w:tc>
        <w:tc>
          <w:tcPr>
            <w:tcW w:w="431" w:type="pct"/>
            <w:vAlign w:val="center"/>
          </w:tcPr>
          <w:p w:rsidR="00977439" w:rsidRPr="00D0273F" w:rsidRDefault="00977439" w:rsidP="00977439">
            <w:pPr>
              <w:pStyle w:val="2fa"/>
              <w:ind w:firstLine="0"/>
              <w:jc w:val="center"/>
              <w:rPr>
                <w:sz w:val="20"/>
                <w:szCs w:val="20"/>
                <w:u w:val="single"/>
              </w:rPr>
            </w:pPr>
            <w:r w:rsidRPr="00D0273F">
              <w:rPr>
                <w:sz w:val="20"/>
                <w:szCs w:val="20"/>
                <w:u w:val="single"/>
              </w:rPr>
              <w:t>106,32</w:t>
            </w:r>
          </w:p>
          <w:p w:rsidR="00977439" w:rsidRPr="00D0273F" w:rsidRDefault="00977439" w:rsidP="00977439">
            <w:pPr>
              <w:pStyle w:val="2fa"/>
              <w:ind w:firstLine="0"/>
              <w:jc w:val="center"/>
              <w:rPr>
                <w:sz w:val="20"/>
                <w:szCs w:val="20"/>
              </w:rPr>
            </w:pPr>
            <w:r w:rsidRPr="00D0273F">
              <w:rPr>
                <w:sz w:val="20"/>
                <w:szCs w:val="20"/>
              </w:rPr>
              <w:t>0</w:t>
            </w:r>
          </w:p>
        </w:tc>
        <w:tc>
          <w:tcPr>
            <w:tcW w:w="625" w:type="pct"/>
            <w:vAlign w:val="center"/>
          </w:tcPr>
          <w:p w:rsidR="00977439" w:rsidRPr="00D0273F" w:rsidRDefault="00977439" w:rsidP="00977439">
            <w:pPr>
              <w:pStyle w:val="2fa"/>
              <w:ind w:firstLine="0"/>
              <w:jc w:val="center"/>
              <w:rPr>
                <w:sz w:val="20"/>
                <w:szCs w:val="20"/>
                <w:u w:val="single"/>
                <w:lang w:val="en-US"/>
              </w:rPr>
            </w:pPr>
            <w:r w:rsidRPr="00D0273F">
              <w:rPr>
                <w:sz w:val="20"/>
                <w:szCs w:val="20"/>
                <w:u w:val="single"/>
                <w:lang w:val="en-US"/>
              </w:rPr>
              <w:t>1178,09</w:t>
            </w:r>
          </w:p>
          <w:p w:rsidR="00977439" w:rsidRPr="00D0273F" w:rsidRDefault="00977439" w:rsidP="00977439">
            <w:pPr>
              <w:pStyle w:val="2fa"/>
              <w:ind w:firstLine="0"/>
              <w:jc w:val="center"/>
              <w:rPr>
                <w:sz w:val="20"/>
                <w:szCs w:val="20"/>
                <w:lang w:val="en-US"/>
              </w:rPr>
            </w:pPr>
            <w:r w:rsidRPr="00D0273F">
              <w:rPr>
                <w:sz w:val="20"/>
                <w:szCs w:val="20"/>
              </w:rPr>
              <w:t>0</w:t>
            </w:r>
            <w:r w:rsidRPr="00D0273F">
              <w:rPr>
                <w:sz w:val="20"/>
                <w:szCs w:val="20"/>
                <w:lang w:val="en-US"/>
              </w:rPr>
              <w:t>,00</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Монтажник – 4ч</w:t>
            </w:r>
          </w:p>
        </w:tc>
      </w:tr>
      <w:tr w:rsidR="00977439" w:rsidRPr="00D0273F" w:rsidTr="00977439">
        <w:trPr>
          <w:trHeight w:val="510"/>
        </w:trPr>
        <w:tc>
          <w:tcPr>
            <w:tcW w:w="274" w:type="pct"/>
            <w:noWrap/>
            <w:vAlign w:val="center"/>
          </w:tcPr>
          <w:p w:rsidR="00977439" w:rsidRPr="00D0273F" w:rsidRDefault="00977439" w:rsidP="00977439">
            <w:pPr>
              <w:jc w:val="center"/>
            </w:pPr>
            <w:r w:rsidRPr="00D0273F">
              <w:t>45</w:t>
            </w:r>
          </w:p>
        </w:tc>
        <w:tc>
          <w:tcPr>
            <w:tcW w:w="373" w:type="pct"/>
            <w:vAlign w:val="bottom"/>
          </w:tcPr>
          <w:p w:rsidR="00977439" w:rsidRPr="00D0273F" w:rsidRDefault="00977439" w:rsidP="00977439">
            <w:pPr>
              <w:jc w:val="center"/>
            </w:pPr>
            <w:r w:rsidRPr="00D0273F">
              <w:t>Е10-107-1</w:t>
            </w:r>
          </w:p>
        </w:tc>
        <w:tc>
          <w:tcPr>
            <w:tcW w:w="1510" w:type="pct"/>
            <w:vAlign w:val="bottom"/>
          </w:tcPr>
          <w:p w:rsidR="00977439" w:rsidRPr="00D0273F" w:rsidRDefault="00977439" w:rsidP="00977439">
            <w:pPr>
              <w:jc w:val="center"/>
            </w:pPr>
            <w:r w:rsidRPr="00D0273F">
              <w:t>Соединение окна и балконной рамы при помощи подставочного профиля</w:t>
            </w:r>
          </w:p>
        </w:tc>
        <w:tc>
          <w:tcPr>
            <w:tcW w:w="523" w:type="pct"/>
          </w:tcPr>
          <w:p w:rsidR="00977439" w:rsidRPr="00D0273F" w:rsidRDefault="00977439" w:rsidP="00977439">
            <w:pPr>
              <w:jc w:val="center"/>
              <w:rPr>
                <w:u w:val="single"/>
              </w:rPr>
            </w:pPr>
            <w:r w:rsidRPr="00D0273F">
              <w:rPr>
                <w:u w:val="single"/>
              </w:rPr>
              <w:t>100 м</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0,75</w:t>
            </w:r>
          </w:p>
        </w:tc>
        <w:tc>
          <w:tcPr>
            <w:tcW w:w="431" w:type="pct"/>
            <w:vAlign w:val="center"/>
          </w:tcPr>
          <w:p w:rsidR="00977439" w:rsidRPr="00D0273F" w:rsidRDefault="00977439" w:rsidP="00977439">
            <w:pPr>
              <w:pStyle w:val="2fa"/>
              <w:ind w:firstLine="0"/>
              <w:jc w:val="center"/>
              <w:rPr>
                <w:sz w:val="20"/>
                <w:szCs w:val="20"/>
                <w:u w:val="single"/>
              </w:rPr>
            </w:pPr>
            <w:r w:rsidRPr="00D0273F">
              <w:rPr>
                <w:sz w:val="20"/>
                <w:szCs w:val="20"/>
                <w:u w:val="single"/>
              </w:rPr>
              <w:t>19,6</w:t>
            </w:r>
          </w:p>
          <w:p w:rsidR="00977439" w:rsidRPr="00D0273F" w:rsidRDefault="00977439" w:rsidP="00977439">
            <w:pPr>
              <w:pStyle w:val="2fa"/>
              <w:ind w:firstLine="0"/>
              <w:jc w:val="center"/>
              <w:rPr>
                <w:sz w:val="20"/>
                <w:szCs w:val="20"/>
              </w:rPr>
            </w:pPr>
            <w:r w:rsidRPr="00D0273F">
              <w:rPr>
                <w:sz w:val="20"/>
                <w:szCs w:val="20"/>
              </w:rPr>
              <w:t>0</w:t>
            </w:r>
          </w:p>
        </w:tc>
        <w:tc>
          <w:tcPr>
            <w:tcW w:w="625" w:type="pct"/>
            <w:vAlign w:val="center"/>
          </w:tcPr>
          <w:p w:rsidR="00977439" w:rsidRPr="00D0273F" w:rsidRDefault="00977439" w:rsidP="00977439">
            <w:pPr>
              <w:pStyle w:val="2fa"/>
              <w:ind w:firstLine="0"/>
              <w:jc w:val="center"/>
              <w:rPr>
                <w:sz w:val="20"/>
                <w:szCs w:val="20"/>
                <w:u w:val="single"/>
              </w:rPr>
            </w:pPr>
            <w:r w:rsidRPr="00D0273F">
              <w:rPr>
                <w:sz w:val="20"/>
                <w:szCs w:val="20"/>
                <w:u w:val="single"/>
              </w:rPr>
              <w:t>14,70</w:t>
            </w:r>
          </w:p>
          <w:p w:rsidR="00977439" w:rsidRPr="00D0273F" w:rsidRDefault="00977439" w:rsidP="00977439">
            <w:pPr>
              <w:pStyle w:val="2fa"/>
              <w:ind w:firstLine="0"/>
              <w:jc w:val="center"/>
              <w:rPr>
                <w:sz w:val="20"/>
                <w:szCs w:val="20"/>
              </w:rPr>
            </w:pPr>
            <w:r w:rsidRPr="00D0273F">
              <w:rPr>
                <w:sz w:val="20"/>
                <w:szCs w:val="20"/>
              </w:rPr>
              <w:t>0,00</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Монтажник – 4ч</w:t>
            </w:r>
          </w:p>
        </w:tc>
      </w:tr>
      <w:tr w:rsidR="00977439" w:rsidRPr="00D0273F" w:rsidTr="00977439">
        <w:trPr>
          <w:trHeight w:val="510"/>
        </w:trPr>
        <w:tc>
          <w:tcPr>
            <w:tcW w:w="274" w:type="pct"/>
            <w:noWrap/>
            <w:vAlign w:val="center"/>
          </w:tcPr>
          <w:p w:rsidR="00977439" w:rsidRPr="00D0273F" w:rsidRDefault="00977439" w:rsidP="00977439">
            <w:pPr>
              <w:jc w:val="center"/>
            </w:pPr>
            <w:r w:rsidRPr="00D0273F">
              <w:t>46</w:t>
            </w:r>
          </w:p>
        </w:tc>
        <w:tc>
          <w:tcPr>
            <w:tcW w:w="373" w:type="pct"/>
            <w:vAlign w:val="bottom"/>
          </w:tcPr>
          <w:p w:rsidR="00977439" w:rsidRPr="00D0273F" w:rsidRDefault="00977439" w:rsidP="00977439">
            <w:pPr>
              <w:jc w:val="center"/>
            </w:pPr>
            <w:r w:rsidRPr="00D0273F">
              <w:t>Е10-104-1</w:t>
            </w:r>
          </w:p>
        </w:tc>
        <w:tc>
          <w:tcPr>
            <w:tcW w:w="1510" w:type="pct"/>
            <w:vAlign w:val="bottom"/>
          </w:tcPr>
          <w:p w:rsidR="00977439" w:rsidRPr="00D0273F" w:rsidRDefault="00977439" w:rsidP="00977439">
            <w:pPr>
              <w:jc w:val="center"/>
            </w:pPr>
            <w:r w:rsidRPr="00D0273F">
              <w:t>Установка подоконных досок из ДСП</w:t>
            </w:r>
          </w:p>
        </w:tc>
        <w:tc>
          <w:tcPr>
            <w:tcW w:w="523" w:type="pct"/>
          </w:tcPr>
          <w:p w:rsidR="00977439" w:rsidRPr="00D0273F" w:rsidRDefault="00977439" w:rsidP="00977439">
            <w:pPr>
              <w:jc w:val="center"/>
              <w:rPr>
                <w:u w:val="single"/>
              </w:rPr>
            </w:pPr>
            <w:r w:rsidRPr="00D0273F">
              <w:rPr>
                <w:u w:val="single"/>
              </w:rPr>
              <w:t>100 м</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0,75</w:t>
            </w:r>
          </w:p>
        </w:tc>
        <w:tc>
          <w:tcPr>
            <w:tcW w:w="431" w:type="pct"/>
            <w:vAlign w:val="center"/>
          </w:tcPr>
          <w:p w:rsidR="00977439" w:rsidRPr="00D0273F" w:rsidRDefault="00977439" w:rsidP="00977439">
            <w:pPr>
              <w:pStyle w:val="2fa"/>
              <w:ind w:firstLine="0"/>
              <w:jc w:val="center"/>
              <w:rPr>
                <w:sz w:val="20"/>
                <w:szCs w:val="20"/>
                <w:u w:val="single"/>
              </w:rPr>
            </w:pPr>
            <w:r w:rsidRPr="00D0273F">
              <w:rPr>
                <w:sz w:val="20"/>
                <w:szCs w:val="20"/>
                <w:u w:val="single"/>
              </w:rPr>
              <w:t>74,37</w:t>
            </w:r>
          </w:p>
          <w:p w:rsidR="00977439" w:rsidRPr="00D0273F" w:rsidRDefault="00977439" w:rsidP="00977439">
            <w:pPr>
              <w:pStyle w:val="2fa"/>
              <w:ind w:firstLine="0"/>
              <w:jc w:val="center"/>
              <w:rPr>
                <w:sz w:val="20"/>
                <w:szCs w:val="20"/>
              </w:rPr>
            </w:pPr>
            <w:r w:rsidRPr="00D0273F">
              <w:rPr>
                <w:sz w:val="20"/>
                <w:szCs w:val="20"/>
              </w:rPr>
              <w:t>0</w:t>
            </w:r>
          </w:p>
        </w:tc>
        <w:tc>
          <w:tcPr>
            <w:tcW w:w="625" w:type="pct"/>
            <w:vAlign w:val="center"/>
          </w:tcPr>
          <w:p w:rsidR="00977439" w:rsidRPr="00D0273F" w:rsidRDefault="00977439" w:rsidP="00977439">
            <w:pPr>
              <w:pStyle w:val="2fa"/>
              <w:ind w:firstLine="0"/>
              <w:jc w:val="center"/>
              <w:rPr>
                <w:sz w:val="20"/>
                <w:szCs w:val="20"/>
                <w:u w:val="single"/>
              </w:rPr>
            </w:pPr>
            <w:r w:rsidRPr="00D0273F">
              <w:rPr>
                <w:sz w:val="20"/>
                <w:szCs w:val="20"/>
                <w:u w:val="single"/>
              </w:rPr>
              <w:t>55,78</w:t>
            </w:r>
          </w:p>
          <w:p w:rsidR="00977439" w:rsidRPr="00D0273F" w:rsidRDefault="00977439" w:rsidP="00977439">
            <w:pPr>
              <w:pStyle w:val="2fa"/>
              <w:ind w:firstLine="0"/>
              <w:jc w:val="center"/>
              <w:rPr>
                <w:sz w:val="20"/>
                <w:szCs w:val="20"/>
              </w:rPr>
            </w:pPr>
            <w:r w:rsidRPr="00D0273F">
              <w:rPr>
                <w:sz w:val="20"/>
                <w:szCs w:val="20"/>
              </w:rPr>
              <w:t>0,00</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Монтажник – 4ч</w:t>
            </w:r>
          </w:p>
        </w:tc>
      </w:tr>
      <w:tr w:rsidR="00977439" w:rsidRPr="00D0273F" w:rsidTr="00977439">
        <w:trPr>
          <w:trHeight w:val="1014"/>
        </w:trPr>
        <w:tc>
          <w:tcPr>
            <w:tcW w:w="274" w:type="pct"/>
            <w:noWrap/>
            <w:vAlign w:val="center"/>
          </w:tcPr>
          <w:p w:rsidR="00977439" w:rsidRPr="00D0273F" w:rsidRDefault="00977439" w:rsidP="00977439">
            <w:pPr>
              <w:jc w:val="center"/>
            </w:pPr>
            <w:r w:rsidRPr="00D0273F">
              <w:t>47</w:t>
            </w:r>
          </w:p>
        </w:tc>
        <w:tc>
          <w:tcPr>
            <w:tcW w:w="373" w:type="pct"/>
            <w:vAlign w:val="bottom"/>
          </w:tcPr>
          <w:p w:rsidR="00977439" w:rsidRPr="00D0273F" w:rsidRDefault="00977439" w:rsidP="00977439">
            <w:pPr>
              <w:jc w:val="center"/>
            </w:pPr>
            <w:r w:rsidRPr="00D0273F">
              <w:t>Е10-103-1</w:t>
            </w:r>
          </w:p>
        </w:tc>
        <w:tc>
          <w:tcPr>
            <w:tcW w:w="1510" w:type="pct"/>
            <w:vAlign w:val="bottom"/>
          </w:tcPr>
          <w:p w:rsidR="00977439" w:rsidRPr="00D0273F" w:rsidRDefault="00977439" w:rsidP="00977439">
            <w:pPr>
              <w:jc w:val="center"/>
            </w:pPr>
            <w:r w:rsidRPr="00D0273F">
              <w:t>Герметизация мест примыкания оконных и балконных блоков из пвх к стенам толщиной зазора 0,03 м</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2,33</w:t>
            </w:r>
          </w:p>
        </w:tc>
        <w:tc>
          <w:tcPr>
            <w:tcW w:w="431" w:type="pct"/>
            <w:vAlign w:val="center"/>
          </w:tcPr>
          <w:p w:rsidR="00977439" w:rsidRPr="00D0273F" w:rsidRDefault="00977439" w:rsidP="00977439">
            <w:pPr>
              <w:pStyle w:val="2fa"/>
              <w:ind w:firstLine="0"/>
              <w:jc w:val="center"/>
              <w:rPr>
                <w:sz w:val="20"/>
                <w:szCs w:val="20"/>
                <w:u w:val="single"/>
              </w:rPr>
            </w:pPr>
            <w:r w:rsidRPr="00D0273F">
              <w:rPr>
                <w:sz w:val="20"/>
                <w:szCs w:val="20"/>
                <w:u w:val="single"/>
              </w:rPr>
              <w:t>13,03</w:t>
            </w:r>
          </w:p>
          <w:p w:rsidR="00977439" w:rsidRPr="00D0273F" w:rsidRDefault="00977439" w:rsidP="00977439">
            <w:pPr>
              <w:pStyle w:val="2fa"/>
              <w:ind w:firstLine="0"/>
              <w:jc w:val="center"/>
              <w:rPr>
                <w:sz w:val="20"/>
                <w:szCs w:val="20"/>
              </w:rPr>
            </w:pPr>
            <w:r w:rsidRPr="00D0273F">
              <w:rPr>
                <w:sz w:val="20"/>
                <w:szCs w:val="20"/>
              </w:rPr>
              <w:t>0</w:t>
            </w:r>
          </w:p>
        </w:tc>
        <w:tc>
          <w:tcPr>
            <w:tcW w:w="625" w:type="pct"/>
            <w:vAlign w:val="center"/>
          </w:tcPr>
          <w:p w:rsidR="00977439" w:rsidRPr="00D0273F" w:rsidRDefault="00977439" w:rsidP="00977439">
            <w:pPr>
              <w:pStyle w:val="2fa"/>
              <w:ind w:firstLine="0"/>
              <w:jc w:val="center"/>
              <w:rPr>
                <w:sz w:val="20"/>
                <w:szCs w:val="20"/>
                <w:u w:val="single"/>
                <w:lang w:val="en-US"/>
              </w:rPr>
            </w:pPr>
            <w:r w:rsidRPr="00D0273F">
              <w:rPr>
                <w:sz w:val="20"/>
                <w:szCs w:val="20"/>
                <w:u w:val="single"/>
                <w:lang w:val="en-US"/>
              </w:rPr>
              <w:t>30,36</w:t>
            </w:r>
          </w:p>
          <w:p w:rsidR="00977439" w:rsidRPr="00D0273F" w:rsidRDefault="00977439" w:rsidP="00977439">
            <w:pPr>
              <w:pStyle w:val="2fa"/>
              <w:ind w:firstLine="0"/>
              <w:jc w:val="center"/>
              <w:rPr>
                <w:sz w:val="20"/>
                <w:szCs w:val="20"/>
              </w:rPr>
            </w:pPr>
            <w:r w:rsidRPr="00D0273F">
              <w:rPr>
                <w:sz w:val="20"/>
                <w:szCs w:val="20"/>
              </w:rPr>
              <w:t>0,00</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Монтажник – 4ч</w:t>
            </w:r>
          </w:p>
        </w:tc>
      </w:tr>
      <w:tr w:rsidR="00977439" w:rsidRPr="00D0273F" w:rsidTr="00977439">
        <w:trPr>
          <w:trHeight w:val="285"/>
        </w:trPr>
        <w:tc>
          <w:tcPr>
            <w:tcW w:w="5000" w:type="pct"/>
            <w:gridSpan w:val="8"/>
            <w:noWrap/>
            <w:vAlign w:val="center"/>
          </w:tcPr>
          <w:p w:rsidR="00977439" w:rsidRPr="00D0273F" w:rsidRDefault="00977439" w:rsidP="00977439">
            <w:pPr>
              <w:jc w:val="center"/>
            </w:pPr>
            <w:r w:rsidRPr="00D0273F">
              <w:t>Двери</w:t>
            </w:r>
          </w:p>
        </w:tc>
      </w:tr>
      <w:tr w:rsidR="00977439" w:rsidRPr="00D0273F" w:rsidTr="00977439">
        <w:trPr>
          <w:trHeight w:val="510"/>
        </w:trPr>
        <w:tc>
          <w:tcPr>
            <w:tcW w:w="274" w:type="pct"/>
            <w:noWrap/>
            <w:vAlign w:val="center"/>
          </w:tcPr>
          <w:p w:rsidR="00977439" w:rsidRPr="00D0273F" w:rsidRDefault="00977439" w:rsidP="00977439">
            <w:pPr>
              <w:pStyle w:val="2fa"/>
              <w:ind w:firstLine="0"/>
              <w:jc w:val="center"/>
              <w:rPr>
                <w:sz w:val="20"/>
                <w:szCs w:val="20"/>
                <w:lang w:val="en-US"/>
              </w:rPr>
            </w:pPr>
            <w:r w:rsidRPr="00D0273F">
              <w:rPr>
                <w:sz w:val="20"/>
                <w:szCs w:val="20"/>
                <w:lang w:val="en-US"/>
              </w:rPr>
              <w:lastRenderedPageBreak/>
              <w:t>48</w:t>
            </w:r>
          </w:p>
        </w:tc>
        <w:tc>
          <w:tcPr>
            <w:tcW w:w="373" w:type="pct"/>
            <w:vAlign w:val="bottom"/>
          </w:tcPr>
          <w:p w:rsidR="00977439" w:rsidRPr="00D0273F" w:rsidRDefault="00977439" w:rsidP="00977439">
            <w:pPr>
              <w:jc w:val="center"/>
            </w:pPr>
            <w:r w:rsidRPr="00D0273F">
              <w:t>Е10-23-1</w:t>
            </w:r>
          </w:p>
        </w:tc>
        <w:tc>
          <w:tcPr>
            <w:tcW w:w="1510" w:type="pct"/>
            <w:vAlign w:val="bottom"/>
          </w:tcPr>
          <w:p w:rsidR="00977439" w:rsidRPr="00D0273F" w:rsidRDefault="00977439" w:rsidP="00977439">
            <w:pPr>
              <w:jc w:val="center"/>
            </w:pPr>
            <w:r w:rsidRPr="00D0273F">
              <w:t xml:space="preserve">Установка блоков в наружных и внутренних дверных проемах в каменных стенах, площадь </w:t>
            </w:r>
          </w:p>
          <w:p w:rsidR="00977439" w:rsidRPr="00D0273F" w:rsidRDefault="00977439" w:rsidP="00977439">
            <w:pPr>
              <w:jc w:val="center"/>
              <w:rPr>
                <w:lang w:val="en-US"/>
              </w:rPr>
            </w:pPr>
            <w:r w:rsidRPr="00D0273F">
              <w:t>проема до 3 м2</w:t>
            </w:r>
          </w:p>
          <w:p w:rsidR="00977439" w:rsidRPr="00D0273F" w:rsidRDefault="00977439" w:rsidP="00977439">
            <w:pPr>
              <w:jc w:val="center"/>
              <w:rPr>
                <w:lang w:val="en-US"/>
              </w:rPr>
            </w:pPr>
          </w:p>
        </w:tc>
        <w:tc>
          <w:tcPr>
            <w:tcW w:w="523" w:type="pct"/>
            <w:vAlign w:val="center"/>
          </w:tcPr>
          <w:p w:rsidR="00977439" w:rsidRPr="00D0273F" w:rsidRDefault="00977439" w:rsidP="00977439">
            <w:pPr>
              <w:pStyle w:val="2fa"/>
              <w:ind w:firstLine="0"/>
              <w:jc w:val="center"/>
              <w:rPr>
                <w:sz w:val="20"/>
                <w:szCs w:val="20"/>
              </w:rPr>
            </w:pPr>
            <w:r w:rsidRPr="00D0273F">
              <w:rPr>
                <w:sz w:val="20"/>
                <w:szCs w:val="20"/>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0,06</w:t>
            </w:r>
          </w:p>
        </w:tc>
        <w:tc>
          <w:tcPr>
            <w:tcW w:w="431" w:type="pct"/>
            <w:vAlign w:val="center"/>
          </w:tcPr>
          <w:p w:rsidR="00977439" w:rsidRPr="00D0273F" w:rsidRDefault="00977439" w:rsidP="00977439">
            <w:pPr>
              <w:pStyle w:val="2fa"/>
              <w:ind w:firstLine="0"/>
              <w:jc w:val="center"/>
              <w:rPr>
                <w:sz w:val="20"/>
                <w:szCs w:val="20"/>
                <w:u w:val="single"/>
              </w:rPr>
            </w:pPr>
            <w:r w:rsidRPr="00D0273F">
              <w:rPr>
                <w:sz w:val="20"/>
                <w:szCs w:val="20"/>
                <w:u w:val="single"/>
              </w:rPr>
              <w:t>91,4</w:t>
            </w:r>
          </w:p>
          <w:p w:rsidR="00977439" w:rsidRPr="00D0273F" w:rsidRDefault="00977439" w:rsidP="00977439">
            <w:pPr>
              <w:pStyle w:val="2fa"/>
              <w:ind w:firstLine="0"/>
              <w:jc w:val="center"/>
              <w:rPr>
                <w:sz w:val="20"/>
                <w:szCs w:val="20"/>
                <w:lang w:val="en-US"/>
              </w:rPr>
            </w:pPr>
            <w:r w:rsidRPr="00D0273F">
              <w:rPr>
                <w:sz w:val="20"/>
                <w:szCs w:val="20"/>
                <w:lang w:val="en-US"/>
              </w:rPr>
              <w:t>13,67</w:t>
            </w:r>
          </w:p>
        </w:tc>
        <w:tc>
          <w:tcPr>
            <w:tcW w:w="625" w:type="pct"/>
            <w:vAlign w:val="center"/>
          </w:tcPr>
          <w:p w:rsidR="00977439" w:rsidRPr="00D0273F" w:rsidRDefault="00977439" w:rsidP="00977439">
            <w:pPr>
              <w:pStyle w:val="2fa"/>
              <w:ind w:firstLine="0"/>
              <w:jc w:val="center"/>
              <w:rPr>
                <w:sz w:val="20"/>
                <w:szCs w:val="20"/>
                <w:u w:val="single"/>
                <w:lang w:val="en-US"/>
              </w:rPr>
            </w:pPr>
            <w:r w:rsidRPr="00D0273F">
              <w:rPr>
                <w:sz w:val="20"/>
                <w:szCs w:val="20"/>
                <w:u w:val="single"/>
                <w:lang w:val="en-US"/>
              </w:rPr>
              <w:t>5,48</w:t>
            </w:r>
          </w:p>
          <w:p w:rsidR="00977439" w:rsidRPr="00D0273F" w:rsidRDefault="00977439" w:rsidP="00977439">
            <w:pPr>
              <w:pStyle w:val="2fa"/>
              <w:ind w:firstLine="0"/>
              <w:jc w:val="center"/>
              <w:rPr>
                <w:sz w:val="20"/>
                <w:szCs w:val="20"/>
              </w:rPr>
            </w:pPr>
            <w:r w:rsidRPr="00D0273F">
              <w:rPr>
                <w:sz w:val="20"/>
                <w:szCs w:val="20"/>
              </w:rPr>
              <w:t>0,82</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Монтажник – 4ч</w:t>
            </w:r>
          </w:p>
        </w:tc>
      </w:tr>
      <w:tr w:rsidR="00977439" w:rsidRPr="00D0273F" w:rsidTr="00977439">
        <w:trPr>
          <w:trHeight w:val="510"/>
        </w:trPr>
        <w:tc>
          <w:tcPr>
            <w:tcW w:w="274" w:type="pct"/>
            <w:noWrap/>
            <w:vAlign w:val="center"/>
          </w:tcPr>
          <w:p w:rsidR="00977439" w:rsidRPr="00D0273F" w:rsidRDefault="00977439" w:rsidP="00977439">
            <w:pPr>
              <w:pStyle w:val="2fa"/>
              <w:ind w:firstLine="0"/>
              <w:jc w:val="center"/>
              <w:rPr>
                <w:sz w:val="20"/>
                <w:szCs w:val="20"/>
                <w:lang w:val="en-US"/>
              </w:rPr>
            </w:pPr>
            <w:r w:rsidRPr="00D0273F">
              <w:rPr>
                <w:sz w:val="20"/>
                <w:szCs w:val="20"/>
              </w:rPr>
              <w:t>49</w:t>
            </w:r>
          </w:p>
        </w:tc>
        <w:tc>
          <w:tcPr>
            <w:tcW w:w="373" w:type="pct"/>
            <w:vAlign w:val="bottom"/>
          </w:tcPr>
          <w:p w:rsidR="00977439" w:rsidRPr="00D0273F" w:rsidRDefault="00977439" w:rsidP="00977439">
            <w:pPr>
              <w:jc w:val="center"/>
            </w:pPr>
            <w:r w:rsidRPr="00D0273F">
              <w:t>Е10-23-3</w:t>
            </w:r>
          </w:p>
        </w:tc>
        <w:tc>
          <w:tcPr>
            <w:tcW w:w="1510" w:type="pct"/>
            <w:vAlign w:val="bottom"/>
          </w:tcPr>
          <w:p w:rsidR="00977439" w:rsidRPr="00D0273F" w:rsidRDefault="00977439" w:rsidP="00977439">
            <w:pPr>
              <w:jc w:val="center"/>
            </w:pPr>
            <w:r w:rsidRPr="00D0273F">
              <w:t>Установка блоков в наружных и внутренних дверных проемах в перегородках и деревянных нерубленых стенах, площадь проема до 3 м2</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t>1</w:t>
            </w:r>
            <w:r w:rsidRPr="00D0273F">
              <w:rPr>
                <w:lang w:val="en-US"/>
              </w:rPr>
              <w:t>,66</w:t>
            </w:r>
          </w:p>
        </w:tc>
        <w:tc>
          <w:tcPr>
            <w:tcW w:w="431" w:type="pct"/>
            <w:vAlign w:val="center"/>
          </w:tcPr>
          <w:p w:rsidR="00977439" w:rsidRPr="00D0273F" w:rsidRDefault="00977439" w:rsidP="00977439">
            <w:pPr>
              <w:jc w:val="center"/>
              <w:rPr>
                <w:u w:val="single"/>
              </w:rPr>
            </w:pPr>
            <w:r w:rsidRPr="00D0273F">
              <w:rPr>
                <w:u w:val="single"/>
              </w:rPr>
              <w:t>116</w:t>
            </w:r>
          </w:p>
          <w:p w:rsidR="00977439" w:rsidRPr="00D0273F" w:rsidRDefault="00977439" w:rsidP="00977439">
            <w:pPr>
              <w:jc w:val="center"/>
            </w:pPr>
            <w:r w:rsidRPr="00D0273F">
              <w:t>5,98</w:t>
            </w:r>
          </w:p>
        </w:tc>
        <w:tc>
          <w:tcPr>
            <w:tcW w:w="625" w:type="pct"/>
            <w:vAlign w:val="center"/>
          </w:tcPr>
          <w:p w:rsidR="00977439" w:rsidRPr="00D0273F" w:rsidRDefault="00977439" w:rsidP="00977439">
            <w:pPr>
              <w:jc w:val="center"/>
              <w:rPr>
                <w:u w:val="single"/>
              </w:rPr>
            </w:pPr>
            <w:r w:rsidRPr="00D0273F">
              <w:rPr>
                <w:u w:val="single"/>
              </w:rPr>
              <w:t>192,56</w:t>
            </w:r>
          </w:p>
          <w:p w:rsidR="00977439" w:rsidRPr="00D0273F" w:rsidRDefault="00977439" w:rsidP="00977439">
            <w:pPr>
              <w:jc w:val="center"/>
              <w:rPr>
                <w:lang w:val="en-US"/>
              </w:rPr>
            </w:pPr>
            <w:r w:rsidRPr="00D0273F">
              <w:rPr>
                <w:lang w:val="en-US"/>
              </w:rPr>
              <w:t>9,93</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Монтажник – 4ч</w:t>
            </w:r>
          </w:p>
        </w:tc>
      </w:tr>
      <w:tr w:rsidR="00977439" w:rsidRPr="00D0273F" w:rsidTr="00977439">
        <w:trPr>
          <w:trHeight w:val="510"/>
        </w:trPr>
        <w:tc>
          <w:tcPr>
            <w:tcW w:w="274" w:type="pct"/>
            <w:noWrap/>
            <w:vAlign w:val="bottom"/>
          </w:tcPr>
          <w:p w:rsidR="00977439" w:rsidRPr="00D0273F" w:rsidRDefault="00977439" w:rsidP="00977439">
            <w:pPr>
              <w:jc w:val="center"/>
            </w:pPr>
            <w:r w:rsidRPr="00D0273F">
              <w:t>50</w:t>
            </w:r>
          </w:p>
        </w:tc>
        <w:tc>
          <w:tcPr>
            <w:tcW w:w="373" w:type="pct"/>
            <w:vAlign w:val="bottom"/>
          </w:tcPr>
          <w:p w:rsidR="00977439" w:rsidRPr="00D0273F" w:rsidRDefault="00977439" w:rsidP="00977439">
            <w:pPr>
              <w:jc w:val="center"/>
            </w:pPr>
            <w:r w:rsidRPr="00D0273F">
              <w:t>Е10-23-5</w:t>
            </w:r>
          </w:p>
        </w:tc>
        <w:tc>
          <w:tcPr>
            <w:tcW w:w="1510" w:type="pct"/>
            <w:vAlign w:val="bottom"/>
          </w:tcPr>
          <w:p w:rsidR="00977439" w:rsidRPr="00D0273F" w:rsidRDefault="00977439" w:rsidP="00977439">
            <w:pPr>
              <w:jc w:val="center"/>
            </w:pPr>
            <w:r w:rsidRPr="00D0273F">
              <w:t>Установка блоков для люков в перекрытиях</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t>0,0162</w:t>
            </w:r>
          </w:p>
        </w:tc>
        <w:tc>
          <w:tcPr>
            <w:tcW w:w="431" w:type="pct"/>
            <w:vAlign w:val="center"/>
          </w:tcPr>
          <w:p w:rsidR="00977439" w:rsidRPr="00D0273F" w:rsidRDefault="00977439" w:rsidP="00977439">
            <w:pPr>
              <w:jc w:val="center"/>
              <w:rPr>
                <w:u w:val="single"/>
              </w:rPr>
            </w:pPr>
            <w:r w:rsidRPr="00D0273F">
              <w:rPr>
                <w:u w:val="single"/>
              </w:rPr>
              <w:t>129</w:t>
            </w:r>
          </w:p>
          <w:p w:rsidR="00977439" w:rsidRPr="00D0273F" w:rsidRDefault="00977439" w:rsidP="00977439">
            <w:pPr>
              <w:jc w:val="center"/>
              <w:rPr>
                <w:lang w:val="en-US"/>
              </w:rPr>
            </w:pPr>
            <w:r w:rsidRPr="00D0273F">
              <w:t>5</w:t>
            </w:r>
            <w:r w:rsidRPr="00D0273F">
              <w:rPr>
                <w:lang w:val="en-US"/>
              </w:rPr>
              <w:t>,82</w:t>
            </w:r>
          </w:p>
        </w:tc>
        <w:tc>
          <w:tcPr>
            <w:tcW w:w="625" w:type="pct"/>
            <w:vAlign w:val="center"/>
          </w:tcPr>
          <w:p w:rsidR="00977439" w:rsidRPr="00D0273F" w:rsidRDefault="00977439" w:rsidP="00977439">
            <w:pPr>
              <w:jc w:val="center"/>
              <w:rPr>
                <w:u w:val="single"/>
              </w:rPr>
            </w:pPr>
            <w:r w:rsidRPr="00D0273F">
              <w:rPr>
                <w:u w:val="single"/>
              </w:rPr>
              <w:t>2,09</w:t>
            </w:r>
          </w:p>
          <w:p w:rsidR="00977439" w:rsidRPr="00D0273F" w:rsidRDefault="00977439" w:rsidP="00977439">
            <w:pPr>
              <w:jc w:val="center"/>
            </w:pPr>
            <w:r w:rsidRPr="00D0273F">
              <w:t>12,264</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Монтажник – 4ч</w:t>
            </w:r>
          </w:p>
        </w:tc>
      </w:tr>
      <w:tr w:rsidR="00977439" w:rsidRPr="00D0273F" w:rsidTr="00977439">
        <w:trPr>
          <w:trHeight w:val="258"/>
        </w:trPr>
        <w:tc>
          <w:tcPr>
            <w:tcW w:w="5000" w:type="pct"/>
            <w:gridSpan w:val="8"/>
            <w:noWrap/>
            <w:vAlign w:val="bottom"/>
          </w:tcPr>
          <w:p w:rsidR="00977439" w:rsidRPr="00D0273F" w:rsidRDefault="00977439" w:rsidP="00977439">
            <w:pPr>
              <w:jc w:val="center"/>
            </w:pPr>
            <w:r w:rsidRPr="00D0273F">
              <w:t>Внутренние отделочные работы</w:t>
            </w:r>
          </w:p>
        </w:tc>
      </w:tr>
      <w:tr w:rsidR="00977439" w:rsidRPr="00D0273F" w:rsidTr="00977439">
        <w:trPr>
          <w:trHeight w:val="255"/>
        </w:trPr>
        <w:tc>
          <w:tcPr>
            <w:tcW w:w="274" w:type="pct"/>
            <w:noWrap/>
            <w:vAlign w:val="bottom"/>
          </w:tcPr>
          <w:p w:rsidR="00977439" w:rsidRPr="00D0273F" w:rsidRDefault="00977439" w:rsidP="00977439">
            <w:pPr>
              <w:jc w:val="center"/>
            </w:pPr>
            <w:r w:rsidRPr="00D0273F">
              <w:t>51</w:t>
            </w:r>
          </w:p>
        </w:tc>
        <w:tc>
          <w:tcPr>
            <w:tcW w:w="373" w:type="pct"/>
            <w:vAlign w:val="bottom"/>
          </w:tcPr>
          <w:p w:rsidR="00977439" w:rsidRPr="00D0273F" w:rsidRDefault="00977439" w:rsidP="00977439">
            <w:pPr>
              <w:jc w:val="center"/>
            </w:pPr>
            <w:r w:rsidRPr="00D0273F">
              <w:t>Е15-69-2</w:t>
            </w:r>
          </w:p>
        </w:tc>
        <w:tc>
          <w:tcPr>
            <w:tcW w:w="1510" w:type="pct"/>
            <w:vAlign w:val="bottom"/>
          </w:tcPr>
          <w:p w:rsidR="00977439" w:rsidRPr="00D0273F" w:rsidRDefault="00977439" w:rsidP="00977439">
            <w:pPr>
              <w:jc w:val="center"/>
            </w:pPr>
            <w:r w:rsidRPr="00D0273F">
              <w:t>Отделка поверхностей стен и перегородок из блоков и плит под окраску или оклейку обоями</w:t>
            </w:r>
          </w:p>
        </w:tc>
        <w:tc>
          <w:tcPr>
            <w:tcW w:w="523" w:type="pct"/>
          </w:tcPr>
          <w:p w:rsidR="00977439" w:rsidRPr="00D0273F" w:rsidRDefault="00977439" w:rsidP="00977439">
            <w:pPr>
              <w:jc w:val="center"/>
              <w:rPr>
                <w:u w:val="single"/>
              </w:rPr>
            </w:pPr>
            <w:r w:rsidRPr="00D0273F">
              <w:rPr>
                <w:u w:val="single"/>
              </w:rPr>
              <w:t>100М2</w:t>
            </w:r>
          </w:p>
        </w:tc>
        <w:tc>
          <w:tcPr>
            <w:tcW w:w="429" w:type="pct"/>
            <w:vAlign w:val="center"/>
          </w:tcPr>
          <w:p w:rsidR="00977439" w:rsidRPr="00CC2625" w:rsidRDefault="00977439" w:rsidP="00977439">
            <w:pPr>
              <w:tabs>
                <w:tab w:val="left" w:pos="9356"/>
              </w:tabs>
              <w:ind w:right="-2"/>
              <w:jc w:val="center"/>
              <w:rPr>
                <w:lang w:val="en-US"/>
              </w:rPr>
            </w:pPr>
            <w:r>
              <w:rPr>
                <w:lang w:val="en-US"/>
              </w:rPr>
              <w:t>122.51</w:t>
            </w:r>
          </w:p>
        </w:tc>
        <w:tc>
          <w:tcPr>
            <w:tcW w:w="431" w:type="pct"/>
            <w:vAlign w:val="center"/>
          </w:tcPr>
          <w:p w:rsidR="00977439" w:rsidRPr="00D0273F" w:rsidRDefault="00977439" w:rsidP="00977439">
            <w:pPr>
              <w:jc w:val="center"/>
              <w:rPr>
                <w:u w:val="single"/>
              </w:rPr>
            </w:pPr>
            <w:r w:rsidRPr="00D0273F">
              <w:rPr>
                <w:u w:val="single"/>
              </w:rPr>
              <w:t>11,06</w:t>
            </w:r>
          </w:p>
          <w:p w:rsidR="00977439" w:rsidRPr="00D0273F" w:rsidRDefault="00977439" w:rsidP="00977439">
            <w:pPr>
              <w:jc w:val="center"/>
            </w:pPr>
            <w:r w:rsidRPr="00D0273F">
              <w:t>0,1</w:t>
            </w:r>
          </w:p>
        </w:tc>
        <w:tc>
          <w:tcPr>
            <w:tcW w:w="625" w:type="pct"/>
            <w:vAlign w:val="center"/>
          </w:tcPr>
          <w:p w:rsidR="00977439" w:rsidRPr="00D0273F" w:rsidRDefault="00977439" w:rsidP="00977439">
            <w:pPr>
              <w:jc w:val="center"/>
              <w:rPr>
                <w:u w:val="single"/>
                <w:lang w:val="en-US"/>
              </w:rPr>
            </w:pPr>
            <w:r>
              <w:rPr>
                <w:u w:val="single"/>
                <w:lang w:val="en-US"/>
              </w:rPr>
              <w:t>1354.96</w:t>
            </w:r>
          </w:p>
          <w:p w:rsidR="00977439" w:rsidRPr="00CC2625" w:rsidRDefault="00977439" w:rsidP="00977439">
            <w:pPr>
              <w:jc w:val="center"/>
              <w:rPr>
                <w:lang w:val="en-US"/>
              </w:rPr>
            </w:pPr>
            <w:r>
              <w:rPr>
                <w:lang w:val="en-US"/>
              </w:rPr>
              <w:t>12.251</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Монтажник – 4ч</w:t>
            </w:r>
          </w:p>
        </w:tc>
      </w:tr>
      <w:tr w:rsidR="00977439" w:rsidRPr="00D0273F" w:rsidTr="00977439">
        <w:trPr>
          <w:trHeight w:val="255"/>
        </w:trPr>
        <w:tc>
          <w:tcPr>
            <w:tcW w:w="274" w:type="pct"/>
            <w:noWrap/>
            <w:vAlign w:val="bottom"/>
          </w:tcPr>
          <w:p w:rsidR="00977439" w:rsidRPr="00D0273F" w:rsidRDefault="00977439" w:rsidP="00977439">
            <w:pPr>
              <w:jc w:val="center"/>
            </w:pPr>
            <w:r w:rsidRPr="00D0273F">
              <w:t>52</w:t>
            </w:r>
          </w:p>
        </w:tc>
        <w:tc>
          <w:tcPr>
            <w:tcW w:w="373" w:type="pct"/>
            <w:vAlign w:val="bottom"/>
          </w:tcPr>
          <w:p w:rsidR="00977439" w:rsidRPr="00D0273F" w:rsidRDefault="00977439" w:rsidP="00977439">
            <w:pPr>
              <w:jc w:val="center"/>
            </w:pPr>
            <w:r w:rsidRPr="00D0273F">
              <w:t>Е15-315-1</w:t>
            </w:r>
          </w:p>
        </w:tc>
        <w:tc>
          <w:tcPr>
            <w:tcW w:w="1510" w:type="pct"/>
            <w:vAlign w:val="bottom"/>
          </w:tcPr>
          <w:p w:rsidR="00977439" w:rsidRPr="00D0273F" w:rsidRDefault="00977439" w:rsidP="00977439">
            <w:pPr>
              <w:jc w:val="center"/>
            </w:pPr>
            <w:r w:rsidRPr="00D0273F">
              <w:t>Улучшенная окраска потолков акриловыми составами по монолитным конструкциям, подготовленным под окраску</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Pr>
                <w:lang w:val="en-US"/>
              </w:rPr>
              <w:t>86.59</w:t>
            </w:r>
          </w:p>
        </w:tc>
        <w:tc>
          <w:tcPr>
            <w:tcW w:w="431" w:type="pct"/>
            <w:vAlign w:val="center"/>
          </w:tcPr>
          <w:p w:rsidR="00977439" w:rsidRPr="00D0273F" w:rsidRDefault="00977439" w:rsidP="00977439">
            <w:pPr>
              <w:pStyle w:val="2fa"/>
              <w:ind w:firstLine="0"/>
              <w:jc w:val="center"/>
              <w:rPr>
                <w:sz w:val="20"/>
                <w:szCs w:val="20"/>
                <w:u w:val="single"/>
                <w:lang w:val="en-US"/>
              </w:rPr>
            </w:pPr>
            <w:r w:rsidRPr="00D0273F">
              <w:rPr>
                <w:sz w:val="20"/>
                <w:szCs w:val="20"/>
                <w:u w:val="single"/>
              </w:rPr>
              <w:t>59</w:t>
            </w:r>
            <w:r w:rsidRPr="00D0273F">
              <w:rPr>
                <w:sz w:val="20"/>
                <w:szCs w:val="20"/>
                <w:u w:val="single"/>
                <w:lang w:val="en-US"/>
              </w:rPr>
              <w:t>,22</w:t>
            </w:r>
          </w:p>
          <w:p w:rsidR="00977439" w:rsidRPr="00D0273F" w:rsidRDefault="00977439" w:rsidP="00977439">
            <w:pPr>
              <w:pStyle w:val="2fa"/>
              <w:ind w:firstLine="0"/>
              <w:jc w:val="center"/>
              <w:rPr>
                <w:sz w:val="20"/>
                <w:szCs w:val="20"/>
                <w:lang w:val="en-US"/>
              </w:rPr>
            </w:pPr>
            <w:r w:rsidRPr="00D0273F">
              <w:rPr>
                <w:sz w:val="20"/>
                <w:szCs w:val="20"/>
              </w:rPr>
              <w:t>0</w:t>
            </w:r>
            <w:r w:rsidRPr="00D0273F">
              <w:rPr>
                <w:sz w:val="20"/>
                <w:szCs w:val="20"/>
                <w:lang w:val="en-US"/>
              </w:rPr>
              <w:t>,03</w:t>
            </w:r>
          </w:p>
        </w:tc>
        <w:tc>
          <w:tcPr>
            <w:tcW w:w="625" w:type="pct"/>
            <w:vAlign w:val="center"/>
          </w:tcPr>
          <w:p w:rsidR="00977439" w:rsidRPr="00D0273F" w:rsidRDefault="00977439" w:rsidP="00977439">
            <w:pPr>
              <w:pStyle w:val="2fa"/>
              <w:ind w:firstLine="0"/>
              <w:jc w:val="center"/>
              <w:rPr>
                <w:sz w:val="20"/>
                <w:szCs w:val="20"/>
                <w:u w:val="single"/>
              </w:rPr>
            </w:pPr>
            <w:r>
              <w:rPr>
                <w:sz w:val="20"/>
                <w:szCs w:val="20"/>
                <w:u w:val="single"/>
              </w:rPr>
              <w:t>5127.98</w:t>
            </w:r>
          </w:p>
          <w:p w:rsidR="00977439" w:rsidRPr="00D0273F" w:rsidRDefault="00977439" w:rsidP="00977439">
            <w:pPr>
              <w:pStyle w:val="2fa"/>
              <w:ind w:firstLine="0"/>
              <w:jc w:val="center"/>
              <w:rPr>
                <w:sz w:val="20"/>
                <w:szCs w:val="20"/>
              </w:rPr>
            </w:pPr>
            <w:r w:rsidRPr="00D0273F">
              <w:rPr>
                <w:sz w:val="20"/>
                <w:szCs w:val="20"/>
                <w:lang w:val="en-US"/>
              </w:rPr>
              <w:t>2,06</w:t>
            </w:r>
            <w:r w:rsidRPr="00D0273F">
              <w:rPr>
                <w:sz w:val="20"/>
                <w:szCs w:val="20"/>
              </w:rPr>
              <w:t>0</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Монтажник – 4ч</w:t>
            </w:r>
          </w:p>
        </w:tc>
      </w:tr>
      <w:tr w:rsidR="00977439" w:rsidRPr="00D0273F" w:rsidTr="00977439">
        <w:trPr>
          <w:trHeight w:val="255"/>
        </w:trPr>
        <w:tc>
          <w:tcPr>
            <w:tcW w:w="274" w:type="pct"/>
            <w:noWrap/>
            <w:vAlign w:val="bottom"/>
          </w:tcPr>
          <w:p w:rsidR="00977439" w:rsidRPr="00D0273F" w:rsidRDefault="00977439" w:rsidP="00977439">
            <w:pPr>
              <w:jc w:val="center"/>
            </w:pPr>
            <w:r w:rsidRPr="00D0273F">
              <w:t>53</w:t>
            </w:r>
          </w:p>
        </w:tc>
        <w:tc>
          <w:tcPr>
            <w:tcW w:w="373" w:type="pct"/>
            <w:vAlign w:val="bottom"/>
          </w:tcPr>
          <w:p w:rsidR="00977439" w:rsidRPr="00D0273F" w:rsidRDefault="00977439" w:rsidP="00977439">
            <w:pPr>
              <w:jc w:val="center"/>
            </w:pPr>
            <w:r w:rsidRPr="00D0273F">
              <w:t>Е15-326-2</w:t>
            </w:r>
          </w:p>
        </w:tc>
        <w:tc>
          <w:tcPr>
            <w:tcW w:w="1510" w:type="pct"/>
            <w:vAlign w:val="bottom"/>
          </w:tcPr>
          <w:p w:rsidR="00977439" w:rsidRPr="00D0273F" w:rsidRDefault="00977439" w:rsidP="00977439">
            <w:pPr>
              <w:jc w:val="center"/>
            </w:pPr>
            <w:r w:rsidRPr="00D0273F">
              <w:t>Декоративная штукатурка типа "байрамикс" внутренних поверхностей стен средней фракции 1,0 мм</w:t>
            </w:r>
          </w:p>
        </w:tc>
        <w:tc>
          <w:tcPr>
            <w:tcW w:w="523" w:type="pct"/>
          </w:tcPr>
          <w:p w:rsidR="00977439" w:rsidRPr="00D0273F" w:rsidRDefault="00977439" w:rsidP="00977439">
            <w:pPr>
              <w:jc w:val="center"/>
              <w:rPr>
                <w:u w:val="single"/>
              </w:rPr>
            </w:pPr>
            <w:r w:rsidRPr="00D0273F">
              <w:rPr>
                <w:u w:val="single"/>
              </w:rPr>
              <w:t>100м2</w:t>
            </w:r>
          </w:p>
          <w:p w:rsidR="00977439" w:rsidRPr="00D0273F" w:rsidRDefault="00977439" w:rsidP="00977439">
            <w:pPr>
              <w:jc w:val="center"/>
              <w:rPr>
                <w:u w:val="single"/>
              </w:rPr>
            </w:pPr>
            <w:r w:rsidRPr="00D0273F">
              <w:rPr>
                <w:u w:val="single"/>
              </w:rPr>
              <w:t>пов</w:t>
            </w:r>
          </w:p>
        </w:tc>
        <w:tc>
          <w:tcPr>
            <w:tcW w:w="429" w:type="pct"/>
            <w:vAlign w:val="center"/>
          </w:tcPr>
          <w:p w:rsidR="00977439" w:rsidRPr="00D0273F" w:rsidRDefault="00977439" w:rsidP="00977439">
            <w:pPr>
              <w:tabs>
                <w:tab w:val="left" w:pos="9356"/>
              </w:tabs>
              <w:ind w:right="-2"/>
              <w:jc w:val="center"/>
            </w:pPr>
            <w:r w:rsidRPr="00D0273F">
              <w:t>32</w:t>
            </w:r>
            <w:r w:rsidRPr="00D0273F">
              <w:rPr>
                <w:lang w:val="en-US"/>
              </w:rPr>
              <w:t>,</w:t>
            </w:r>
            <w:r w:rsidRPr="00D0273F">
              <w:t>40</w:t>
            </w:r>
          </w:p>
        </w:tc>
        <w:tc>
          <w:tcPr>
            <w:tcW w:w="431" w:type="pct"/>
            <w:vAlign w:val="center"/>
          </w:tcPr>
          <w:p w:rsidR="00977439" w:rsidRPr="00D0273F" w:rsidRDefault="00977439" w:rsidP="00977439">
            <w:pPr>
              <w:pStyle w:val="2fa"/>
              <w:ind w:firstLine="0"/>
              <w:jc w:val="center"/>
              <w:rPr>
                <w:sz w:val="20"/>
                <w:szCs w:val="20"/>
                <w:u w:val="single"/>
              </w:rPr>
            </w:pPr>
            <w:r w:rsidRPr="00D0273F">
              <w:rPr>
                <w:sz w:val="20"/>
                <w:szCs w:val="20"/>
                <w:u w:val="single"/>
              </w:rPr>
              <w:t>78,11</w:t>
            </w:r>
          </w:p>
          <w:p w:rsidR="00977439" w:rsidRPr="00D0273F" w:rsidRDefault="00977439" w:rsidP="00977439">
            <w:pPr>
              <w:pStyle w:val="2fa"/>
              <w:ind w:firstLine="0"/>
              <w:jc w:val="center"/>
              <w:rPr>
                <w:sz w:val="20"/>
                <w:szCs w:val="20"/>
              </w:rPr>
            </w:pPr>
            <w:r w:rsidRPr="00D0273F">
              <w:rPr>
                <w:sz w:val="20"/>
                <w:szCs w:val="20"/>
              </w:rPr>
              <w:t>0</w:t>
            </w:r>
          </w:p>
        </w:tc>
        <w:tc>
          <w:tcPr>
            <w:tcW w:w="625" w:type="pct"/>
            <w:vAlign w:val="center"/>
          </w:tcPr>
          <w:p w:rsidR="00977439" w:rsidRPr="00D0273F" w:rsidRDefault="00977439" w:rsidP="00977439">
            <w:pPr>
              <w:pStyle w:val="2fa"/>
              <w:ind w:firstLine="0"/>
              <w:jc w:val="center"/>
              <w:rPr>
                <w:sz w:val="20"/>
                <w:szCs w:val="20"/>
                <w:u w:val="single"/>
              </w:rPr>
            </w:pPr>
            <w:r w:rsidRPr="00D0273F">
              <w:rPr>
                <w:sz w:val="20"/>
                <w:szCs w:val="20"/>
                <w:u w:val="single"/>
              </w:rPr>
              <w:t>2530,76</w:t>
            </w:r>
          </w:p>
          <w:p w:rsidR="00977439" w:rsidRPr="00D0273F" w:rsidRDefault="00977439" w:rsidP="00977439">
            <w:pPr>
              <w:pStyle w:val="2fa"/>
              <w:ind w:firstLine="0"/>
              <w:jc w:val="center"/>
              <w:rPr>
                <w:sz w:val="20"/>
                <w:szCs w:val="20"/>
                <w:lang w:val="en-US"/>
              </w:rPr>
            </w:pPr>
            <w:r w:rsidRPr="00D0273F">
              <w:rPr>
                <w:sz w:val="20"/>
                <w:szCs w:val="20"/>
              </w:rPr>
              <w:t>0</w:t>
            </w:r>
            <w:r w:rsidRPr="00D0273F">
              <w:rPr>
                <w:sz w:val="20"/>
                <w:szCs w:val="20"/>
                <w:lang w:val="en-US"/>
              </w:rPr>
              <w:t>,00</w:t>
            </w:r>
          </w:p>
        </w:tc>
        <w:tc>
          <w:tcPr>
            <w:tcW w:w="835" w:type="pct"/>
            <w:vAlign w:val="center"/>
          </w:tcPr>
          <w:p w:rsidR="00977439" w:rsidRPr="00D0273F" w:rsidRDefault="00977439" w:rsidP="00977439">
            <w:pPr>
              <w:pStyle w:val="2fa"/>
              <w:ind w:firstLine="0"/>
              <w:jc w:val="center"/>
              <w:rPr>
                <w:sz w:val="20"/>
                <w:szCs w:val="20"/>
              </w:rPr>
            </w:pPr>
            <w:r w:rsidRPr="00D0273F">
              <w:rPr>
                <w:sz w:val="20"/>
                <w:szCs w:val="20"/>
              </w:rPr>
              <w:t>Монтажник – 4ч</w:t>
            </w:r>
          </w:p>
        </w:tc>
      </w:tr>
      <w:tr w:rsidR="00977439" w:rsidRPr="00D0273F" w:rsidTr="00977439">
        <w:trPr>
          <w:trHeight w:val="1380"/>
        </w:trPr>
        <w:tc>
          <w:tcPr>
            <w:tcW w:w="274" w:type="pct"/>
            <w:noWrap/>
            <w:vAlign w:val="bottom"/>
          </w:tcPr>
          <w:p w:rsidR="00977439" w:rsidRPr="00D0273F" w:rsidRDefault="00977439" w:rsidP="00977439">
            <w:pPr>
              <w:jc w:val="center"/>
              <w:rPr>
                <w:lang w:val="en-US"/>
              </w:rPr>
            </w:pPr>
            <w:r w:rsidRPr="00D0273F">
              <w:rPr>
                <w:lang w:val="en-US"/>
              </w:rPr>
              <w:t>54</w:t>
            </w:r>
          </w:p>
        </w:tc>
        <w:tc>
          <w:tcPr>
            <w:tcW w:w="373" w:type="pct"/>
            <w:vAlign w:val="bottom"/>
          </w:tcPr>
          <w:p w:rsidR="00977439" w:rsidRPr="00D0273F" w:rsidRDefault="00977439" w:rsidP="00977439">
            <w:pPr>
              <w:jc w:val="center"/>
            </w:pPr>
            <w:r w:rsidRPr="00D0273F">
              <w:t>Е15-65-1</w:t>
            </w:r>
          </w:p>
        </w:tc>
        <w:tc>
          <w:tcPr>
            <w:tcW w:w="1510" w:type="pct"/>
            <w:vAlign w:val="bottom"/>
          </w:tcPr>
          <w:p w:rsidR="00977439" w:rsidRPr="00D0273F" w:rsidRDefault="00977439" w:rsidP="00977439">
            <w:pPr>
              <w:jc w:val="center"/>
            </w:pPr>
            <w:r w:rsidRPr="00D0273F">
              <w:t>Штукатурка плоских поверхностей оконных и дверных откосов по камню</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t>2</w:t>
            </w:r>
            <w:r w:rsidRPr="00D0273F">
              <w:rPr>
                <w:lang w:val="en-US"/>
              </w:rPr>
              <w:t>,</w:t>
            </w:r>
            <w:r w:rsidRPr="00D0273F">
              <w:t>34</w:t>
            </w:r>
          </w:p>
        </w:tc>
        <w:tc>
          <w:tcPr>
            <w:tcW w:w="431" w:type="pct"/>
            <w:vAlign w:val="center"/>
          </w:tcPr>
          <w:p w:rsidR="00977439" w:rsidRPr="00D0273F" w:rsidRDefault="00977439" w:rsidP="00977439">
            <w:pPr>
              <w:jc w:val="center"/>
              <w:rPr>
                <w:u w:val="single"/>
              </w:rPr>
            </w:pPr>
            <w:r w:rsidRPr="00D0273F">
              <w:rPr>
                <w:u w:val="single"/>
              </w:rPr>
              <w:t>204,06</w:t>
            </w:r>
          </w:p>
          <w:p w:rsidR="00977439" w:rsidRPr="00D0273F" w:rsidRDefault="00977439" w:rsidP="00977439">
            <w:pPr>
              <w:jc w:val="center"/>
            </w:pPr>
            <w:r w:rsidRPr="00D0273F">
              <w:t>1,49</w:t>
            </w:r>
          </w:p>
        </w:tc>
        <w:tc>
          <w:tcPr>
            <w:tcW w:w="625" w:type="pct"/>
            <w:vAlign w:val="center"/>
          </w:tcPr>
          <w:p w:rsidR="00977439" w:rsidRPr="00D0273F" w:rsidRDefault="00977439" w:rsidP="00977439">
            <w:pPr>
              <w:jc w:val="center"/>
              <w:rPr>
                <w:u w:val="single"/>
                <w:lang w:val="en-US"/>
              </w:rPr>
            </w:pPr>
            <w:r w:rsidRPr="00D0273F">
              <w:rPr>
                <w:u w:val="single"/>
                <w:lang w:val="en-US"/>
              </w:rPr>
              <w:t>477,50</w:t>
            </w:r>
          </w:p>
          <w:p w:rsidR="00977439" w:rsidRPr="00D0273F" w:rsidRDefault="00977439" w:rsidP="00977439">
            <w:pPr>
              <w:jc w:val="center"/>
            </w:pPr>
            <w:r w:rsidRPr="00D0273F">
              <w:t>3,49</w:t>
            </w:r>
          </w:p>
        </w:tc>
        <w:tc>
          <w:tcPr>
            <w:tcW w:w="835" w:type="pct"/>
            <w:vAlign w:val="center"/>
          </w:tcPr>
          <w:p w:rsidR="00977439" w:rsidRPr="00D0273F" w:rsidRDefault="00977439" w:rsidP="00977439">
            <w:pPr>
              <w:jc w:val="center"/>
            </w:pPr>
            <w:r w:rsidRPr="00D0273F">
              <w:t xml:space="preserve">Штукатурщик – 4ч </w:t>
            </w:r>
          </w:p>
          <w:p w:rsidR="00977439" w:rsidRPr="00D0273F" w:rsidRDefault="00977439" w:rsidP="00977439">
            <w:pPr>
              <w:jc w:val="center"/>
            </w:pPr>
          </w:p>
        </w:tc>
      </w:tr>
      <w:tr w:rsidR="00977439" w:rsidRPr="00D0273F" w:rsidTr="00977439">
        <w:trPr>
          <w:trHeight w:val="1380"/>
        </w:trPr>
        <w:tc>
          <w:tcPr>
            <w:tcW w:w="274" w:type="pct"/>
            <w:noWrap/>
            <w:vAlign w:val="bottom"/>
          </w:tcPr>
          <w:p w:rsidR="00977439" w:rsidRPr="00D0273F" w:rsidRDefault="00977439" w:rsidP="00977439">
            <w:pPr>
              <w:jc w:val="center"/>
              <w:rPr>
                <w:lang w:val="en-US"/>
              </w:rPr>
            </w:pPr>
            <w:r w:rsidRPr="00D0273F">
              <w:rPr>
                <w:lang w:val="en-US"/>
              </w:rPr>
              <w:t>55</w:t>
            </w:r>
          </w:p>
        </w:tc>
        <w:tc>
          <w:tcPr>
            <w:tcW w:w="373" w:type="pct"/>
            <w:vAlign w:val="bottom"/>
          </w:tcPr>
          <w:p w:rsidR="00977439" w:rsidRPr="00D0273F" w:rsidRDefault="00977439" w:rsidP="00977439">
            <w:pPr>
              <w:jc w:val="center"/>
            </w:pPr>
            <w:r w:rsidRPr="00D0273F">
              <w:t>Е15-18-1</w:t>
            </w:r>
          </w:p>
        </w:tc>
        <w:tc>
          <w:tcPr>
            <w:tcW w:w="1510" w:type="pct"/>
            <w:vAlign w:val="bottom"/>
          </w:tcPr>
          <w:p w:rsidR="00977439" w:rsidRPr="00D0273F" w:rsidRDefault="00977439" w:rsidP="00977439">
            <w:pPr>
              <w:jc w:val="center"/>
            </w:pPr>
            <w:r w:rsidRPr="00D0273F">
              <w:t xml:space="preserve">Облицовка белыми керамическими глазурованными плитками поверхностей стен в жилых зданиях по кирпичу </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rPr>
                <w:lang w:val="en-US"/>
              </w:rPr>
              <w:t>26,95</w:t>
            </w:r>
          </w:p>
        </w:tc>
        <w:tc>
          <w:tcPr>
            <w:tcW w:w="431" w:type="pct"/>
            <w:vAlign w:val="center"/>
          </w:tcPr>
          <w:p w:rsidR="00977439" w:rsidRPr="00D0273F" w:rsidRDefault="00977439" w:rsidP="00977439">
            <w:pPr>
              <w:jc w:val="center"/>
              <w:rPr>
                <w:u w:val="single"/>
              </w:rPr>
            </w:pPr>
            <w:r w:rsidRPr="00D0273F">
              <w:rPr>
                <w:u w:val="single"/>
              </w:rPr>
              <w:t>226,25</w:t>
            </w:r>
          </w:p>
          <w:p w:rsidR="00977439" w:rsidRPr="00D0273F" w:rsidRDefault="00977439" w:rsidP="00977439">
            <w:pPr>
              <w:jc w:val="center"/>
              <w:rPr>
                <w:lang w:val="en-US"/>
              </w:rPr>
            </w:pPr>
            <w:r w:rsidRPr="00D0273F">
              <w:t>0</w:t>
            </w:r>
            <w:r w:rsidRPr="00D0273F">
              <w:rPr>
                <w:lang w:val="en-US"/>
              </w:rPr>
              <w:t>,32</w:t>
            </w:r>
          </w:p>
        </w:tc>
        <w:tc>
          <w:tcPr>
            <w:tcW w:w="625" w:type="pct"/>
            <w:vAlign w:val="center"/>
          </w:tcPr>
          <w:p w:rsidR="00977439" w:rsidRPr="00D0273F" w:rsidRDefault="00977439" w:rsidP="00977439">
            <w:pPr>
              <w:jc w:val="center"/>
              <w:rPr>
                <w:u w:val="single"/>
              </w:rPr>
            </w:pPr>
            <w:r w:rsidRPr="00D0273F">
              <w:rPr>
                <w:u w:val="single"/>
              </w:rPr>
              <w:t>6097,44</w:t>
            </w:r>
          </w:p>
          <w:p w:rsidR="00977439" w:rsidRPr="00D0273F" w:rsidRDefault="00977439" w:rsidP="00977439">
            <w:pPr>
              <w:jc w:val="center"/>
            </w:pPr>
            <w:r w:rsidRPr="00D0273F">
              <w:t>8,62</w:t>
            </w:r>
          </w:p>
        </w:tc>
        <w:tc>
          <w:tcPr>
            <w:tcW w:w="835" w:type="pct"/>
            <w:vAlign w:val="center"/>
          </w:tcPr>
          <w:p w:rsidR="00977439" w:rsidRPr="00D0273F" w:rsidRDefault="00977439" w:rsidP="00977439">
            <w:pPr>
              <w:jc w:val="center"/>
            </w:pPr>
            <w:r w:rsidRPr="00D0273F">
              <w:t>Плиточник – 8ч</w:t>
            </w:r>
          </w:p>
        </w:tc>
      </w:tr>
      <w:tr w:rsidR="00977439" w:rsidRPr="00D0273F" w:rsidTr="00977439">
        <w:trPr>
          <w:trHeight w:val="1380"/>
        </w:trPr>
        <w:tc>
          <w:tcPr>
            <w:tcW w:w="274" w:type="pct"/>
            <w:noWrap/>
            <w:vAlign w:val="bottom"/>
          </w:tcPr>
          <w:p w:rsidR="00977439" w:rsidRPr="00D0273F" w:rsidRDefault="00977439" w:rsidP="00977439">
            <w:pPr>
              <w:jc w:val="center"/>
              <w:rPr>
                <w:lang w:val="en-US"/>
              </w:rPr>
            </w:pPr>
            <w:r w:rsidRPr="00D0273F">
              <w:rPr>
                <w:lang w:val="en-US"/>
              </w:rPr>
              <w:t>56</w:t>
            </w:r>
          </w:p>
        </w:tc>
        <w:tc>
          <w:tcPr>
            <w:tcW w:w="373" w:type="pct"/>
            <w:vAlign w:val="bottom"/>
          </w:tcPr>
          <w:p w:rsidR="00977439" w:rsidRPr="00D0273F" w:rsidRDefault="00977439" w:rsidP="00977439">
            <w:r w:rsidRPr="00D0273F">
              <w:t>Е15-314-1</w:t>
            </w:r>
          </w:p>
        </w:tc>
        <w:tc>
          <w:tcPr>
            <w:tcW w:w="1510" w:type="pct"/>
            <w:vAlign w:val="bottom"/>
          </w:tcPr>
          <w:p w:rsidR="00977439" w:rsidRPr="00D0273F" w:rsidRDefault="00977439" w:rsidP="00977439">
            <w:r w:rsidRPr="00D0273F">
              <w:t>Высококачественная окраска стен внутри помещений акриловыми составами с полной подготовкой поверхности по штукатурке</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D0273F" w:rsidRDefault="00977439" w:rsidP="00977439">
            <w:pPr>
              <w:tabs>
                <w:tab w:val="left" w:pos="9356"/>
              </w:tabs>
              <w:ind w:right="-2"/>
              <w:jc w:val="center"/>
              <w:rPr>
                <w:lang w:val="en-US"/>
              </w:rPr>
            </w:pPr>
            <w:r w:rsidRPr="00D0273F">
              <w:t>2</w:t>
            </w:r>
            <w:r w:rsidRPr="00D0273F">
              <w:rPr>
                <w:lang w:val="en-US"/>
              </w:rPr>
              <w:t>,34</w:t>
            </w:r>
          </w:p>
        </w:tc>
        <w:tc>
          <w:tcPr>
            <w:tcW w:w="431" w:type="pct"/>
            <w:vAlign w:val="center"/>
          </w:tcPr>
          <w:p w:rsidR="00977439" w:rsidRPr="00D0273F" w:rsidRDefault="00977439" w:rsidP="00977439">
            <w:pPr>
              <w:jc w:val="center"/>
              <w:rPr>
                <w:u w:val="single"/>
              </w:rPr>
            </w:pPr>
            <w:r w:rsidRPr="00D0273F">
              <w:rPr>
                <w:u w:val="single"/>
              </w:rPr>
              <w:t>69,42</w:t>
            </w:r>
          </w:p>
          <w:p w:rsidR="00977439" w:rsidRPr="00D0273F" w:rsidRDefault="00977439" w:rsidP="00977439">
            <w:pPr>
              <w:jc w:val="center"/>
              <w:rPr>
                <w:lang w:val="en-US"/>
              </w:rPr>
            </w:pPr>
            <w:r w:rsidRPr="00D0273F">
              <w:t>0</w:t>
            </w:r>
            <w:r w:rsidRPr="00D0273F">
              <w:rPr>
                <w:lang w:val="en-US"/>
              </w:rPr>
              <w:t>,05</w:t>
            </w:r>
          </w:p>
        </w:tc>
        <w:tc>
          <w:tcPr>
            <w:tcW w:w="625" w:type="pct"/>
            <w:vAlign w:val="center"/>
          </w:tcPr>
          <w:p w:rsidR="00977439" w:rsidRPr="00D0273F" w:rsidRDefault="00977439" w:rsidP="00977439">
            <w:pPr>
              <w:jc w:val="center"/>
              <w:rPr>
                <w:u w:val="single"/>
              </w:rPr>
            </w:pPr>
            <w:r w:rsidRPr="00D0273F">
              <w:rPr>
                <w:u w:val="single"/>
              </w:rPr>
              <w:t>162,44</w:t>
            </w:r>
          </w:p>
          <w:p w:rsidR="00977439" w:rsidRPr="00D0273F" w:rsidRDefault="00977439" w:rsidP="00977439">
            <w:pPr>
              <w:jc w:val="center"/>
              <w:rPr>
                <w:lang w:val="en-US"/>
              </w:rPr>
            </w:pPr>
            <w:r w:rsidRPr="00D0273F">
              <w:t>0</w:t>
            </w:r>
            <w:r w:rsidRPr="00D0273F">
              <w:rPr>
                <w:lang w:val="en-US"/>
              </w:rPr>
              <w:t>,12</w:t>
            </w:r>
          </w:p>
        </w:tc>
        <w:tc>
          <w:tcPr>
            <w:tcW w:w="835" w:type="pct"/>
            <w:vAlign w:val="center"/>
          </w:tcPr>
          <w:p w:rsidR="00977439" w:rsidRPr="00D0273F" w:rsidRDefault="00977439" w:rsidP="00977439">
            <w:pPr>
              <w:jc w:val="center"/>
            </w:pPr>
            <w:r w:rsidRPr="00D0273F">
              <w:t>Маляр – 4ч</w:t>
            </w:r>
          </w:p>
        </w:tc>
      </w:tr>
      <w:tr w:rsidR="00977439" w:rsidRPr="00D0273F" w:rsidTr="00977439">
        <w:trPr>
          <w:trHeight w:val="1455"/>
        </w:trPr>
        <w:tc>
          <w:tcPr>
            <w:tcW w:w="274" w:type="pct"/>
            <w:noWrap/>
            <w:vAlign w:val="bottom"/>
          </w:tcPr>
          <w:p w:rsidR="00977439" w:rsidRPr="00D0273F" w:rsidRDefault="00977439" w:rsidP="00977439">
            <w:pPr>
              <w:jc w:val="center"/>
              <w:rPr>
                <w:lang w:val="en-US"/>
              </w:rPr>
            </w:pPr>
            <w:r w:rsidRPr="00D0273F">
              <w:rPr>
                <w:lang w:val="en-US"/>
              </w:rPr>
              <w:t>57</w:t>
            </w:r>
          </w:p>
        </w:tc>
        <w:tc>
          <w:tcPr>
            <w:tcW w:w="373" w:type="pct"/>
            <w:vAlign w:val="bottom"/>
          </w:tcPr>
          <w:p w:rsidR="00977439" w:rsidRPr="00D0273F" w:rsidRDefault="00977439" w:rsidP="00977439">
            <w:pPr>
              <w:jc w:val="center"/>
            </w:pPr>
            <w:r w:rsidRPr="00D0273F">
              <w:t>Е15-267-1</w:t>
            </w:r>
          </w:p>
        </w:tc>
        <w:tc>
          <w:tcPr>
            <w:tcW w:w="1510" w:type="pct"/>
            <w:vAlign w:val="bottom"/>
          </w:tcPr>
          <w:p w:rsidR="00977439" w:rsidRPr="00D0273F" w:rsidRDefault="00977439" w:rsidP="00977439">
            <w:r w:rsidRPr="00D0273F">
              <w:t>Оклейка стен и перегородок обоями со сплошным шпатлеванием простыми и средней плотности с подбором рисунка</w:t>
            </w:r>
          </w:p>
        </w:tc>
        <w:tc>
          <w:tcPr>
            <w:tcW w:w="523" w:type="pct"/>
          </w:tcPr>
          <w:p w:rsidR="00977439" w:rsidRPr="00D0273F" w:rsidRDefault="00977439" w:rsidP="00977439">
            <w:pPr>
              <w:jc w:val="center"/>
              <w:rPr>
                <w:u w:val="single"/>
              </w:rPr>
            </w:pPr>
            <w:r w:rsidRPr="00D0273F">
              <w:rPr>
                <w:u w:val="single"/>
              </w:rPr>
              <w:t>100 м2</w:t>
            </w:r>
          </w:p>
        </w:tc>
        <w:tc>
          <w:tcPr>
            <w:tcW w:w="429" w:type="pct"/>
            <w:vAlign w:val="center"/>
          </w:tcPr>
          <w:p w:rsidR="00977439" w:rsidRPr="00CC2625" w:rsidRDefault="00977439" w:rsidP="00977439">
            <w:pPr>
              <w:tabs>
                <w:tab w:val="left" w:pos="9356"/>
              </w:tabs>
              <w:ind w:right="-2"/>
              <w:jc w:val="center"/>
              <w:rPr>
                <w:lang w:val="en-US"/>
              </w:rPr>
            </w:pPr>
            <w:r>
              <w:rPr>
                <w:lang w:val="en-US"/>
              </w:rPr>
              <w:t>122.51</w:t>
            </w:r>
          </w:p>
        </w:tc>
        <w:tc>
          <w:tcPr>
            <w:tcW w:w="431" w:type="pct"/>
            <w:vAlign w:val="center"/>
          </w:tcPr>
          <w:p w:rsidR="00977439" w:rsidRPr="00D0273F" w:rsidRDefault="00977439" w:rsidP="00977439">
            <w:pPr>
              <w:jc w:val="center"/>
              <w:rPr>
                <w:u w:val="single"/>
              </w:rPr>
            </w:pPr>
            <w:r w:rsidRPr="00D0273F">
              <w:rPr>
                <w:u w:val="single"/>
              </w:rPr>
              <w:t>38,25</w:t>
            </w:r>
          </w:p>
          <w:p w:rsidR="00977439" w:rsidRPr="00D0273F" w:rsidRDefault="00977439" w:rsidP="00977439">
            <w:pPr>
              <w:jc w:val="center"/>
            </w:pPr>
            <w:r w:rsidRPr="00D0273F">
              <w:t>0</w:t>
            </w:r>
          </w:p>
        </w:tc>
        <w:tc>
          <w:tcPr>
            <w:tcW w:w="625" w:type="pct"/>
            <w:vAlign w:val="center"/>
          </w:tcPr>
          <w:p w:rsidR="00977439" w:rsidRPr="00CC2625" w:rsidRDefault="00977439" w:rsidP="00977439">
            <w:pPr>
              <w:jc w:val="center"/>
              <w:rPr>
                <w:u w:val="single"/>
                <w:lang w:val="en-US"/>
              </w:rPr>
            </w:pPr>
            <w:r>
              <w:rPr>
                <w:u w:val="single"/>
                <w:lang w:val="en-US"/>
              </w:rPr>
              <w:t>4686.00</w:t>
            </w:r>
          </w:p>
          <w:p w:rsidR="00977439" w:rsidRPr="00D0273F" w:rsidRDefault="00977439" w:rsidP="00977439">
            <w:pPr>
              <w:jc w:val="center"/>
              <w:rPr>
                <w:lang w:val="en-US"/>
              </w:rPr>
            </w:pPr>
            <w:r w:rsidRPr="00D0273F">
              <w:t>0</w:t>
            </w:r>
            <w:r w:rsidRPr="00D0273F">
              <w:rPr>
                <w:lang w:val="en-US"/>
              </w:rPr>
              <w:t>,00</w:t>
            </w:r>
          </w:p>
        </w:tc>
        <w:tc>
          <w:tcPr>
            <w:tcW w:w="835" w:type="pct"/>
            <w:vAlign w:val="center"/>
          </w:tcPr>
          <w:p w:rsidR="00977439" w:rsidRPr="00D0273F" w:rsidRDefault="00977439" w:rsidP="00977439">
            <w:pPr>
              <w:jc w:val="center"/>
            </w:pPr>
            <w:r w:rsidRPr="00D0273F">
              <w:t>Маляр – 4ч</w:t>
            </w:r>
          </w:p>
        </w:tc>
      </w:tr>
      <w:tr w:rsidR="00977439" w:rsidRPr="00D0273F" w:rsidTr="00977439">
        <w:trPr>
          <w:trHeight w:val="195"/>
        </w:trPr>
        <w:tc>
          <w:tcPr>
            <w:tcW w:w="5000" w:type="pct"/>
            <w:gridSpan w:val="8"/>
            <w:noWrap/>
            <w:vAlign w:val="bottom"/>
          </w:tcPr>
          <w:p w:rsidR="00977439" w:rsidRPr="00D0273F" w:rsidRDefault="00977439" w:rsidP="00977439">
            <w:pPr>
              <w:tabs>
                <w:tab w:val="left" w:pos="9356"/>
              </w:tabs>
              <w:ind w:right="-2"/>
              <w:jc w:val="center"/>
            </w:pPr>
            <w:r w:rsidRPr="00D0273F">
              <w:t>Полы</w:t>
            </w:r>
          </w:p>
        </w:tc>
      </w:tr>
      <w:tr w:rsidR="00977439" w:rsidRPr="00D0273F" w:rsidTr="00977439">
        <w:trPr>
          <w:trHeight w:val="195"/>
        </w:trPr>
        <w:tc>
          <w:tcPr>
            <w:tcW w:w="5000" w:type="pct"/>
            <w:gridSpan w:val="8"/>
            <w:noWrap/>
            <w:vAlign w:val="bottom"/>
          </w:tcPr>
          <w:p w:rsidR="00977439" w:rsidRPr="00D0273F" w:rsidRDefault="00977439" w:rsidP="00617686">
            <w:pPr>
              <w:tabs>
                <w:tab w:val="left" w:pos="9356"/>
              </w:tabs>
              <w:ind w:right="-2"/>
              <w:jc w:val="center"/>
            </w:pPr>
            <w:r w:rsidRPr="00D0273F">
              <w:t>Тип 1</w:t>
            </w:r>
          </w:p>
        </w:tc>
      </w:tr>
      <w:tr w:rsidR="00617686" w:rsidRPr="00D0273F" w:rsidTr="00977439">
        <w:trPr>
          <w:trHeight w:val="1380"/>
        </w:trPr>
        <w:tc>
          <w:tcPr>
            <w:tcW w:w="274" w:type="pct"/>
            <w:noWrap/>
            <w:vAlign w:val="center"/>
          </w:tcPr>
          <w:p w:rsidR="00617686" w:rsidRPr="00D0273F" w:rsidRDefault="00617686" w:rsidP="00617686">
            <w:pPr>
              <w:jc w:val="center"/>
              <w:rPr>
                <w:lang w:val="en-US"/>
              </w:rPr>
            </w:pPr>
            <w:r w:rsidRPr="00D0273F">
              <w:rPr>
                <w:lang w:val="en-US"/>
              </w:rPr>
              <w:t>58</w:t>
            </w:r>
          </w:p>
        </w:tc>
        <w:tc>
          <w:tcPr>
            <w:tcW w:w="373" w:type="pct"/>
            <w:vAlign w:val="center"/>
          </w:tcPr>
          <w:p w:rsidR="00617686" w:rsidRPr="00D0273F" w:rsidRDefault="00617686" w:rsidP="00617686">
            <w:pPr>
              <w:jc w:val="center"/>
            </w:pPr>
            <w:r w:rsidRPr="00444FA9">
              <w:t>Е12-13-1</w:t>
            </w:r>
          </w:p>
        </w:tc>
        <w:tc>
          <w:tcPr>
            <w:tcW w:w="1510" w:type="pct"/>
            <w:vAlign w:val="center"/>
          </w:tcPr>
          <w:p w:rsidR="00617686" w:rsidRPr="00D0273F" w:rsidRDefault="00617686" w:rsidP="00617686">
            <w:pPr>
              <w:jc w:val="center"/>
            </w:pPr>
            <w:r w:rsidRPr="00444FA9">
              <w:t>Утепление покрытий из плит пенополистирольных на битумной мастике в один слой толщиной 10 см</w:t>
            </w:r>
          </w:p>
        </w:tc>
        <w:tc>
          <w:tcPr>
            <w:tcW w:w="523" w:type="pct"/>
            <w:vAlign w:val="center"/>
          </w:tcPr>
          <w:p w:rsidR="00617686" w:rsidRPr="00D0273F" w:rsidRDefault="00617686" w:rsidP="00617686">
            <w:pPr>
              <w:jc w:val="center"/>
              <w:rPr>
                <w:u w:val="single"/>
              </w:rPr>
            </w:pPr>
            <w:r w:rsidRPr="00D0273F">
              <w:rPr>
                <w:u w:val="single"/>
              </w:rPr>
              <w:t>100 м2</w:t>
            </w:r>
          </w:p>
        </w:tc>
        <w:tc>
          <w:tcPr>
            <w:tcW w:w="429" w:type="pct"/>
            <w:vAlign w:val="center"/>
          </w:tcPr>
          <w:p w:rsidR="00617686" w:rsidRPr="00D0273F" w:rsidRDefault="00617686" w:rsidP="00617686">
            <w:pPr>
              <w:jc w:val="center"/>
            </w:pPr>
            <w:r w:rsidRPr="00D0273F">
              <w:rPr>
                <w:lang w:val="en-US"/>
              </w:rPr>
              <w:t>1,448</w:t>
            </w:r>
          </w:p>
        </w:tc>
        <w:tc>
          <w:tcPr>
            <w:tcW w:w="431" w:type="pct"/>
            <w:vAlign w:val="center"/>
          </w:tcPr>
          <w:p w:rsidR="00617686" w:rsidRPr="00D0273F" w:rsidRDefault="00617686" w:rsidP="00617686">
            <w:pPr>
              <w:jc w:val="center"/>
              <w:rPr>
                <w:u w:val="single"/>
                <w:lang w:val="en-US"/>
              </w:rPr>
            </w:pPr>
            <w:r>
              <w:rPr>
                <w:u w:val="single"/>
              </w:rPr>
              <w:t>21.02</w:t>
            </w:r>
          </w:p>
          <w:p w:rsidR="00617686" w:rsidRPr="00D0273F" w:rsidRDefault="00617686" w:rsidP="00617686">
            <w:pPr>
              <w:jc w:val="center"/>
            </w:pPr>
            <w:r>
              <w:t>1.71</w:t>
            </w:r>
          </w:p>
        </w:tc>
        <w:tc>
          <w:tcPr>
            <w:tcW w:w="625" w:type="pct"/>
            <w:vAlign w:val="center"/>
          </w:tcPr>
          <w:p w:rsidR="00617686" w:rsidRPr="00D0273F" w:rsidRDefault="00617686" w:rsidP="00617686">
            <w:pPr>
              <w:jc w:val="center"/>
              <w:rPr>
                <w:u w:val="single"/>
              </w:rPr>
            </w:pPr>
            <w:r w:rsidRPr="00D0273F">
              <w:rPr>
                <w:u w:val="single"/>
              </w:rPr>
              <w:t>58,86</w:t>
            </w:r>
          </w:p>
          <w:p w:rsidR="00617686" w:rsidRPr="00D0273F" w:rsidRDefault="00617686" w:rsidP="00617686">
            <w:pPr>
              <w:jc w:val="center"/>
            </w:pPr>
            <w:r w:rsidRPr="00D0273F">
              <w:t>2,75</w:t>
            </w:r>
          </w:p>
        </w:tc>
        <w:tc>
          <w:tcPr>
            <w:tcW w:w="835" w:type="pct"/>
            <w:vAlign w:val="center"/>
          </w:tcPr>
          <w:p w:rsidR="00617686" w:rsidRPr="00D0273F" w:rsidRDefault="00617686" w:rsidP="00617686">
            <w:pPr>
              <w:jc w:val="center"/>
            </w:pPr>
          </w:p>
        </w:tc>
      </w:tr>
      <w:tr w:rsidR="00617686" w:rsidRPr="00D0273F" w:rsidTr="00977439">
        <w:trPr>
          <w:trHeight w:val="1380"/>
        </w:trPr>
        <w:tc>
          <w:tcPr>
            <w:tcW w:w="274" w:type="pct"/>
            <w:noWrap/>
            <w:vAlign w:val="center"/>
          </w:tcPr>
          <w:p w:rsidR="00617686" w:rsidRPr="00D0273F" w:rsidRDefault="00617686" w:rsidP="00617686">
            <w:pPr>
              <w:jc w:val="center"/>
              <w:rPr>
                <w:lang w:val="en-US"/>
              </w:rPr>
            </w:pPr>
            <w:r>
              <w:rPr>
                <w:lang w:val="en-US"/>
              </w:rPr>
              <w:lastRenderedPageBreak/>
              <w:t>59</w:t>
            </w:r>
          </w:p>
        </w:tc>
        <w:tc>
          <w:tcPr>
            <w:tcW w:w="373" w:type="pct"/>
            <w:vAlign w:val="center"/>
          </w:tcPr>
          <w:p w:rsidR="00617686" w:rsidRPr="00D0273F" w:rsidRDefault="00617686" w:rsidP="00617686">
            <w:pPr>
              <w:jc w:val="center"/>
            </w:pPr>
            <w:r w:rsidRPr="00444FA9">
              <w:t>Е12-13-2</w:t>
            </w:r>
          </w:p>
        </w:tc>
        <w:tc>
          <w:tcPr>
            <w:tcW w:w="1510" w:type="pct"/>
            <w:vAlign w:val="center"/>
          </w:tcPr>
          <w:p w:rsidR="00617686" w:rsidRPr="00D0273F" w:rsidRDefault="00617686" w:rsidP="00617686">
            <w:pPr>
              <w:jc w:val="center"/>
            </w:pPr>
            <w:r w:rsidRPr="00444FA9">
              <w:t>Утепление покрытий из плит пенополистирольных на битумной мастике на каждый последующий слой добавлять к норме 12-13-1</w:t>
            </w:r>
          </w:p>
        </w:tc>
        <w:tc>
          <w:tcPr>
            <w:tcW w:w="523" w:type="pct"/>
            <w:vAlign w:val="center"/>
          </w:tcPr>
          <w:p w:rsidR="00617686" w:rsidRPr="00D0273F" w:rsidRDefault="00617686" w:rsidP="00617686">
            <w:pPr>
              <w:jc w:val="center"/>
              <w:rPr>
                <w:u w:val="single"/>
              </w:rPr>
            </w:pPr>
            <w:r w:rsidRPr="00D0273F">
              <w:rPr>
                <w:u w:val="single"/>
              </w:rPr>
              <w:t>100 м2</w:t>
            </w:r>
          </w:p>
        </w:tc>
        <w:tc>
          <w:tcPr>
            <w:tcW w:w="429" w:type="pct"/>
            <w:vAlign w:val="center"/>
          </w:tcPr>
          <w:p w:rsidR="00617686" w:rsidRPr="00444FA9" w:rsidRDefault="00617686" w:rsidP="00617686">
            <w:pPr>
              <w:jc w:val="center"/>
              <w:rPr>
                <w:lang w:val="pl-PL"/>
              </w:rPr>
            </w:pPr>
            <w:r>
              <w:t>1</w:t>
            </w:r>
            <w:r>
              <w:rPr>
                <w:lang w:val="pl-PL"/>
              </w:rPr>
              <w:t>,8</w:t>
            </w:r>
          </w:p>
        </w:tc>
        <w:tc>
          <w:tcPr>
            <w:tcW w:w="431" w:type="pct"/>
            <w:vAlign w:val="center"/>
          </w:tcPr>
          <w:p w:rsidR="00617686" w:rsidRPr="00D0273F" w:rsidRDefault="00617686" w:rsidP="00617686">
            <w:pPr>
              <w:jc w:val="center"/>
              <w:rPr>
                <w:u w:val="single"/>
                <w:lang w:val="en-US"/>
              </w:rPr>
            </w:pPr>
            <w:r>
              <w:rPr>
                <w:u w:val="single"/>
              </w:rPr>
              <w:t>15.03</w:t>
            </w:r>
          </w:p>
          <w:p w:rsidR="00617686" w:rsidRPr="00D0273F" w:rsidRDefault="00617686" w:rsidP="00617686">
            <w:pPr>
              <w:jc w:val="center"/>
            </w:pPr>
            <w:r>
              <w:t>1,71</w:t>
            </w:r>
          </w:p>
        </w:tc>
        <w:tc>
          <w:tcPr>
            <w:tcW w:w="625" w:type="pct"/>
            <w:vAlign w:val="center"/>
          </w:tcPr>
          <w:p w:rsidR="00617686" w:rsidRPr="00D0273F" w:rsidRDefault="00617686" w:rsidP="00617686">
            <w:pPr>
              <w:jc w:val="center"/>
              <w:rPr>
                <w:u w:val="single"/>
              </w:rPr>
            </w:pPr>
            <w:r w:rsidRPr="00D0273F">
              <w:rPr>
                <w:u w:val="single"/>
              </w:rPr>
              <w:t>58,86</w:t>
            </w:r>
          </w:p>
          <w:p w:rsidR="00617686" w:rsidRPr="00D0273F" w:rsidRDefault="00617686" w:rsidP="00617686">
            <w:pPr>
              <w:jc w:val="center"/>
            </w:pPr>
            <w:r w:rsidRPr="00D0273F">
              <w:t>2,75</w:t>
            </w:r>
          </w:p>
        </w:tc>
        <w:tc>
          <w:tcPr>
            <w:tcW w:w="835" w:type="pct"/>
            <w:vAlign w:val="center"/>
          </w:tcPr>
          <w:p w:rsidR="00617686" w:rsidRPr="00D0273F" w:rsidRDefault="00617686" w:rsidP="00617686">
            <w:pPr>
              <w:jc w:val="center"/>
            </w:pPr>
          </w:p>
        </w:tc>
      </w:tr>
      <w:tr w:rsidR="00617686" w:rsidRPr="00D0273F" w:rsidTr="00977439">
        <w:trPr>
          <w:trHeight w:val="1380"/>
        </w:trPr>
        <w:tc>
          <w:tcPr>
            <w:tcW w:w="274" w:type="pct"/>
            <w:noWrap/>
            <w:vAlign w:val="center"/>
          </w:tcPr>
          <w:p w:rsidR="00617686" w:rsidRPr="00D0273F" w:rsidRDefault="00617686" w:rsidP="00617686">
            <w:pPr>
              <w:jc w:val="center"/>
              <w:rPr>
                <w:lang w:val="en-US"/>
              </w:rPr>
            </w:pPr>
            <w:r>
              <w:rPr>
                <w:lang w:val="en-US"/>
              </w:rPr>
              <w:t>60</w:t>
            </w:r>
          </w:p>
        </w:tc>
        <w:tc>
          <w:tcPr>
            <w:tcW w:w="373" w:type="pct"/>
            <w:vAlign w:val="center"/>
          </w:tcPr>
          <w:p w:rsidR="00617686" w:rsidRPr="00D0273F" w:rsidRDefault="00617686" w:rsidP="00617686">
            <w:pPr>
              <w:jc w:val="center"/>
            </w:pPr>
            <w:r w:rsidRPr="00444FA9">
              <w:t>Е12-15-3</w:t>
            </w:r>
          </w:p>
        </w:tc>
        <w:tc>
          <w:tcPr>
            <w:tcW w:w="1510" w:type="pct"/>
            <w:vAlign w:val="center"/>
          </w:tcPr>
          <w:p w:rsidR="00617686" w:rsidRPr="00D0273F" w:rsidRDefault="00617686" w:rsidP="00617686">
            <w:pPr>
              <w:jc w:val="center"/>
            </w:pPr>
            <w:r w:rsidRPr="00444FA9">
              <w:t>Устройство пароизоляции прокладочной в один слой</w:t>
            </w:r>
          </w:p>
        </w:tc>
        <w:tc>
          <w:tcPr>
            <w:tcW w:w="523" w:type="pct"/>
            <w:vAlign w:val="center"/>
          </w:tcPr>
          <w:p w:rsidR="00617686" w:rsidRPr="00D0273F" w:rsidRDefault="00617686" w:rsidP="00617686">
            <w:pPr>
              <w:jc w:val="center"/>
              <w:rPr>
                <w:u w:val="single"/>
              </w:rPr>
            </w:pPr>
            <w:r w:rsidRPr="00D0273F">
              <w:rPr>
                <w:u w:val="single"/>
              </w:rPr>
              <w:t>100 м2</w:t>
            </w:r>
          </w:p>
        </w:tc>
        <w:tc>
          <w:tcPr>
            <w:tcW w:w="429" w:type="pct"/>
            <w:vAlign w:val="center"/>
          </w:tcPr>
          <w:p w:rsidR="00617686" w:rsidRPr="00D0273F" w:rsidRDefault="00617686" w:rsidP="00617686">
            <w:pPr>
              <w:jc w:val="center"/>
            </w:pPr>
            <w:r w:rsidRPr="00D0273F">
              <w:rPr>
                <w:lang w:val="en-US"/>
              </w:rPr>
              <w:t>1,448</w:t>
            </w:r>
          </w:p>
        </w:tc>
        <w:tc>
          <w:tcPr>
            <w:tcW w:w="431" w:type="pct"/>
            <w:vAlign w:val="center"/>
          </w:tcPr>
          <w:p w:rsidR="00617686" w:rsidRPr="00D0273F" w:rsidRDefault="00617686" w:rsidP="00617686">
            <w:pPr>
              <w:jc w:val="center"/>
              <w:rPr>
                <w:u w:val="single"/>
                <w:lang w:val="en-US"/>
              </w:rPr>
            </w:pPr>
            <w:r>
              <w:rPr>
                <w:u w:val="single"/>
              </w:rPr>
              <w:t>7,84</w:t>
            </w:r>
          </w:p>
          <w:p w:rsidR="00617686" w:rsidRPr="00D0273F" w:rsidRDefault="00617686" w:rsidP="00617686">
            <w:pPr>
              <w:jc w:val="center"/>
            </w:pPr>
            <w:r>
              <w:t>1,02</w:t>
            </w:r>
          </w:p>
        </w:tc>
        <w:tc>
          <w:tcPr>
            <w:tcW w:w="625" w:type="pct"/>
            <w:vAlign w:val="center"/>
          </w:tcPr>
          <w:p w:rsidR="00617686" w:rsidRPr="00D0273F" w:rsidRDefault="00617686" w:rsidP="00617686">
            <w:pPr>
              <w:jc w:val="center"/>
              <w:rPr>
                <w:u w:val="single"/>
              </w:rPr>
            </w:pPr>
            <w:r w:rsidRPr="00D0273F">
              <w:rPr>
                <w:u w:val="single"/>
              </w:rPr>
              <w:t>58,86</w:t>
            </w:r>
          </w:p>
          <w:p w:rsidR="00617686" w:rsidRPr="00D0273F" w:rsidRDefault="00617686" w:rsidP="00617686">
            <w:pPr>
              <w:jc w:val="center"/>
            </w:pPr>
            <w:r w:rsidRPr="00D0273F">
              <w:t>2,75</w:t>
            </w:r>
          </w:p>
        </w:tc>
        <w:tc>
          <w:tcPr>
            <w:tcW w:w="835" w:type="pct"/>
            <w:vAlign w:val="center"/>
          </w:tcPr>
          <w:p w:rsidR="00617686" w:rsidRPr="00D0273F" w:rsidRDefault="00617686" w:rsidP="00617686">
            <w:pPr>
              <w:jc w:val="center"/>
            </w:pPr>
          </w:p>
        </w:tc>
      </w:tr>
      <w:tr w:rsidR="00617686" w:rsidRPr="00D0273F" w:rsidTr="00977439">
        <w:trPr>
          <w:trHeight w:val="1380"/>
        </w:trPr>
        <w:tc>
          <w:tcPr>
            <w:tcW w:w="274" w:type="pct"/>
            <w:noWrap/>
            <w:vAlign w:val="center"/>
          </w:tcPr>
          <w:p w:rsidR="00617686" w:rsidRDefault="00617686" w:rsidP="00617686">
            <w:pPr>
              <w:jc w:val="center"/>
              <w:rPr>
                <w:lang w:val="en-US"/>
              </w:rPr>
            </w:pPr>
            <w:r>
              <w:rPr>
                <w:lang w:val="en-US"/>
              </w:rPr>
              <w:t>61</w:t>
            </w:r>
          </w:p>
        </w:tc>
        <w:tc>
          <w:tcPr>
            <w:tcW w:w="373" w:type="pct"/>
            <w:vAlign w:val="center"/>
          </w:tcPr>
          <w:p w:rsidR="00617686" w:rsidRPr="00D0273F" w:rsidRDefault="00617686" w:rsidP="00617686">
            <w:pPr>
              <w:jc w:val="center"/>
            </w:pPr>
            <w:r w:rsidRPr="00444FA9">
              <w:t>Е11-4-5</w:t>
            </w:r>
          </w:p>
        </w:tc>
        <w:tc>
          <w:tcPr>
            <w:tcW w:w="1510" w:type="pct"/>
            <w:vAlign w:val="center"/>
          </w:tcPr>
          <w:p w:rsidR="00617686" w:rsidRPr="00D0273F" w:rsidRDefault="00617686" w:rsidP="00617686">
            <w:pPr>
              <w:jc w:val="center"/>
            </w:pPr>
            <w:r w:rsidRPr="00444FA9">
              <w:t>Устройство гидроизоляции обмазочной в один слой толщиной 2 мм</w:t>
            </w:r>
          </w:p>
        </w:tc>
        <w:tc>
          <w:tcPr>
            <w:tcW w:w="523" w:type="pct"/>
            <w:vAlign w:val="center"/>
          </w:tcPr>
          <w:p w:rsidR="00617686" w:rsidRPr="00D0273F" w:rsidRDefault="00617686" w:rsidP="00617686">
            <w:pPr>
              <w:jc w:val="center"/>
              <w:rPr>
                <w:u w:val="single"/>
              </w:rPr>
            </w:pPr>
            <w:r w:rsidRPr="00D0273F">
              <w:rPr>
                <w:u w:val="single"/>
              </w:rPr>
              <w:t>100 м2</w:t>
            </w:r>
          </w:p>
        </w:tc>
        <w:tc>
          <w:tcPr>
            <w:tcW w:w="429" w:type="pct"/>
            <w:vAlign w:val="center"/>
          </w:tcPr>
          <w:p w:rsidR="00617686" w:rsidRPr="00D0273F" w:rsidRDefault="00617686" w:rsidP="00617686">
            <w:pPr>
              <w:jc w:val="center"/>
            </w:pPr>
            <w:r w:rsidRPr="00D0273F">
              <w:rPr>
                <w:lang w:val="en-US"/>
              </w:rPr>
              <w:t>1,448</w:t>
            </w:r>
          </w:p>
        </w:tc>
        <w:tc>
          <w:tcPr>
            <w:tcW w:w="431" w:type="pct"/>
            <w:vAlign w:val="center"/>
          </w:tcPr>
          <w:p w:rsidR="00617686" w:rsidRPr="00D0273F" w:rsidRDefault="00617686" w:rsidP="00617686">
            <w:pPr>
              <w:jc w:val="center"/>
              <w:rPr>
                <w:u w:val="single"/>
                <w:lang w:val="en-US"/>
              </w:rPr>
            </w:pPr>
            <w:r>
              <w:rPr>
                <w:u w:val="single"/>
                <w:lang w:val="pl-PL"/>
              </w:rPr>
              <w:t>26,97</w:t>
            </w:r>
          </w:p>
          <w:p w:rsidR="00617686" w:rsidRPr="00D0273F" w:rsidRDefault="00617686" w:rsidP="00617686">
            <w:pPr>
              <w:jc w:val="center"/>
            </w:pPr>
            <w:r>
              <w:t>1,33</w:t>
            </w:r>
          </w:p>
        </w:tc>
        <w:tc>
          <w:tcPr>
            <w:tcW w:w="625" w:type="pct"/>
            <w:vAlign w:val="center"/>
          </w:tcPr>
          <w:p w:rsidR="00617686" w:rsidRPr="00D0273F" w:rsidRDefault="00617686" w:rsidP="00617686">
            <w:pPr>
              <w:jc w:val="center"/>
              <w:rPr>
                <w:u w:val="single"/>
              </w:rPr>
            </w:pPr>
            <w:r w:rsidRPr="00D0273F">
              <w:rPr>
                <w:u w:val="single"/>
              </w:rPr>
              <w:t>58,86</w:t>
            </w:r>
          </w:p>
          <w:p w:rsidR="00617686" w:rsidRPr="00D0273F" w:rsidRDefault="00617686" w:rsidP="00617686">
            <w:pPr>
              <w:jc w:val="center"/>
            </w:pPr>
            <w:r w:rsidRPr="00D0273F">
              <w:t>2,75</w:t>
            </w:r>
          </w:p>
        </w:tc>
        <w:tc>
          <w:tcPr>
            <w:tcW w:w="835" w:type="pct"/>
            <w:vAlign w:val="center"/>
          </w:tcPr>
          <w:p w:rsidR="00617686" w:rsidRPr="00D0273F" w:rsidRDefault="00617686" w:rsidP="00617686">
            <w:pPr>
              <w:jc w:val="center"/>
            </w:pPr>
          </w:p>
        </w:tc>
      </w:tr>
      <w:tr w:rsidR="00617686" w:rsidRPr="00D0273F" w:rsidTr="00977439">
        <w:trPr>
          <w:trHeight w:val="1380"/>
        </w:trPr>
        <w:tc>
          <w:tcPr>
            <w:tcW w:w="274" w:type="pct"/>
            <w:noWrap/>
            <w:vAlign w:val="center"/>
          </w:tcPr>
          <w:p w:rsidR="00617686" w:rsidRDefault="00617686" w:rsidP="00617686">
            <w:pPr>
              <w:jc w:val="center"/>
              <w:rPr>
                <w:lang w:val="en-US"/>
              </w:rPr>
            </w:pPr>
            <w:r>
              <w:rPr>
                <w:lang w:val="en-US"/>
              </w:rPr>
              <w:t>62</w:t>
            </w:r>
          </w:p>
        </w:tc>
        <w:tc>
          <w:tcPr>
            <w:tcW w:w="373" w:type="pct"/>
            <w:vAlign w:val="center"/>
          </w:tcPr>
          <w:p w:rsidR="00617686" w:rsidRPr="00D0273F" w:rsidRDefault="00617686" w:rsidP="00617686">
            <w:pPr>
              <w:jc w:val="center"/>
            </w:pPr>
            <w:r w:rsidRPr="00444FA9">
              <w:t>Е11-4-6</w:t>
            </w:r>
          </w:p>
        </w:tc>
        <w:tc>
          <w:tcPr>
            <w:tcW w:w="1510" w:type="pct"/>
            <w:vAlign w:val="center"/>
          </w:tcPr>
          <w:p w:rsidR="00617686" w:rsidRPr="00D0273F" w:rsidRDefault="00617686" w:rsidP="00617686">
            <w:pPr>
              <w:jc w:val="center"/>
            </w:pPr>
            <w:r w:rsidRPr="00444FA9">
              <w:t>Устройство гидроизоляции обмазочной  на каждый последующий слой толщиной 1 мм добавлять по норме 5</w:t>
            </w:r>
          </w:p>
        </w:tc>
        <w:tc>
          <w:tcPr>
            <w:tcW w:w="523" w:type="pct"/>
            <w:vAlign w:val="center"/>
          </w:tcPr>
          <w:p w:rsidR="00617686" w:rsidRPr="00D0273F" w:rsidRDefault="00617686" w:rsidP="00617686">
            <w:pPr>
              <w:jc w:val="center"/>
              <w:rPr>
                <w:u w:val="single"/>
              </w:rPr>
            </w:pPr>
            <w:r w:rsidRPr="00D0273F">
              <w:rPr>
                <w:u w:val="single"/>
              </w:rPr>
              <w:t>100 м2</w:t>
            </w:r>
          </w:p>
        </w:tc>
        <w:tc>
          <w:tcPr>
            <w:tcW w:w="429" w:type="pct"/>
            <w:vAlign w:val="center"/>
          </w:tcPr>
          <w:p w:rsidR="00617686" w:rsidRPr="00D0273F" w:rsidRDefault="00617686" w:rsidP="00617686">
            <w:pPr>
              <w:jc w:val="center"/>
            </w:pPr>
            <w:r w:rsidRPr="00D0273F">
              <w:rPr>
                <w:lang w:val="en-US"/>
              </w:rPr>
              <w:t>1,448</w:t>
            </w:r>
          </w:p>
        </w:tc>
        <w:tc>
          <w:tcPr>
            <w:tcW w:w="431" w:type="pct"/>
            <w:vAlign w:val="center"/>
          </w:tcPr>
          <w:p w:rsidR="00617686" w:rsidRPr="00D0273F" w:rsidRDefault="00617686" w:rsidP="00617686">
            <w:pPr>
              <w:jc w:val="center"/>
              <w:rPr>
                <w:u w:val="single"/>
                <w:lang w:val="en-US"/>
              </w:rPr>
            </w:pPr>
            <w:r>
              <w:rPr>
                <w:u w:val="single"/>
              </w:rPr>
              <w:t>9,1</w:t>
            </w:r>
          </w:p>
          <w:p w:rsidR="00617686" w:rsidRPr="00D0273F" w:rsidRDefault="00617686" w:rsidP="00617686">
            <w:pPr>
              <w:jc w:val="center"/>
            </w:pPr>
            <w:r>
              <w:t>0.69</w:t>
            </w:r>
          </w:p>
        </w:tc>
        <w:tc>
          <w:tcPr>
            <w:tcW w:w="625" w:type="pct"/>
            <w:vAlign w:val="center"/>
          </w:tcPr>
          <w:p w:rsidR="00617686" w:rsidRPr="00D0273F" w:rsidRDefault="00617686" w:rsidP="00617686">
            <w:pPr>
              <w:jc w:val="center"/>
              <w:rPr>
                <w:u w:val="single"/>
              </w:rPr>
            </w:pPr>
            <w:r w:rsidRPr="00D0273F">
              <w:rPr>
                <w:u w:val="single"/>
              </w:rPr>
              <w:t>58,86</w:t>
            </w:r>
          </w:p>
          <w:p w:rsidR="00617686" w:rsidRPr="00D0273F" w:rsidRDefault="00617686" w:rsidP="00617686">
            <w:pPr>
              <w:jc w:val="center"/>
            </w:pPr>
            <w:r w:rsidRPr="00D0273F">
              <w:t>2,75</w:t>
            </w:r>
          </w:p>
        </w:tc>
        <w:tc>
          <w:tcPr>
            <w:tcW w:w="835" w:type="pct"/>
            <w:vAlign w:val="center"/>
          </w:tcPr>
          <w:p w:rsidR="00617686" w:rsidRPr="00D0273F" w:rsidRDefault="00617686" w:rsidP="00617686">
            <w:pPr>
              <w:jc w:val="center"/>
            </w:pPr>
          </w:p>
        </w:tc>
      </w:tr>
      <w:tr w:rsidR="00617686" w:rsidRPr="00D0273F" w:rsidTr="00977439">
        <w:trPr>
          <w:trHeight w:val="1380"/>
        </w:trPr>
        <w:tc>
          <w:tcPr>
            <w:tcW w:w="274" w:type="pct"/>
            <w:noWrap/>
            <w:vAlign w:val="center"/>
          </w:tcPr>
          <w:p w:rsidR="00617686" w:rsidRDefault="00617686" w:rsidP="00617686">
            <w:pPr>
              <w:jc w:val="center"/>
              <w:rPr>
                <w:lang w:val="en-US"/>
              </w:rPr>
            </w:pPr>
            <w:r>
              <w:rPr>
                <w:lang w:val="en-US"/>
              </w:rPr>
              <w:t>63</w:t>
            </w:r>
          </w:p>
        </w:tc>
        <w:tc>
          <w:tcPr>
            <w:tcW w:w="373" w:type="pct"/>
            <w:vAlign w:val="center"/>
          </w:tcPr>
          <w:p w:rsidR="00617686" w:rsidRPr="00D0273F" w:rsidRDefault="00617686" w:rsidP="00617686">
            <w:pPr>
              <w:jc w:val="center"/>
            </w:pPr>
            <w:r w:rsidRPr="00D0273F">
              <w:t>Е11-11-3</w:t>
            </w:r>
          </w:p>
        </w:tc>
        <w:tc>
          <w:tcPr>
            <w:tcW w:w="1510" w:type="pct"/>
            <w:vAlign w:val="center"/>
          </w:tcPr>
          <w:p w:rsidR="00617686" w:rsidRPr="00D0273F" w:rsidRDefault="00617686" w:rsidP="00617686">
            <w:pPr>
              <w:jc w:val="center"/>
            </w:pPr>
            <w:r w:rsidRPr="00D0273F">
              <w:t>Устройство стяжек цементных толщиной 20 мм</w:t>
            </w:r>
          </w:p>
        </w:tc>
        <w:tc>
          <w:tcPr>
            <w:tcW w:w="523" w:type="pct"/>
            <w:vAlign w:val="center"/>
          </w:tcPr>
          <w:p w:rsidR="00617686" w:rsidRPr="00D0273F" w:rsidRDefault="00617686" w:rsidP="00617686">
            <w:pPr>
              <w:jc w:val="center"/>
              <w:rPr>
                <w:u w:val="single"/>
              </w:rPr>
            </w:pPr>
            <w:r w:rsidRPr="00D0273F">
              <w:rPr>
                <w:u w:val="single"/>
              </w:rPr>
              <w:t>100 м2</w:t>
            </w:r>
          </w:p>
        </w:tc>
        <w:tc>
          <w:tcPr>
            <w:tcW w:w="429" w:type="pct"/>
            <w:vAlign w:val="center"/>
          </w:tcPr>
          <w:p w:rsidR="00617686" w:rsidRPr="00D0273F" w:rsidRDefault="00617686" w:rsidP="00617686">
            <w:pPr>
              <w:jc w:val="center"/>
            </w:pPr>
            <w:r w:rsidRPr="00D0273F">
              <w:rPr>
                <w:lang w:val="en-US"/>
              </w:rPr>
              <w:t>1,448</w:t>
            </w:r>
          </w:p>
        </w:tc>
        <w:tc>
          <w:tcPr>
            <w:tcW w:w="431" w:type="pct"/>
            <w:vAlign w:val="center"/>
          </w:tcPr>
          <w:p w:rsidR="00617686" w:rsidRPr="00D0273F" w:rsidRDefault="00617686" w:rsidP="00617686">
            <w:pPr>
              <w:jc w:val="center"/>
              <w:rPr>
                <w:u w:val="single"/>
                <w:lang w:val="en-US"/>
              </w:rPr>
            </w:pPr>
            <w:r w:rsidRPr="00D0273F">
              <w:rPr>
                <w:u w:val="single"/>
              </w:rPr>
              <w:t>40</w:t>
            </w:r>
            <w:r w:rsidRPr="00D0273F">
              <w:rPr>
                <w:u w:val="single"/>
                <w:lang w:val="en-US"/>
              </w:rPr>
              <w:t>,65</w:t>
            </w:r>
          </w:p>
          <w:p w:rsidR="00617686" w:rsidRPr="00D0273F" w:rsidRDefault="00617686" w:rsidP="00617686">
            <w:pPr>
              <w:jc w:val="center"/>
            </w:pPr>
            <w:r w:rsidRPr="00D0273F">
              <w:t>1,9</w:t>
            </w:r>
          </w:p>
        </w:tc>
        <w:tc>
          <w:tcPr>
            <w:tcW w:w="625" w:type="pct"/>
            <w:vAlign w:val="center"/>
          </w:tcPr>
          <w:p w:rsidR="00617686" w:rsidRPr="00D0273F" w:rsidRDefault="00617686" w:rsidP="00617686">
            <w:pPr>
              <w:jc w:val="center"/>
              <w:rPr>
                <w:u w:val="single"/>
              </w:rPr>
            </w:pPr>
            <w:r w:rsidRPr="00D0273F">
              <w:rPr>
                <w:u w:val="single"/>
              </w:rPr>
              <w:t>58,86</w:t>
            </w:r>
          </w:p>
          <w:p w:rsidR="00617686" w:rsidRPr="00D0273F" w:rsidRDefault="00617686" w:rsidP="00617686">
            <w:pPr>
              <w:jc w:val="center"/>
            </w:pPr>
            <w:r w:rsidRPr="00D0273F">
              <w:t>2,75</w:t>
            </w:r>
          </w:p>
        </w:tc>
        <w:tc>
          <w:tcPr>
            <w:tcW w:w="835" w:type="pct"/>
            <w:vAlign w:val="center"/>
          </w:tcPr>
          <w:p w:rsidR="00617686" w:rsidRPr="00D0273F" w:rsidRDefault="00617686" w:rsidP="00617686">
            <w:pPr>
              <w:jc w:val="center"/>
            </w:pPr>
            <w:r w:rsidRPr="00D0273F">
              <w:t>Бетонщик – 4ч</w:t>
            </w:r>
          </w:p>
        </w:tc>
      </w:tr>
      <w:tr w:rsidR="00617686" w:rsidRPr="00D0273F" w:rsidTr="00977439">
        <w:trPr>
          <w:trHeight w:val="1380"/>
        </w:trPr>
        <w:tc>
          <w:tcPr>
            <w:tcW w:w="274" w:type="pct"/>
            <w:noWrap/>
            <w:vAlign w:val="center"/>
          </w:tcPr>
          <w:p w:rsidR="00617686" w:rsidRPr="00D0273F" w:rsidRDefault="00617686" w:rsidP="00617686">
            <w:pPr>
              <w:jc w:val="center"/>
              <w:rPr>
                <w:lang w:val="en-US"/>
              </w:rPr>
            </w:pPr>
            <w:r>
              <w:rPr>
                <w:lang w:val="en-US"/>
              </w:rPr>
              <w:t>64</w:t>
            </w:r>
          </w:p>
        </w:tc>
        <w:tc>
          <w:tcPr>
            <w:tcW w:w="373" w:type="pct"/>
            <w:vAlign w:val="center"/>
          </w:tcPr>
          <w:p w:rsidR="00617686" w:rsidRPr="00D0273F" w:rsidRDefault="00617686" w:rsidP="00617686">
            <w:pPr>
              <w:jc w:val="center"/>
            </w:pPr>
            <w:r w:rsidRPr="00444FA9">
              <w:t>Е11-11-4</w:t>
            </w:r>
          </w:p>
        </w:tc>
        <w:tc>
          <w:tcPr>
            <w:tcW w:w="1510" w:type="pct"/>
            <w:vAlign w:val="center"/>
          </w:tcPr>
          <w:p w:rsidR="00617686" w:rsidRPr="00D0273F" w:rsidRDefault="00617686" w:rsidP="00617686">
            <w:pPr>
              <w:jc w:val="center"/>
            </w:pPr>
            <w:r w:rsidRPr="00444FA9">
              <w:t>Устройство стяжек бетонных  на каждые 5 мм изменения толщины стяжки</w:t>
            </w:r>
          </w:p>
        </w:tc>
        <w:tc>
          <w:tcPr>
            <w:tcW w:w="523" w:type="pct"/>
            <w:vAlign w:val="center"/>
          </w:tcPr>
          <w:p w:rsidR="00617686" w:rsidRPr="00D0273F" w:rsidRDefault="00617686" w:rsidP="00617686">
            <w:pPr>
              <w:jc w:val="center"/>
              <w:rPr>
                <w:u w:val="single"/>
              </w:rPr>
            </w:pPr>
            <w:r w:rsidRPr="00D0273F">
              <w:rPr>
                <w:u w:val="single"/>
              </w:rPr>
              <w:t>100 м2</w:t>
            </w:r>
          </w:p>
        </w:tc>
        <w:tc>
          <w:tcPr>
            <w:tcW w:w="429" w:type="pct"/>
            <w:vAlign w:val="center"/>
          </w:tcPr>
          <w:p w:rsidR="00617686" w:rsidRPr="00D0273F" w:rsidRDefault="00617686" w:rsidP="00617686">
            <w:pPr>
              <w:jc w:val="center"/>
              <w:rPr>
                <w:lang w:val="en-US"/>
              </w:rPr>
            </w:pPr>
            <w:r>
              <w:rPr>
                <w:lang w:val="en-US"/>
              </w:rPr>
              <w:t>5,792</w:t>
            </w:r>
          </w:p>
        </w:tc>
        <w:tc>
          <w:tcPr>
            <w:tcW w:w="431" w:type="pct"/>
            <w:vAlign w:val="center"/>
          </w:tcPr>
          <w:p w:rsidR="00617686" w:rsidRPr="00D0273F" w:rsidRDefault="00617686" w:rsidP="00617686">
            <w:pPr>
              <w:jc w:val="center"/>
              <w:rPr>
                <w:u w:val="single"/>
                <w:lang w:val="en-US"/>
              </w:rPr>
            </w:pPr>
            <w:r>
              <w:rPr>
                <w:u w:val="single"/>
              </w:rPr>
              <w:t>0.</w:t>
            </w:r>
            <w:r w:rsidRPr="00D0273F">
              <w:rPr>
                <w:u w:val="single"/>
                <w:lang w:val="en-US"/>
              </w:rPr>
              <w:t>5</w:t>
            </w:r>
          </w:p>
          <w:p w:rsidR="00617686" w:rsidRPr="00D0273F" w:rsidRDefault="00617686" w:rsidP="00617686">
            <w:pPr>
              <w:jc w:val="center"/>
            </w:pPr>
            <w:r>
              <w:t>0.0</w:t>
            </w:r>
            <w:r w:rsidRPr="00D0273F">
              <w:t>9</w:t>
            </w:r>
          </w:p>
        </w:tc>
        <w:tc>
          <w:tcPr>
            <w:tcW w:w="625" w:type="pct"/>
            <w:vAlign w:val="center"/>
          </w:tcPr>
          <w:p w:rsidR="00617686" w:rsidRPr="00D0273F" w:rsidRDefault="00617686" w:rsidP="00617686">
            <w:pPr>
              <w:jc w:val="center"/>
              <w:rPr>
                <w:u w:val="single"/>
              </w:rPr>
            </w:pPr>
            <w:r w:rsidRPr="00D0273F">
              <w:rPr>
                <w:u w:val="single"/>
              </w:rPr>
              <w:t>58,86</w:t>
            </w:r>
          </w:p>
          <w:p w:rsidR="00617686" w:rsidRPr="00D0273F" w:rsidRDefault="00617686" w:rsidP="00617686">
            <w:pPr>
              <w:jc w:val="center"/>
            </w:pPr>
            <w:r w:rsidRPr="00D0273F">
              <w:t>2,75</w:t>
            </w:r>
          </w:p>
        </w:tc>
        <w:tc>
          <w:tcPr>
            <w:tcW w:w="835" w:type="pct"/>
            <w:vAlign w:val="center"/>
          </w:tcPr>
          <w:p w:rsidR="00617686" w:rsidRPr="00D0273F" w:rsidRDefault="00617686" w:rsidP="00617686">
            <w:pPr>
              <w:jc w:val="center"/>
            </w:pPr>
          </w:p>
        </w:tc>
      </w:tr>
      <w:tr w:rsidR="00617686" w:rsidRPr="00D0273F" w:rsidTr="00977439">
        <w:trPr>
          <w:trHeight w:val="1380"/>
        </w:trPr>
        <w:tc>
          <w:tcPr>
            <w:tcW w:w="274" w:type="pct"/>
            <w:noWrap/>
            <w:vAlign w:val="center"/>
          </w:tcPr>
          <w:p w:rsidR="00617686" w:rsidRPr="00444FA9" w:rsidRDefault="00617686" w:rsidP="00617686">
            <w:pPr>
              <w:jc w:val="center"/>
            </w:pPr>
            <w:r>
              <w:t>65</w:t>
            </w:r>
          </w:p>
        </w:tc>
        <w:tc>
          <w:tcPr>
            <w:tcW w:w="373" w:type="pct"/>
            <w:vAlign w:val="center"/>
          </w:tcPr>
          <w:p w:rsidR="00617686" w:rsidRPr="00D0273F" w:rsidRDefault="00617686" w:rsidP="00617686">
            <w:pPr>
              <w:jc w:val="center"/>
            </w:pPr>
            <w:r w:rsidRPr="00444FA9">
              <w:t>Е11-47-3</w:t>
            </w:r>
          </w:p>
        </w:tc>
        <w:tc>
          <w:tcPr>
            <w:tcW w:w="1510" w:type="pct"/>
            <w:vAlign w:val="center"/>
          </w:tcPr>
          <w:p w:rsidR="00617686" w:rsidRPr="00D0273F" w:rsidRDefault="00617686" w:rsidP="00617686">
            <w:pPr>
              <w:jc w:val="center"/>
            </w:pPr>
            <w:r w:rsidRPr="00444FA9">
              <w:t>Устройство покрытий пола плиткой "грес" на клею по цементной стяжке</w:t>
            </w:r>
          </w:p>
        </w:tc>
        <w:tc>
          <w:tcPr>
            <w:tcW w:w="523" w:type="pct"/>
            <w:vAlign w:val="center"/>
          </w:tcPr>
          <w:p w:rsidR="00617686" w:rsidRPr="00D0273F" w:rsidRDefault="00617686" w:rsidP="00617686">
            <w:pPr>
              <w:jc w:val="center"/>
              <w:rPr>
                <w:u w:val="single"/>
              </w:rPr>
            </w:pPr>
            <w:r w:rsidRPr="00D0273F">
              <w:rPr>
                <w:u w:val="single"/>
              </w:rPr>
              <w:t>100 м2</w:t>
            </w:r>
          </w:p>
        </w:tc>
        <w:tc>
          <w:tcPr>
            <w:tcW w:w="429" w:type="pct"/>
            <w:vAlign w:val="center"/>
          </w:tcPr>
          <w:p w:rsidR="00617686" w:rsidRPr="00D0273F" w:rsidRDefault="00617686" w:rsidP="00617686">
            <w:pPr>
              <w:jc w:val="center"/>
            </w:pPr>
            <w:r w:rsidRPr="00D0273F">
              <w:rPr>
                <w:lang w:val="en-US"/>
              </w:rPr>
              <w:t>1,448</w:t>
            </w:r>
          </w:p>
        </w:tc>
        <w:tc>
          <w:tcPr>
            <w:tcW w:w="431" w:type="pct"/>
            <w:vAlign w:val="center"/>
          </w:tcPr>
          <w:p w:rsidR="00617686" w:rsidRPr="00D0273F" w:rsidRDefault="00617686" w:rsidP="00617686">
            <w:pPr>
              <w:jc w:val="center"/>
              <w:rPr>
                <w:u w:val="single"/>
                <w:lang w:val="en-US"/>
              </w:rPr>
            </w:pPr>
            <w:r>
              <w:rPr>
                <w:u w:val="single"/>
              </w:rPr>
              <w:t>163,16</w:t>
            </w:r>
          </w:p>
          <w:p w:rsidR="00617686" w:rsidRPr="00D0273F" w:rsidRDefault="00617686" w:rsidP="00617686">
            <w:pPr>
              <w:jc w:val="center"/>
            </w:pPr>
            <w:r>
              <w:t>0.19</w:t>
            </w:r>
          </w:p>
        </w:tc>
        <w:tc>
          <w:tcPr>
            <w:tcW w:w="625" w:type="pct"/>
            <w:vAlign w:val="center"/>
          </w:tcPr>
          <w:p w:rsidR="00617686" w:rsidRPr="00A95BA6" w:rsidRDefault="00617686" w:rsidP="00617686">
            <w:pPr>
              <w:jc w:val="center"/>
              <w:rPr>
                <w:u w:val="single"/>
                <w:lang w:val="pl-PL"/>
              </w:rPr>
            </w:pPr>
            <w:r w:rsidRPr="00D0273F">
              <w:rPr>
                <w:u w:val="single"/>
              </w:rPr>
              <w:t>58,86</w:t>
            </w:r>
          </w:p>
          <w:p w:rsidR="00617686" w:rsidRPr="00D0273F" w:rsidRDefault="00617686" w:rsidP="00617686">
            <w:pPr>
              <w:jc w:val="center"/>
            </w:pPr>
            <w:r w:rsidRPr="00D0273F">
              <w:t>2,75</w:t>
            </w:r>
          </w:p>
        </w:tc>
        <w:tc>
          <w:tcPr>
            <w:tcW w:w="835" w:type="pct"/>
            <w:vAlign w:val="center"/>
          </w:tcPr>
          <w:p w:rsidR="00617686" w:rsidRPr="00D0273F" w:rsidRDefault="00617686" w:rsidP="00617686">
            <w:pPr>
              <w:jc w:val="center"/>
            </w:pPr>
          </w:p>
        </w:tc>
      </w:tr>
      <w:tr w:rsidR="00977439" w:rsidRPr="00D0273F" w:rsidTr="00977439">
        <w:trPr>
          <w:trHeight w:val="330"/>
        </w:trPr>
        <w:tc>
          <w:tcPr>
            <w:tcW w:w="5000" w:type="pct"/>
            <w:gridSpan w:val="8"/>
            <w:noWrap/>
            <w:vAlign w:val="center"/>
          </w:tcPr>
          <w:p w:rsidR="00977439" w:rsidRPr="00D0273F" w:rsidRDefault="0007519A" w:rsidP="0007519A">
            <w:pPr>
              <w:jc w:val="center"/>
            </w:pPr>
            <w:r>
              <w:t>Тип 2</w:t>
            </w:r>
          </w:p>
        </w:tc>
      </w:tr>
      <w:tr w:rsidR="00331BD7" w:rsidRPr="00D0273F" w:rsidTr="00977439">
        <w:trPr>
          <w:trHeight w:val="1380"/>
        </w:trPr>
        <w:tc>
          <w:tcPr>
            <w:tcW w:w="274" w:type="pct"/>
            <w:noWrap/>
            <w:vAlign w:val="bottom"/>
          </w:tcPr>
          <w:p w:rsidR="00331BD7" w:rsidRPr="00331BD7" w:rsidRDefault="00331BD7" w:rsidP="00331BD7">
            <w:pPr>
              <w:jc w:val="center"/>
            </w:pPr>
            <w:r>
              <w:t>66</w:t>
            </w:r>
          </w:p>
        </w:tc>
        <w:tc>
          <w:tcPr>
            <w:tcW w:w="373" w:type="pct"/>
            <w:vAlign w:val="bottom"/>
          </w:tcPr>
          <w:p w:rsidR="00331BD7" w:rsidRPr="00D0273F" w:rsidRDefault="00331BD7" w:rsidP="00331BD7">
            <w:r w:rsidRPr="00331BD7">
              <w:t>Е12-13-5</w:t>
            </w:r>
          </w:p>
        </w:tc>
        <w:tc>
          <w:tcPr>
            <w:tcW w:w="1510" w:type="pct"/>
            <w:vAlign w:val="bottom"/>
          </w:tcPr>
          <w:p w:rsidR="00331BD7" w:rsidRPr="00D0273F" w:rsidRDefault="00331BD7" w:rsidP="00331BD7">
            <w:pPr>
              <w:jc w:val="center"/>
            </w:pPr>
            <w:r w:rsidRPr="00331BD7">
              <w:t>Утепление покрытий плитами из легких (ячеистых) бетонов, фибролита или пеностекла насухо</w:t>
            </w:r>
          </w:p>
        </w:tc>
        <w:tc>
          <w:tcPr>
            <w:tcW w:w="523" w:type="pct"/>
          </w:tcPr>
          <w:p w:rsidR="00331BD7" w:rsidRDefault="00331BD7" w:rsidP="00331BD7">
            <w:r w:rsidRPr="006B561C">
              <w:rPr>
                <w:u w:val="single"/>
              </w:rPr>
              <w:t>100 м2</w:t>
            </w:r>
          </w:p>
        </w:tc>
        <w:tc>
          <w:tcPr>
            <w:tcW w:w="429" w:type="pct"/>
            <w:vAlign w:val="center"/>
          </w:tcPr>
          <w:p w:rsidR="00331BD7" w:rsidRPr="00331BD7" w:rsidRDefault="00331BD7" w:rsidP="00331BD7">
            <w:pPr>
              <w:tabs>
                <w:tab w:val="left" w:pos="9356"/>
              </w:tabs>
              <w:ind w:right="-2"/>
              <w:jc w:val="center"/>
              <w:rPr>
                <w:lang w:val="pl-PL"/>
              </w:rPr>
            </w:pPr>
            <w:r>
              <w:t>5</w:t>
            </w:r>
            <w:r>
              <w:rPr>
                <w:lang w:val="pl-PL"/>
              </w:rPr>
              <w:t>,314</w:t>
            </w:r>
          </w:p>
        </w:tc>
        <w:tc>
          <w:tcPr>
            <w:tcW w:w="431" w:type="pct"/>
            <w:vAlign w:val="center"/>
          </w:tcPr>
          <w:p w:rsidR="00331BD7" w:rsidRPr="00D0273F" w:rsidRDefault="00331BD7" w:rsidP="00331BD7">
            <w:pPr>
              <w:jc w:val="center"/>
              <w:rPr>
                <w:u w:val="single"/>
              </w:rPr>
            </w:pPr>
            <w:r w:rsidRPr="00D0273F">
              <w:rPr>
                <w:u w:val="single"/>
              </w:rPr>
              <w:t>33</w:t>
            </w:r>
            <w:r w:rsidRPr="00D0273F">
              <w:rPr>
                <w:u w:val="single"/>
                <w:lang w:val="en-US"/>
              </w:rPr>
              <w:t>,</w:t>
            </w:r>
            <w:r w:rsidRPr="00D0273F">
              <w:rPr>
                <w:u w:val="single"/>
              </w:rPr>
              <w:t>9</w:t>
            </w:r>
          </w:p>
          <w:p w:rsidR="00331BD7" w:rsidRPr="00D0273F" w:rsidRDefault="00331BD7" w:rsidP="00331BD7">
            <w:pPr>
              <w:jc w:val="center"/>
            </w:pPr>
            <w:r w:rsidRPr="00D0273F">
              <w:t>3,2</w:t>
            </w:r>
          </w:p>
        </w:tc>
        <w:tc>
          <w:tcPr>
            <w:tcW w:w="625" w:type="pct"/>
            <w:vAlign w:val="center"/>
          </w:tcPr>
          <w:p w:rsidR="00331BD7" w:rsidRPr="00D0273F" w:rsidRDefault="00331BD7" w:rsidP="00331BD7">
            <w:pPr>
              <w:jc w:val="center"/>
              <w:rPr>
                <w:u w:val="single"/>
              </w:rPr>
            </w:pPr>
            <w:r w:rsidRPr="00D0273F">
              <w:rPr>
                <w:u w:val="single"/>
              </w:rPr>
              <w:t>87,46</w:t>
            </w:r>
          </w:p>
          <w:p w:rsidR="00331BD7" w:rsidRPr="00D0273F" w:rsidRDefault="00331BD7" w:rsidP="00331BD7">
            <w:pPr>
              <w:jc w:val="center"/>
            </w:pPr>
            <w:r w:rsidRPr="00D0273F">
              <w:t>8,26</w:t>
            </w:r>
          </w:p>
        </w:tc>
        <w:tc>
          <w:tcPr>
            <w:tcW w:w="835" w:type="pct"/>
            <w:vAlign w:val="center"/>
          </w:tcPr>
          <w:p w:rsidR="00331BD7" w:rsidRPr="00D0273F" w:rsidRDefault="00331BD7" w:rsidP="00331BD7">
            <w:pPr>
              <w:jc w:val="center"/>
            </w:pPr>
            <w:r w:rsidRPr="00D0273F">
              <w:t>Бетонщик – 4ч</w:t>
            </w:r>
          </w:p>
        </w:tc>
      </w:tr>
      <w:tr w:rsidR="00331BD7" w:rsidRPr="00D0273F" w:rsidTr="00977439">
        <w:trPr>
          <w:trHeight w:val="1380"/>
        </w:trPr>
        <w:tc>
          <w:tcPr>
            <w:tcW w:w="274" w:type="pct"/>
            <w:noWrap/>
            <w:vAlign w:val="bottom"/>
          </w:tcPr>
          <w:p w:rsidR="00331BD7" w:rsidRPr="00331BD7" w:rsidRDefault="00331BD7" w:rsidP="00331BD7">
            <w:pPr>
              <w:jc w:val="center"/>
            </w:pPr>
            <w:r>
              <w:t>67</w:t>
            </w:r>
          </w:p>
        </w:tc>
        <w:tc>
          <w:tcPr>
            <w:tcW w:w="373" w:type="pct"/>
            <w:vAlign w:val="bottom"/>
          </w:tcPr>
          <w:p w:rsidR="00331BD7" w:rsidRPr="00D0273F" w:rsidRDefault="00331BD7" w:rsidP="00331BD7">
            <w:pPr>
              <w:jc w:val="center"/>
            </w:pPr>
            <w:r w:rsidRPr="00331BD7">
              <w:t>Е11-11-3</w:t>
            </w:r>
          </w:p>
        </w:tc>
        <w:tc>
          <w:tcPr>
            <w:tcW w:w="1510" w:type="pct"/>
            <w:vAlign w:val="bottom"/>
          </w:tcPr>
          <w:p w:rsidR="00331BD7" w:rsidRPr="00D0273F" w:rsidRDefault="00331BD7" w:rsidP="00331BD7">
            <w:pPr>
              <w:jc w:val="center"/>
            </w:pPr>
            <w:r w:rsidRPr="00331BD7">
              <w:t>Устройство стяжек бетонных толщиной 20 мм</w:t>
            </w:r>
          </w:p>
        </w:tc>
        <w:tc>
          <w:tcPr>
            <w:tcW w:w="523" w:type="pct"/>
          </w:tcPr>
          <w:p w:rsidR="00331BD7" w:rsidRDefault="00331BD7" w:rsidP="00331BD7">
            <w:r w:rsidRPr="006B561C">
              <w:rPr>
                <w:u w:val="single"/>
              </w:rPr>
              <w:t>100 м2</w:t>
            </w:r>
          </w:p>
        </w:tc>
        <w:tc>
          <w:tcPr>
            <w:tcW w:w="429" w:type="pct"/>
            <w:vAlign w:val="center"/>
          </w:tcPr>
          <w:p w:rsidR="00331BD7" w:rsidRPr="00331BD7" w:rsidRDefault="00331BD7" w:rsidP="00331BD7">
            <w:pPr>
              <w:tabs>
                <w:tab w:val="left" w:pos="9356"/>
              </w:tabs>
              <w:ind w:right="-2"/>
              <w:jc w:val="center"/>
              <w:rPr>
                <w:lang w:val="pl-PL"/>
              </w:rPr>
            </w:pPr>
            <w:r>
              <w:t>5</w:t>
            </w:r>
            <w:r>
              <w:rPr>
                <w:lang w:val="pl-PL"/>
              </w:rPr>
              <w:t>,314</w:t>
            </w:r>
          </w:p>
        </w:tc>
        <w:tc>
          <w:tcPr>
            <w:tcW w:w="431" w:type="pct"/>
            <w:vAlign w:val="center"/>
          </w:tcPr>
          <w:p w:rsidR="00331BD7" w:rsidRPr="00D0273F" w:rsidRDefault="00331BD7" w:rsidP="00331BD7">
            <w:pPr>
              <w:jc w:val="center"/>
              <w:rPr>
                <w:u w:val="single"/>
              </w:rPr>
            </w:pPr>
            <w:r w:rsidRPr="00D0273F">
              <w:rPr>
                <w:u w:val="single"/>
              </w:rPr>
              <w:t>40,65</w:t>
            </w:r>
          </w:p>
          <w:p w:rsidR="00331BD7" w:rsidRPr="00D0273F" w:rsidRDefault="00331BD7" w:rsidP="00331BD7">
            <w:pPr>
              <w:jc w:val="center"/>
            </w:pPr>
            <w:r w:rsidRPr="00D0273F">
              <w:t>1,9</w:t>
            </w:r>
          </w:p>
        </w:tc>
        <w:tc>
          <w:tcPr>
            <w:tcW w:w="625" w:type="pct"/>
            <w:vAlign w:val="center"/>
          </w:tcPr>
          <w:p w:rsidR="00331BD7" w:rsidRPr="00D0273F" w:rsidRDefault="00331BD7" w:rsidP="00331BD7">
            <w:pPr>
              <w:jc w:val="center"/>
              <w:rPr>
                <w:u w:val="single"/>
              </w:rPr>
            </w:pPr>
            <w:r w:rsidRPr="00D0273F">
              <w:rPr>
                <w:u w:val="single"/>
              </w:rPr>
              <w:t>104,88</w:t>
            </w:r>
          </w:p>
          <w:p w:rsidR="00331BD7" w:rsidRPr="00D0273F" w:rsidRDefault="00331BD7" w:rsidP="00331BD7">
            <w:pPr>
              <w:jc w:val="center"/>
            </w:pPr>
            <w:r w:rsidRPr="00D0273F">
              <w:t>4,90</w:t>
            </w:r>
          </w:p>
        </w:tc>
        <w:tc>
          <w:tcPr>
            <w:tcW w:w="835" w:type="pct"/>
            <w:vAlign w:val="center"/>
          </w:tcPr>
          <w:p w:rsidR="00331BD7" w:rsidRPr="00D0273F" w:rsidRDefault="00331BD7" w:rsidP="00331BD7">
            <w:pPr>
              <w:jc w:val="center"/>
            </w:pPr>
            <w:r w:rsidRPr="00D0273F">
              <w:t>Бетонщик – 4ч</w:t>
            </w:r>
          </w:p>
        </w:tc>
      </w:tr>
      <w:tr w:rsidR="0007519A" w:rsidRPr="00D0273F" w:rsidTr="00977439">
        <w:trPr>
          <w:trHeight w:val="1380"/>
        </w:trPr>
        <w:tc>
          <w:tcPr>
            <w:tcW w:w="274" w:type="pct"/>
            <w:noWrap/>
            <w:vAlign w:val="bottom"/>
          </w:tcPr>
          <w:p w:rsidR="0007519A" w:rsidRPr="00331BD7" w:rsidRDefault="0007519A" w:rsidP="0007519A">
            <w:pPr>
              <w:jc w:val="center"/>
            </w:pPr>
            <w:r>
              <w:lastRenderedPageBreak/>
              <w:t>68</w:t>
            </w:r>
          </w:p>
        </w:tc>
        <w:tc>
          <w:tcPr>
            <w:tcW w:w="373" w:type="pct"/>
            <w:vAlign w:val="bottom"/>
          </w:tcPr>
          <w:p w:rsidR="0007519A" w:rsidRPr="00D0273F" w:rsidRDefault="0007519A" w:rsidP="0007519A">
            <w:pPr>
              <w:jc w:val="center"/>
            </w:pPr>
            <w:r w:rsidRPr="00331BD7">
              <w:t>Е11-4-5</w:t>
            </w:r>
          </w:p>
        </w:tc>
        <w:tc>
          <w:tcPr>
            <w:tcW w:w="1510" w:type="pct"/>
            <w:vAlign w:val="bottom"/>
          </w:tcPr>
          <w:p w:rsidR="0007519A" w:rsidRPr="00D0273F" w:rsidRDefault="0007519A" w:rsidP="0007519A">
            <w:pPr>
              <w:jc w:val="center"/>
            </w:pPr>
            <w:r w:rsidRPr="00331BD7">
              <w:t>Устройство гидроизоляции обмазочной в один слой толщиной 2 мм</w:t>
            </w:r>
          </w:p>
        </w:tc>
        <w:tc>
          <w:tcPr>
            <w:tcW w:w="523" w:type="pct"/>
          </w:tcPr>
          <w:p w:rsidR="0007519A" w:rsidRDefault="0007519A" w:rsidP="0007519A">
            <w:r w:rsidRPr="006B561C">
              <w:rPr>
                <w:u w:val="single"/>
              </w:rPr>
              <w:t>100 м2</w:t>
            </w:r>
          </w:p>
        </w:tc>
        <w:tc>
          <w:tcPr>
            <w:tcW w:w="429" w:type="pct"/>
            <w:vAlign w:val="center"/>
          </w:tcPr>
          <w:p w:rsidR="0007519A" w:rsidRPr="00331BD7" w:rsidRDefault="0007519A" w:rsidP="0007519A">
            <w:pPr>
              <w:tabs>
                <w:tab w:val="left" w:pos="9356"/>
              </w:tabs>
              <w:ind w:right="-2"/>
              <w:jc w:val="center"/>
              <w:rPr>
                <w:lang w:val="pl-PL"/>
              </w:rPr>
            </w:pPr>
            <w:r>
              <w:t>5</w:t>
            </w:r>
            <w:r>
              <w:rPr>
                <w:lang w:val="pl-PL"/>
              </w:rPr>
              <w:t>,314</w:t>
            </w:r>
          </w:p>
        </w:tc>
        <w:tc>
          <w:tcPr>
            <w:tcW w:w="431" w:type="pct"/>
            <w:vAlign w:val="center"/>
          </w:tcPr>
          <w:p w:rsidR="0007519A" w:rsidRPr="0007519A" w:rsidRDefault="0007519A" w:rsidP="0007519A">
            <w:pPr>
              <w:jc w:val="center"/>
              <w:rPr>
                <w:u w:val="single"/>
                <w:lang w:val="pl-PL"/>
              </w:rPr>
            </w:pPr>
            <w:r>
              <w:rPr>
                <w:u w:val="single"/>
                <w:lang w:val="pl-PL"/>
              </w:rPr>
              <w:t>26,97</w:t>
            </w:r>
          </w:p>
          <w:p w:rsidR="0007519A" w:rsidRPr="00D0273F" w:rsidRDefault="0007519A" w:rsidP="0007519A">
            <w:pPr>
              <w:jc w:val="center"/>
            </w:pPr>
            <w:r>
              <w:t>1,33</w:t>
            </w:r>
          </w:p>
        </w:tc>
        <w:tc>
          <w:tcPr>
            <w:tcW w:w="625" w:type="pct"/>
            <w:vAlign w:val="center"/>
          </w:tcPr>
          <w:p w:rsidR="0007519A" w:rsidRPr="00D0273F" w:rsidRDefault="0007519A" w:rsidP="0007519A">
            <w:pPr>
              <w:jc w:val="center"/>
              <w:rPr>
                <w:u w:val="single"/>
                <w:lang w:val="en-US"/>
              </w:rPr>
            </w:pPr>
            <w:r w:rsidRPr="00D0273F">
              <w:rPr>
                <w:u w:val="single"/>
              </w:rPr>
              <w:t>20,</w:t>
            </w:r>
            <w:r w:rsidRPr="00D0273F">
              <w:rPr>
                <w:u w:val="single"/>
                <w:lang w:val="en-US"/>
              </w:rPr>
              <w:t>79</w:t>
            </w:r>
          </w:p>
          <w:p w:rsidR="0007519A" w:rsidRPr="00D0273F" w:rsidRDefault="0007519A" w:rsidP="0007519A">
            <w:pPr>
              <w:jc w:val="center"/>
            </w:pPr>
            <w:r w:rsidRPr="00D0273F">
              <w:t>2,50</w:t>
            </w:r>
          </w:p>
        </w:tc>
        <w:tc>
          <w:tcPr>
            <w:tcW w:w="835" w:type="pct"/>
            <w:vAlign w:val="center"/>
          </w:tcPr>
          <w:p w:rsidR="0007519A" w:rsidRPr="00D0273F" w:rsidRDefault="0007519A" w:rsidP="0007519A">
            <w:pPr>
              <w:jc w:val="center"/>
            </w:pPr>
            <w:r w:rsidRPr="00D0273F">
              <w:t>Плотник – 4ч</w:t>
            </w:r>
          </w:p>
        </w:tc>
      </w:tr>
      <w:tr w:rsidR="0007519A" w:rsidRPr="00D0273F" w:rsidTr="00977439">
        <w:trPr>
          <w:trHeight w:val="1380"/>
        </w:trPr>
        <w:tc>
          <w:tcPr>
            <w:tcW w:w="274" w:type="pct"/>
            <w:noWrap/>
            <w:vAlign w:val="bottom"/>
          </w:tcPr>
          <w:p w:rsidR="0007519A" w:rsidRPr="00331BD7" w:rsidRDefault="0007519A" w:rsidP="0007519A">
            <w:pPr>
              <w:jc w:val="center"/>
            </w:pPr>
            <w:r>
              <w:t>69</w:t>
            </w:r>
          </w:p>
        </w:tc>
        <w:tc>
          <w:tcPr>
            <w:tcW w:w="373" w:type="pct"/>
            <w:vAlign w:val="bottom"/>
          </w:tcPr>
          <w:p w:rsidR="0007519A" w:rsidRPr="00D0273F" w:rsidRDefault="0007519A" w:rsidP="0007519A">
            <w:pPr>
              <w:jc w:val="center"/>
            </w:pPr>
            <w:r w:rsidRPr="00331BD7">
              <w:t>Е11-4-6</w:t>
            </w:r>
          </w:p>
        </w:tc>
        <w:tc>
          <w:tcPr>
            <w:tcW w:w="1510" w:type="pct"/>
            <w:vAlign w:val="bottom"/>
          </w:tcPr>
          <w:p w:rsidR="0007519A" w:rsidRPr="00D0273F" w:rsidRDefault="0007519A" w:rsidP="0007519A">
            <w:pPr>
              <w:jc w:val="center"/>
            </w:pPr>
            <w:r w:rsidRPr="00331BD7">
              <w:t>Устройство гидроизоляции обмазочной  на каждый последующий слой толщиной 1 мм добавлять по норме 5</w:t>
            </w:r>
          </w:p>
        </w:tc>
        <w:tc>
          <w:tcPr>
            <w:tcW w:w="523" w:type="pct"/>
          </w:tcPr>
          <w:p w:rsidR="0007519A" w:rsidRDefault="0007519A" w:rsidP="0007519A">
            <w:r w:rsidRPr="006B561C">
              <w:rPr>
                <w:u w:val="single"/>
              </w:rPr>
              <w:t>100 м2</w:t>
            </w:r>
          </w:p>
        </w:tc>
        <w:tc>
          <w:tcPr>
            <w:tcW w:w="429" w:type="pct"/>
            <w:vAlign w:val="center"/>
          </w:tcPr>
          <w:p w:rsidR="0007519A" w:rsidRPr="00331BD7" w:rsidRDefault="0007519A" w:rsidP="0007519A">
            <w:pPr>
              <w:tabs>
                <w:tab w:val="left" w:pos="9356"/>
              </w:tabs>
              <w:ind w:right="-2"/>
              <w:jc w:val="center"/>
              <w:rPr>
                <w:lang w:val="pl-PL"/>
              </w:rPr>
            </w:pPr>
            <w:r>
              <w:t>5</w:t>
            </w:r>
            <w:r>
              <w:rPr>
                <w:lang w:val="pl-PL"/>
              </w:rPr>
              <w:t>,314</w:t>
            </w:r>
          </w:p>
        </w:tc>
        <w:tc>
          <w:tcPr>
            <w:tcW w:w="431" w:type="pct"/>
            <w:vAlign w:val="center"/>
          </w:tcPr>
          <w:p w:rsidR="0007519A" w:rsidRPr="0007519A" w:rsidRDefault="0007519A" w:rsidP="0007519A">
            <w:pPr>
              <w:jc w:val="center"/>
              <w:rPr>
                <w:u w:val="single"/>
                <w:lang w:val="pl-PL"/>
              </w:rPr>
            </w:pPr>
            <w:r>
              <w:rPr>
                <w:u w:val="single"/>
                <w:lang w:val="pl-PL"/>
              </w:rPr>
              <w:t>9,1</w:t>
            </w:r>
          </w:p>
          <w:p w:rsidR="0007519A" w:rsidRPr="00D0273F" w:rsidRDefault="0007519A" w:rsidP="0007519A">
            <w:pPr>
              <w:jc w:val="center"/>
            </w:pPr>
            <w:r>
              <w:t>0,6</w:t>
            </w:r>
            <w:r w:rsidRPr="00D0273F">
              <w:t>9</w:t>
            </w:r>
          </w:p>
        </w:tc>
        <w:tc>
          <w:tcPr>
            <w:tcW w:w="625" w:type="pct"/>
            <w:vAlign w:val="center"/>
          </w:tcPr>
          <w:p w:rsidR="0007519A" w:rsidRPr="00D0273F" w:rsidRDefault="0007519A" w:rsidP="0007519A">
            <w:pPr>
              <w:jc w:val="center"/>
              <w:rPr>
                <w:u w:val="single"/>
              </w:rPr>
            </w:pPr>
            <w:r w:rsidRPr="00D0273F">
              <w:rPr>
                <w:u w:val="single"/>
              </w:rPr>
              <w:t>90,79</w:t>
            </w:r>
          </w:p>
          <w:p w:rsidR="0007519A" w:rsidRPr="00D0273F" w:rsidRDefault="0007519A" w:rsidP="0007519A">
            <w:pPr>
              <w:jc w:val="center"/>
            </w:pPr>
            <w:r w:rsidRPr="00D0273F">
              <w:t>2,81</w:t>
            </w:r>
          </w:p>
        </w:tc>
        <w:tc>
          <w:tcPr>
            <w:tcW w:w="835" w:type="pct"/>
            <w:vAlign w:val="center"/>
          </w:tcPr>
          <w:p w:rsidR="0007519A" w:rsidRPr="00D0273F" w:rsidRDefault="0007519A" w:rsidP="0007519A">
            <w:pPr>
              <w:jc w:val="center"/>
            </w:pPr>
            <w:r w:rsidRPr="00D0273F">
              <w:t>Плотник – 4ч</w:t>
            </w:r>
          </w:p>
        </w:tc>
      </w:tr>
      <w:tr w:rsidR="0007519A" w:rsidRPr="00D0273F" w:rsidTr="00977439">
        <w:trPr>
          <w:trHeight w:val="1380"/>
        </w:trPr>
        <w:tc>
          <w:tcPr>
            <w:tcW w:w="274" w:type="pct"/>
            <w:noWrap/>
            <w:vAlign w:val="bottom"/>
          </w:tcPr>
          <w:p w:rsidR="0007519A" w:rsidRDefault="0007519A" w:rsidP="0007519A">
            <w:pPr>
              <w:jc w:val="center"/>
            </w:pPr>
            <w:r>
              <w:t>70</w:t>
            </w:r>
          </w:p>
        </w:tc>
        <w:tc>
          <w:tcPr>
            <w:tcW w:w="373" w:type="pct"/>
            <w:vAlign w:val="bottom"/>
          </w:tcPr>
          <w:p w:rsidR="0007519A" w:rsidRPr="00D0273F" w:rsidRDefault="0007519A" w:rsidP="0007519A">
            <w:pPr>
              <w:jc w:val="center"/>
            </w:pPr>
            <w:r w:rsidRPr="00331BD7">
              <w:t>Е11-11-5</w:t>
            </w:r>
          </w:p>
        </w:tc>
        <w:tc>
          <w:tcPr>
            <w:tcW w:w="1510" w:type="pct"/>
            <w:vAlign w:val="bottom"/>
          </w:tcPr>
          <w:p w:rsidR="0007519A" w:rsidRPr="00D0273F" w:rsidRDefault="0007519A" w:rsidP="0007519A">
            <w:pPr>
              <w:jc w:val="center"/>
            </w:pPr>
            <w:r w:rsidRPr="00331BD7">
              <w:t>Устройство стяжек легкобетонных толщиной 20 мм</w:t>
            </w:r>
          </w:p>
        </w:tc>
        <w:tc>
          <w:tcPr>
            <w:tcW w:w="523" w:type="pct"/>
          </w:tcPr>
          <w:p w:rsidR="0007519A" w:rsidRDefault="0007519A" w:rsidP="0007519A">
            <w:r w:rsidRPr="006B561C">
              <w:rPr>
                <w:u w:val="single"/>
              </w:rPr>
              <w:t>100 м2</w:t>
            </w:r>
          </w:p>
        </w:tc>
        <w:tc>
          <w:tcPr>
            <w:tcW w:w="429" w:type="pct"/>
            <w:vAlign w:val="center"/>
          </w:tcPr>
          <w:p w:rsidR="0007519A" w:rsidRPr="00331BD7" w:rsidRDefault="0007519A" w:rsidP="0007519A">
            <w:pPr>
              <w:tabs>
                <w:tab w:val="left" w:pos="9356"/>
              </w:tabs>
              <w:ind w:right="-2"/>
              <w:jc w:val="center"/>
              <w:rPr>
                <w:lang w:val="pl-PL"/>
              </w:rPr>
            </w:pPr>
            <w:r>
              <w:t>5</w:t>
            </w:r>
            <w:r>
              <w:rPr>
                <w:lang w:val="pl-PL"/>
              </w:rPr>
              <w:t>,314</w:t>
            </w:r>
          </w:p>
        </w:tc>
        <w:tc>
          <w:tcPr>
            <w:tcW w:w="431" w:type="pct"/>
            <w:vAlign w:val="center"/>
          </w:tcPr>
          <w:p w:rsidR="0007519A" w:rsidRPr="0007519A" w:rsidRDefault="0007519A" w:rsidP="0007519A">
            <w:pPr>
              <w:jc w:val="center"/>
              <w:rPr>
                <w:u w:val="single"/>
                <w:lang w:val="pl-PL"/>
              </w:rPr>
            </w:pPr>
            <w:r>
              <w:rPr>
                <w:u w:val="single"/>
                <w:lang w:val="pl-PL"/>
              </w:rPr>
              <w:t>50,23</w:t>
            </w:r>
          </w:p>
          <w:p w:rsidR="0007519A" w:rsidRPr="00D0273F" w:rsidRDefault="0007519A" w:rsidP="0007519A">
            <w:pPr>
              <w:jc w:val="center"/>
              <w:rPr>
                <w:lang w:val="en-US"/>
              </w:rPr>
            </w:pPr>
            <w:r>
              <w:t>1,9</w:t>
            </w:r>
          </w:p>
        </w:tc>
        <w:tc>
          <w:tcPr>
            <w:tcW w:w="625" w:type="pct"/>
            <w:vAlign w:val="center"/>
          </w:tcPr>
          <w:p w:rsidR="0007519A" w:rsidRPr="00D0273F" w:rsidRDefault="0007519A" w:rsidP="0007519A">
            <w:pPr>
              <w:jc w:val="center"/>
              <w:rPr>
                <w:u w:val="single"/>
              </w:rPr>
            </w:pPr>
            <w:r w:rsidRPr="00D0273F">
              <w:rPr>
                <w:u w:val="single"/>
              </w:rPr>
              <w:t>1,15</w:t>
            </w:r>
          </w:p>
          <w:p w:rsidR="0007519A" w:rsidRPr="00D0273F" w:rsidRDefault="0007519A" w:rsidP="0007519A">
            <w:pPr>
              <w:jc w:val="center"/>
              <w:rPr>
                <w:lang w:val="en-US"/>
              </w:rPr>
            </w:pPr>
            <w:r w:rsidRPr="00D0273F">
              <w:t>0</w:t>
            </w:r>
            <w:r w:rsidRPr="00D0273F">
              <w:rPr>
                <w:lang w:val="en-US"/>
              </w:rPr>
              <w:t>,01</w:t>
            </w:r>
          </w:p>
        </w:tc>
        <w:tc>
          <w:tcPr>
            <w:tcW w:w="835" w:type="pct"/>
            <w:vAlign w:val="center"/>
          </w:tcPr>
          <w:p w:rsidR="0007519A" w:rsidRPr="00D0273F" w:rsidRDefault="0007519A" w:rsidP="0007519A">
            <w:pPr>
              <w:jc w:val="center"/>
            </w:pPr>
          </w:p>
        </w:tc>
      </w:tr>
      <w:tr w:rsidR="00331BD7" w:rsidRPr="00D0273F" w:rsidTr="00977439">
        <w:trPr>
          <w:trHeight w:val="1380"/>
        </w:trPr>
        <w:tc>
          <w:tcPr>
            <w:tcW w:w="274" w:type="pct"/>
            <w:noWrap/>
            <w:vAlign w:val="bottom"/>
          </w:tcPr>
          <w:p w:rsidR="00331BD7" w:rsidRDefault="00331BD7" w:rsidP="00331BD7">
            <w:pPr>
              <w:jc w:val="center"/>
            </w:pPr>
            <w:r>
              <w:t>71</w:t>
            </w:r>
          </w:p>
        </w:tc>
        <w:tc>
          <w:tcPr>
            <w:tcW w:w="373" w:type="pct"/>
            <w:vAlign w:val="bottom"/>
          </w:tcPr>
          <w:p w:rsidR="00331BD7" w:rsidRPr="00D0273F" w:rsidRDefault="00331BD7" w:rsidP="00331BD7">
            <w:pPr>
              <w:jc w:val="center"/>
            </w:pPr>
            <w:r w:rsidRPr="00331BD7">
              <w:t>Е11-11-6</w:t>
            </w:r>
          </w:p>
        </w:tc>
        <w:tc>
          <w:tcPr>
            <w:tcW w:w="1510" w:type="pct"/>
            <w:vAlign w:val="bottom"/>
          </w:tcPr>
          <w:p w:rsidR="00331BD7" w:rsidRPr="00D0273F" w:rsidRDefault="00331BD7" w:rsidP="00331BD7">
            <w:pPr>
              <w:jc w:val="center"/>
            </w:pPr>
            <w:r w:rsidRPr="00331BD7">
              <w:t>Устройство стяжек легкобетонных  на каждые 5 мм изменения толщины стяжки</w:t>
            </w:r>
          </w:p>
        </w:tc>
        <w:tc>
          <w:tcPr>
            <w:tcW w:w="523" w:type="pct"/>
          </w:tcPr>
          <w:p w:rsidR="00331BD7" w:rsidRDefault="00331BD7" w:rsidP="00331BD7">
            <w:r w:rsidRPr="006B561C">
              <w:rPr>
                <w:u w:val="single"/>
              </w:rPr>
              <w:t>100 м2</w:t>
            </w:r>
          </w:p>
        </w:tc>
        <w:tc>
          <w:tcPr>
            <w:tcW w:w="429" w:type="pct"/>
            <w:vAlign w:val="center"/>
          </w:tcPr>
          <w:p w:rsidR="00331BD7" w:rsidRPr="0007519A" w:rsidRDefault="0007519A" w:rsidP="00331BD7">
            <w:pPr>
              <w:tabs>
                <w:tab w:val="left" w:pos="9356"/>
              </w:tabs>
              <w:ind w:right="-2"/>
              <w:jc w:val="center"/>
              <w:rPr>
                <w:lang w:val="pl-PL"/>
              </w:rPr>
            </w:pPr>
            <w:r>
              <w:rPr>
                <w:lang w:val="pl-PL"/>
              </w:rPr>
              <w:t>15,942</w:t>
            </w:r>
          </w:p>
        </w:tc>
        <w:tc>
          <w:tcPr>
            <w:tcW w:w="431" w:type="pct"/>
            <w:vAlign w:val="center"/>
          </w:tcPr>
          <w:p w:rsidR="00331BD7" w:rsidRPr="00D0273F" w:rsidRDefault="00FB616F" w:rsidP="00331BD7">
            <w:pPr>
              <w:jc w:val="center"/>
              <w:rPr>
                <w:u w:val="single"/>
              </w:rPr>
            </w:pPr>
            <w:r>
              <w:rPr>
                <w:u w:val="single"/>
              </w:rPr>
              <w:t>0,</w:t>
            </w:r>
            <w:r w:rsidR="00331BD7" w:rsidRPr="00D0273F">
              <w:rPr>
                <w:u w:val="single"/>
              </w:rPr>
              <w:t>5</w:t>
            </w:r>
          </w:p>
          <w:p w:rsidR="00331BD7" w:rsidRPr="00D0273F" w:rsidRDefault="00331BD7" w:rsidP="00FB616F">
            <w:pPr>
              <w:jc w:val="center"/>
              <w:rPr>
                <w:lang w:val="en-US"/>
              </w:rPr>
            </w:pPr>
            <w:r w:rsidRPr="00D0273F">
              <w:t>0</w:t>
            </w:r>
            <w:r w:rsidRPr="00D0273F">
              <w:rPr>
                <w:lang w:val="en-US"/>
              </w:rPr>
              <w:t>,0</w:t>
            </w:r>
            <w:r w:rsidR="00FB616F">
              <w:rPr>
                <w:lang w:val="en-US"/>
              </w:rPr>
              <w:t>9</w:t>
            </w:r>
          </w:p>
        </w:tc>
        <w:tc>
          <w:tcPr>
            <w:tcW w:w="625" w:type="pct"/>
            <w:vAlign w:val="center"/>
          </w:tcPr>
          <w:p w:rsidR="00331BD7" w:rsidRPr="00D0273F" w:rsidRDefault="00331BD7" w:rsidP="00331BD7">
            <w:pPr>
              <w:jc w:val="center"/>
              <w:rPr>
                <w:u w:val="single"/>
              </w:rPr>
            </w:pPr>
            <w:r w:rsidRPr="00D0273F">
              <w:rPr>
                <w:u w:val="single"/>
              </w:rPr>
              <w:t>1,15</w:t>
            </w:r>
          </w:p>
          <w:p w:rsidR="00331BD7" w:rsidRPr="00D0273F" w:rsidRDefault="00331BD7" w:rsidP="00331BD7">
            <w:pPr>
              <w:jc w:val="center"/>
              <w:rPr>
                <w:lang w:val="en-US"/>
              </w:rPr>
            </w:pPr>
            <w:r w:rsidRPr="00D0273F">
              <w:t>0</w:t>
            </w:r>
            <w:r w:rsidRPr="00D0273F">
              <w:rPr>
                <w:lang w:val="en-US"/>
              </w:rPr>
              <w:t>,01</w:t>
            </w:r>
          </w:p>
        </w:tc>
        <w:tc>
          <w:tcPr>
            <w:tcW w:w="835" w:type="pct"/>
            <w:vAlign w:val="center"/>
          </w:tcPr>
          <w:p w:rsidR="00331BD7" w:rsidRPr="00D0273F" w:rsidRDefault="00331BD7" w:rsidP="00331BD7">
            <w:pPr>
              <w:jc w:val="center"/>
            </w:pPr>
          </w:p>
        </w:tc>
      </w:tr>
      <w:tr w:rsidR="0007519A" w:rsidRPr="00D0273F" w:rsidTr="00977439">
        <w:trPr>
          <w:trHeight w:val="1380"/>
        </w:trPr>
        <w:tc>
          <w:tcPr>
            <w:tcW w:w="274" w:type="pct"/>
            <w:noWrap/>
            <w:vAlign w:val="bottom"/>
          </w:tcPr>
          <w:p w:rsidR="0007519A" w:rsidRDefault="0007519A" w:rsidP="0007519A">
            <w:pPr>
              <w:jc w:val="center"/>
            </w:pPr>
            <w:r>
              <w:t>72</w:t>
            </w:r>
          </w:p>
        </w:tc>
        <w:tc>
          <w:tcPr>
            <w:tcW w:w="373" w:type="pct"/>
            <w:vAlign w:val="bottom"/>
          </w:tcPr>
          <w:p w:rsidR="0007519A" w:rsidRPr="00D0273F" w:rsidRDefault="0007519A" w:rsidP="0007519A">
            <w:pPr>
              <w:jc w:val="center"/>
            </w:pPr>
            <w:r w:rsidRPr="00331BD7">
              <w:t>Е11-47-3</w:t>
            </w:r>
          </w:p>
        </w:tc>
        <w:tc>
          <w:tcPr>
            <w:tcW w:w="1510" w:type="pct"/>
            <w:vAlign w:val="bottom"/>
          </w:tcPr>
          <w:p w:rsidR="0007519A" w:rsidRPr="00D0273F" w:rsidRDefault="0007519A" w:rsidP="0007519A">
            <w:pPr>
              <w:jc w:val="center"/>
            </w:pPr>
            <w:r w:rsidRPr="00331BD7">
              <w:t>Устройство покрытий пола плиткой "грес" на клею по цементной стяжке</w:t>
            </w:r>
          </w:p>
        </w:tc>
        <w:tc>
          <w:tcPr>
            <w:tcW w:w="523" w:type="pct"/>
          </w:tcPr>
          <w:p w:rsidR="0007519A" w:rsidRDefault="0007519A" w:rsidP="0007519A">
            <w:r w:rsidRPr="006B561C">
              <w:rPr>
                <w:u w:val="single"/>
              </w:rPr>
              <w:t>100 м2</w:t>
            </w:r>
          </w:p>
        </w:tc>
        <w:tc>
          <w:tcPr>
            <w:tcW w:w="429" w:type="pct"/>
            <w:vAlign w:val="center"/>
          </w:tcPr>
          <w:p w:rsidR="0007519A" w:rsidRPr="00331BD7" w:rsidRDefault="0007519A" w:rsidP="0007519A">
            <w:pPr>
              <w:tabs>
                <w:tab w:val="left" w:pos="9356"/>
              </w:tabs>
              <w:ind w:right="-2"/>
              <w:jc w:val="center"/>
              <w:rPr>
                <w:lang w:val="pl-PL"/>
              </w:rPr>
            </w:pPr>
            <w:r>
              <w:t>5</w:t>
            </w:r>
            <w:r>
              <w:rPr>
                <w:lang w:val="pl-PL"/>
              </w:rPr>
              <w:t>,314</w:t>
            </w:r>
          </w:p>
        </w:tc>
        <w:tc>
          <w:tcPr>
            <w:tcW w:w="431" w:type="pct"/>
            <w:vAlign w:val="center"/>
          </w:tcPr>
          <w:p w:rsidR="0007519A" w:rsidRPr="00FB616F" w:rsidRDefault="00FB616F" w:rsidP="0007519A">
            <w:pPr>
              <w:jc w:val="center"/>
              <w:rPr>
                <w:u w:val="single"/>
                <w:lang w:val="pl-PL"/>
              </w:rPr>
            </w:pPr>
            <w:r>
              <w:rPr>
                <w:u w:val="single"/>
                <w:lang w:val="pl-PL"/>
              </w:rPr>
              <w:t>163,16</w:t>
            </w:r>
          </w:p>
          <w:p w:rsidR="0007519A" w:rsidRPr="00D0273F" w:rsidRDefault="0007519A" w:rsidP="0007519A">
            <w:pPr>
              <w:jc w:val="center"/>
              <w:rPr>
                <w:lang w:val="en-US"/>
              </w:rPr>
            </w:pPr>
            <w:r w:rsidRPr="00D0273F">
              <w:t>0</w:t>
            </w:r>
            <w:r w:rsidR="00FB616F">
              <w:rPr>
                <w:lang w:val="en-US"/>
              </w:rPr>
              <w:t>,19</w:t>
            </w:r>
          </w:p>
        </w:tc>
        <w:tc>
          <w:tcPr>
            <w:tcW w:w="625" w:type="pct"/>
            <w:vAlign w:val="center"/>
          </w:tcPr>
          <w:p w:rsidR="0007519A" w:rsidRPr="00D0273F" w:rsidRDefault="0007519A" w:rsidP="0007519A">
            <w:pPr>
              <w:jc w:val="center"/>
              <w:rPr>
                <w:u w:val="single"/>
              </w:rPr>
            </w:pPr>
            <w:r w:rsidRPr="00D0273F">
              <w:rPr>
                <w:u w:val="single"/>
              </w:rPr>
              <w:t>1,15</w:t>
            </w:r>
          </w:p>
          <w:p w:rsidR="0007519A" w:rsidRPr="00D0273F" w:rsidRDefault="0007519A" w:rsidP="0007519A">
            <w:pPr>
              <w:jc w:val="center"/>
              <w:rPr>
                <w:lang w:val="en-US"/>
              </w:rPr>
            </w:pPr>
            <w:r w:rsidRPr="00D0273F">
              <w:t>0</w:t>
            </w:r>
            <w:r w:rsidRPr="00D0273F">
              <w:rPr>
                <w:lang w:val="en-US"/>
              </w:rPr>
              <w:t>,01</w:t>
            </w:r>
          </w:p>
        </w:tc>
        <w:tc>
          <w:tcPr>
            <w:tcW w:w="835" w:type="pct"/>
            <w:vAlign w:val="center"/>
          </w:tcPr>
          <w:p w:rsidR="0007519A" w:rsidRPr="00D0273F" w:rsidRDefault="0007519A" w:rsidP="0007519A">
            <w:pPr>
              <w:jc w:val="center"/>
            </w:pPr>
          </w:p>
        </w:tc>
      </w:tr>
      <w:tr w:rsidR="0007519A" w:rsidRPr="00D0273F" w:rsidTr="00977439">
        <w:trPr>
          <w:trHeight w:val="1380"/>
        </w:trPr>
        <w:tc>
          <w:tcPr>
            <w:tcW w:w="274" w:type="pct"/>
            <w:noWrap/>
            <w:vAlign w:val="bottom"/>
          </w:tcPr>
          <w:p w:rsidR="0007519A" w:rsidRDefault="0007519A" w:rsidP="0007519A">
            <w:pPr>
              <w:jc w:val="center"/>
            </w:pPr>
            <w:r>
              <w:t>73</w:t>
            </w:r>
          </w:p>
        </w:tc>
        <w:tc>
          <w:tcPr>
            <w:tcW w:w="373" w:type="pct"/>
            <w:vAlign w:val="bottom"/>
          </w:tcPr>
          <w:p w:rsidR="0007519A" w:rsidRPr="00D0273F" w:rsidRDefault="0007519A" w:rsidP="0007519A">
            <w:pPr>
              <w:jc w:val="center"/>
            </w:pPr>
            <w:r w:rsidRPr="00331BD7">
              <w:t>Е11-49-1</w:t>
            </w:r>
          </w:p>
        </w:tc>
        <w:tc>
          <w:tcPr>
            <w:tcW w:w="1510" w:type="pct"/>
            <w:vAlign w:val="bottom"/>
          </w:tcPr>
          <w:p w:rsidR="0007519A" w:rsidRPr="00D0273F" w:rsidRDefault="0007519A" w:rsidP="0007519A">
            <w:pPr>
              <w:jc w:val="center"/>
            </w:pPr>
            <w:r w:rsidRPr="00331BD7">
              <w:t>Укладка плинтуса из плитки "грес" на клею</w:t>
            </w:r>
          </w:p>
        </w:tc>
        <w:tc>
          <w:tcPr>
            <w:tcW w:w="523" w:type="pct"/>
          </w:tcPr>
          <w:p w:rsidR="0007519A" w:rsidRDefault="0007519A" w:rsidP="0007519A">
            <w:r>
              <w:rPr>
                <w:u w:val="single"/>
              </w:rPr>
              <w:t>100 м</w:t>
            </w:r>
          </w:p>
        </w:tc>
        <w:tc>
          <w:tcPr>
            <w:tcW w:w="429" w:type="pct"/>
            <w:vAlign w:val="center"/>
          </w:tcPr>
          <w:p w:rsidR="0007519A" w:rsidRPr="0007519A" w:rsidRDefault="0007519A" w:rsidP="0007519A">
            <w:pPr>
              <w:tabs>
                <w:tab w:val="left" w:pos="9356"/>
              </w:tabs>
              <w:ind w:right="-2"/>
              <w:jc w:val="center"/>
              <w:rPr>
                <w:lang w:val="pl-PL"/>
              </w:rPr>
            </w:pPr>
            <w:r>
              <w:rPr>
                <w:lang w:val="pl-PL"/>
              </w:rPr>
              <w:t>3,2</w:t>
            </w:r>
          </w:p>
        </w:tc>
        <w:tc>
          <w:tcPr>
            <w:tcW w:w="431" w:type="pct"/>
            <w:vAlign w:val="center"/>
          </w:tcPr>
          <w:p w:rsidR="0007519A" w:rsidRPr="00D0273F" w:rsidRDefault="00FB616F" w:rsidP="0007519A">
            <w:pPr>
              <w:jc w:val="center"/>
              <w:rPr>
                <w:u w:val="single"/>
              </w:rPr>
            </w:pPr>
            <w:r>
              <w:rPr>
                <w:u w:val="single"/>
              </w:rPr>
              <w:t>36,47</w:t>
            </w:r>
          </w:p>
          <w:p w:rsidR="0007519A" w:rsidRPr="00D0273F" w:rsidRDefault="0007519A" w:rsidP="0007519A">
            <w:pPr>
              <w:jc w:val="center"/>
              <w:rPr>
                <w:lang w:val="en-US"/>
              </w:rPr>
            </w:pPr>
            <w:r w:rsidRPr="00D0273F">
              <w:t>0</w:t>
            </w:r>
            <w:r w:rsidR="00FB616F">
              <w:rPr>
                <w:lang w:val="en-US"/>
              </w:rPr>
              <w:t>,028</w:t>
            </w:r>
          </w:p>
        </w:tc>
        <w:tc>
          <w:tcPr>
            <w:tcW w:w="625" w:type="pct"/>
            <w:vAlign w:val="center"/>
          </w:tcPr>
          <w:p w:rsidR="0007519A" w:rsidRPr="00D0273F" w:rsidRDefault="0007519A" w:rsidP="0007519A">
            <w:pPr>
              <w:jc w:val="center"/>
              <w:rPr>
                <w:u w:val="single"/>
              </w:rPr>
            </w:pPr>
            <w:r w:rsidRPr="00D0273F">
              <w:rPr>
                <w:u w:val="single"/>
              </w:rPr>
              <w:t>1,15</w:t>
            </w:r>
          </w:p>
          <w:p w:rsidR="0007519A" w:rsidRPr="00D0273F" w:rsidRDefault="0007519A" w:rsidP="0007519A">
            <w:pPr>
              <w:jc w:val="center"/>
              <w:rPr>
                <w:lang w:val="en-US"/>
              </w:rPr>
            </w:pPr>
            <w:r w:rsidRPr="00D0273F">
              <w:t>0</w:t>
            </w:r>
            <w:r w:rsidRPr="00D0273F">
              <w:rPr>
                <w:lang w:val="en-US"/>
              </w:rPr>
              <w:t>,01</w:t>
            </w:r>
          </w:p>
        </w:tc>
        <w:tc>
          <w:tcPr>
            <w:tcW w:w="835" w:type="pct"/>
            <w:vAlign w:val="center"/>
          </w:tcPr>
          <w:p w:rsidR="0007519A" w:rsidRPr="00D0273F" w:rsidRDefault="0007519A" w:rsidP="0007519A">
            <w:pPr>
              <w:jc w:val="center"/>
            </w:pPr>
          </w:p>
        </w:tc>
      </w:tr>
      <w:tr w:rsidR="0007519A" w:rsidRPr="00D0273F" w:rsidTr="00977439">
        <w:trPr>
          <w:trHeight w:val="267"/>
        </w:trPr>
        <w:tc>
          <w:tcPr>
            <w:tcW w:w="5000" w:type="pct"/>
            <w:gridSpan w:val="8"/>
            <w:noWrap/>
            <w:vAlign w:val="bottom"/>
          </w:tcPr>
          <w:p w:rsidR="0007519A" w:rsidRPr="00D0273F" w:rsidRDefault="0007519A" w:rsidP="0007519A">
            <w:pPr>
              <w:jc w:val="center"/>
            </w:pPr>
            <w:r w:rsidRPr="00D0273F">
              <w:t>Тип 3</w:t>
            </w:r>
          </w:p>
        </w:tc>
      </w:tr>
      <w:tr w:rsidR="00FB616F" w:rsidRPr="00D0273F" w:rsidTr="00977439">
        <w:trPr>
          <w:trHeight w:val="1380"/>
        </w:trPr>
        <w:tc>
          <w:tcPr>
            <w:tcW w:w="274" w:type="pct"/>
            <w:noWrap/>
            <w:vAlign w:val="center"/>
          </w:tcPr>
          <w:p w:rsidR="00FB616F" w:rsidRPr="00D0273F" w:rsidRDefault="00FB616F" w:rsidP="00FB616F">
            <w:pPr>
              <w:jc w:val="center"/>
              <w:rPr>
                <w:lang w:val="en-US"/>
              </w:rPr>
            </w:pPr>
            <w:r>
              <w:rPr>
                <w:lang w:val="en-US"/>
              </w:rPr>
              <w:t>74</w:t>
            </w:r>
          </w:p>
        </w:tc>
        <w:tc>
          <w:tcPr>
            <w:tcW w:w="373" w:type="pct"/>
            <w:vAlign w:val="center"/>
          </w:tcPr>
          <w:p w:rsidR="00FB616F" w:rsidRPr="00D0273F" w:rsidRDefault="00FB616F" w:rsidP="00FB616F">
            <w:pPr>
              <w:jc w:val="center"/>
            </w:pPr>
            <w:r w:rsidRPr="0007519A">
              <w:t>Е11-11-3</w:t>
            </w:r>
          </w:p>
        </w:tc>
        <w:tc>
          <w:tcPr>
            <w:tcW w:w="1510" w:type="pct"/>
            <w:vAlign w:val="center"/>
          </w:tcPr>
          <w:p w:rsidR="00FB616F" w:rsidRPr="00D0273F" w:rsidRDefault="00A6269A" w:rsidP="00FB616F">
            <w:pPr>
              <w:jc w:val="center"/>
            </w:pPr>
            <w:r w:rsidRPr="00A6269A">
              <w:t>Устройство стяжек бетонных толщиной 20 мм</w:t>
            </w:r>
          </w:p>
        </w:tc>
        <w:tc>
          <w:tcPr>
            <w:tcW w:w="523" w:type="pct"/>
            <w:vAlign w:val="center"/>
          </w:tcPr>
          <w:p w:rsidR="00FB616F" w:rsidRPr="00D0273F" w:rsidRDefault="00FB616F" w:rsidP="00FB616F">
            <w:pPr>
              <w:jc w:val="center"/>
              <w:rPr>
                <w:u w:val="single"/>
              </w:rPr>
            </w:pPr>
            <w:r w:rsidRPr="00D0273F">
              <w:rPr>
                <w:u w:val="single"/>
              </w:rPr>
              <w:t>100 м2</w:t>
            </w:r>
          </w:p>
        </w:tc>
        <w:tc>
          <w:tcPr>
            <w:tcW w:w="429" w:type="pct"/>
            <w:vAlign w:val="center"/>
          </w:tcPr>
          <w:p w:rsidR="00FB616F" w:rsidRPr="00D0273F" w:rsidRDefault="00FB616F" w:rsidP="00FB616F">
            <w:pPr>
              <w:tabs>
                <w:tab w:val="left" w:pos="9356"/>
              </w:tabs>
              <w:ind w:right="-2"/>
              <w:jc w:val="center"/>
              <w:rPr>
                <w:lang w:val="en-US"/>
              </w:rPr>
            </w:pPr>
            <w:r>
              <w:rPr>
                <w:lang w:val="en-US"/>
              </w:rPr>
              <w:t>51,66</w:t>
            </w:r>
          </w:p>
        </w:tc>
        <w:tc>
          <w:tcPr>
            <w:tcW w:w="431" w:type="pct"/>
            <w:vAlign w:val="center"/>
          </w:tcPr>
          <w:p w:rsidR="00FB616F" w:rsidRPr="00FB616F" w:rsidRDefault="00FB616F" w:rsidP="00FB616F">
            <w:pPr>
              <w:jc w:val="center"/>
              <w:rPr>
                <w:u w:val="single"/>
                <w:lang w:val="pl-PL"/>
              </w:rPr>
            </w:pPr>
            <w:r>
              <w:rPr>
                <w:u w:val="single"/>
                <w:lang w:val="pl-PL"/>
              </w:rPr>
              <w:t>40,65</w:t>
            </w:r>
          </w:p>
          <w:p w:rsidR="00FB616F" w:rsidRPr="00D0273F" w:rsidRDefault="00FB616F" w:rsidP="00FB616F">
            <w:pPr>
              <w:jc w:val="center"/>
            </w:pPr>
            <w:r>
              <w:t>1,9</w:t>
            </w:r>
          </w:p>
        </w:tc>
        <w:tc>
          <w:tcPr>
            <w:tcW w:w="625" w:type="pct"/>
            <w:vAlign w:val="center"/>
          </w:tcPr>
          <w:p w:rsidR="00FB616F" w:rsidRPr="00C51735" w:rsidRDefault="00FB616F" w:rsidP="00FB616F">
            <w:pPr>
              <w:jc w:val="center"/>
              <w:rPr>
                <w:u w:val="single"/>
                <w:lang w:val="en-US"/>
              </w:rPr>
            </w:pPr>
            <w:r>
              <w:rPr>
                <w:u w:val="single"/>
              </w:rPr>
              <w:t>12.0</w:t>
            </w:r>
            <w:r>
              <w:rPr>
                <w:u w:val="single"/>
                <w:lang w:val="en-US"/>
              </w:rPr>
              <w:t>0</w:t>
            </w:r>
          </w:p>
          <w:p w:rsidR="00FB616F" w:rsidRPr="00D0273F" w:rsidRDefault="00FB616F" w:rsidP="00FB616F">
            <w:pPr>
              <w:jc w:val="center"/>
            </w:pPr>
            <w:r>
              <w:t>1,13</w:t>
            </w:r>
          </w:p>
        </w:tc>
        <w:tc>
          <w:tcPr>
            <w:tcW w:w="835" w:type="pct"/>
            <w:vAlign w:val="center"/>
          </w:tcPr>
          <w:p w:rsidR="00FB616F" w:rsidRPr="00D0273F" w:rsidRDefault="00FB616F" w:rsidP="00FB616F">
            <w:pPr>
              <w:jc w:val="center"/>
            </w:pPr>
            <w:r w:rsidRPr="00D0273F">
              <w:t>Бетонщик – 4ч</w:t>
            </w:r>
          </w:p>
        </w:tc>
      </w:tr>
      <w:tr w:rsidR="00FB616F" w:rsidRPr="00D0273F" w:rsidTr="00977439">
        <w:trPr>
          <w:trHeight w:val="1380"/>
        </w:trPr>
        <w:tc>
          <w:tcPr>
            <w:tcW w:w="274" w:type="pct"/>
            <w:noWrap/>
            <w:vAlign w:val="center"/>
          </w:tcPr>
          <w:p w:rsidR="00FB616F" w:rsidRPr="00D0273F" w:rsidRDefault="00FB616F" w:rsidP="00FB616F">
            <w:pPr>
              <w:jc w:val="center"/>
              <w:rPr>
                <w:lang w:val="en-US"/>
              </w:rPr>
            </w:pPr>
            <w:r>
              <w:rPr>
                <w:lang w:val="en-US"/>
              </w:rPr>
              <w:t>75</w:t>
            </w:r>
          </w:p>
        </w:tc>
        <w:tc>
          <w:tcPr>
            <w:tcW w:w="373" w:type="pct"/>
            <w:vAlign w:val="center"/>
          </w:tcPr>
          <w:p w:rsidR="00FB616F" w:rsidRPr="00D0273F" w:rsidRDefault="00FB616F" w:rsidP="00FB616F">
            <w:pPr>
              <w:jc w:val="center"/>
            </w:pPr>
            <w:r w:rsidRPr="00FB616F">
              <w:t>Е11-9-2</w:t>
            </w:r>
          </w:p>
        </w:tc>
        <w:tc>
          <w:tcPr>
            <w:tcW w:w="1510" w:type="pct"/>
            <w:vAlign w:val="center"/>
          </w:tcPr>
          <w:p w:rsidR="00FB616F" w:rsidRPr="00D0273F" w:rsidRDefault="00FB616F" w:rsidP="00FB616F">
            <w:pPr>
              <w:jc w:val="center"/>
            </w:pPr>
            <w:r w:rsidRPr="00FB616F">
              <w:t>Устройство тепло- и звукоизоляции сплошной из плит древесноволокнистых</w:t>
            </w:r>
          </w:p>
        </w:tc>
        <w:tc>
          <w:tcPr>
            <w:tcW w:w="523" w:type="pct"/>
            <w:vAlign w:val="center"/>
          </w:tcPr>
          <w:p w:rsidR="00FB616F" w:rsidRPr="00D0273F" w:rsidRDefault="00FB616F" w:rsidP="00FB616F">
            <w:pPr>
              <w:jc w:val="center"/>
              <w:rPr>
                <w:u w:val="single"/>
              </w:rPr>
            </w:pPr>
            <w:r w:rsidRPr="00D0273F">
              <w:rPr>
                <w:u w:val="single"/>
              </w:rPr>
              <w:t>100 м2</w:t>
            </w:r>
          </w:p>
        </w:tc>
        <w:tc>
          <w:tcPr>
            <w:tcW w:w="429" w:type="pct"/>
            <w:vAlign w:val="center"/>
          </w:tcPr>
          <w:p w:rsidR="00FB616F" w:rsidRPr="00D0273F" w:rsidRDefault="00FB616F" w:rsidP="00FB616F">
            <w:pPr>
              <w:tabs>
                <w:tab w:val="left" w:pos="9356"/>
              </w:tabs>
              <w:ind w:right="-2"/>
              <w:jc w:val="center"/>
              <w:rPr>
                <w:lang w:val="en-US"/>
              </w:rPr>
            </w:pPr>
            <w:r>
              <w:rPr>
                <w:lang w:val="en-US"/>
              </w:rPr>
              <w:t>51,66</w:t>
            </w:r>
          </w:p>
        </w:tc>
        <w:tc>
          <w:tcPr>
            <w:tcW w:w="431" w:type="pct"/>
            <w:vAlign w:val="center"/>
          </w:tcPr>
          <w:p w:rsidR="00FB616F" w:rsidRPr="00FB616F" w:rsidRDefault="00FB616F" w:rsidP="00FB616F">
            <w:pPr>
              <w:jc w:val="center"/>
              <w:rPr>
                <w:u w:val="single"/>
                <w:lang w:val="pl-PL"/>
              </w:rPr>
            </w:pPr>
            <w:r>
              <w:rPr>
                <w:u w:val="single"/>
                <w:lang w:val="pl-PL"/>
              </w:rPr>
              <w:t>8,06</w:t>
            </w:r>
          </w:p>
          <w:p w:rsidR="00FB616F" w:rsidRPr="00D0273F" w:rsidRDefault="00FB616F" w:rsidP="00FB616F">
            <w:pPr>
              <w:jc w:val="center"/>
            </w:pPr>
            <w:r>
              <w:t>0,97</w:t>
            </w:r>
          </w:p>
        </w:tc>
        <w:tc>
          <w:tcPr>
            <w:tcW w:w="625" w:type="pct"/>
            <w:vAlign w:val="center"/>
          </w:tcPr>
          <w:p w:rsidR="00FB616F" w:rsidRPr="00C51735" w:rsidRDefault="00FB616F" w:rsidP="00FB616F">
            <w:pPr>
              <w:jc w:val="center"/>
              <w:rPr>
                <w:u w:val="single"/>
                <w:lang w:val="en-US"/>
              </w:rPr>
            </w:pPr>
            <w:r>
              <w:rPr>
                <w:u w:val="single"/>
              </w:rPr>
              <w:t>9,55</w:t>
            </w:r>
          </w:p>
          <w:p w:rsidR="00FB616F" w:rsidRPr="00D0273F" w:rsidRDefault="00FB616F" w:rsidP="00FB616F">
            <w:pPr>
              <w:jc w:val="center"/>
              <w:rPr>
                <w:lang w:val="en-US"/>
              </w:rPr>
            </w:pPr>
            <w:r w:rsidRPr="00D0273F">
              <w:t>0</w:t>
            </w:r>
            <w:r>
              <w:rPr>
                <w:lang w:val="en-US"/>
              </w:rPr>
              <w:t>,47</w:t>
            </w:r>
          </w:p>
        </w:tc>
        <w:tc>
          <w:tcPr>
            <w:tcW w:w="835" w:type="pct"/>
            <w:vAlign w:val="center"/>
          </w:tcPr>
          <w:p w:rsidR="00FB616F" w:rsidRPr="00D0273F" w:rsidRDefault="00FB616F" w:rsidP="00FB616F">
            <w:pPr>
              <w:jc w:val="center"/>
            </w:pPr>
            <w:r w:rsidRPr="00D0273F">
              <w:t>Бетонщик – 4ч</w:t>
            </w:r>
          </w:p>
        </w:tc>
      </w:tr>
      <w:tr w:rsidR="0007519A" w:rsidRPr="00D0273F" w:rsidTr="00977439">
        <w:trPr>
          <w:trHeight w:val="1380"/>
        </w:trPr>
        <w:tc>
          <w:tcPr>
            <w:tcW w:w="274" w:type="pct"/>
            <w:noWrap/>
            <w:vAlign w:val="center"/>
          </w:tcPr>
          <w:p w:rsidR="0007519A" w:rsidRPr="00D0273F" w:rsidRDefault="0007519A" w:rsidP="0007519A">
            <w:pPr>
              <w:jc w:val="center"/>
              <w:rPr>
                <w:lang w:val="en-US"/>
              </w:rPr>
            </w:pPr>
            <w:r>
              <w:rPr>
                <w:lang w:val="en-US"/>
              </w:rPr>
              <w:t>76</w:t>
            </w:r>
          </w:p>
        </w:tc>
        <w:tc>
          <w:tcPr>
            <w:tcW w:w="373" w:type="pct"/>
            <w:vAlign w:val="center"/>
          </w:tcPr>
          <w:p w:rsidR="0007519A" w:rsidRPr="00D0273F" w:rsidRDefault="00FB616F" w:rsidP="0007519A">
            <w:pPr>
              <w:jc w:val="center"/>
            </w:pPr>
            <w:r w:rsidRPr="00FB616F">
              <w:t>Е11-34-1</w:t>
            </w:r>
          </w:p>
        </w:tc>
        <w:tc>
          <w:tcPr>
            <w:tcW w:w="1510" w:type="pct"/>
            <w:vAlign w:val="center"/>
          </w:tcPr>
          <w:p w:rsidR="0007519A" w:rsidRPr="00D0273F" w:rsidRDefault="00FB616F" w:rsidP="0007519A">
            <w:pPr>
              <w:jc w:val="center"/>
            </w:pPr>
            <w:r w:rsidRPr="00FB616F">
              <w:t>Устройство покрытий из досок паркетных</w:t>
            </w:r>
          </w:p>
        </w:tc>
        <w:tc>
          <w:tcPr>
            <w:tcW w:w="523" w:type="pct"/>
            <w:vAlign w:val="center"/>
          </w:tcPr>
          <w:p w:rsidR="0007519A" w:rsidRPr="00D0273F" w:rsidRDefault="0007519A" w:rsidP="0007519A">
            <w:pPr>
              <w:jc w:val="center"/>
              <w:rPr>
                <w:u w:val="single"/>
              </w:rPr>
            </w:pPr>
            <w:r w:rsidRPr="00D0273F">
              <w:rPr>
                <w:u w:val="single"/>
              </w:rPr>
              <w:t>100 м2</w:t>
            </w:r>
          </w:p>
        </w:tc>
        <w:tc>
          <w:tcPr>
            <w:tcW w:w="429" w:type="pct"/>
            <w:vAlign w:val="center"/>
          </w:tcPr>
          <w:p w:rsidR="0007519A" w:rsidRPr="00D0273F" w:rsidRDefault="00FB616F" w:rsidP="0007519A">
            <w:pPr>
              <w:tabs>
                <w:tab w:val="left" w:pos="9356"/>
              </w:tabs>
              <w:ind w:right="-2"/>
              <w:jc w:val="center"/>
              <w:rPr>
                <w:lang w:val="en-US"/>
              </w:rPr>
            </w:pPr>
            <w:r>
              <w:rPr>
                <w:lang w:val="en-US"/>
              </w:rPr>
              <w:t>51,66</w:t>
            </w:r>
          </w:p>
        </w:tc>
        <w:tc>
          <w:tcPr>
            <w:tcW w:w="431" w:type="pct"/>
            <w:vAlign w:val="center"/>
          </w:tcPr>
          <w:p w:rsidR="0007519A" w:rsidRPr="00FB616F" w:rsidRDefault="00FB616F" w:rsidP="0007519A">
            <w:pPr>
              <w:jc w:val="center"/>
              <w:rPr>
                <w:u w:val="single"/>
                <w:lang w:val="pl-PL"/>
              </w:rPr>
            </w:pPr>
            <w:r>
              <w:rPr>
                <w:u w:val="single"/>
                <w:lang w:val="pl-PL"/>
              </w:rPr>
              <w:t>35,19</w:t>
            </w:r>
          </w:p>
          <w:p w:rsidR="0007519A" w:rsidRPr="00D0273F" w:rsidRDefault="0007519A" w:rsidP="0007519A">
            <w:pPr>
              <w:jc w:val="center"/>
            </w:pPr>
            <w:r w:rsidRPr="00D0273F">
              <w:t>1,</w:t>
            </w:r>
            <w:r w:rsidR="00FB616F">
              <w:rPr>
                <w:lang w:val="pl-PL"/>
              </w:rPr>
              <w:t>0</w:t>
            </w:r>
            <w:r w:rsidRPr="00D0273F">
              <w:t>9</w:t>
            </w:r>
          </w:p>
        </w:tc>
        <w:tc>
          <w:tcPr>
            <w:tcW w:w="625" w:type="pct"/>
            <w:vAlign w:val="center"/>
          </w:tcPr>
          <w:p w:rsidR="0007519A" w:rsidRPr="00D0273F" w:rsidRDefault="0007519A" w:rsidP="0007519A">
            <w:pPr>
              <w:jc w:val="center"/>
              <w:rPr>
                <w:u w:val="single"/>
              </w:rPr>
            </w:pPr>
            <w:r>
              <w:rPr>
                <w:u w:val="single"/>
              </w:rPr>
              <w:t>17.78</w:t>
            </w:r>
          </w:p>
          <w:p w:rsidR="0007519A" w:rsidRPr="00D0273F" w:rsidRDefault="0007519A" w:rsidP="0007519A">
            <w:pPr>
              <w:jc w:val="center"/>
              <w:rPr>
                <w:lang w:val="en-US"/>
              </w:rPr>
            </w:pPr>
            <w:r w:rsidRPr="00D0273F">
              <w:t>0</w:t>
            </w:r>
            <w:r>
              <w:rPr>
                <w:lang w:val="en-US"/>
              </w:rPr>
              <w:t>,67</w:t>
            </w:r>
          </w:p>
        </w:tc>
        <w:tc>
          <w:tcPr>
            <w:tcW w:w="835" w:type="pct"/>
            <w:vAlign w:val="center"/>
          </w:tcPr>
          <w:p w:rsidR="0007519A" w:rsidRPr="00D0273F" w:rsidRDefault="0007519A" w:rsidP="0007519A">
            <w:pPr>
              <w:jc w:val="center"/>
            </w:pPr>
            <w:r w:rsidRPr="00D0273F">
              <w:t>Бетонщик – 4ч</w:t>
            </w:r>
          </w:p>
        </w:tc>
      </w:tr>
      <w:tr w:rsidR="0007519A" w:rsidRPr="00D0273F" w:rsidTr="00977439">
        <w:trPr>
          <w:trHeight w:val="1380"/>
        </w:trPr>
        <w:tc>
          <w:tcPr>
            <w:tcW w:w="274" w:type="pct"/>
            <w:noWrap/>
            <w:vAlign w:val="center"/>
          </w:tcPr>
          <w:p w:rsidR="0007519A" w:rsidRPr="00D0273F" w:rsidRDefault="0007519A" w:rsidP="0007519A">
            <w:pPr>
              <w:jc w:val="center"/>
              <w:rPr>
                <w:lang w:val="en-US"/>
              </w:rPr>
            </w:pPr>
            <w:r>
              <w:rPr>
                <w:lang w:val="en-US"/>
              </w:rPr>
              <w:t>77</w:t>
            </w:r>
          </w:p>
        </w:tc>
        <w:tc>
          <w:tcPr>
            <w:tcW w:w="373" w:type="pct"/>
            <w:vAlign w:val="center"/>
          </w:tcPr>
          <w:p w:rsidR="0007519A" w:rsidRPr="00D0273F" w:rsidRDefault="0007519A" w:rsidP="0007519A">
            <w:pPr>
              <w:jc w:val="center"/>
            </w:pPr>
            <w:r w:rsidRPr="0007519A">
              <w:t>Е11-39-1</w:t>
            </w:r>
          </w:p>
        </w:tc>
        <w:tc>
          <w:tcPr>
            <w:tcW w:w="1510" w:type="pct"/>
            <w:vAlign w:val="center"/>
          </w:tcPr>
          <w:p w:rsidR="0007519A" w:rsidRPr="00D0273F" w:rsidRDefault="0007519A" w:rsidP="0007519A">
            <w:pPr>
              <w:jc w:val="center"/>
            </w:pPr>
            <w:r w:rsidRPr="0007519A">
              <w:t>Устройство плинтусов деревянных</w:t>
            </w:r>
          </w:p>
        </w:tc>
        <w:tc>
          <w:tcPr>
            <w:tcW w:w="523" w:type="pct"/>
            <w:vAlign w:val="center"/>
          </w:tcPr>
          <w:p w:rsidR="0007519A" w:rsidRPr="00D0273F" w:rsidRDefault="0007519A" w:rsidP="0007519A">
            <w:pPr>
              <w:jc w:val="center"/>
              <w:rPr>
                <w:u w:val="single"/>
              </w:rPr>
            </w:pPr>
            <w:r>
              <w:rPr>
                <w:u w:val="single"/>
              </w:rPr>
              <w:t>100 м</w:t>
            </w:r>
          </w:p>
        </w:tc>
        <w:tc>
          <w:tcPr>
            <w:tcW w:w="429" w:type="pct"/>
            <w:vAlign w:val="center"/>
          </w:tcPr>
          <w:p w:rsidR="0007519A" w:rsidRPr="00D0273F" w:rsidRDefault="007218BF" w:rsidP="0007519A">
            <w:pPr>
              <w:tabs>
                <w:tab w:val="left" w:pos="9356"/>
              </w:tabs>
              <w:ind w:right="-2"/>
              <w:jc w:val="center"/>
              <w:rPr>
                <w:lang w:val="en-US"/>
              </w:rPr>
            </w:pPr>
            <w:r>
              <w:rPr>
                <w:lang w:val="en-US"/>
              </w:rPr>
              <w:t>51,66</w:t>
            </w:r>
          </w:p>
        </w:tc>
        <w:tc>
          <w:tcPr>
            <w:tcW w:w="431" w:type="pct"/>
            <w:vAlign w:val="center"/>
          </w:tcPr>
          <w:p w:rsidR="0007519A" w:rsidRPr="00D0273F" w:rsidRDefault="00FB616F" w:rsidP="0007519A">
            <w:pPr>
              <w:jc w:val="center"/>
              <w:rPr>
                <w:u w:val="single"/>
              </w:rPr>
            </w:pPr>
            <w:r>
              <w:rPr>
                <w:u w:val="single"/>
              </w:rPr>
              <w:t>7,6</w:t>
            </w:r>
            <w:r w:rsidR="0007519A" w:rsidRPr="00D0273F">
              <w:rPr>
                <w:u w:val="single"/>
              </w:rPr>
              <w:t>5</w:t>
            </w:r>
          </w:p>
          <w:p w:rsidR="0007519A" w:rsidRPr="00D0273F" w:rsidRDefault="00FB616F" w:rsidP="0007519A">
            <w:pPr>
              <w:jc w:val="center"/>
            </w:pPr>
            <w:r>
              <w:t>0,08</w:t>
            </w:r>
          </w:p>
        </w:tc>
        <w:tc>
          <w:tcPr>
            <w:tcW w:w="625" w:type="pct"/>
            <w:vAlign w:val="center"/>
          </w:tcPr>
          <w:p w:rsidR="0007519A" w:rsidRPr="00D0273F" w:rsidRDefault="0007519A" w:rsidP="0007519A">
            <w:pPr>
              <w:jc w:val="center"/>
              <w:rPr>
                <w:u w:val="single"/>
              </w:rPr>
            </w:pPr>
            <w:r>
              <w:rPr>
                <w:u w:val="single"/>
              </w:rPr>
              <w:t>14.38</w:t>
            </w:r>
          </w:p>
          <w:p w:rsidR="0007519A" w:rsidRPr="00D0273F" w:rsidRDefault="0007519A" w:rsidP="0007519A">
            <w:pPr>
              <w:jc w:val="center"/>
              <w:rPr>
                <w:lang w:val="en-US"/>
              </w:rPr>
            </w:pPr>
            <w:r w:rsidRPr="00D0273F">
              <w:t>0</w:t>
            </w:r>
            <w:r>
              <w:rPr>
                <w:lang w:val="en-US"/>
              </w:rPr>
              <w:t>,67</w:t>
            </w:r>
          </w:p>
        </w:tc>
        <w:tc>
          <w:tcPr>
            <w:tcW w:w="835" w:type="pct"/>
            <w:vAlign w:val="center"/>
          </w:tcPr>
          <w:p w:rsidR="0007519A" w:rsidRPr="00D0273F" w:rsidRDefault="0007519A" w:rsidP="0007519A">
            <w:pPr>
              <w:jc w:val="center"/>
            </w:pPr>
            <w:r w:rsidRPr="00D0273F">
              <w:t>Бетонщик – 4ч</w:t>
            </w:r>
          </w:p>
        </w:tc>
      </w:tr>
      <w:tr w:rsidR="0007519A" w:rsidRPr="00D0273F" w:rsidTr="00977439">
        <w:trPr>
          <w:trHeight w:val="303"/>
        </w:trPr>
        <w:tc>
          <w:tcPr>
            <w:tcW w:w="5000" w:type="pct"/>
            <w:gridSpan w:val="8"/>
            <w:noWrap/>
            <w:vAlign w:val="center"/>
          </w:tcPr>
          <w:p w:rsidR="0007519A" w:rsidRPr="00D0273F" w:rsidRDefault="0007519A" w:rsidP="00B47AE4">
            <w:pPr>
              <w:jc w:val="center"/>
            </w:pPr>
            <w:r w:rsidRPr="00D0273F">
              <w:lastRenderedPageBreak/>
              <w:t>Тип 4</w:t>
            </w:r>
          </w:p>
        </w:tc>
      </w:tr>
      <w:tr w:rsidR="0007519A" w:rsidRPr="00D0273F" w:rsidTr="00977439">
        <w:trPr>
          <w:trHeight w:val="1380"/>
        </w:trPr>
        <w:tc>
          <w:tcPr>
            <w:tcW w:w="274" w:type="pct"/>
            <w:noWrap/>
            <w:vAlign w:val="center"/>
          </w:tcPr>
          <w:p w:rsidR="0007519A" w:rsidRPr="00D0273F" w:rsidRDefault="00FB616F" w:rsidP="0007519A">
            <w:pPr>
              <w:jc w:val="center"/>
              <w:rPr>
                <w:lang w:val="en-US"/>
              </w:rPr>
            </w:pPr>
            <w:r>
              <w:rPr>
                <w:lang w:val="en-US"/>
              </w:rPr>
              <w:t>78</w:t>
            </w:r>
          </w:p>
        </w:tc>
        <w:tc>
          <w:tcPr>
            <w:tcW w:w="373" w:type="pct"/>
            <w:vAlign w:val="center"/>
          </w:tcPr>
          <w:p w:rsidR="0007519A" w:rsidRPr="00D0273F" w:rsidRDefault="00FB616F" w:rsidP="0007519A">
            <w:pPr>
              <w:jc w:val="center"/>
            </w:pPr>
            <w:r w:rsidRPr="00FB616F">
              <w:t>Е11-11-3</w:t>
            </w:r>
          </w:p>
        </w:tc>
        <w:tc>
          <w:tcPr>
            <w:tcW w:w="1510" w:type="pct"/>
            <w:vAlign w:val="center"/>
          </w:tcPr>
          <w:p w:rsidR="0007519A" w:rsidRPr="00D0273F" w:rsidRDefault="00FB616F" w:rsidP="0007519A">
            <w:pPr>
              <w:jc w:val="center"/>
            </w:pPr>
            <w:r w:rsidRPr="00FB616F">
              <w:t>Устройство стяжек бетонных толщиной 20 мм</w:t>
            </w:r>
          </w:p>
        </w:tc>
        <w:tc>
          <w:tcPr>
            <w:tcW w:w="523" w:type="pct"/>
            <w:vAlign w:val="center"/>
          </w:tcPr>
          <w:p w:rsidR="0007519A" w:rsidRPr="00D0273F" w:rsidRDefault="0007519A" w:rsidP="0007519A">
            <w:pPr>
              <w:jc w:val="center"/>
              <w:rPr>
                <w:u w:val="single"/>
              </w:rPr>
            </w:pPr>
            <w:r w:rsidRPr="00D0273F">
              <w:rPr>
                <w:u w:val="single"/>
              </w:rPr>
              <w:t>100 м2</w:t>
            </w:r>
          </w:p>
        </w:tc>
        <w:tc>
          <w:tcPr>
            <w:tcW w:w="429" w:type="pct"/>
            <w:vAlign w:val="center"/>
          </w:tcPr>
          <w:p w:rsidR="0007519A" w:rsidRPr="00D0273F" w:rsidRDefault="007218BF" w:rsidP="0007519A">
            <w:pPr>
              <w:tabs>
                <w:tab w:val="left" w:pos="9356"/>
              </w:tabs>
              <w:ind w:right="-2"/>
              <w:jc w:val="center"/>
            </w:pPr>
            <w:r>
              <w:rPr>
                <w:lang w:val="en-US"/>
              </w:rPr>
              <w:t>364,22</w:t>
            </w:r>
          </w:p>
        </w:tc>
        <w:tc>
          <w:tcPr>
            <w:tcW w:w="431" w:type="pct"/>
            <w:vAlign w:val="center"/>
          </w:tcPr>
          <w:p w:rsidR="0007519A" w:rsidRPr="007218BF" w:rsidRDefault="007218BF" w:rsidP="0007519A">
            <w:pPr>
              <w:jc w:val="center"/>
              <w:rPr>
                <w:u w:val="single"/>
                <w:lang w:val="pl-PL"/>
              </w:rPr>
            </w:pPr>
            <w:r>
              <w:rPr>
                <w:u w:val="single"/>
                <w:lang w:val="pl-PL"/>
              </w:rPr>
              <w:t>40,65</w:t>
            </w:r>
          </w:p>
          <w:p w:rsidR="0007519A" w:rsidRPr="00D0273F" w:rsidRDefault="007218BF" w:rsidP="0007519A">
            <w:pPr>
              <w:jc w:val="center"/>
            </w:pPr>
            <w:r>
              <w:t>1,9</w:t>
            </w:r>
          </w:p>
        </w:tc>
        <w:tc>
          <w:tcPr>
            <w:tcW w:w="625" w:type="pct"/>
            <w:vAlign w:val="center"/>
          </w:tcPr>
          <w:p w:rsidR="0007519A" w:rsidRPr="00D0273F" w:rsidRDefault="0007519A" w:rsidP="0007519A">
            <w:pPr>
              <w:jc w:val="center"/>
              <w:rPr>
                <w:u w:val="single"/>
              </w:rPr>
            </w:pPr>
            <w:r w:rsidRPr="00D0273F">
              <w:rPr>
                <w:u w:val="single"/>
              </w:rPr>
              <w:t>303,74</w:t>
            </w:r>
          </w:p>
          <w:p w:rsidR="0007519A" w:rsidRPr="00D0273F" w:rsidRDefault="0007519A" w:rsidP="0007519A">
            <w:pPr>
              <w:jc w:val="center"/>
            </w:pPr>
            <w:r w:rsidRPr="00D0273F">
              <w:t>28,67</w:t>
            </w:r>
          </w:p>
        </w:tc>
        <w:tc>
          <w:tcPr>
            <w:tcW w:w="835" w:type="pct"/>
            <w:vAlign w:val="center"/>
          </w:tcPr>
          <w:p w:rsidR="0007519A" w:rsidRPr="00D0273F" w:rsidRDefault="0007519A" w:rsidP="0007519A">
            <w:pPr>
              <w:jc w:val="center"/>
            </w:pPr>
            <w:r w:rsidRPr="00D0273F">
              <w:t>Бетонщик – 4ч</w:t>
            </w:r>
          </w:p>
        </w:tc>
      </w:tr>
      <w:tr w:rsidR="007218BF" w:rsidRPr="00D0273F" w:rsidTr="00977439">
        <w:trPr>
          <w:trHeight w:val="1380"/>
        </w:trPr>
        <w:tc>
          <w:tcPr>
            <w:tcW w:w="274" w:type="pct"/>
            <w:noWrap/>
            <w:vAlign w:val="center"/>
          </w:tcPr>
          <w:p w:rsidR="007218BF" w:rsidRPr="00D0273F" w:rsidRDefault="007218BF" w:rsidP="007218BF">
            <w:pPr>
              <w:jc w:val="center"/>
              <w:rPr>
                <w:lang w:val="en-US"/>
              </w:rPr>
            </w:pPr>
            <w:r>
              <w:rPr>
                <w:lang w:val="en-US"/>
              </w:rPr>
              <w:t>79</w:t>
            </w:r>
          </w:p>
        </w:tc>
        <w:tc>
          <w:tcPr>
            <w:tcW w:w="373" w:type="pct"/>
            <w:vAlign w:val="center"/>
          </w:tcPr>
          <w:p w:rsidR="007218BF" w:rsidRPr="00D0273F" w:rsidRDefault="007218BF" w:rsidP="007218BF">
            <w:pPr>
              <w:jc w:val="center"/>
            </w:pPr>
            <w:r w:rsidRPr="00FB616F">
              <w:t>Е11-36-1</w:t>
            </w:r>
          </w:p>
        </w:tc>
        <w:tc>
          <w:tcPr>
            <w:tcW w:w="1510" w:type="pct"/>
            <w:vAlign w:val="center"/>
          </w:tcPr>
          <w:p w:rsidR="007218BF" w:rsidRPr="00D0273F" w:rsidRDefault="007218BF" w:rsidP="007218BF">
            <w:pPr>
              <w:jc w:val="center"/>
            </w:pPr>
            <w:r w:rsidRPr="00FB616F">
              <w:t>Устройство покрытий из линолеума поливинилхлоридного на теплоизолирующей подоснове на клее бустилат</w:t>
            </w:r>
          </w:p>
        </w:tc>
        <w:tc>
          <w:tcPr>
            <w:tcW w:w="523" w:type="pct"/>
            <w:vAlign w:val="center"/>
          </w:tcPr>
          <w:p w:rsidR="007218BF" w:rsidRPr="00D0273F" w:rsidRDefault="007218BF" w:rsidP="007218BF">
            <w:pPr>
              <w:jc w:val="center"/>
              <w:rPr>
                <w:u w:val="single"/>
              </w:rPr>
            </w:pPr>
            <w:r w:rsidRPr="00D0273F">
              <w:rPr>
                <w:u w:val="single"/>
              </w:rPr>
              <w:t>100 м2</w:t>
            </w:r>
          </w:p>
        </w:tc>
        <w:tc>
          <w:tcPr>
            <w:tcW w:w="429" w:type="pct"/>
            <w:vAlign w:val="center"/>
          </w:tcPr>
          <w:p w:rsidR="007218BF" w:rsidRPr="00D0273F" w:rsidRDefault="007218BF" w:rsidP="007218BF">
            <w:pPr>
              <w:tabs>
                <w:tab w:val="left" w:pos="9356"/>
              </w:tabs>
              <w:ind w:right="-2"/>
              <w:jc w:val="center"/>
            </w:pPr>
            <w:r>
              <w:rPr>
                <w:lang w:val="en-US"/>
              </w:rPr>
              <w:t>364,22</w:t>
            </w:r>
          </w:p>
        </w:tc>
        <w:tc>
          <w:tcPr>
            <w:tcW w:w="431" w:type="pct"/>
            <w:vAlign w:val="center"/>
          </w:tcPr>
          <w:p w:rsidR="007218BF" w:rsidRPr="00D0273F" w:rsidRDefault="007218BF" w:rsidP="007218BF">
            <w:pPr>
              <w:jc w:val="center"/>
              <w:rPr>
                <w:u w:val="single"/>
              </w:rPr>
            </w:pPr>
            <w:r>
              <w:rPr>
                <w:u w:val="single"/>
              </w:rPr>
              <w:t>42,4</w:t>
            </w:r>
          </w:p>
          <w:p w:rsidR="007218BF" w:rsidRPr="00D0273F" w:rsidRDefault="007218BF" w:rsidP="007218BF">
            <w:pPr>
              <w:jc w:val="center"/>
            </w:pPr>
            <w:r>
              <w:t>0,7</w:t>
            </w:r>
          </w:p>
        </w:tc>
        <w:tc>
          <w:tcPr>
            <w:tcW w:w="625" w:type="pct"/>
            <w:vAlign w:val="center"/>
          </w:tcPr>
          <w:p w:rsidR="007218BF" w:rsidRPr="00D0273F" w:rsidRDefault="007218BF" w:rsidP="007218BF">
            <w:pPr>
              <w:jc w:val="center"/>
              <w:rPr>
                <w:u w:val="single"/>
              </w:rPr>
            </w:pPr>
            <w:r w:rsidRPr="00D0273F">
              <w:rPr>
                <w:u w:val="single"/>
              </w:rPr>
              <w:t>364,22</w:t>
            </w:r>
          </w:p>
          <w:p w:rsidR="007218BF" w:rsidRPr="00D0273F" w:rsidRDefault="007218BF" w:rsidP="007218BF">
            <w:pPr>
              <w:jc w:val="center"/>
            </w:pPr>
            <w:r w:rsidRPr="00D0273F">
              <w:t>17,02</w:t>
            </w:r>
          </w:p>
        </w:tc>
        <w:tc>
          <w:tcPr>
            <w:tcW w:w="835" w:type="pct"/>
            <w:vAlign w:val="center"/>
          </w:tcPr>
          <w:p w:rsidR="007218BF" w:rsidRPr="00D0273F" w:rsidRDefault="007218BF" w:rsidP="007218BF">
            <w:pPr>
              <w:jc w:val="center"/>
            </w:pPr>
            <w:r w:rsidRPr="00D0273F">
              <w:t>Бетонщик – 4ч</w:t>
            </w:r>
          </w:p>
        </w:tc>
      </w:tr>
      <w:tr w:rsidR="007218BF" w:rsidRPr="00D0273F" w:rsidTr="00977439">
        <w:trPr>
          <w:trHeight w:val="1380"/>
        </w:trPr>
        <w:tc>
          <w:tcPr>
            <w:tcW w:w="274" w:type="pct"/>
            <w:noWrap/>
            <w:vAlign w:val="center"/>
          </w:tcPr>
          <w:p w:rsidR="007218BF" w:rsidRDefault="007218BF" w:rsidP="007218BF">
            <w:pPr>
              <w:jc w:val="center"/>
              <w:rPr>
                <w:lang w:val="en-US"/>
              </w:rPr>
            </w:pPr>
            <w:r>
              <w:rPr>
                <w:lang w:val="en-US"/>
              </w:rPr>
              <w:t>80</w:t>
            </w:r>
          </w:p>
        </w:tc>
        <w:tc>
          <w:tcPr>
            <w:tcW w:w="373" w:type="pct"/>
            <w:vAlign w:val="center"/>
          </w:tcPr>
          <w:p w:rsidR="007218BF" w:rsidRPr="00FB616F" w:rsidRDefault="007218BF" w:rsidP="007218BF">
            <w:pPr>
              <w:jc w:val="center"/>
            </w:pPr>
            <w:r w:rsidRPr="007218BF">
              <w:t>Е11-40-3</w:t>
            </w:r>
          </w:p>
        </w:tc>
        <w:tc>
          <w:tcPr>
            <w:tcW w:w="1510" w:type="pct"/>
            <w:vAlign w:val="center"/>
          </w:tcPr>
          <w:p w:rsidR="007218BF" w:rsidRPr="00FB616F" w:rsidRDefault="007218BF" w:rsidP="007218BF">
            <w:pPr>
              <w:jc w:val="center"/>
            </w:pPr>
            <w:r w:rsidRPr="007218BF">
              <w:t>Устройство плинтусов поливинилхлоридных с креплением шурупами</w:t>
            </w:r>
          </w:p>
        </w:tc>
        <w:tc>
          <w:tcPr>
            <w:tcW w:w="523" w:type="pct"/>
            <w:vAlign w:val="center"/>
          </w:tcPr>
          <w:p w:rsidR="007218BF" w:rsidRPr="00D0273F" w:rsidRDefault="007218BF" w:rsidP="007218BF">
            <w:pPr>
              <w:jc w:val="center"/>
              <w:rPr>
                <w:u w:val="single"/>
              </w:rPr>
            </w:pPr>
            <w:r>
              <w:rPr>
                <w:u w:val="single"/>
              </w:rPr>
              <w:t>100 м</w:t>
            </w:r>
          </w:p>
        </w:tc>
        <w:tc>
          <w:tcPr>
            <w:tcW w:w="429" w:type="pct"/>
            <w:vAlign w:val="center"/>
          </w:tcPr>
          <w:p w:rsidR="007218BF" w:rsidRPr="00D0273F" w:rsidRDefault="007218BF" w:rsidP="007218BF">
            <w:pPr>
              <w:tabs>
                <w:tab w:val="left" w:pos="9356"/>
              </w:tabs>
              <w:ind w:right="-2"/>
              <w:jc w:val="center"/>
              <w:rPr>
                <w:lang w:val="en-US"/>
              </w:rPr>
            </w:pPr>
            <w:r>
              <w:rPr>
                <w:lang w:val="en-US"/>
              </w:rPr>
              <w:t>78,1</w:t>
            </w:r>
          </w:p>
        </w:tc>
        <w:tc>
          <w:tcPr>
            <w:tcW w:w="431" w:type="pct"/>
            <w:vAlign w:val="center"/>
          </w:tcPr>
          <w:p w:rsidR="007218BF" w:rsidRPr="007218BF" w:rsidRDefault="007218BF" w:rsidP="007218BF">
            <w:pPr>
              <w:jc w:val="center"/>
              <w:rPr>
                <w:u w:val="single"/>
                <w:lang w:val="pl-PL"/>
              </w:rPr>
            </w:pPr>
            <w:r>
              <w:rPr>
                <w:u w:val="single"/>
                <w:lang w:val="pl-PL"/>
              </w:rPr>
              <w:t>6,71</w:t>
            </w:r>
          </w:p>
          <w:p w:rsidR="007218BF" w:rsidRPr="00D0273F" w:rsidRDefault="007218BF" w:rsidP="007218BF">
            <w:pPr>
              <w:jc w:val="center"/>
              <w:rPr>
                <w:u w:val="single"/>
              </w:rPr>
            </w:pPr>
            <w:r>
              <w:t>0</w:t>
            </w:r>
          </w:p>
        </w:tc>
        <w:tc>
          <w:tcPr>
            <w:tcW w:w="625" w:type="pct"/>
            <w:vAlign w:val="center"/>
          </w:tcPr>
          <w:p w:rsidR="007218BF" w:rsidRPr="00D0273F" w:rsidRDefault="007218BF" w:rsidP="007218BF">
            <w:pPr>
              <w:jc w:val="center"/>
              <w:rPr>
                <w:u w:val="single"/>
              </w:rPr>
            </w:pPr>
            <w:r w:rsidRPr="00D0273F">
              <w:rPr>
                <w:u w:val="single"/>
              </w:rPr>
              <w:t>40,65</w:t>
            </w:r>
          </w:p>
          <w:p w:rsidR="007218BF" w:rsidRPr="00D0273F" w:rsidRDefault="007218BF" w:rsidP="007218BF">
            <w:pPr>
              <w:jc w:val="center"/>
              <w:rPr>
                <w:u w:val="single"/>
              </w:rPr>
            </w:pPr>
            <w:r w:rsidRPr="00D0273F">
              <w:t>1,9</w:t>
            </w:r>
          </w:p>
        </w:tc>
        <w:tc>
          <w:tcPr>
            <w:tcW w:w="835" w:type="pct"/>
            <w:vAlign w:val="center"/>
          </w:tcPr>
          <w:p w:rsidR="007218BF" w:rsidRPr="00D0273F" w:rsidRDefault="007218BF" w:rsidP="007218BF">
            <w:pPr>
              <w:jc w:val="center"/>
            </w:pPr>
          </w:p>
        </w:tc>
      </w:tr>
      <w:tr w:rsidR="007218BF" w:rsidRPr="00D0273F" w:rsidTr="00977439">
        <w:trPr>
          <w:trHeight w:val="177"/>
        </w:trPr>
        <w:tc>
          <w:tcPr>
            <w:tcW w:w="5000" w:type="pct"/>
            <w:gridSpan w:val="8"/>
            <w:noWrap/>
            <w:vAlign w:val="center"/>
          </w:tcPr>
          <w:p w:rsidR="007218BF" w:rsidRPr="00D0273F" w:rsidRDefault="007218BF" w:rsidP="007218BF">
            <w:pPr>
              <w:jc w:val="center"/>
            </w:pPr>
            <w:r w:rsidRPr="00D0273F">
              <w:t>Отмостка и крыльца</w:t>
            </w:r>
          </w:p>
        </w:tc>
      </w:tr>
      <w:tr w:rsidR="007218BF" w:rsidRPr="00D0273F" w:rsidTr="00977439">
        <w:trPr>
          <w:trHeight w:val="1380"/>
        </w:trPr>
        <w:tc>
          <w:tcPr>
            <w:tcW w:w="274" w:type="pct"/>
            <w:noWrap/>
            <w:vAlign w:val="center"/>
          </w:tcPr>
          <w:p w:rsidR="007218BF" w:rsidRPr="00D0273F" w:rsidRDefault="007218BF" w:rsidP="007218BF">
            <w:pPr>
              <w:jc w:val="center"/>
              <w:rPr>
                <w:lang w:val="en-US"/>
              </w:rPr>
            </w:pPr>
            <w:r w:rsidRPr="00D0273F">
              <w:rPr>
                <w:lang w:val="en-US"/>
              </w:rPr>
              <w:t>8</w:t>
            </w:r>
            <w:r>
              <w:rPr>
                <w:lang w:val="en-US"/>
              </w:rPr>
              <w:t>1</w:t>
            </w:r>
          </w:p>
        </w:tc>
        <w:tc>
          <w:tcPr>
            <w:tcW w:w="373" w:type="pct"/>
            <w:vAlign w:val="center"/>
          </w:tcPr>
          <w:p w:rsidR="007218BF" w:rsidRPr="00D0273F" w:rsidRDefault="007218BF" w:rsidP="007218BF">
            <w:pPr>
              <w:jc w:val="center"/>
            </w:pPr>
            <w:r w:rsidRPr="00D0273F">
              <w:t>Е1-164-1</w:t>
            </w:r>
          </w:p>
        </w:tc>
        <w:tc>
          <w:tcPr>
            <w:tcW w:w="1510" w:type="pct"/>
            <w:vAlign w:val="center"/>
          </w:tcPr>
          <w:p w:rsidR="007218BF" w:rsidRPr="00D0273F" w:rsidRDefault="007218BF" w:rsidP="007218BF">
            <w:pPr>
              <w:jc w:val="center"/>
            </w:pPr>
            <w:r w:rsidRPr="00D0273F">
              <w:t>Разработка грунта вручную в траншеях глубиной до 2 м без креплений с откосами, грунт 1 группы</w:t>
            </w:r>
          </w:p>
        </w:tc>
        <w:tc>
          <w:tcPr>
            <w:tcW w:w="523" w:type="pct"/>
            <w:vAlign w:val="center"/>
          </w:tcPr>
          <w:p w:rsidR="007218BF" w:rsidRPr="00D0273F" w:rsidRDefault="007218BF" w:rsidP="007218BF">
            <w:pPr>
              <w:jc w:val="center"/>
              <w:rPr>
                <w:u w:val="single"/>
              </w:rPr>
            </w:pPr>
            <w:r w:rsidRPr="00D0273F">
              <w:rPr>
                <w:u w:val="single"/>
              </w:rPr>
              <w:t>100 м3</w:t>
            </w:r>
          </w:p>
        </w:tc>
        <w:tc>
          <w:tcPr>
            <w:tcW w:w="429" w:type="pct"/>
            <w:vAlign w:val="center"/>
          </w:tcPr>
          <w:p w:rsidR="007218BF" w:rsidRPr="00D0273F" w:rsidRDefault="007218BF" w:rsidP="007218BF">
            <w:pPr>
              <w:tabs>
                <w:tab w:val="left" w:pos="9356"/>
              </w:tabs>
              <w:ind w:right="-2"/>
              <w:jc w:val="center"/>
              <w:rPr>
                <w:lang w:val="en-US"/>
              </w:rPr>
            </w:pPr>
            <w:r w:rsidRPr="00D0273F">
              <w:rPr>
                <w:lang w:val="en-US"/>
              </w:rPr>
              <w:t>1,12</w:t>
            </w:r>
          </w:p>
        </w:tc>
        <w:tc>
          <w:tcPr>
            <w:tcW w:w="431" w:type="pct"/>
            <w:vAlign w:val="center"/>
          </w:tcPr>
          <w:p w:rsidR="007218BF" w:rsidRPr="00D0273F" w:rsidRDefault="007218BF" w:rsidP="007218BF">
            <w:pPr>
              <w:jc w:val="center"/>
              <w:rPr>
                <w:u w:val="single"/>
                <w:lang w:val="en-US"/>
              </w:rPr>
            </w:pPr>
            <w:r w:rsidRPr="00D0273F">
              <w:rPr>
                <w:u w:val="single"/>
              </w:rPr>
              <w:t>137</w:t>
            </w:r>
            <w:r w:rsidRPr="00D0273F">
              <w:rPr>
                <w:u w:val="single"/>
                <w:lang w:val="en-US"/>
              </w:rPr>
              <w:t>,23</w:t>
            </w:r>
          </w:p>
          <w:p w:rsidR="007218BF" w:rsidRPr="00D0273F" w:rsidRDefault="007218BF" w:rsidP="007218BF">
            <w:pPr>
              <w:jc w:val="center"/>
            </w:pPr>
            <w:r w:rsidRPr="00D0273F">
              <w:t>0</w:t>
            </w:r>
          </w:p>
        </w:tc>
        <w:tc>
          <w:tcPr>
            <w:tcW w:w="625" w:type="pct"/>
            <w:vAlign w:val="center"/>
          </w:tcPr>
          <w:p w:rsidR="007218BF" w:rsidRPr="00D0273F" w:rsidRDefault="007218BF" w:rsidP="007218BF">
            <w:pPr>
              <w:jc w:val="center"/>
              <w:rPr>
                <w:u w:val="single"/>
              </w:rPr>
            </w:pPr>
            <w:r w:rsidRPr="00D0273F">
              <w:rPr>
                <w:u w:val="single"/>
              </w:rPr>
              <w:t>153,70</w:t>
            </w:r>
          </w:p>
          <w:p w:rsidR="007218BF" w:rsidRPr="00D0273F" w:rsidRDefault="007218BF" w:rsidP="007218BF">
            <w:pPr>
              <w:jc w:val="center"/>
              <w:rPr>
                <w:lang w:val="en-US"/>
              </w:rPr>
            </w:pPr>
            <w:r w:rsidRPr="00D0273F">
              <w:t>0</w:t>
            </w:r>
            <w:r w:rsidRPr="00D0273F">
              <w:rPr>
                <w:lang w:val="en-US"/>
              </w:rPr>
              <w:t>,00</w:t>
            </w:r>
          </w:p>
        </w:tc>
        <w:tc>
          <w:tcPr>
            <w:tcW w:w="835" w:type="pct"/>
            <w:vAlign w:val="center"/>
          </w:tcPr>
          <w:p w:rsidR="007218BF" w:rsidRPr="00D0273F" w:rsidRDefault="007218BF" w:rsidP="007218BF">
            <w:pPr>
              <w:jc w:val="center"/>
            </w:pPr>
            <w:r w:rsidRPr="00D0273F">
              <w:t>Землекоп – 4ч</w:t>
            </w:r>
          </w:p>
        </w:tc>
      </w:tr>
      <w:tr w:rsidR="007218BF" w:rsidRPr="00D0273F" w:rsidTr="00977439">
        <w:trPr>
          <w:trHeight w:val="1380"/>
        </w:trPr>
        <w:tc>
          <w:tcPr>
            <w:tcW w:w="274" w:type="pct"/>
            <w:noWrap/>
            <w:vAlign w:val="center"/>
          </w:tcPr>
          <w:p w:rsidR="007218BF" w:rsidRPr="00D0273F" w:rsidRDefault="007218BF" w:rsidP="007218BF">
            <w:pPr>
              <w:jc w:val="center"/>
              <w:rPr>
                <w:lang w:val="en-US"/>
              </w:rPr>
            </w:pPr>
            <w:r>
              <w:rPr>
                <w:lang w:val="en-US"/>
              </w:rPr>
              <w:t>82</w:t>
            </w:r>
          </w:p>
        </w:tc>
        <w:tc>
          <w:tcPr>
            <w:tcW w:w="373" w:type="pct"/>
            <w:vAlign w:val="center"/>
          </w:tcPr>
          <w:p w:rsidR="007218BF" w:rsidRPr="00D0273F" w:rsidRDefault="007218BF" w:rsidP="007218BF">
            <w:pPr>
              <w:jc w:val="center"/>
              <w:rPr>
                <w:lang w:val="en-US"/>
              </w:rPr>
            </w:pPr>
            <w:r w:rsidRPr="00D0273F">
              <w:t>Е11-2-</w:t>
            </w:r>
            <w:r w:rsidRPr="00D0273F">
              <w:rPr>
                <w:lang w:val="en-US"/>
              </w:rPr>
              <w:t>1</w:t>
            </w:r>
          </w:p>
        </w:tc>
        <w:tc>
          <w:tcPr>
            <w:tcW w:w="1510" w:type="pct"/>
            <w:vAlign w:val="center"/>
          </w:tcPr>
          <w:p w:rsidR="007218BF" w:rsidRPr="00D0273F" w:rsidRDefault="007218BF" w:rsidP="007218BF">
            <w:pPr>
              <w:jc w:val="center"/>
            </w:pPr>
            <w:r w:rsidRPr="00D0273F">
              <w:t>Устройство уплотняемых трамбовками подстилающих слоев гравийных</w:t>
            </w:r>
          </w:p>
        </w:tc>
        <w:tc>
          <w:tcPr>
            <w:tcW w:w="523" w:type="pct"/>
            <w:vAlign w:val="center"/>
          </w:tcPr>
          <w:p w:rsidR="007218BF" w:rsidRPr="00D0273F" w:rsidRDefault="007218BF" w:rsidP="007218BF">
            <w:pPr>
              <w:jc w:val="center"/>
              <w:rPr>
                <w:u w:val="single"/>
              </w:rPr>
            </w:pPr>
            <w:r w:rsidRPr="00D0273F">
              <w:rPr>
                <w:u w:val="single"/>
              </w:rPr>
              <w:t>м3</w:t>
            </w:r>
          </w:p>
        </w:tc>
        <w:tc>
          <w:tcPr>
            <w:tcW w:w="429" w:type="pct"/>
            <w:vAlign w:val="center"/>
          </w:tcPr>
          <w:p w:rsidR="007218BF" w:rsidRPr="00D0273F" w:rsidRDefault="007218BF" w:rsidP="007218BF">
            <w:pPr>
              <w:tabs>
                <w:tab w:val="left" w:pos="9356"/>
              </w:tabs>
              <w:ind w:right="-2"/>
              <w:jc w:val="center"/>
              <w:rPr>
                <w:lang w:val="en-US"/>
              </w:rPr>
            </w:pPr>
            <w:r w:rsidRPr="00D0273F">
              <w:rPr>
                <w:lang w:val="en-US"/>
              </w:rPr>
              <w:t>26,5</w:t>
            </w:r>
          </w:p>
        </w:tc>
        <w:tc>
          <w:tcPr>
            <w:tcW w:w="431" w:type="pct"/>
            <w:vAlign w:val="center"/>
          </w:tcPr>
          <w:p w:rsidR="007218BF" w:rsidRPr="00D0273F" w:rsidRDefault="007218BF" w:rsidP="007218BF">
            <w:pPr>
              <w:jc w:val="center"/>
              <w:rPr>
                <w:u w:val="single"/>
              </w:rPr>
            </w:pPr>
            <w:r w:rsidRPr="00D0273F">
              <w:rPr>
                <w:u w:val="single"/>
              </w:rPr>
              <w:t>3,41</w:t>
            </w:r>
          </w:p>
          <w:p w:rsidR="007218BF" w:rsidRPr="00D0273F" w:rsidRDefault="007218BF" w:rsidP="007218BF">
            <w:pPr>
              <w:jc w:val="center"/>
              <w:rPr>
                <w:lang w:val="en-US"/>
              </w:rPr>
            </w:pPr>
            <w:r w:rsidRPr="00D0273F">
              <w:t>0</w:t>
            </w:r>
            <w:r w:rsidRPr="00D0273F">
              <w:rPr>
                <w:lang w:val="en-US"/>
              </w:rPr>
              <w:t>,22</w:t>
            </w:r>
          </w:p>
        </w:tc>
        <w:tc>
          <w:tcPr>
            <w:tcW w:w="625" w:type="pct"/>
            <w:vAlign w:val="center"/>
          </w:tcPr>
          <w:p w:rsidR="007218BF" w:rsidRPr="00D0273F" w:rsidRDefault="007218BF" w:rsidP="007218BF">
            <w:pPr>
              <w:jc w:val="center"/>
              <w:rPr>
                <w:u w:val="single"/>
              </w:rPr>
            </w:pPr>
            <w:r w:rsidRPr="00D0273F">
              <w:rPr>
                <w:u w:val="single"/>
              </w:rPr>
              <w:t>90,37</w:t>
            </w:r>
          </w:p>
          <w:p w:rsidR="007218BF" w:rsidRPr="00D0273F" w:rsidRDefault="007218BF" w:rsidP="007218BF">
            <w:pPr>
              <w:jc w:val="center"/>
              <w:rPr>
                <w:lang w:val="en-US"/>
              </w:rPr>
            </w:pPr>
            <w:r w:rsidRPr="00D0273F">
              <w:t>5,83</w:t>
            </w:r>
          </w:p>
        </w:tc>
        <w:tc>
          <w:tcPr>
            <w:tcW w:w="835" w:type="pct"/>
            <w:vAlign w:val="center"/>
          </w:tcPr>
          <w:p w:rsidR="007218BF" w:rsidRPr="00D0273F" w:rsidRDefault="007218BF" w:rsidP="007218BF">
            <w:pPr>
              <w:jc w:val="center"/>
            </w:pPr>
            <w:r w:rsidRPr="00D0273F">
              <w:t>Землекоп – 4ч</w:t>
            </w:r>
          </w:p>
        </w:tc>
      </w:tr>
      <w:tr w:rsidR="007218BF" w:rsidRPr="00D0273F" w:rsidTr="00977439">
        <w:trPr>
          <w:trHeight w:val="1380"/>
        </w:trPr>
        <w:tc>
          <w:tcPr>
            <w:tcW w:w="274" w:type="pct"/>
            <w:noWrap/>
            <w:vAlign w:val="center"/>
          </w:tcPr>
          <w:p w:rsidR="007218BF" w:rsidRPr="00D0273F" w:rsidRDefault="007218BF" w:rsidP="007218BF">
            <w:pPr>
              <w:jc w:val="center"/>
              <w:rPr>
                <w:lang w:val="en-US"/>
              </w:rPr>
            </w:pPr>
            <w:r>
              <w:rPr>
                <w:lang w:val="en-US"/>
              </w:rPr>
              <w:t>83</w:t>
            </w:r>
          </w:p>
        </w:tc>
        <w:tc>
          <w:tcPr>
            <w:tcW w:w="373" w:type="pct"/>
            <w:vAlign w:val="center"/>
          </w:tcPr>
          <w:p w:rsidR="007218BF" w:rsidRPr="00D0273F" w:rsidRDefault="007218BF" w:rsidP="007218BF">
            <w:pPr>
              <w:jc w:val="center"/>
            </w:pPr>
            <w:r w:rsidRPr="00D0273F">
              <w:t>Е11-2-4</w:t>
            </w:r>
          </w:p>
        </w:tc>
        <w:tc>
          <w:tcPr>
            <w:tcW w:w="1510" w:type="pct"/>
            <w:vAlign w:val="center"/>
          </w:tcPr>
          <w:p w:rsidR="007218BF" w:rsidRPr="00D0273F" w:rsidRDefault="007218BF" w:rsidP="007218BF">
            <w:pPr>
              <w:jc w:val="center"/>
            </w:pPr>
            <w:r w:rsidRPr="00D0273F">
              <w:t>Устройство уплотняемых трамбовками подстилающих слоев щебеночных</w:t>
            </w:r>
          </w:p>
        </w:tc>
        <w:tc>
          <w:tcPr>
            <w:tcW w:w="523" w:type="pct"/>
            <w:vAlign w:val="center"/>
          </w:tcPr>
          <w:p w:rsidR="007218BF" w:rsidRPr="00D0273F" w:rsidRDefault="007218BF" w:rsidP="007218BF">
            <w:pPr>
              <w:jc w:val="center"/>
              <w:rPr>
                <w:u w:val="single"/>
              </w:rPr>
            </w:pPr>
            <w:r w:rsidRPr="00D0273F">
              <w:rPr>
                <w:u w:val="single"/>
              </w:rPr>
              <w:t>м3</w:t>
            </w:r>
          </w:p>
        </w:tc>
        <w:tc>
          <w:tcPr>
            <w:tcW w:w="429" w:type="pct"/>
            <w:vAlign w:val="center"/>
          </w:tcPr>
          <w:p w:rsidR="007218BF" w:rsidRPr="00D0273F" w:rsidRDefault="007218BF" w:rsidP="007218BF">
            <w:pPr>
              <w:tabs>
                <w:tab w:val="left" w:pos="9356"/>
              </w:tabs>
              <w:ind w:right="-2"/>
              <w:jc w:val="center"/>
              <w:rPr>
                <w:lang w:val="en-US"/>
              </w:rPr>
            </w:pPr>
            <w:r w:rsidRPr="00D0273F">
              <w:rPr>
                <w:lang w:val="en-US"/>
              </w:rPr>
              <w:t>23,2</w:t>
            </w:r>
          </w:p>
        </w:tc>
        <w:tc>
          <w:tcPr>
            <w:tcW w:w="431" w:type="pct"/>
            <w:vAlign w:val="center"/>
          </w:tcPr>
          <w:p w:rsidR="007218BF" w:rsidRPr="00D0273F" w:rsidRDefault="007218BF" w:rsidP="007218BF">
            <w:pPr>
              <w:jc w:val="center"/>
              <w:rPr>
                <w:u w:val="single"/>
              </w:rPr>
            </w:pPr>
            <w:r w:rsidRPr="00D0273F">
              <w:rPr>
                <w:u w:val="single"/>
              </w:rPr>
              <w:t>3,73</w:t>
            </w:r>
          </w:p>
          <w:p w:rsidR="007218BF" w:rsidRPr="00D0273F" w:rsidRDefault="007218BF" w:rsidP="007218BF">
            <w:pPr>
              <w:jc w:val="center"/>
            </w:pPr>
            <w:r w:rsidRPr="00D0273F">
              <w:t>0,46</w:t>
            </w:r>
          </w:p>
        </w:tc>
        <w:tc>
          <w:tcPr>
            <w:tcW w:w="625" w:type="pct"/>
            <w:vAlign w:val="center"/>
          </w:tcPr>
          <w:p w:rsidR="007218BF" w:rsidRPr="00D0273F" w:rsidRDefault="007218BF" w:rsidP="007218BF">
            <w:pPr>
              <w:jc w:val="center"/>
              <w:rPr>
                <w:u w:val="single"/>
              </w:rPr>
            </w:pPr>
            <w:r w:rsidRPr="00D0273F">
              <w:rPr>
                <w:u w:val="single"/>
              </w:rPr>
              <w:t>86,54</w:t>
            </w:r>
          </w:p>
          <w:p w:rsidR="007218BF" w:rsidRPr="00D0273F" w:rsidRDefault="007218BF" w:rsidP="007218BF">
            <w:pPr>
              <w:jc w:val="center"/>
              <w:rPr>
                <w:lang w:val="en-US"/>
              </w:rPr>
            </w:pPr>
            <w:r w:rsidRPr="00D0273F">
              <w:rPr>
                <w:lang w:val="en-US"/>
              </w:rPr>
              <w:t>10,67</w:t>
            </w:r>
          </w:p>
        </w:tc>
        <w:tc>
          <w:tcPr>
            <w:tcW w:w="835" w:type="pct"/>
            <w:vAlign w:val="center"/>
          </w:tcPr>
          <w:p w:rsidR="007218BF" w:rsidRPr="00D0273F" w:rsidRDefault="007218BF" w:rsidP="007218BF">
            <w:pPr>
              <w:jc w:val="center"/>
            </w:pPr>
            <w:r w:rsidRPr="00D0273F">
              <w:t>Землекоп – 4ч</w:t>
            </w:r>
          </w:p>
        </w:tc>
      </w:tr>
      <w:tr w:rsidR="007218BF" w:rsidRPr="00D0273F" w:rsidTr="00977439">
        <w:trPr>
          <w:trHeight w:val="1380"/>
        </w:trPr>
        <w:tc>
          <w:tcPr>
            <w:tcW w:w="274" w:type="pct"/>
            <w:noWrap/>
            <w:vAlign w:val="center"/>
          </w:tcPr>
          <w:p w:rsidR="007218BF" w:rsidRPr="00D0273F" w:rsidRDefault="007218BF" w:rsidP="007218BF">
            <w:pPr>
              <w:jc w:val="center"/>
              <w:rPr>
                <w:lang w:val="en-US"/>
              </w:rPr>
            </w:pPr>
            <w:r>
              <w:rPr>
                <w:lang w:val="en-US"/>
              </w:rPr>
              <w:t>84</w:t>
            </w:r>
          </w:p>
        </w:tc>
        <w:tc>
          <w:tcPr>
            <w:tcW w:w="373" w:type="pct"/>
            <w:vAlign w:val="center"/>
          </w:tcPr>
          <w:p w:rsidR="007218BF" w:rsidRPr="00D0273F" w:rsidRDefault="007218BF" w:rsidP="007218BF">
            <w:pPr>
              <w:jc w:val="center"/>
            </w:pPr>
            <w:r w:rsidRPr="00D0273F">
              <w:t>Е11-19-3</w:t>
            </w:r>
          </w:p>
        </w:tc>
        <w:tc>
          <w:tcPr>
            <w:tcW w:w="1510" w:type="pct"/>
            <w:vAlign w:val="center"/>
          </w:tcPr>
          <w:p w:rsidR="007218BF" w:rsidRPr="00D0273F" w:rsidRDefault="007218BF" w:rsidP="007218BF">
            <w:pPr>
              <w:jc w:val="center"/>
            </w:pPr>
            <w:r w:rsidRPr="00D0273F">
              <w:t>Устройство покрытий асфальтобетонных жестких толщиной 25 мм</w:t>
            </w:r>
          </w:p>
        </w:tc>
        <w:tc>
          <w:tcPr>
            <w:tcW w:w="523" w:type="pct"/>
            <w:vAlign w:val="center"/>
          </w:tcPr>
          <w:p w:rsidR="007218BF" w:rsidRPr="00D0273F" w:rsidRDefault="007218BF" w:rsidP="007218BF">
            <w:pPr>
              <w:jc w:val="center"/>
              <w:rPr>
                <w:u w:val="single"/>
              </w:rPr>
            </w:pPr>
            <w:r w:rsidRPr="00D0273F">
              <w:rPr>
                <w:u w:val="single"/>
              </w:rPr>
              <w:t>100 м2</w:t>
            </w:r>
          </w:p>
        </w:tc>
        <w:tc>
          <w:tcPr>
            <w:tcW w:w="429" w:type="pct"/>
            <w:vAlign w:val="center"/>
          </w:tcPr>
          <w:p w:rsidR="007218BF" w:rsidRPr="00D0273F" w:rsidRDefault="007218BF" w:rsidP="007218BF">
            <w:pPr>
              <w:tabs>
                <w:tab w:val="left" w:pos="9356"/>
              </w:tabs>
              <w:ind w:right="-2"/>
              <w:jc w:val="center"/>
              <w:rPr>
                <w:lang w:val="en-US"/>
              </w:rPr>
            </w:pPr>
            <w:r w:rsidRPr="00D0273F">
              <w:rPr>
                <w:lang w:val="en-US"/>
              </w:rPr>
              <w:t>0,16</w:t>
            </w:r>
          </w:p>
        </w:tc>
        <w:tc>
          <w:tcPr>
            <w:tcW w:w="431" w:type="pct"/>
            <w:vAlign w:val="center"/>
          </w:tcPr>
          <w:p w:rsidR="007218BF" w:rsidRPr="00D0273F" w:rsidRDefault="007218BF" w:rsidP="007218BF">
            <w:pPr>
              <w:jc w:val="center"/>
              <w:rPr>
                <w:u w:val="single"/>
              </w:rPr>
            </w:pPr>
            <w:r w:rsidRPr="00D0273F">
              <w:rPr>
                <w:u w:val="single"/>
              </w:rPr>
              <w:t>16,16</w:t>
            </w:r>
          </w:p>
          <w:p w:rsidR="007218BF" w:rsidRPr="00D0273F" w:rsidRDefault="007218BF" w:rsidP="007218BF">
            <w:pPr>
              <w:jc w:val="center"/>
            </w:pPr>
            <w:r w:rsidRPr="00D0273F">
              <w:t>3,27</w:t>
            </w:r>
          </w:p>
        </w:tc>
        <w:tc>
          <w:tcPr>
            <w:tcW w:w="625" w:type="pct"/>
            <w:vAlign w:val="center"/>
          </w:tcPr>
          <w:p w:rsidR="007218BF" w:rsidRPr="00D0273F" w:rsidRDefault="007218BF" w:rsidP="007218BF">
            <w:pPr>
              <w:jc w:val="center"/>
              <w:rPr>
                <w:u w:val="single"/>
              </w:rPr>
            </w:pPr>
            <w:r w:rsidRPr="00D0273F">
              <w:rPr>
                <w:u w:val="single"/>
              </w:rPr>
              <w:t>2,59</w:t>
            </w:r>
          </w:p>
          <w:p w:rsidR="007218BF" w:rsidRPr="00D0273F" w:rsidRDefault="007218BF" w:rsidP="007218BF">
            <w:pPr>
              <w:jc w:val="center"/>
              <w:rPr>
                <w:lang w:val="en-US"/>
              </w:rPr>
            </w:pPr>
            <w:r w:rsidRPr="00D0273F">
              <w:t>0</w:t>
            </w:r>
            <w:r w:rsidRPr="00D0273F">
              <w:rPr>
                <w:lang w:val="en-US"/>
              </w:rPr>
              <w:t>,52</w:t>
            </w:r>
          </w:p>
        </w:tc>
        <w:tc>
          <w:tcPr>
            <w:tcW w:w="835" w:type="pct"/>
            <w:vAlign w:val="center"/>
          </w:tcPr>
          <w:p w:rsidR="007218BF" w:rsidRPr="00D0273F" w:rsidRDefault="007218BF" w:rsidP="007218BF">
            <w:pPr>
              <w:jc w:val="center"/>
            </w:pPr>
            <w:r w:rsidRPr="00D0273F">
              <w:t>Бетонщик – 4ч</w:t>
            </w:r>
          </w:p>
        </w:tc>
      </w:tr>
      <w:tr w:rsidR="007218BF" w:rsidRPr="00D0273F" w:rsidTr="00977439">
        <w:trPr>
          <w:trHeight w:val="1380"/>
        </w:trPr>
        <w:tc>
          <w:tcPr>
            <w:tcW w:w="274" w:type="pct"/>
            <w:noWrap/>
            <w:vAlign w:val="center"/>
          </w:tcPr>
          <w:p w:rsidR="007218BF" w:rsidRPr="00D0273F" w:rsidRDefault="007218BF" w:rsidP="007218BF">
            <w:pPr>
              <w:jc w:val="center"/>
              <w:rPr>
                <w:lang w:val="en-US"/>
              </w:rPr>
            </w:pPr>
            <w:r>
              <w:rPr>
                <w:lang w:val="en-US"/>
              </w:rPr>
              <w:t>85</w:t>
            </w:r>
          </w:p>
        </w:tc>
        <w:tc>
          <w:tcPr>
            <w:tcW w:w="373" w:type="pct"/>
            <w:vAlign w:val="center"/>
          </w:tcPr>
          <w:p w:rsidR="007218BF" w:rsidRPr="00D0273F" w:rsidRDefault="007218BF" w:rsidP="007218BF">
            <w:pPr>
              <w:jc w:val="center"/>
            </w:pPr>
            <w:r w:rsidRPr="00D0273F">
              <w:t>Е8-27-1</w:t>
            </w:r>
          </w:p>
        </w:tc>
        <w:tc>
          <w:tcPr>
            <w:tcW w:w="1510" w:type="pct"/>
            <w:vAlign w:val="center"/>
          </w:tcPr>
          <w:p w:rsidR="007218BF" w:rsidRPr="00D0273F" w:rsidRDefault="007218BF" w:rsidP="007218BF">
            <w:pPr>
              <w:jc w:val="center"/>
            </w:pPr>
            <w:r w:rsidRPr="00D0273F">
              <w:t>Устройство крылец с входной площадкой</w:t>
            </w:r>
          </w:p>
        </w:tc>
        <w:tc>
          <w:tcPr>
            <w:tcW w:w="523" w:type="pct"/>
            <w:vAlign w:val="center"/>
          </w:tcPr>
          <w:p w:rsidR="007218BF" w:rsidRPr="00D0273F" w:rsidRDefault="007218BF" w:rsidP="007218BF">
            <w:pPr>
              <w:jc w:val="center"/>
              <w:rPr>
                <w:u w:val="single"/>
              </w:rPr>
            </w:pPr>
            <w:r w:rsidRPr="00D0273F">
              <w:rPr>
                <w:u w:val="single"/>
              </w:rPr>
              <w:t>м2</w:t>
            </w:r>
          </w:p>
        </w:tc>
        <w:tc>
          <w:tcPr>
            <w:tcW w:w="429" w:type="pct"/>
            <w:vAlign w:val="center"/>
          </w:tcPr>
          <w:p w:rsidR="007218BF" w:rsidRPr="00D0273F" w:rsidRDefault="007218BF" w:rsidP="007218BF">
            <w:pPr>
              <w:tabs>
                <w:tab w:val="left" w:pos="9356"/>
              </w:tabs>
              <w:ind w:right="-2"/>
              <w:jc w:val="center"/>
              <w:rPr>
                <w:lang w:val="en-US"/>
              </w:rPr>
            </w:pPr>
            <w:r w:rsidRPr="00D0273F">
              <w:rPr>
                <w:lang w:val="en-US"/>
              </w:rPr>
              <w:t>66,33</w:t>
            </w:r>
          </w:p>
        </w:tc>
        <w:tc>
          <w:tcPr>
            <w:tcW w:w="431" w:type="pct"/>
            <w:vAlign w:val="center"/>
          </w:tcPr>
          <w:p w:rsidR="007218BF" w:rsidRPr="00D0273F" w:rsidRDefault="007218BF" w:rsidP="007218BF">
            <w:pPr>
              <w:jc w:val="center"/>
              <w:rPr>
                <w:u w:val="single"/>
              </w:rPr>
            </w:pPr>
            <w:r w:rsidRPr="00D0273F">
              <w:rPr>
                <w:u w:val="single"/>
              </w:rPr>
              <w:t>1,67</w:t>
            </w:r>
          </w:p>
          <w:p w:rsidR="007218BF" w:rsidRPr="00D0273F" w:rsidRDefault="007218BF" w:rsidP="007218BF">
            <w:pPr>
              <w:jc w:val="center"/>
              <w:rPr>
                <w:lang w:val="en-US"/>
              </w:rPr>
            </w:pPr>
            <w:r w:rsidRPr="00D0273F">
              <w:t>0</w:t>
            </w:r>
            <w:r w:rsidRPr="00D0273F">
              <w:rPr>
                <w:lang w:val="en-US"/>
              </w:rPr>
              <w:t>,11</w:t>
            </w:r>
          </w:p>
        </w:tc>
        <w:tc>
          <w:tcPr>
            <w:tcW w:w="625" w:type="pct"/>
            <w:vAlign w:val="center"/>
          </w:tcPr>
          <w:p w:rsidR="007218BF" w:rsidRPr="00D0273F" w:rsidRDefault="007218BF" w:rsidP="007218BF">
            <w:pPr>
              <w:jc w:val="center"/>
              <w:rPr>
                <w:u w:val="single"/>
              </w:rPr>
            </w:pPr>
            <w:r w:rsidRPr="00D0273F">
              <w:rPr>
                <w:u w:val="single"/>
              </w:rPr>
              <w:t>110,77</w:t>
            </w:r>
          </w:p>
          <w:p w:rsidR="007218BF" w:rsidRPr="00D0273F" w:rsidRDefault="007218BF" w:rsidP="007218BF">
            <w:pPr>
              <w:jc w:val="center"/>
            </w:pPr>
            <w:r w:rsidRPr="00D0273F">
              <w:t>7,30</w:t>
            </w:r>
          </w:p>
        </w:tc>
        <w:tc>
          <w:tcPr>
            <w:tcW w:w="835" w:type="pct"/>
            <w:vAlign w:val="center"/>
          </w:tcPr>
          <w:p w:rsidR="007218BF" w:rsidRPr="00D0273F" w:rsidRDefault="007218BF" w:rsidP="007218BF">
            <w:pPr>
              <w:jc w:val="center"/>
            </w:pPr>
            <w:r w:rsidRPr="00D0273F">
              <w:t>Бетонщик – 4ч</w:t>
            </w:r>
          </w:p>
        </w:tc>
      </w:tr>
      <w:tr w:rsidR="007218BF" w:rsidRPr="00D0273F" w:rsidTr="00977439">
        <w:trPr>
          <w:trHeight w:val="1380"/>
        </w:trPr>
        <w:tc>
          <w:tcPr>
            <w:tcW w:w="274" w:type="pct"/>
            <w:noWrap/>
            <w:vAlign w:val="center"/>
          </w:tcPr>
          <w:p w:rsidR="007218BF" w:rsidRPr="00D0273F" w:rsidRDefault="007218BF" w:rsidP="007218BF">
            <w:pPr>
              <w:jc w:val="center"/>
              <w:rPr>
                <w:lang w:val="en-US"/>
              </w:rPr>
            </w:pPr>
            <w:r>
              <w:rPr>
                <w:lang w:val="en-US"/>
              </w:rPr>
              <w:t>86</w:t>
            </w:r>
          </w:p>
        </w:tc>
        <w:tc>
          <w:tcPr>
            <w:tcW w:w="373" w:type="pct"/>
            <w:vAlign w:val="center"/>
          </w:tcPr>
          <w:p w:rsidR="007218BF" w:rsidRPr="00D0273F" w:rsidRDefault="007218BF" w:rsidP="007218BF">
            <w:pPr>
              <w:jc w:val="center"/>
            </w:pPr>
            <w:r w:rsidRPr="00D0273F">
              <w:t>Е12-15-1</w:t>
            </w:r>
          </w:p>
        </w:tc>
        <w:tc>
          <w:tcPr>
            <w:tcW w:w="1510" w:type="pct"/>
            <w:vAlign w:val="center"/>
          </w:tcPr>
          <w:p w:rsidR="007218BF" w:rsidRPr="00D0273F" w:rsidRDefault="007218BF" w:rsidP="007218BF">
            <w:pPr>
              <w:jc w:val="center"/>
            </w:pPr>
            <w:r w:rsidRPr="00D0273F">
              <w:t>Устройство пароизоляции оклеечной в один слой рубероида</w:t>
            </w:r>
          </w:p>
        </w:tc>
        <w:tc>
          <w:tcPr>
            <w:tcW w:w="523" w:type="pct"/>
            <w:vAlign w:val="center"/>
          </w:tcPr>
          <w:p w:rsidR="007218BF" w:rsidRPr="00D0273F" w:rsidRDefault="007218BF" w:rsidP="007218BF">
            <w:pPr>
              <w:jc w:val="center"/>
              <w:rPr>
                <w:u w:val="single"/>
              </w:rPr>
            </w:pPr>
            <w:r w:rsidRPr="00D0273F">
              <w:rPr>
                <w:u w:val="single"/>
              </w:rPr>
              <w:t>100 м2</w:t>
            </w:r>
          </w:p>
        </w:tc>
        <w:tc>
          <w:tcPr>
            <w:tcW w:w="429" w:type="pct"/>
            <w:vAlign w:val="center"/>
          </w:tcPr>
          <w:p w:rsidR="007218BF" w:rsidRPr="00D0273F" w:rsidRDefault="007218BF" w:rsidP="007218BF">
            <w:pPr>
              <w:tabs>
                <w:tab w:val="left" w:pos="9356"/>
              </w:tabs>
              <w:ind w:right="-2"/>
              <w:jc w:val="center"/>
              <w:rPr>
                <w:lang w:val="en-US"/>
              </w:rPr>
            </w:pPr>
            <w:r w:rsidRPr="00D0273F">
              <w:rPr>
                <w:lang w:val="en-US"/>
              </w:rPr>
              <w:t>0,16</w:t>
            </w:r>
          </w:p>
        </w:tc>
        <w:tc>
          <w:tcPr>
            <w:tcW w:w="431" w:type="pct"/>
            <w:vAlign w:val="center"/>
          </w:tcPr>
          <w:p w:rsidR="007218BF" w:rsidRPr="00D0273F" w:rsidRDefault="007218BF" w:rsidP="007218BF">
            <w:pPr>
              <w:jc w:val="center"/>
              <w:rPr>
                <w:u w:val="single"/>
              </w:rPr>
            </w:pPr>
            <w:r w:rsidRPr="00D0273F">
              <w:rPr>
                <w:u w:val="single"/>
              </w:rPr>
              <w:t>17,51</w:t>
            </w:r>
          </w:p>
          <w:p w:rsidR="007218BF" w:rsidRPr="00D0273F" w:rsidRDefault="007218BF" w:rsidP="007218BF">
            <w:pPr>
              <w:jc w:val="center"/>
            </w:pPr>
            <w:r w:rsidRPr="00D0273F">
              <w:t>1,3</w:t>
            </w:r>
          </w:p>
        </w:tc>
        <w:tc>
          <w:tcPr>
            <w:tcW w:w="625" w:type="pct"/>
            <w:vAlign w:val="center"/>
          </w:tcPr>
          <w:p w:rsidR="007218BF" w:rsidRPr="00D0273F" w:rsidRDefault="007218BF" w:rsidP="007218BF">
            <w:pPr>
              <w:jc w:val="center"/>
              <w:rPr>
                <w:u w:val="single"/>
              </w:rPr>
            </w:pPr>
            <w:r w:rsidRPr="00D0273F">
              <w:rPr>
                <w:u w:val="single"/>
              </w:rPr>
              <w:t>2,80</w:t>
            </w:r>
          </w:p>
          <w:p w:rsidR="007218BF" w:rsidRPr="00D0273F" w:rsidRDefault="007218BF" w:rsidP="007218BF">
            <w:pPr>
              <w:jc w:val="center"/>
              <w:rPr>
                <w:lang w:val="en-US"/>
              </w:rPr>
            </w:pPr>
            <w:r w:rsidRPr="00D0273F">
              <w:t>0</w:t>
            </w:r>
            <w:r w:rsidRPr="00D0273F">
              <w:rPr>
                <w:lang w:val="en-US"/>
              </w:rPr>
              <w:t>,21</w:t>
            </w:r>
          </w:p>
        </w:tc>
        <w:tc>
          <w:tcPr>
            <w:tcW w:w="835" w:type="pct"/>
            <w:vAlign w:val="center"/>
          </w:tcPr>
          <w:p w:rsidR="007218BF" w:rsidRPr="00D0273F" w:rsidRDefault="007218BF" w:rsidP="007218BF">
            <w:pPr>
              <w:pStyle w:val="2fa"/>
              <w:ind w:firstLine="0"/>
              <w:jc w:val="center"/>
              <w:rPr>
                <w:sz w:val="20"/>
                <w:szCs w:val="20"/>
              </w:rPr>
            </w:pPr>
            <w:r w:rsidRPr="00D0273F">
              <w:rPr>
                <w:sz w:val="20"/>
                <w:szCs w:val="20"/>
              </w:rPr>
              <w:t>Монтажник – 4ч</w:t>
            </w:r>
          </w:p>
        </w:tc>
      </w:tr>
      <w:tr w:rsidR="007218BF" w:rsidRPr="00D0273F" w:rsidTr="00977439">
        <w:trPr>
          <w:trHeight w:val="1380"/>
        </w:trPr>
        <w:tc>
          <w:tcPr>
            <w:tcW w:w="274" w:type="pct"/>
            <w:noWrap/>
            <w:vAlign w:val="center"/>
          </w:tcPr>
          <w:p w:rsidR="007218BF" w:rsidRPr="007218BF" w:rsidRDefault="007218BF" w:rsidP="007218BF">
            <w:pPr>
              <w:jc w:val="center"/>
            </w:pPr>
            <w:r>
              <w:rPr>
                <w:lang w:val="en-US"/>
              </w:rPr>
              <w:lastRenderedPageBreak/>
              <w:t>87</w:t>
            </w:r>
          </w:p>
        </w:tc>
        <w:tc>
          <w:tcPr>
            <w:tcW w:w="373" w:type="pct"/>
            <w:vAlign w:val="center"/>
          </w:tcPr>
          <w:p w:rsidR="007218BF" w:rsidRPr="00D0273F" w:rsidRDefault="007218BF" w:rsidP="007218BF">
            <w:pPr>
              <w:jc w:val="center"/>
            </w:pPr>
            <w:r w:rsidRPr="00D0273F">
              <w:t>Е12-4-1</w:t>
            </w:r>
          </w:p>
        </w:tc>
        <w:tc>
          <w:tcPr>
            <w:tcW w:w="1510" w:type="pct"/>
            <w:vAlign w:val="center"/>
          </w:tcPr>
          <w:p w:rsidR="007218BF" w:rsidRPr="00D0273F" w:rsidRDefault="007218BF" w:rsidP="007218BF">
            <w:pPr>
              <w:jc w:val="center"/>
            </w:pPr>
            <w:r w:rsidRPr="00D0273F">
              <w:t>Устройство примыканий из рубероида  к стенам высотой до 600 мм без фартуков</w:t>
            </w:r>
          </w:p>
        </w:tc>
        <w:tc>
          <w:tcPr>
            <w:tcW w:w="523" w:type="pct"/>
            <w:vAlign w:val="center"/>
          </w:tcPr>
          <w:p w:rsidR="007218BF" w:rsidRPr="00D0273F" w:rsidRDefault="007218BF" w:rsidP="007218BF">
            <w:pPr>
              <w:jc w:val="center"/>
              <w:rPr>
                <w:u w:val="single"/>
              </w:rPr>
            </w:pPr>
            <w:r w:rsidRPr="00D0273F">
              <w:rPr>
                <w:u w:val="single"/>
              </w:rPr>
              <w:t>100 м</w:t>
            </w:r>
          </w:p>
        </w:tc>
        <w:tc>
          <w:tcPr>
            <w:tcW w:w="429" w:type="pct"/>
            <w:vAlign w:val="center"/>
          </w:tcPr>
          <w:p w:rsidR="007218BF" w:rsidRPr="00D0273F" w:rsidRDefault="007218BF" w:rsidP="007218BF">
            <w:pPr>
              <w:tabs>
                <w:tab w:val="left" w:pos="9356"/>
              </w:tabs>
              <w:ind w:right="-2"/>
              <w:jc w:val="center"/>
              <w:rPr>
                <w:lang w:val="en-US"/>
              </w:rPr>
            </w:pPr>
            <w:r w:rsidRPr="00D0273F">
              <w:rPr>
                <w:lang w:val="en-US"/>
              </w:rPr>
              <w:t>30,5</w:t>
            </w:r>
          </w:p>
        </w:tc>
        <w:tc>
          <w:tcPr>
            <w:tcW w:w="431" w:type="pct"/>
            <w:vAlign w:val="center"/>
          </w:tcPr>
          <w:p w:rsidR="007218BF" w:rsidRPr="00D0273F" w:rsidRDefault="007218BF" w:rsidP="007218BF">
            <w:pPr>
              <w:jc w:val="center"/>
              <w:rPr>
                <w:u w:val="single"/>
              </w:rPr>
            </w:pPr>
            <w:r w:rsidRPr="00D0273F">
              <w:rPr>
                <w:u w:val="single"/>
              </w:rPr>
              <w:t>26,1</w:t>
            </w:r>
          </w:p>
          <w:p w:rsidR="007218BF" w:rsidRPr="00D0273F" w:rsidRDefault="007218BF" w:rsidP="007218BF">
            <w:pPr>
              <w:jc w:val="center"/>
            </w:pPr>
            <w:r w:rsidRPr="00D0273F">
              <w:t>1,16</w:t>
            </w:r>
          </w:p>
        </w:tc>
        <w:tc>
          <w:tcPr>
            <w:tcW w:w="625" w:type="pct"/>
            <w:vAlign w:val="center"/>
          </w:tcPr>
          <w:p w:rsidR="007218BF" w:rsidRPr="00D0273F" w:rsidRDefault="007218BF" w:rsidP="007218BF">
            <w:pPr>
              <w:jc w:val="center"/>
              <w:rPr>
                <w:u w:val="single"/>
                <w:lang w:val="en-US"/>
              </w:rPr>
            </w:pPr>
            <w:r w:rsidRPr="00D0273F">
              <w:rPr>
                <w:u w:val="single"/>
                <w:lang w:val="en-US"/>
              </w:rPr>
              <w:t>796,05</w:t>
            </w:r>
          </w:p>
          <w:p w:rsidR="007218BF" w:rsidRPr="00D0273F" w:rsidRDefault="007218BF" w:rsidP="007218BF">
            <w:pPr>
              <w:jc w:val="center"/>
              <w:rPr>
                <w:lang w:val="en-US"/>
              </w:rPr>
            </w:pPr>
            <w:r w:rsidRPr="00D0273F">
              <w:t>35,38</w:t>
            </w:r>
          </w:p>
        </w:tc>
        <w:tc>
          <w:tcPr>
            <w:tcW w:w="835" w:type="pct"/>
            <w:vAlign w:val="center"/>
          </w:tcPr>
          <w:p w:rsidR="007218BF" w:rsidRPr="00D0273F" w:rsidRDefault="007218BF" w:rsidP="007218BF">
            <w:pPr>
              <w:pStyle w:val="2fa"/>
              <w:ind w:firstLine="0"/>
              <w:jc w:val="center"/>
              <w:rPr>
                <w:sz w:val="20"/>
                <w:szCs w:val="20"/>
              </w:rPr>
            </w:pPr>
            <w:r w:rsidRPr="00D0273F">
              <w:rPr>
                <w:sz w:val="20"/>
                <w:szCs w:val="20"/>
              </w:rPr>
              <w:t>Монтажник – 4ч</w:t>
            </w:r>
          </w:p>
        </w:tc>
      </w:tr>
      <w:tr w:rsidR="007218BF" w:rsidRPr="00D0273F" w:rsidTr="00977439">
        <w:trPr>
          <w:trHeight w:val="330"/>
        </w:trPr>
        <w:tc>
          <w:tcPr>
            <w:tcW w:w="3540" w:type="pct"/>
            <w:gridSpan w:val="6"/>
            <w:noWrap/>
            <w:vAlign w:val="center"/>
            <w:hideMark/>
          </w:tcPr>
          <w:p w:rsidR="007218BF" w:rsidRPr="00D0273F" w:rsidRDefault="007218BF" w:rsidP="007218BF">
            <w:pPr>
              <w:jc w:val="center"/>
            </w:pPr>
            <w:r w:rsidRPr="00D0273F">
              <w:t>Итого</w:t>
            </w:r>
          </w:p>
        </w:tc>
        <w:tc>
          <w:tcPr>
            <w:tcW w:w="625" w:type="pct"/>
            <w:vAlign w:val="center"/>
            <w:hideMark/>
          </w:tcPr>
          <w:p w:rsidR="007218BF" w:rsidRPr="00CC2625" w:rsidRDefault="007218BF" w:rsidP="007218BF">
            <w:pPr>
              <w:jc w:val="center"/>
              <w:rPr>
                <w:lang w:val="en-US"/>
              </w:rPr>
            </w:pPr>
            <w:r>
              <w:rPr>
                <w:lang w:val="en-US"/>
              </w:rPr>
              <w:t>142885.03</w:t>
            </w:r>
          </w:p>
          <w:p w:rsidR="007218BF" w:rsidRPr="006F5500" w:rsidRDefault="007218BF" w:rsidP="007218BF">
            <w:pPr>
              <w:jc w:val="center"/>
              <w:rPr>
                <w:lang w:val="en-US"/>
              </w:rPr>
            </w:pPr>
            <w:r>
              <w:rPr>
                <w:lang w:val="en-US"/>
              </w:rPr>
              <w:t>5298.17</w:t>
            </w:r>
          </w:p>
        </w:tc>
        <w:tc>
          <w:tcPr>
            <w:tcW w:w="835" w:type="pct"/>
            <w:vAlign w:val="center"/>
          </w:tcPr>
          <w:p w:rsidR="007218BF" w:rsidRPr="00D0273F" w:rsidRDefault="007218BF" w:rsidP="007218BF">
            <w:pPr>
              <w:jc w:val="center"/>
            </w:pPr>
          </w:p>
        </w:tc>
      </w:tr>
    </w:tbl>
    <w:p w:rsidR="008F0C4F" w:rsidRDefault="008F0C4F" w:rsidP="008F0C4F">
      <w:pPr>
        <w:ind w:firstLine="567"/>
        <w:jc w:val="both"/>
        <w:rPr>
          <w:sz w:val="28"/>
          <w:szCs w:val="28"/>
        </w:rPr>
      </w:pPr>
    </w:p>
    <w:p w:rsidR="008F0C4F" w:rsidRDefault="008F0C4F" w:rsidP="008F0C4F">
      <w:pPr>
        <w:ind w:firstLine="567"/>
        <w:jc w:val="both"/>
        <w:rPr>
          <w:sz w:val="28"/>
          <w:szCs w:val="28"/>
        </w:rPr>
      </w:pPr>
      <w:r w:rsidRPr="00253F96">
        <w:rPr>
          <w:sz w:val="28"/>
          <w:szCs w:val="28"/>
        </w:rPr>
        <w:t xml:space="preserve">Вычисляем трудоемкость специальных работ. Результаты расчета приведены в таблице </w:t>
      </w:r>
      <w:r>
        <w:rPr>
          <w:sz w:val="28"/>
          <w:szCs w:val="28"/>
        </w:rPr>
        <w:t>4</w:t>
      </w:r>
      <w:r w:rsidRPr="00253F96">
        <w:rPr>
          <w:sz w:val="28"/>
          <w:szCs w:val="28"/>
        </w:rPr>
        <w:t>.</w:t>
      </w:r>
      <w:r>
        <w:rPr>
          <w:sz w:val="28"/>
          <w:szCs w:val="28"/>
        </w:rPr>
        <w:t>4</w:t>
      </w:r>
      <w:r w:rsidRPr="00253F96">
        <w:rPr>
          <w:sz w:val="28"/>
          <w:szCs w:val="28"/>
        </w:rPr>
        <w:t>.</w:t>
      </w:r>
    </w:p>
    <w:p w:rsidR="008F0C4F" w:rsidRPr="00253F96" w:rsidRDefault="008F0C4F" w:rsidP="008F0C4F">
      <w:pPr>
        <w:ind w:firstLine="567"/>
        <w:jc w:val="both"/>
        <w:rPr>
          <w:sz w:val="28"/>
          <w:szCs w:val="28"/>
        </w:rPr>
      </w:pPr>
      <w:r w:rsidRPr="00253F96">
        <w:rPr>
          <w:sz w:val="28"/>
          <w:szCs w:val="28"/>
        </w:rPr>
        <w:t xml:space="preserve">Таблица </w:t>
      </w:r>
      <w:r>
        <w:rPr>
          <w:sz w:val="28"/>
          <w:szCs w:val="28"/>
        </w:rPr>
        <w:t>4</w:t>
      </w:r>
      <w:r w:rsidRPr="00253F96">
        <w:rPr>
          <w:sz w:val="28"/>
          <w:szCs w:val="28"/>
        </w:rPr>
        <w:t>.</w:t>
      </w:r>
      <w:r>
        <w:rPr>
          <w:sz w:val="28"/>
          <w:szCs w:val="28"/>
        </w:rPr>
        <w:t>4</w:t>
      </w:r>
      <w:r w:rsidRPr="00253F96">
        <w:rPr>
          <w:sz w:val="28"/>
          <w:szCs w:val="28"/>
        </w:rPr>
        <w:t xml:space="preserve"> – Ведомость трудоемкости  специальных работ</w:t>
      </w:r>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3"/>
        <w:gridCol w:w="4683"/>
        <w:gridCol w:w="2046"/>
        <w:gridCol w:w="2635"/>
      </w:tblGrid>
      <w:tr w:rsidR="008F0C4F" w:rsidRPr="008F0C4F" w:rsidTr="008F0C4F">
        <w:trPr>
          <w:trHeight w:val="315"/>
        </w:trPr>
        <w:tc>
          <w:tcPr>
            <w:tcW w:w="363" w:type="pct"/>
            <w:noWrap/>
            <w:vAlign w:val="center"/>
          </w:tcPr>
          <w:p w:rsidR="008F0C4F" w:rsidRPr="008F0C4F" w:rsidRDefault="008F0C4F" w:rsidP="003228E5">
            <w:pPr>
              <w:jc w:val="center"/>
              <w:rPr>
                <w:sz w:val="24"/>
                <w:szCs w:val="24"/>
              </w:rPr>
            </w:pPr>
            <w:r>
              <w:rPr>
                <w:sz w:val="24"/>
                <w:szCs w:val="24"/>
              </w:rPr>
              <w:t>№</w:t>
            </w:r>
          </w:p>
        </w:tc>
        <w:tc>
          <w:tcPr>
            <w:tcW w:w="2319" w:type="pct"/>
            <w:vAlign w:val="center"/>
          </w:tcPr>
          <w:p w:rsidR="008F0C4F" w:rsidRPr="008F0C4F" w:rsidRDefault="008F0C4F" w:rsidP="003228E5">
            <w:pPr>
              <w:jc w:val="center"/>
              <w:rPr>
                <w:sz w:val="24"/>
                <w:szCs w:val="24"/>
              </w:rPr>
            </w:pPr>
            <w:r>
              <w:rPr>
                <w:sz w:val="24"/>
                <w:szCs w:val="24"/>
              </w:rPr>
              <w:t>Наименование работ и процессов</w:t>
            </w:r>
          </w:p>
        </w:tc>
        <w:tc>
          <w:tcPr>
            <w:tcW w:w="1013" w:type="pct"/>
            <w:vAlign w:val="center"/>
          </w:tcPr>
          <w:p w:rsidR="008F0C4F" w:rsidRPr="008F0C4F" w:rsidRDefault="008F0C4F" w:rsidP="003228E5">
            <w:pPr>
              <w:jc w:val="center"/>
              <w:rPr>
                <w:color w:val="000000"/>
                <w:sz w:val="24"/>
                <w:szCs w:val="24"/>
              </w:rPr>
            </w:pPr>
            <w:r>
              <w:rPr>
                <w:color w:val="000000"/>
                <w:sz w:val="24"/>
                <w:szCs w:val="24"/>
                <w:lang w:val="pl-PL"/>
              </w:rPr>
              <w:t>%</w:t>
            </w:r>
            <w:r>
              <w:rPr>
                <w:color w:val="000000"/>
                <w:sz w:val="24"/>
                <w:szCs w:val="24"/>
              </w:rPr>
              <w:t xml:space="preserve"> от общей трудоемкости</w:t>
            </w:r>
          </w:p>
        </w:tc>
        <w:tc>
          <w:tcPr>
            <w:tcW w:w="1305" w:type="pct"/>
            <w:vAlign w:val="center"/>
          </w:tcPr>
          <w:p w:rsidR="008F0C4F" w:rsidRPr="008F0C4F" w:rsidRDefault="008F0C4F" w:rsidP="003228E5">
            <w:pPr>
              <w:jc w:val="center"/>
              <w:rPr>
                <w:sz w:val="24"/>
                <w:szCs w:val="24"/>
              </w:rPr>
            </w:pPr>
            <w:r>
              <w:rPr>
                <w:color w:val="000000"/>
                <w:sz w:val="24"/>
                <w:szCs w:val="24"/>
              </w:rPr>
              <w:t>Трудоемкость, чел-ч</w:t>
            </w:r>
          </w:p>
        </w:tc>
      </w:tr>
      <w:tr w:rsidR="008F0C4F" w:rsidRPr="00D0273F" w:rsidTr="008F0C4F">
        <w:trPr>
          <w:trHeight w:val="315"/>
        </w:trPr>
        <w:tc>
          <w:tcPr>
            <w:tcW w:w="363" w:type="pct"/>
            <w:noWrap/>
            <w:vAlign w:val="center"/>
          </w:tcPr>
          <w:p w:rsidR="008F0C4F" w:rsidRPr="00D0273F" w:rsidRDefault="008F0C4F" w:rsidP="008F0C4F">
            <w:pPr>
              <w:jc w:val="center"/>
            </w:pPr>
            <w:r>
              <w:t>1</w:t>
            </w:r>
          </w:p>
        </w:tc>
        <w:tc>
          <w:tcPr>
            <w:tcW w:w="2319" w:type="pct"/>
            <w:vAlign w:val="center"/>
          </w:tcPr>
          <w:p w:rsidR="008F0C4F" w:rsidRPr="00D0273F" w:rsidRDefault="008F0C4F" w:rsidP="003228E5">
            <w:pPr>
              <w:jc w:val="center"/>
            </w:pPr>
            <w:r>
              <w:t xml:space="preserve">Сантехнические работы </w:t>
            </w:r>
          </w:p>
        </w:tc>
        <w:tc>
          <w:tcPr>
            <w:tcW w:w="1013" w:type="pct"/>
            <w:vAlign w:val="center"/>
          </w:tcPr>
          <w:p w:rsidR="008F0C4F" w:rsidRDefault="008F0C4F" w:rsidP="008F0C4F">
            <w:pPr>
              <w:jc w:val="center"/>
              <w:rPr>
                <w:color w:val="000000"/>
              </w:rPr>
            </w:pPr>
            <w:r>
              <w:rPr>
                <w:color w:val="000000"/>
              </w:rPr>
              <w:t>10</w:t>
            </w:r>
          </w:p>
        </w:tc>
        <w:tc>
          <w:tcPr>
            <w:tcW w:w="1305" w:type="pct"/>
            <w:vAlign w:val="center"/>
          </w:tcPr>
          <w:p w:rsidR="008F0C4F" w:rsidRPr="00D0273F" w:rsidRDefault="008F0C4F" w:rsidP="003228E5">
            <w:pPr>
              <w:jc w:val="center"/>
            </w:pPr>
            <w:r>
              <w:rPr>
                <w:color w:val="000000"/>
              </w:rPr>
              <w:t>14288.50</w:t>
            </w:r>
          </w:p>
        </w:tc>
      </w:tr>
      <w:tr w:rsidR="008F0C4F" w:rsidRPr="00D0273F" w:rsidTr="008F0C4F">
        <w:trPr>
          <w:trHeight w:val="251"/>
        </w:trPr>
        <w:tc>
          <w:tcPr>
            <w:tcW w:w="363" w:type="pct"/>
            <w:noWrap/>
            <w:vAlign w:val="center"/>
          </w:tcPr>
          <w:p w:rsidR="008F0C4F" w:rsidRPr="00D0273F" w:rsidRDefault="008F0C4F" w:rsidP="008F0C4F">
            <w:pPr>
              <w:jc w:val="center"/>
            </w:pPr>
            <w:r>
              <w:t>2</w:t>
            </w:r>
          </w:p>
        </w:tc>
        <w:tc>
          <w:tcPr>
            <w:tcW w:w="2319" w:type="pct"/>
            <w:vAlign w:val="center"/>
          </w:tcPr>
          <w:p w:rsidR="008F0C4F" w:rsidRPr="00D0273F" w:rsidRDefault="008F0C4F" w:rsidP="003228E5">
            <w:pPr>
              <w:jc w:val="center"/>
            </w:pPr>
            <w:r w:rsidRPr="00D0273F">
              <w:t>Электромонтажные работы (8%)</w:t>
            </w:r>
          </w:p>
        </w:tc>
        <w:tc>
          <w:tcPr>
            <w:tcW w:w="1013" w:type="pct"/>
            <w:vAlign w:val="center"/>
          </w:tcPr>
          <w:p w:rsidR="008F0C4F" w:rsidRDefault="008F0C4F" w:rsidP="008F0C4F">
            <w:pPr>
              <w:jc w:val="center"/>
              <w:rPr>
                <w:color w:val="000000"/>
              </w:rPr>
            </w:pPr>
            <w:r>
              <w:rPr>
                <w:color w:val="000000"/>
              </w:rPr>
              <w:t>8</w:t>
            </w:r>
          </w:p>
        </w:tc>
        <w:tc>
          <w:tcPr>
            <w:tcW w:w="1305" w:type="pct"/>
            <w:vAlign w:val="center"/>
          </w:tcPr>
          <w:p w:rsidR="008F0C4F" w:rsidRPr="00D0273F" w:rsidRDefault="008F0C4F" w:rsidP="003228E5">
            <w:pPr>
              <w:jc w:val="center"/>
            </w:pPr>
            <w:r>
              <w:rPr>
                <w:color w:val="000000"/>
              </w:rPr>
              <w:t>11430.80</w:t>
            </w:r>
          </w:p>
        </w:tc>
      </w:tr>
      <w:tr w:rsidR="008F0C4F" w:rsidRPr="00D0273F" w:rsidTr="008F0C4F">
        <w:trPr>
          <w:trHeight w:val="315"/>
        </w:trPr>
        <w:tc>
          <w:tcPr>
            <w:tcW w:w="363" w:type="pct"/>
            <w:noWrap/>
            <w:vAlign w:val="center"/>
          </w:tcPr>
          <w:p w:rsidR="008F0C4F" w:rsidRPr="00D0273F" w:rsidRDefault="008F0C4F" w:rsidP="008F0C4F">
            <w:pPr>
              <w:jc w:val="center"/>
            </w:pPr>
            <w:r>
              <w:t>3</w:t>
            </w:r>
          </w:p>
        </w:tc>
        <w:tc>
          <w:tcPr>
            <w:tcW w:w="2319" w:type="pct"/>
            <w:vAlign w:val="center"/>
          </w:tcPr>
          <w:p w:rsidR="008F0C4F" w:rsidRPr="00D0273F" w:rsidRDefault="008F0C4F" w:rsidP="003228E5">
            <w:pPr>
              <w:jc w:val="center"/>
            </w:pPr>
            <w:r w:rsidRPr="00D0273F">
              <w:t>Слаботочные работы (2%)</w:t>
            </w:r>
          </w:p>
        </w:tc>
        <w:tc>
          <w:tcPr>
            <w:tcW w:w="1013" w:type="pct"/>
            <w:vAlign w:val="center"/>
          </w:tcPr>
          <w:p w:rsidR="008F0C4F" w:rsidRDefault="008F0C4F" w:rsidP="008F0C4F">
            <w:pPr>
              <w:jc w:val="center"/>
              <w:rPr>
                <w:color w:val="000000"/>
              </w:rPr>
            </w:pPr>
            <w:r>
              <w:rPr>
                <w:color w:val="000000"/>
              </w:rPr>
              <w:t>2</w:t>
            </w:r>
          </w:p>
        </w:tc>
        <w:tc>
          <w:tcPr>
            <w:tcW w:w="1305" w:type="pct"/>
            <w:vAlign w:val="center"/>
          </w:tcPr>
          <w:p w:rsidR="008F0C4F" w:rsidRPr="00D0273F" w:rsidRDefault="008F0C4F" w:rsidP="003228E5">
            <w:pPr>
              <w:jc w:val="center"/>
            </w:pPr>
            <w:r>
              <w:rPr>
                <w:color w:val="000000"/>
              </w:rPr>
              <w:t>2857.70</w:t>
            </w:r>
          </w:p>
        </w:tc>
      </w:tr>
      <w:tr w:rsidR="00977439" w:rsidRPr="00D0273F" w:rsidTr="00977439">
        <w:trPr>
          <w:trHeight w:val="330"/>
        </w:trPr>
        <w:tc>
          <w:tcPr>
            <w:tcW w:w="3695" w:type="pct"/>
            <w:gridSpan w:val="3"/>
            <w:noWrap/>
            <w:vAlign w:val="center"/>
          </w:tcPr>
          <w:p w:rsidR="00977439" w:rsidRDefault="00977439" w:rsidP="00977439">
            <w:pPr>
              <w:rPr>
                <w:color w:val="000000"/>
              </w:rPr>
            </w:pPr>
            <w:r>
              <w:rPr>
                <w:bCs/>
              </w:rPr>
              <w:t>Итого</w:t>
            </w:r>
          </w:p>
        </w:tc>
        <w:tc>
          <w:tcPr>
            <w:tcW w:w="1305" w:type="pct"/>
            <w:vAlign w:val="center"/>
          </w:tcPr>
          <w:p w:rsidR="00977439" w:rsidRPr="00D0273F" w:rsidRDefault="00977439" w:rsidP="003228E5">
            <w:pPr>
              <w:jc w:val="center"/>
            </w:pPr>
            <w:r>
              <w:rPr>
                <w:color w:val="000000"/>
              </w:rPr>
              <w:t>171462.04</w:t>
            </w:r>
          </w:p>
        </w:tc>
      </w:tr>
      <w:tr w:rsidR="008F0C4F" w:rsidRPr="00D0273F" w:rsidTr="008F0C4F">
        <w:trPr>
          <w:trHeight w:val="300"/>
        </w:trPr>
        <w:tc>
          <w:tcPr>
            <w:tcW w:w="363" w:type="pct"/>
            <w:noWrap/>
            <w:vAlign w:val="center"/>
          </w:tcPr>
          <w:p w:rsidR="008F0C4F" w:rsidRPr="00D0273F" w:rsidRDefault="008F0C4F" w:rsidP="008F0C4F">
            <w:pPr>
              <w:jc w:val="center"/>
            </w:pPr>
            <w:r>
              <w:t>4</w:t>
            </w:r>
          </w:p>
        </w:tc>
        <w:tc>
          <w:tcPr>
            <w:tcW w:w="2319" w:type="pct"/>
            <w:vAlign w:val="center"/>
          </w:tcPr>
          <w:p w:rsidR="008F0C4F" w:rsidRPr="00D0273F" w:rsidRDefault="008F0C4F" w:rsidP="003228E5">
            <w:pPr>
              <w:jc w:val="center"/>
            </w:pPr>
            <w:r w:rsidRPr="00D0273F">
              <w:t>Монтаж оборудования (20%)</w:t>
            </w:r>
          </w:p>
        </w:tc>
        <w:tc>
          <w:tcPr>
            <w:tcW w:w="1013" w:type="pct"/>
            <w:vAlign w:val="center"/>
          </w:tcPr>
          <w:p w:rsidR="008F0C4F" w:rsidRDefault="008F0C4F" w:rsidP="008F0C4F">
            <w:pPr>
              <w:jc w:val="center"/>
              <w:rPr>
                <w:color w:val="000000"/>
              </w:rPr>
            </w:pPr>
            <w:r>
              <w:rPr>
                <w:color w:val="000000"/>
              </w:rPr>
              <w:t>20</w:t>
            </w:r>
          </w:p>
        </w:tc>
        <w:tc>
          <w:tcPr>
            <w:tcW w:w="1305" w:type="pct"/>
            <w:vAlign w:val="center"/>
          </w:tcPr>
          <w:p w:rsidR="008F0C4F" w:rsidRPr="00D0273F" w:rsidRDefault="008F0C4F" w:rsidP="003228E5">
            <w:pPr>
              <w:jc w:val="center"/>
            </w:pPr>
            <w:r>
              <w:rPr>
                <w:color w:val="000000"/>
              </w:rPr>
              <w:t>-</w:t>
            </w:r>
          </w:p>
        </w:tc>
      </w:tr>
      <w:tr w:rsidR="008F0C4F" w:rsidRPr="00D0273F" w:rsidTr="008F0C4F">
        <w:trPr>
          <w:trHeight w:val="300"/>
        </w:trPr>
        <w:tc>
          <w:tcPr>
            <w:tcW w:w="363" w:type="pct"/>
            <w:noWrap/>
            <w:vAlign w:val="center"/>
          </w:tcPr>
          <w:p w:rsidR="008F0C4F" w:rsidRPr="00D0273F" w:rsidRDefault="008F0C4F" w:rsidP="008F0C4F">
            <w:pPr>
              <w:jc w:val="center"/>
            </w:pPr>
            <w:r>
              <w:t>5</w:t>
            </w:r>
          </w:p>
        </w:tc>
        <w:tc>
          <w:tcPr>
            <w:tcW w:w="2319" w:type="pct"/>
            <w:vAlign w:val="center"/>
          </w:tcPr>
          <w:p w:rsidR="008F0C4F" w:rsidRPr="00D0273F" w:rsidRDefault="008F0C4F" w:rsidP="003228E5">
            <w:pPr>
              <w:jc w:val="center"/>
            </w:pPr>
            <w:r w:rsidRPr="00D0273F">
              <w:t>Пусконаладочные работы (5%)</w:t>
            </w:r>
          </w:p>
        </w:tc>
        <w:tc>
          <w:tcPr>
            <w:tcW w:w="1013" w:type="pct"/>
            <w:vAlign w:val="center"/>
          </w:tcPr>
          <w:p w:rsidR="008F0C4F" w:rsidRDefault="008F0C4F" w:rsidP="008F0C4F">
            <w:pPr>
              <w:jc w:val="center"/>
              <w:rPr>
                <w:color w:val="000000"/>
              </w:rPr>
            </w:pPr>
            <w:r>
              <w:rPr>
                <w:color w:val="000000"/>
              </w:rPr>
              <w:t>5</w:t>
            </w:r>
          </w:p>
        </w:tc>
        <w:tc>
          <w:tcPr>
            <w:tcW w:w="1305" w:type="pct"/>
            <w:vAlign w:val="center"/>
          </w:tcPr>
          <w:p w:rsidR="008F0C4F" w:rsidRPr="00D0273F" w:rsidRDefault="008F0C4F" w:rsidP="003228E5">
            <w:pPr>
              <w:jc w:val="center"/>
            </w:pPr>
            <w:r>
              <w:rPr>
                <w:color w:val="000000"/>
              </w:rPr>
              <w:t>-</w:t>
            </w:r>
          </w:p>
        </w:tc>
      </w:tr>
      <w:tr w:rsidR="008F0C4F" w:rsidRPr="00D0273F" w:rsidTr="008F0C4F">
        <w:trPr>
          <w:trHeight w:val="315"/>
        </w:trPr>
        <w:tc>
          <w:tcPr>
            <w:tcW w:w="363" w:type="pct"/>
            <w:noWrap/>
            <w:vAlign w:val="center"/>
          </w:tcPr>
          <w:p w:rsidR="008F0C4F" w:rsidRPr="00D0273F" w:rsidRDefault="008F0C4F" w:rsidP="008F0C4F">
            <w:pPr>
              <w:jc w:val="center"/>
            </w:pPr>
            <w:r>
              <w:t>6</w:t>
            </w:r>
          </w:p>
        </w:tc>
        <w:tc>
          <w:tcPr>
            <w:tcW w:w="2319" w:type="pct"/>
            <w:vAlign w:val="center"/>
          </w:tcPr>
          <w:p w:rsidR="008F0C4F" w:rsidRPr="00D0273F" w:rsidRDefault="008F0C4F" w:rsidP="003228E5">
            <w:pPr>
              <w:jc w:val="center"/>
            </w:pPr>
            <w:r w:rsidRPr="00D0273F">
              <w:t>Благоустройство территории (3%)</w:t>
            </w:r>
          </w:p>
        </w:tc>
        <w:tc>
          <w:tcPr>
            <w:tcW w:w="1013" w:type="pct"/>
            <w:noWrap/>
            <w:vAlign w:val="center"/>
          </w:tcPr>
          <w:p w:rsidR="008F0C4F" w:rsidRDefault="008F0C4F" w:rsidP="008F0C4F">
            <w:pPr>
              <w:jc w:val="center"/>
              <w:rPr>
                <w:color w:val="000000"/>
              </w:rPr>
            </w:pPr>
            <w:r>
              <w:rPr>
                <w:color w:val="000000"/>
              </w:rPr>
              <w:t>3</w:t>
            </w:r>
          </w:p>
        </w:tc>
        <w:tc>
          <w:tcPr>
            <w:tcW w:w="1305" w:type="pct"/>
            <w:vAlign w:val="center"/>
          </w:tcPr>
          <w:p w:rsidR="008F0C4F" w:rsidRPr="00D0273F" w:rsidRDefault="008F0C4F" w:rsidP="003228E5">
            <w:pPr>
              <w:jc w:val="center"/>
            </w:pPr>
            <w:r>
              <w:rPr>
                <w:color w:val="000000"/>
              </w:rPr>
              <w:t>5143.86</w:t>
            </w:r>
          </w:p>
        </w:tc>
      </w:tr>
      <w:tr w:rsidR="00977439" w:rsidRPr="00D0273F" w:rsidTr="00977439">
        <w:trPr>
          <w:trHeight w:val="330"/>
        </w:trPr>
        <w:tc>
          <w:tcPr>
            <w:tcW w:w="3695" w:type="pct"/>
            <w:gridSpan w:val="3"/>
            <w:noWrap/>
            <w:vAlign w:val="center"/>
          </w:tcPr>
          <w:p w:rsidR="00977439" w:rsidRDefault="00977439" w:rsidP="00977439">
            <w:pPr>
              <w:rPr>
                <w:color w:val="000000"/>
              </w:rPr>
            </w:pPr>
            <w:r w:rsidRPr="008F0C4F">
              <w:rPr>
                <w:bCs/>
              </w:rPr>
              <w:t>Итого</w:t>
            </w:r>
          </w:p>
        </w:tc>
        <w:tc>
          <w:tcPr>
            <w:tcW w:w="1305" w:type="pct"/>
            <w:vAlign w:val="center"/>
          </w:tcPr>
          <w:p w:rsidR="00977439" w:rsidRPr="00D0273F" w:rsidRDefault="00977439" w:rsidP="003228E5">
            <w:pPr>
              <w:jc w:val="center"/>
            </w:pPr>
            <w:r>
              <w:rPr>
                <w:color w:val="000000"/>
              </w:rPr>
              <w:t>176605.90</w:t>
            </w:r>
          </w:p>
        </w:tc>
      </w:tr>
      <w:tr w:rsidR="008F0C4F" w:rsidRPr="00D0273F" w:rsidTr="008F0C4F">
        <w:trPr>
          <w:trHeight w:val="300"/>
        </w:trPr>
        <w:tc>
          <w:tcPr>
            <w:tcW w:w="363" w:type="pct"/>
            <w:noWrap/>
            <w:vAlign w:val="center"/>
          </w:tcPr>
          <w:p w:rsidR="008F0C4F" w:rsidRPr="00D0273F" w:rsidRDefault="008F0C4F" w:rsidP="008F0C4F">
            <w:pPr>
              <w:jc w:val="center"/>
            </w:pPr>
            <w:r>
              <w:t>7</w:t>
            </w:r>
          </w:p>
        </w:tc>
        <w:tc>
          <w:tcPr>
            <w:tcW w:w="2319" w:type="pct"/>
            <w:vAlign w:val="center"/>
          </w:tcPr>
          <w:p w:rsidR="008F0C4F" w:rsidRPr="00D0273F" w:rsidRDefault="008F0C4F" w:rsidP="003228E5">
            <w:pPr>
              <w:jc w:val="center"/>
            </w:pPr>
            <w:r w:rsidRPr="00D0273F">
              <w:t>Неучтенные работы (12%)</w:t>
            </w:r>
          </w:p>
        </w:tc>
        <w:tc>
          <w:tcPr>
            <w:tcW w:w="1013" w:type="pct"/>
            <w:noWrap/>
            <w:vAlign w:val="center"/>
          </w:tcPr>
          <w:p w:rsidR="008F0C4F" w:rsidRDefault="008F0C4F" w:rsidP="008F0C4F">
            <w:pPr>
              <w:jc w:val="center"/>
              <w:rPr>
                <w:color w:val="000000"/>
              </w:rPr>
            </w:pPr>
            <w:r>
              <w:rPr>
                <w:color w:val="000000"/>
              </w:rPr>
              <w:t>12</w:t>
            </w:r>
          </w:p>
        </w:tc>
        <w:tc>
          <w:tcPr>
            <w:tcW w:w="1305" w:type="pct"/>
            <w:vAlign w:val="center"/>
          </w:tcPr>
          <w:p w:rsidR="008F0C4F" w:rsidRPr="00D0273F" w:rsidRDefault="008F0C4F" w:rsidP="003228E5">
            <w:pPr>
              <w:jc w:val="center"/>
            </w:pPr>
            <w:r>
              <w:rPr>
                <w:color w:val="000000"/>
              </w:rPr>
              <w:t>21192.71</w:t>
            </w:r>
          </w:p>
        </w:tc>
      </w:tr>
      <w:tr w:rsidR="00977439" w:rsidRPr="00D0273F" w:rsidTr="00977439">
        <w:trPr>
          <w:trHeight w:val="330"/>
        </w:trPr>
        <w:tc>
          <w:tcPr>
            <w:tcW w:w="3695" w:type="pct"/>
            <w:gridSpan w:val="3"/>
            <w:noWrap/>
            <w:vAlign w:val="center"/>
          </w:tcPr>
          <w:p w:rsidR="00977439" w:rsidRDefault="00977439" w:rsidP="00977439">
            <w:pPr>
              <w:rPr>
                <w:color w:val="000000"/>
              </w:rPr>
            </w:pPr>
            <w:r>
              <w:rPr>
                <w:bCs/>
              </w:rPr>
              <w:t>Итого</w:t>
            </w:r>
          </w:p>
        </w:tc>
        <w:tc>
          <w:tcPr>
            <w:tcW w:w="1305" w:type="pct"/>
            <w:vAlign w:val="center"/>
          </w:tcPr>
          <w:p w:rsidR="00977439" w:rsidRPr="00D0273F" w:rsidRDefault="00977439" w:rsidP="003228E5">
            <w:pPr>
              <w:jc w:val="center"/>
            </w:pPr>
            <w:r>
              <w:rPr>
                <w:color w:val="000000"/>
              </w:rPr>
              <w:t>197798.61</w:t>
            </w:r>
          </w:p>
        </w:tc>
      </w:tr>
      <w:tr w:rsidR="008F0C4F" w:rsidRPr="00D0273F" w:rsidTr="008F0C4F">
        <w:trPr>
          <w:trHeight w:val="300"/>
        </w:trPr>
        <w:tc>
          <w:tcPr>
            <w:tcW w:w="363" w:type="pct"/>
            <w:noWrap/>
            <w:vAlign w:val="center"/>
          </w:tcPr>
          <w:p w:rsidR="008F0C4F" w:rsidRPr="00D0273F" w:rsidRDefault="008F0C4F" w:rsidP="008F0C4F">
            <w:pPr>
              <w:jc w:val="center"/>
            </w:pPr>
            <w:r>
              <w:t>8</w:t>
            </w:r>
          </w:p>
        </w:tc>
        <w:tc>
          <w:tcPr>
            <w:tcW w:w="2319" w:type="pct"/>
            <w:vAlign w:val="center"/>
          </w:tcPr>
          <w:p w:rsidR="008F0C4F" w:rsidRPr="00D0273F" w:rsidRDefault="008F0C4F" w:rsidP="003228E5">
            <w:pPr>
              <w:jc w:val="center"/>
            </w:pPr>
            <w:r w:rsidRPr="00D0273F">
              <w:t>Подготовительный период (6%)</w:t>
            </w:r>
          </w:p>
        </w:tc>
        <w:tc>
          <w:tcPr>
            <w:tcW w:w="1013" w:type="pct"/>
            <w:noWrap/>
            <w:vAlign w:val="center"/>
          </w:tcPr>
          <w:p w:rsidR="008F0C4F" w:rsidRDefault="008F0C4F" w:rsidP="008F0C4F">
            <w:pPr>
              <w:jc w:val="center"/>
              <w:rPr>
                <w:color w:val="000000"/>
              </w:rPr>
            </w:pPr>
            <w:r>
              <w:rPr>
                <w:color w:val="000000"/>
              </w:rPr>
              <w:t>6</w:t>
            </w:r>
          </w:p>
        </w:tc>
        <w:tc>
          <w:tcPr>
            <w:tcW w:w="1305" w:type="pct"/>
            <w:vAlign w:val="center"/>
          </w:tcPr>
          <w:p w:rsidR="008F0C4F" w:rsidRPr="00D0273F" w:rsidRDefault="008F0C4F" w:rsidP="003228E5">
            <w:pPr>
              <w:jc w:val="center"/>
            </w:pPr>
            <w:r>
              <w:rPr>
                <w:color w:val="000000"/>
              </w:rPr>
              <w:t>118679.16</w:t>
            </w:r>
          </w:p>
        </w:tc>
      </w:tr>
      <w:tr w:rsidR="008F0C4F" w:rsidRPr="00D0273F" w:rsidTr="008F0C4F">
        <w:trPr>
          <w:trHeight w:val="315"/>
        </w:trPr>
        <w:tc>
          <w:tcPr>
            <w:tcW w:w="363" w:type="pct"/>
            <w:noWrap/>
            <w:vAlign w:val="center"/>
            <w:hideMark/>
          </w:tcPr>
          <w:p w:rsidR="008F0C4F" w:rsidRPr="00D0273F" w:rsidRDefault="008F0C4F" w:rsidP="008F0C4F">
            <w:pPr>
              <w:jc w:val="center"/>
            </w:pPr>
            <w:r>
              <w:t>9</w:t>
            </w:r>
          </w:p>
        </w:tc>
        <w:tc>
          <w:tcPr>
            <w:tcW w:w="2319" w:type="pct"/>
            <w:vAlign w:val="center"/>
          </w:tcPr>
          <w:p w:rsidR="008F0C4F" w:rsidRPr="00D0273F" w:rsidRDefault="008F0C4F" w:rsidP="003228E5">
            <w:pPr>
              <w:jc w:val="center"/>
            </w:pPr>
            <w:r w:rsidRPr="00D0273F">
              <w:t>Сдача объекта (1%)</w:t>
            </w:r>
          </w:p>
        </w:tc>
        <w:tc>
          <w:tcPr>
            <w:tcW w:w="1013" w:type="pct"/>
            <w:noWrap/>
            <w:vAlign w:val="center"/>
          </w:tcPr>
          <w:p w:rsidR="008F0C4F" w:rsidRDefault="008F0C4F" w:rsidP="008F0C4F">
            <w:pPr>
              <w:jc w:val="center"/>
              <w:rPr>
                <w:color w:val="000000"/>
              </w:rPr>
            </w:pPr>
            <w:r>
              <w:rPr>
                <w:color w:val="000000"/>
              </w:rPr>
              <w:t>1</w:t>
            </w:r>
          </w:p>
        </w:tc>
        <w:tc>
          <w:tcPr>
            <w:tcW w:w="1305" w:type="pct"/>
            <w:vAlign w:val="center"/>
          </w:tcPr>
          <w:p w:rsidR="008F0C4F" w:rsidRPr="00D0273F" w:rsidRDefault="008F0C4F" w:rsidP="003228E5">
            <w:pPr>
              <w:jc w:val="center"/>
            </w:pPr>
            <w:r>
              <w:rPr>
                <w:color w:val="000000"/>
              </w:rPr>
              <w:t>1977.99</w:t>
            </w:r>
          </w:p>
        </w:tc>
      </w:tr>
      <w:tr w:rsidR="00977439" w:rsidRPr="00D0273F" w:rsidTr="00977439">
        <w:trPr>
          <w:trHeight w:val="330"/>
        </w:trPr>
        <w:tc>
          <w:tcPr>
            <w:tcW w:w="3695" w:type="pct"/>
            <w:gridSpan w:val="3"/>
            <w:noWrap/>
            <w:vAlign w:val="center"/>
            <w:hideMark/>
          </w:tcPr>
          <w:p w:rsidR="00977439" w:rsidRDefault="00977439" w:rsidP="00977439">
            <w:pPr>
              <w:rPr>
                <w:color w:val="000000"/>
              </w:rPr>
            </w:pPr>
            <w:r w:rsidRPr="008F0C4F">
              <w:rPr>
                <w:bCs/>
              </w:rPr>
              <w:t>Итого</w:t>
            </w:r>
          </w:p>
        </w:tc>
        <w:tc>
          <w:tcPr>
            <w:tcW w:w="1305" w:type="pct"/>
            <w:vAlign w:val="center"/>
          </w:tcPr>
          <w:p w:rsidR="00977439" w:rsidRPr="00D0273F" w:rsidRDefault="00977439" w:rsidP="003228E5">
            <w:pPr>
              <w:jc w:val="center"/>
            </w:pPr>
            <w:r>
              <w:rPr>
                <w:color w:val="000000"/>
              </w:rPr>
              <w:t>318455.76</w:t>
            </w:r>
          </w:p>
        </w:tc>
      </w:tr>
    </w:tbl>
    <w:p w:rsidR="009D2394" w:rsidRDefault="009D2394" w:rsidP="008F0C4F">
      <w:pPr>
        <w:shd w:val="clear" w:color="auto" w:fill="FFFFFF"/>
        <w:spacing w:before="5"/>
        <w:ind w:right="228" w:firstLine="567"/>
        <w:rPr>
          <w:b/>
          <w:spacing w:val="6"/>
          <w:sz w:val="28"/>
          <w:szCs w:val="28"/>
        </w:rPr>
      </w:pPr>
    </w:p>
    <w:p w:rsidR="009D2394" w:rsidRDefault="009D2394" w:rsidP="008F0C4F">
      <w:pPr>
        <w:shd w:val="clear" w:color="auto" w:fill="FFFFFF"/>
        <w:spacing w:before="5"/>
        <w:ind w:right="228" w:firstLine="567"/>
        <w:rPr>
          <w:b/>
          <w:spacing w:val="6"/>
          <w:sz w:val="28"/>
          <w:szCs w:val="28"/>
        </w:rPr>
      </w:pPr>
    </w:p>
    <w:p w:rsidR="008F0C4F" w:rsidRPr="00D214D2" w:rsidRDefault="008F0C4F" w:rsidP="008F0C4F">
      <w:pPr>
        <w:shd w:val="clear" w:color="auto" w:fill="FFFFFF"/>
        <w:spacing w:before="5"/>
        <w:ind w:right="228" w:firstLine="567"/>
        <w:rPr>
          <w:b/>
          <w:spacing w:val="6"/>
          <w:sz w:val="28"/>
          <w:szCs w:val="28"/>
        </w:rPr>
      </w:pPr>
      <w:r w:rsidRPr="00D214D2">
        <w:rPr>
          <w:b/>
          <w:spacing w:val="6"/>
          <w:sz w:val="28"/>
          <w:szCs w:val="28"/>
        </w:rPr>
        <w:t>4.</w:t>
      </w:r>
      <w:r>
        <w:rPr>
          <w:b/>
          <w:spacing w:val="6"/>
          <w:sz w:val="28"/>
          <w:szCs w:val="28"/>
        </w:rPr>
        <w:t>1.</w:t>
      </w:r>
      <w:r w:rsidRPr="00D214D2">
        <w:rPr>
          <w:b/>
          <w:spacing w:val="6"/>
          <w:sz w:val="28"/>
          <w:szCs w:val="28"/>
        </w:rPr>
        <w:t>3 Разработка карточки – определителя под сетевую модель</w:t>
      </w:r>
    </w:p>
    <w:p w:rsidR="008F0C4F" w:rsidRPr="00D214D2" w:rsidRDefault="008F0C4F" w:rsidP="008F0C4F">
      <w:pPr>
        <w:shd w:val="clear" w:color="auto" w:fill="FFFFFF"/>
        <w:tabs>
          <w:tab w:val="right" w:pos="9580"/>
        </w:tabs>
        <w:spacing w:before="5"/>
        <w:ind w:right="228"/>
        <w:rPr>
          <w:sz w:val="28"/>
          <w:szCs w:val="28"/>
        </w:rPr>
      </w:pPr>
    </w:p>
    <w:p w:rsidR="008F0C4F" w:rsidRPr="00D214D2" w:rsidRDefault="008F0C4F" w:rsidP="008F0C4F">
      <w:pPr>
        <w:shd w:val="clear" w:color="auto" w:fill="FFFFFF"/>
        <w:tabs>
          <w:tab w:val="right" w:pos="9781"/>
        </w:tabs>
        <w:spacing w:before="5"/>
        <w:ind w:right="27"/>
        <w:rPr>
          <w:sz w:val="28"/>
          <w:szCs w:val="28"/>
        </w:rPr>
      </w:pPr>
      <w:r w:rsidRPr="00D214D2">
        <w:rPr>
          <w:sz w:val="28"/>
          <w:szCs w:val="28"/>
        </w:rPr>
        <w:t xml:space="preserve">       Сетевой график — это </w:t>
      </w:r>
      <w:hyperlink r:id="rId8" w:tooltip="Динамическая модель" w:history="1">
        <w:r w:rsidRPr="00D214D2">
          <w:rPr>
            <w:sz w:val="28"/>
            <w:szCs w:val="28"/>
          </w:rPr>
          <w:t>динамическая модель</w:t>
        </w:r>
      </w:hyperlink>
      <w:r w:rsidRPr="00D214D2">
        <w:rPr>
          <w:sz w:val="28"/>
          <w:szCs w:val="28"/>
        </w:rPr>
        <w:t> </w:t>
      </w:r>
      <w:hyperlink r:id="rId9" w:tooltip="Производственный процесс" w:history="1">
        <w:r w:rsidRPr="00D214D2">
          <w:rPr>
            <w:sz w:val="28"/>
            <w:szCs w:val="28"/>
          </w:rPr>
          <w:t>производственного процесса</w:t>
        </w:r>
      </w:hyperlink>
      <w:r w:rsidRPr="00D214D2">
        <w:rPr>
          <w:sz w:val="28"/>
          <w:szCs w:val="28"/>
        </w:rPr>
        <w:t>, отражающая технологическую зависимость и последовательность выполнения комплекса работ, связывающая их свершение во времени с учётом затрат ресурсов и стоимости работ с выделением при этом </w:t>
      </w:r>
      <w:hyperlink r:id="rId10" w:history="1">
        <w:r w:rsidRPr="00D214D2">
          <w:rPr>
            <w:sz w:val="28"/>
            <w:szCs w:val="28"/>
          </w:rPr>
          <w:t>узких (критических) мест</w:t>
        </w:r>
      </w:hyperlink>
      <w:r w:rsidRPr="00D214D2">
        <w:rPr>
          <w:sz w:val="28"/>
          <w:szCs w:val="28"/>
        </w:rPr>
        <w:t>.</w:t>
      </w:r>
    </w:p>
    <w:p w:rsidR="008F0C4F" w:rsidRPr="00D214D2" w:rsidRDefault="008F0C4F" w:rsidP="008F0C4F">
      <w:pPr>
        <w:shd w:val="clear" w:color="auto" w:fill="FFFFFF"/>
        <w:tabs>
          <w:tab w:val="right" w:pos="9781"/>
        </w:tabs>
        <w:spacing w:before="5"/>
        <w:ind w:right="27"/>
        <w:rPr>
          <w:bCs/>
          <w:sz w:val="28"/>
          <w:szCs w:val="28"/>
          <w:shd w:val="clear" w:color="auto" w:fill="FFFFFF"/>
        </w:rPr>
      </w:pPr>
      <w:r w:rsidRPr="00D214D2">
        <w:rPr>
          <w:sz w:val="28"/>
          <w:szCs w:val="28"/>
        </w:rPr>
        <w:t xml:space="preserve">     </w:t>
      </w:r>
      <w:r w:rsidRPr="00D214D2">
        <w:rPr>
          <w:bCs/>
          <w:sz w:val="28"/>
          <w:szCs w:val="28"/>
          <w:shd w:val="clear" w:color="auto" w:fill="FFFFFF"/>
        </w:rPr>
        <w:t xml:space="preserve">  Составлению графика</w:t>
      </w:r>
      <w:r w:rsidRPr="00D214D2">
        <w:rPr>
          <w:sz w:val="28"/>
          <w:szCs w:val="28"/>
          <w:shd w:val="clear" w:color="auto" w:fill="FFFFFF"/>
        </w:rPr>
        <w:t xml:space="preserve"> предшествуют расчеты, которые могут оформляться в виде карточки – определителя работ, являющейся исходным документом для </w:t>
      </w:r>
      <w:r w:rsidRPr="00D214D2">
        <w:rPr>
          <w:bCs/>
          <w:sz w:val="28"/>
          <w:szCs w:val="28"/>
          <w:shd w:val="clear" w:color="auto" w:fill="FFFFFF"/>
        </w:rPr>
        <w:t>составления сетевой модели.</w:t>
      </w:r>
    </w:p>
    <w:p w:rsidR="003228E5" w:rsidRDefault="008F0C4F" w:rsidP="008F0C4F">
      <w:pPr>
        <w:shd w:val="clear" w:color="auto" w:fill="FFFFFF"/>
        <w:tabs>
          <w:tab w:val="right" w:pos="9923"/>
        </w:tabs>
        <w:ind w:right="-115"/>
        <w:rPr>
          <w:bCs/>
          <w:sz w:val="28"/>
          <w:szCs w:val="28"/>
          <w:shd w:val="clear" w:color="auto" w:fill="FFFFFF"/>
        </w:rPr>
      </w:pPr>
      <w:r w:rsidRPr="00D214D2">
        <w:rPr>
          <w:bCs/>
          <w:sz w:val="28"/>
          <w:szCs w:val="28"/>
          <w:shd w:val="clear" w:color="auto" w:fill="FFFFFF"/>
        </w:rPr>
        <w:t xml:space="preserve">       Карточка-определитель сетевого графика является исходным документом для расчёта сетевого графика. С помощью карточки-определителя назначается продолжительность выполнения каждой работы на основе принятых методов производства работ, назначается состав бригады и сменность.</w:t>
      </w:r>
    </w:p>
    <w:p w:rsidR="00977439" w:rsidRPr="00D214D2" w:rsidRDefault="00977439" w:rsidP="008F0C4F">
      <w:pPr>
        <w:shd w:val="clear" w:color="auto" w:fill="FFFFFF"/>
        <w:tabs>
          <w:tab w:val="right" w:pos="9923"/>
        </w:tabs>
        <w:ind w:right="-115"/>
        <w:rPr>
          <w:bCs/>
          <w:sz w:val="28"/>
          <w:szCs w:val="28"/>
          <w:shd w:val="clear" w:color="auto" w:fill="FFFFFF"/>
        </w:rPr>
      </w:pPr>
    </w:p>
    <w:p w:rsidR="008F0C4F" w:rsidRPr="00D214D2" w:rsidRDefault="008F0C4F" w:rsidP="008F0C4F">
      <w:pPr>
        <w:ind w:firstLine="567"/>
        <w:jc w:val="both"/>
        <w:rPr>
          <w:sz w:val="28"/>
          <w:szCs w:val="28"/>
        </w:rPr>
      </w:pPr>
      <w:r w:rsidRPr="00D214D2">
        <w:rPr>
          <w:spacing w:val="6"/>
          <w:sz w:val="28"/>
          <w:szCs w:val="28"/>
        </w:rPr>
        <w:t xml:space="preserve">Таблица 4 – </w:t>
      </w:r>
      <w:r w:rsidRPr="00D214D2">
        <w:rPr>
          <w:color w:val="000000"/>
          <w:sz w:val="28"/>
          <w:szCs w:val="28"/>
        </w:rPr>
        <w:t xml:space="preserve">Карточка </w:t>
      </w:r>
      <w:r w:rsidRPr="00D214D2">
        <w:rPr>
          <w:sz w:val="28"/>
          <w:szCs w:val="28"/>
          <w:lang w:val="x-none" w:eastAsia="x-none"/>
        </w:rPr>
        <w:t>определитель</w:t>
      </w:r>
      <w:r w:rsidRPr="00D214D2">
        <w:rPr>
          <w:color w:val="000000"/>
          <w:sz w:val="28"/>
          <w:szCs w:val="28"/>
        </w:rPr>
        <w:t xml:space="preserve"> сетевого графика</w:t>
      </w:r>
      <w:r w:rsidRPr="00D214D2">
        <w:rPr>
          <w:color w:val="000000"/>
          <w:sz w:val="28"/>
          <w:szCs w:val="28"/>
        </w:rPr>
        <w:tab/>
      </w:r>
    </w:p>
    <w:tbl>
      <w:tblPr>
        <w:tblW w:w="4905" w:type="pct"/>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4"/>
        <w:gridCol w:w="733"/>
        <w:gridCol w:w="3675"/>
        <w:gridCol w:w="1393"/>
        <w:gridCol w:w="947"/>
        <w:gridCol w:w="947"/>
        <w:gridCol w:w="651"/>
        <w:gridCol w:w="992"/>
      </w:tblGrid>
      <w:tr w:rsidR="00977439" w:rsidRPr="00D0273F" w:rsidTr="009661C8">
        <w:trPr>
          <w:trHeight w:val="898"/>
        </w:trPr>
        <w:tc>
          <w:tcPr>
            <w:tcW w:w="266" w:type="pct"/>
            <w:vAlign w:val="center"/>
          </w:tcPr>
          <w:bookmarkEnd w:id="0"/>
          <w:bookmarkEnd w:id="1"/>
          <w:bookmarkEnd w:id="2"/>
          <w:bookmarkEnd w:id="3"/>
          <w:bookmarkEnd w:id="4"/>
          <w:p w:rsidR="00977439" w:rsidRPr="00D0273F" w:rsidRDefault="00977439" w:rsidP="009661C8">
            <w:pPr>
              <w:spacing w:before="5" w:line="192" w:lineRule="auto"/>
              <w:ind w:left="-108" w:right="-111"/>
              <w:jc w:val="center"/>
              <w:rPr>
                <w:sz w:val="24"/>
                <w:szCs w:val="24"/>
              </w:rPr>
            </w:pPr>
            <w:r w:rsidRPr="00D0273F">
              <w:rPr>
                <w:sz w:val="24"/>
                <w:szCs w:val="24"/>
              </w:rPr>
              <w:lastRenderedPageBreak/>
              <w:t>№</w:t>
            </w:r>
          </w:p>
          <w:p w:rsidR="00977439" w:rsidRPr="00D0273F" w:rsidRDefault="00977439" w:rsidP="009661C8">
            <w:pPr>
              <w:spacing w:before="5" w:line="192" w:lineRule="auto"/>
              <w:ind w:left="-108" w:right="-111"/>
              <w:jc w:val="center"/>
              <w:rPr>
                <w:sz w:val="24"/>
                <w:szCs w:val="24"/>
              </w:rPr>
            </w:pPr>
            <w:r w:rsidRPr="00D0273F">
              <w:rPr>
                <w:sz w:val="24"/>
                <w:szCs w:val="24"/>
              </w:rPr>
              <w:t>п/п</w:t>
            </w:r>
          </w:p>
        </w:tc>
        <w:tc>
          <w:tcPr>
            <w:tcW w:w="372" w:type="pct"/>
            <w:vAlign w:val="center"/>
          </w:tcPr>
          <w:p w:rsidR="00977439" w:rsidRPr="00D0273F" w:rsidRDefault="00977439" w:rsidP="009661C8">
            <w:pPr>
              <w:spacing w:before="5" w:line="192" w:lineRule="auto"/>
              <w:ind w:left="-108" w:right="-111"/>
              <w:jc w:val="center"/>
              <w:rPr>
                <w:sz w:val="24"/>
                <w:szCs w:val="24"/>
              </w:rPr>
            </w:pPr>
            <w:r w:rsidRPr="00D0273F">
              <w:rPr>
                <w:sz w:val="24"/>
                <w:szCs w:val="24"/>
              </w:rPr>
              <w:t>Шифр</w:t>
            </w:r>
          </w:p>
          <w:p w:rsidR="00977439" w:rsidRPr="00D0273F" w:rsidRDefault="00977439" w:rsidP="009661C8">
            <w:pPr>
              <w:spacing w:before="5" w:line="192" w:lineRule="auto"/>
              <w:ind w:left="-108"/>
              <w:jc w:val="center"/>
              <w:rPr>
                <w:sz w:val="24"/>
                <w:szCs w:val="24"/>
              </w:rPr>
            </w:pPr>
            <w:r w:rsidRPr="00D0273F">
              <w:rPr>
                <w:sz w:val="24"/>
                <w:szCs w:val="24"/>
              </w:rPr>
              <w:t>работы</w:t>
            </w:r>
          </w:p>
        </w:tc>
        <w:tc>
          <w:tcPr>
            <w:tcW w:w="1863" w:type="pct"/>
            <w:vAlign w:val="center"/>
          </w:tcPr>
          <w:p w:rsidR="00977439" w:rsidRPr="00D0273F" w:rsidRDefault="00977439" w:rsidP="009661C8">
            <w:pPr>
              <w:spacing w:before="5" w:line="192" w:lineRule="auto"/>
              <w:ind w:right="2"/>
              <w:jc w:val="center"/>
              <w:rPr>
                <w:sz w:val="24"/>
                <w:szCs w:val="24"/>
              </w:rPr>
            </w:pPr>
            <w:r w:rsidRPr="00D0273F">
              <w:rPr>
                <w:sz w:val="24"/>
                <w:szCs w:val="24"/>
              </w:rPr>
              <w:t>Наименование работ</w:t>
            </w:r>
          </w:p>
        </w:tc>
        <w:tc>
          <w:tcPr>
            <w:tcW w:w="706" w:type="pct"/>
            <w:vAlign w:val="center"/>
          </w:tcPr>
          <w:p w:rsidR="00977439" w:rsidRPr="00D0273F" w:rsidRDefault="00977439" w:rsidP="009661C8">
            <w:pPr>
              <w:tabs>
                <w:tab w:val="left" w:pos="860"/>
              </w:tabs>
              <w:spacing w:before="5" w:line="192" w:lineRule="auto"/>
              <w:ind w:left="-69" w:right="-93"/>
              <w:jc w:val="center"/>
              <w:rPr>
                <w:sz w:val="24"/>
                <w:szCs w:val="24"/>
              </w:rPr>
            </w:pPr>
            <w:r w:rsidRPr="00D0273F">
              <w:rPr>
                <w:sz w:val="24"/>
                <w:szCs w:val="24"/>
              </w:rPr>
              <w:t>Трудоем-кость</w:t>
            </w:r>
          </w:p>
          <w:p w:rsidR="00977439" w:rsidRPr="00D0273F" w:rsidRDefault="00977439" w:rsidP="009661C8">
            <w:pPr>
              <w:tabs>
                <w:tab w:val="left" w:pos="860"/>
              </w:tabs>
              <w:spacing w:before="5" w:line="192" w:lineRule="auto"/>
              <w:ind w:left="-69" w:right="-93"/>
              <w:jc w:val="center"/>
              <w:rPr>
                <w:sz w:val="24"/>
                <w:szCs w:val="24"/>
              </w:rPr>
            </w:pPr>
            <w:r w:rsidRPr="00D0273F">
              <w:rPr>
                <w:sz w:val="24"/>
                <w:szCs w:val="24"/>
              </w:rPr>
              <w:t>работ</w:t>
            </w:r>
          </w:p>
          <w:p w:rsidR="00977439" w:rsidRPr="00D0273F" w:rsidRDefault="00977439" w:rsidP="009661C8">
            <w:pPr>
              <w:tabs>
                <w:tab w:val="left" w:pos="860"/>
              </w:tabs>
              <w:spacing w:before="5" w:line="192" w:lineRule="auto"/>
              <w:ind w:left="-69" w:right="-93"/>
              <w:jc w:val="center"/>
              <w:rPr>
                <w:sz w:val="24"/>
                <w:szCs w:val="24"/>
              </w:rPr>
            </w:pPr>
            <w:r w:rsidRPr="00D0273F">
              <w:rPr>
                <w:sz w:val="24"/>
                <w:szCs w:val="24"/>
              </w:rPr>
              <w:t>чел-ч</w:t>
            </w:r>
          </w:p>
        </w:tc>
        <w:tc>
          <w:tcPr>
            <w:tcW w:w="480" w:type="pct"/>
            <w:vAlign w:val="center"/>
          </w:tcPr>
          <w:p w:rsidR="00977439" w:rsidRPr="00D0273F" w:rsidRDefault="00977439" w:rsidP="009661C8">
            <w:pPr>
              <w:tabs>
                <w:tab w:val="left" w:pos="860"/>
              </w:tabs>
              <w:spacing w:before="5" w:line="192" w:lineRule="auto"/>
              <w:ind w:left="-69" w:right="-93"/>
              <w:jc w:val="center"/>
              <w:rPr>
                <w:sz w:val="24"/>
                <w:szCs w:val="24"/>
              </w:rPr>
            </w:pPr>
            <w:r w:rsidRPr="00D0273F">
              <w:rPr>
                <w:sz w:val="24"/>
                <w:szCs w:val="24"/>
              </w:rPr>
              <w:t>Трудоем-кость</w:t>
            </w:r>
          </w:p>
          <w:p w:rsidR="00977439" w:rsidRPr="00D0273F" w:rsidRDefault="00977439" w:rsidP="009661C8">
            <w:pPr>
              <w:tabs>
                <w:tab w:val="left" w:pos="860"/>
              </w:tabs>
              <w:spacing w:before="5" w:line="192" w:lineRule="auto"/>
              <w:ind w:left="-69" w:right="-93"/>
              <w:jc w:val="center"/>
              <w:rPr>
                <w:sz w:val="24"/>
                <w:szCs w:val="24"/>
              </w:rPr>
            </w:pPr>
            <w:r w:rsidRPr="00D0273F">
              <w:rPr>
                <w:sz w:val="24"/>
                <w:szCs w:val="24"/>
              </w:rPr>
              <w:t>работ</w:t>
            </w:r>
          </w:p>
          <w:p w:rsidR="00977439" w:rsidRPr="00D0273F" w:rsidRDefault="00977439" w:rsidP="009661C8">
            <w:pPr>
              <w:tabs>
                <w:tab w:val="left" w:pos="860"/>
              </w:tabs>
              <w:spacing w:before="5" w:line="192" w:lineRule="auto"/>
              <w:ind w:left="-69" w:right="-93"/>
              <w:jc w:val="center"/>
              <w:rPr>
                <w:sz w:val="24"/>
                <w:szCs w:val="24"/>
              </w:rPr>
            </w:pPr>
            <w:r w:rsidRPr="00D0273F">
              <w:rPr>
                <w:sz w:val="24"/>
                <w:szCs w:val="24"/>
              </w:rPr>
              <w:t>чел-дн</w:t>
            </w:r>
          </w:p>
        </w:tc>
        <w:tc>
          <w:tcPr>
            <w:tcW w:w="480" w:type="pct"/>
            <w:vAlign w:val="center"/>
          </w:tcPr>
          <w:p w:rsidR="00977439" w:rsidRPr="00D0273F" w:rsidRDefault="00977439" w:rsidP="009661C8">
            <w:pPr>
              <w:tabs>
                <w:tab w:val="left" w:pos="860"/>
              </w:tabs>
              <w:spacing w:before="5" w:line="192" w:lineRule="auto"/>
              <w:ind w:left="-69" w:right="-93"/>
              <w:jc w:val="center"/>
              <w:rPr>
                <w:rFonts w:eastAsia="Batang"/>
                <w:spacing w:val="6"/>
                <w:sz w:val="24"/>
                <w:szCs w:val="24"/>
              </w:rPr>
            </w:pPr>
            <w:r w:rsidRPr="00D0273F">
              <w:rPr>
                <w:sz w:val="24"/>
                <w:szCs w:val="24"/>
              </w:rPr>
              <w:t>Кол</w:t>
            </w:r>
            <w:r w:rsidRPr="00D0273F">
              <w:rPr>
                <w:spacing w:val="6"/>
                <w:sz w:val="24"/>
                <w:szCs w:val="24"/>
              </w:rPr>
              <w:t>. рабочих в смену</w:t>
            </w:r>
          </w:p>
        </w:tc>
        <w:tc>
          <w:tcPr>
            <w:tcW w:w="330" w:type="pct"/>
            <w:vAlign w:val="center"/>
          </w:tcPr>
          <w:p w:rsidR="00977439" w:rsidRPr="00D0273F" w:rsidRDefault="00977439" w:rsidP="009661C8">
            <w:pPr>
              <w:tabs>
                <w:tab w:val="left" w:pos="860"/>
              </w:tabs>
              <w:spacing w:before="5" w:line="192" w:lineRule="auto"/>
              <w:ind w:left="-69" w:right="-93"/>
              <w:jc w:val="center"/>
              <w:rPr>
                <w:spacing w:val="6"/>
                <w:sz w:val="24"/>
                <w:szCs w:val="24"/>
              </w:rPr>
            </w:pPr>
            <w:r w:rsidRPr="00D0273F">
              <w:rPr>
                <w:spacing w:val="6"/>
                <w:sz w:val="24"/>
                <w:szCs w:val="24"/>
              </w:rPr>
              <w:t>Кол-во</w:t>
            </w:r>
          </w:p>
          <w:p w:rsidR="00977439" w:rsidRPr="00D0273F" w:rsidRDefault="00977439" w:rsidP="009661C8">
            <w:pPr>
              <w:spacing w:before="5" w:line="192" w:lineRule="auto"/>
              <w:ind w:right="-13"/>
              <w:jc w:val="center"/>
              <w:rPr>
                <w:rFonts w:eastAsia="Batang"/>
                <w:spacing w:val="6"/>
                <w:sz w:val="24"/>
                <w:szCs w:val="24"/>
              </w:rPr>
            </w:pPr>
            <w:r w:rsidRPr="00D0273F">
              <w:rPr>
                <w:spacing w:val="6"/>
                <w:sz w:val="24"/>
                <w:szCs w:val="24"/>
              </w:rPr>
              <w:t>смен</w:t>
            </w:r>
          </w:p>
        </w:tc>
        <w:tc>
          <w:tcPr>
            <w:tcW w:w="503" w:type="pct"/>
            <w:vAlign w:val="center"/>
          </w:tcPr>
          <w:p w:rsidR="00977439" w:rsidRPr="00D0273F" w:rsidRDefault="00977439" w:rsidP="009661C8">
            <w:pPr>
              <w:tabs>
                <w:tab w:val="left" w:pos="860"/>
              </w:tabs>
              <w:spacing w:before="5" w:line="192" w:lineRule="auto"/>
              <w:ind w:left="-69" w:right="-93"/>
              <w:jc w:val="center"/>
              <w:rPr>
                <w:rFonts w:eastAsia="Batang"/>
                <w:spacing w:val="6"/>
                <w:sz w:val="24"/>
                <w:szCs w:val="24"/>
              </w:rPr>
            </w:pPr>
            <w:r w:rsidRPr="00D0273F">
              <w:rPr>
                <w:spacing w:val="6"/>
                <w:sz w:val="24"/>
                <w:szCs w:val="24"/>
              </w:rPr>
              <w:t>Продол-житель-ность</w:t>
            </w:r>
          </w:p>
        </w:tc>
      </w:tr>
      <w:tr w:rsidR="00977439" w:rsidRPr="00D0273F" w:rsidTr="009661C8">
        <w:trPr>
          <w:trHeight w:val="297"/>
        </w:trPr>
        <w:tc>
          <w:tcPr>
            <w:tcW w:w="266" w:type="pct"/>
            <w:vAlign w:val="center"/>
          </w:tcPr>
          <w:p w:rsidR="00977439" w:rsidRPr="00D0273F" w:rsidRDefault="00977439" w:rsidP="009661C8">
            <w:pPr>
              <w:spacing w:before="5" w:line="192" w:lineRule="auto"/>
              <w:jc w:val="center"/>
              <w:rPr>
                <w:rFonts w:eastAsia="Batang"/>
                <w:spacing w:val="6"/>
                <w:sz w:val="24"/>
                <w:szCs w:val="24"/>
              </w:rPr>
            </w:pPr>
            <w:r w:rsidRPr="00D0273F">
              <w:rPr>
                <w:spacing w:val="6"/>
                <w:sz w:val="24"/>
                <w:szCs w:val="24"/>
              </w:rPr>
              <w:t>1</w:t>
            </w:r>
          </w:p>
        </w:tc>
        <w:tc>
          <w:tcPr>
            <w:tcW w:w="372" w:type="pct"/>
            <w:vAlign w:val="center"/>
          </w:tcPr>
          <w:p w:rsidR="00977439" w:rsidRPr="00D0273F" w:rsidRDefault="00977439" w:rsidP="009661C8">
            <w:pPr>
              <w:spacing w:before="5" w:line="192" w:lineRule="auto"/>
              <w:ind w:left="-115" w:right="-98"/>
              <w:jc w:val="center"/>
              <w:rPr>
                <w:sz w:val="24"/>
                <w:szCs w:val="24"/>
              </w:rPr>
            </w:pPr>
            <w:r w:rsidRPr="00D0273F">
              <w:rPr>
                <w:sz w:val="24"/>
                <w:szCs w:val="24"/>
              </w:rPr>
              <w:t>2</w:t>
            </w:r>
          </w:p>
        </w:tc>
        <w:tc>
          <w:tcPr>
            <w:tcW w:w="1863" w:type="pct"/>
            <w:vAlign w:val="center"/>
          </w:tcPr>
          <w:p w:rsidR="00977439" w:rsidRPr="00D0273F" w:rsidRDefault="00977439" w:rsidP="009661C8">
            <w:pPr>
              <w:spacing w:before="5" w:line="192" w:lineRule="auto"/>
              <w:ind w:right="228"/>
              <w:jc w:val="center"/>
              <w:rPr>
                <w:sz w:val="24"/>
                <w:szCs w:val="24"/>
              </w:rPr>
            </w:pPr>
            <w:r w:rsidRPr="00D0273F">
              <w:rPr>
                <w:sz w:val="24"/>
                <w:szCs w:val="24"/>
              </w:rPr>
              <w:t>3</w:t>
            </w:r>
          </w:p>
        </w:tc>
        <w:tc>
          <w:tcPr>
            <w:tcW w:w="706" w:type="pct"/>
            <w:vAlign w:val="center"/>
          </w:tcPr>
          <w:p w:rsidR="00977439" w:rsidRPr="00D0273F" w:rsidRDefault="00977439" w:rsidP="009661C8">
            <w:pPr>
              <w:tabs>
                <w:tab w:val="left" w:pos="860"/>
              </w:tabs>
              <w:spacing w:before="5" w:line="192" w:lineRule="auto"/>
              <w:ind w:right="-93"/>
              <w:jc w:val="center"/>
              <w:rPr>
                <w:sz w:val="24"/>
                <w:szCs w:val="24"/>
              </w:rPr>
            </w:pPr>
            <w:r w:rsidRPr="00D0273F">
              <w:rPr>
                <w:sz w:val="24"/>
                <w:szCs w:val="24"/>
              </w:rPr>
              <w:t>4</w:t>
            </w:r>
          </w:p>
        </w:tc>
        <w:tc>
          <w:tcPr>
            <w:tcW w:w="480" w:type="pct"/>
            <w:vAlign w:val="center"/>
          </w:tcPr>
          <w:p w:rsidR="00977439" w:rsidRPr="00C844EB" w:rsidRDefault="00977439" w:rsidP="009661C8">
            <w:pPr>
              <w:spacing w:before="5" w:line="192" w:lineRule="auto"/>
              <w:jc w:val="center"/>
              <w:rPr>
                <w:rFonts w:eastAsia="Batang"/>
                <w:spacing w:val="6"/>
                <w:sz w:val="24"/>
                <w:szCs w:val="24"/>
                <w:lang w:val="en-US"/>
              </w:rPr>
            </w:pPr>
            <w:r>
              <w:rPr>
                <w:rFonts w:eastAsia="Batang"/>
                <w:spacing w:val="6"/>
                <w:sz w:val="24"/>
                <w:szCs w:val="24"/>
                <w:lang w:val="en-US"/>
              </w:rPr>
              <w:t>5</w:t>
            </w:r>
          </w:p>
        </w:tc>
        <w:tc>
          <w:tcPr>
            <w:tcW w:w="480" w:type="pct"/>
            <w:vAlign w:val="center"/>
          </w:tcPr>
          <w:p w:rsidR="00977439" w:rsidRPr="00C844EB" w:rsidRDefault="00977439" w:rsidP="009661C8">
            <w:pPr>
              <w:spacing w:before="5" w:line="192" w:lineRule="auto"/>
              <w:jc w:val="center"/>
              <w:rPr>
                <w:rFonts w:eastAsia="Batang"/>
                <w:spacing w:val="6"/>
                <w:sz w:val="24"/>
                <w:szCs w:val="24"/>
                <w:lang w:val="en-US"/>
              </w:rPr>
            </w:pPr>
            <w:r>
              <w:rPr>
                <w:rFonts w:eastAsia="Batang"/>
                <w:spacing w:val="6"/>
                <w:sz w:val="24"/>
                <w:szCs w:val="24"/>
                <w:lang w:val="en-US"/>
              </w:rPr>
              <w:t>6</w:t>
            </w:r>
          </w:p>
        </w:tc>
        <w:tc>
          <w:tcPr>
            <w:tcW w:w="330" w:type="pct"/>
            <w:vAlign w:val="center"/>
          </w:tcPr>
          <w:p w:rsidR="00977439" w:rsidRPr="00C844EB" w:rsidRDefault="00977439" w:rsidP="009661C8">
            <w:pPr>
              <w:spacing w:before="5" w:line="192" w:lineRule="auto"/>
              <w:ind w:right="-13"/>
              <w:jc w:val="center"/>
              <w:rPr>
                <w:rFonts w:eastAsia="Batang"/>
                <w:spacing w:val="6"/>
                <w:sz w:val="24"/>
                <w:szCs w:val="24"/>
                <w:lang w:val="en-US"/>
              </w:rPr>
            </w:pPr>
            <w:r>
              <w:rPr>
                <w:rFonts w:eastAsia="Batang"/>
                <w:spacing w:val="6"/>
                <w:sz w:val="24"/>
                <w:szCs w:val="24"/>
                <w:lang w:val="en-US"/>
              </w:rPr>
              <w:t>7</w:t>
            </w:r>
          </w:p>
        </w:tc>
        <w:tc>
          <w:tcPr>
            <w:tcW w:w="503" w:type="pct"/>
            <w:vAlign w:val="center"/>
          </w:tcPr>
          <w:p w:rsidR="00977439" w:rsidRPr="006F5500" w:rsidRDefault="00977439" w:rsidP="009661C8">
            <w:pPr>
              <w:spacing w:before="5" w:line="192" w:lineRule="auto"/>
              <w:jc w:val="center"/>
              <w:rPr>
                <w:rFonts w:eastAsia="Batang"/>
                <w:spacing w:val="6"/>
                <w:sz w:val="24"/>
                <w:szCs w:val="24"/>
                <w:lang w:val="en-US"/>
              </w:rPr>
            </w:pPr>
            <w:r>
              <w:rPr>
                <w:rFonts w:eastAsia="Batang"/>
                <w:spacing w:val="6"/>
                <w:sz w:val="24"/>
                <w:szCs w:val="24"/>
                <w:lang w:val="en-US"/>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rFonts w:eastAsia="Batang"/>
                <w:spacing w:val="6"/>
                <w:sz w:val="24"/>
                <w:szCs w:val="24"/>
                <w:lang w:val="en-US"/>
              </w:rPr>
            </w:pPr>
            <w:r w:rsidRPr="009661C8">
              <w:rPr>
                <w:rFonts w:eastAsia="Batang"/>
                <w:spacing w:val="6"/>
                <w:sz w:val="24"/>
                <w:szCs w:val="24"/>
                <w:lang w:val="en-US"/>
              </w:rPr>
              <w:t>1</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1-2</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Подготовительный период</w:t>
            </w:r>
          </w:p>
        </w:tc>
        <w:tc>
          <w:tcPr>
            <w:tcW w:w="706" w:type="pct"/>
            <w:vAlign w:val="center"/>
          </w:tcPr>
          <w:p w:rsidR="009661C8" w:rsidRPr="009661C8" w:rsidRDefault="009661C8" w:rsidP="009661C8">
            <w:pPr>
              <w:jc w:val="center"/>
              <w:rPr>
                <w:sz w:val="24"/>
                <w:szCs w:val="24"/>
              </w:rPr>
            </w:pPr>
            <w:r w:rsidRPr="009661C8">
              <w:rPr>
                <w:sz w:val="24"/>
                <w:szCs w:val="24"/>
              </w:rPr>
              <w:t>10663,61</w:t>
            </w:r>
          </w:p>
        </w:tc>
        <w:tc>
          <w:tcPr>
            <w:tcW w:w="480" w:type="pct"/>
            <w:vAlign w:val="center"/>
          </w:tcPr>
          <w:p w:rsidR="009661C8" w:rsidRPr="009661C8" w:rsidRDefault="009661C8" w:rsidP="009661C8">
            <w:pPr>
              <w:jc w:val="center"/>
              <w:rPr>
                <w:sz w:val="24"/>
                <w:szCs w:val="24"/>
              </w:rPr>
            </w:pPr>
            <w:r w:rsidRPr="009661C8">
              <w:rPr>
                <w:sz w:val="24"/>
                <w:szCs w:val="24"/>
              </w:rPr>
              <w:t>1332,95</w:t>
            </w:r>
          </w:p>
        </w:tc>
        <w:tc>
          <w:tcPr>
            <w:tcW w:w="480" w:type="pct"/>
            <w:vAlign w:val="center"/>
          </w:tcPr>
          <w:p w:rsidR="009661C8" w:rsidRPr="009661C8" w:rsidRDefault="009661C8" w:rsidP="009661C8">
            <w:pPr>
              <w:jc w:val="center"/>
              <w:rPr>
                <w:sz w:val="24"/>
                <w:szCs w:val="24"/>
              </w:rPr>
            </w:pPr>
            <w:r w:rsidRPr="009661C8">
              <w:rPr>
                <w:sz w:val="24"/>
                <w:szCs w:val="24"/>
              </w:rPr>
              <w:t>22,00</w:t>
            </w:r>
          </w:p>
        </w:tc>
        <w:tc>
          <w:tcPr>
            <w:tcW w:w="330" w:type="pct"/>
            <w:vAlign w:val="center"/>
          </w:tcPr>
          <w:p w:rsidR="009661C8" w:rsidRPr="009661C8" w:rsidRDefault="009661C8" w:rsidP="009661C8">
            <w:pPr>
              <w:jc w:val="center"/>
              <w:rPr>
                <w:sz w:val="24"/>
                <w:szCs w:val="24"/>
              </w:rPr>
            </w:pPr>
            <w:r w:rsidRPr="009661C8">
              <w:rPr>
                <w:sz w:val="24"/>
                <w:szCs w:val="24"/>
              </w:rPr>
              <w:t>2,00</w:t>
            </w:r>
          </w:p>
        </w:tc>
        <w:tc>
          <w:tcPr>
            <w:tcW w:w="503" w:type="pct"/>
            <w:vAlign w:val="center"/>
          </w:tcPr>
          <w:p w:rsidR="009661C8" w:rsidRPr="009661C8" w:rsidRDefault="009661C8" w:rsidP="009661C8">
            <w:pPr>
              <w:jc w:val="center"/>
              <w:rPr>
                <w:sz w:val="24"/>
                <w:szCs w:val="24"/>
              </w:rPr>
            </w:pPr>
            <w:r w:rsidRPr="009661C8">
              <w:rPr>
                <w:sz w:val="24"/>
                <w:szCs w:val="24"/>
              </w:rPr>
              <w:t>26</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rFonts w:eastAsia="Batang"/>
                <w:spacing w:val="6"/>
                <w:sz w:val="24"/>
                <w:szCs w:val="24"/>
                <w:lang w:val="en-US"/>
              </w:rPr>
            </w:pPr>
            <w:r w:rsidRPr="009661C8">
              <w:rPr>
                <w:rFonts w:eastAsia="Batang"/>
                <w:spacing w:val="6"/>
                <w:sz w:val="24"/>
                <w:szCs w:val="24"/>
                <w:lang w:val="en-US"/>
              </w:rPr>
              <w:t>2</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2-3</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Срезка растительного слоя и планировка площадки</w:t>
            </w:r>
          </w:p>
        </w:tc>
        <w:tc>
          <w:tcPr>
            <w:tcW w:w="706" w:type="pct"/>
            <w:vAlign w:val="center"/>
          </w:tcPr>
          <w:p w:rsidR="009661C8" w:rsidRPr="009661C8" w:rsidRDefault="009661C8" w:rsidP="009661C8">
            <w:pPr>
              <w:jc w:val="center"/>
              <w:rPr>
                <w:sz w:val="24"/>
                <w:szCs w:val="24"/>
              </w:rPr>
            </w:pPr>
            <w:r w:rsidRPr="009661C8">
              <w:rPr>
                <w:sz w:val="24"/>
                <w:szCs w:val="24"/>
              </w:rPr>
              <w:t>7,68</w:t>
            </w:r>
          </w:p>
        </w:tc>
        <w:tc>
          <w:tcPr>
            <w:tcW w:w="480" w:type="pct"/>
            <w:vAlign w:val="center"/>
          </w:tcPr>
          <w:p w:rsidR="009661C8" w:rsidRPr="009661C8" w:rsidRDefault="009661C8" w:rsidP="009661C8">
            <w:pPr>
              <w:jc w:val="center"/>
              <w:rPr>
                <w:sz w:val="24"/>
                <w:szCs w:val="24"/>
              </w:rPr>
            </w:pPr>
            <w:r w:rsidRPr="009661C8">
              <w:rPr>
                <w:sz w:val="24"/>
                <w:szCs w:val="24"/>
              </w:rPr>
              <w:t>0,96</w:t>
            </w:r>
          </w:p>
        </w:tc>
        <w:tc>
          <w:tcPr>
            <w:tcW w:w="480" w:type="pct"/>
            <w:vAlign w:val="center"/>
          </w:tcPr>
          <w:p w:rsidR="009661C8" w:rsidRPr="009661C8" w:rsidRDefault="009661C8" w:rsidP="009661C8">
            <w:pPr>
              <w:jc w:val="center"/>
              <w:rPr>
                <w:sz w:val="24"/>
                <w:szCs w:val="24"/>
              </w:rPr>
            </w:pPr>
            <w:r w:rsidRPr="009661C8">
              <w:rPr>
                <w:sz w:val="24"/>
                <w:szCs w:val="24"/>
              </w:rPr>
              <w:t>1,00</w:t>
            </w:r>
          </w:p>
        </w:tc>
        <w:tc>
          <w:tcPr>
            <w:tcW w:w="330" w:type="pct"/>
            <w:vAlign w:val="center"/>
          </w:tcPr>
          <w:p w:rsidR="009661C8" w:rsidRPr="009661C8" w:rsidRDefault="009661C8" w:rsidP="009661C8">
            <w:pPr>
              <w:jc w:val="center"/>
              <w:rPr>
                <w:sz w:val="24"/>
                <w:szCs w:val="24"/>
              </w:rPr>
            </w:pPr>
            <w:r w:rsidRPr="009661C8">
              <w:rPr>
                <w:sz w:val="24"/>
                <w:szCs w:val="24"/>
              </w:rPr>
              <w:t>2,00</w:t>
            </w:r>
          </w:p>
        </w:tc>
        <w:tc>
          <w:tcPr>
            <w:tcW w:w="503" w:type="pct"/>
            <w:vAlign w:val="center"/>
          </w:tcPr>
          <w:p w:rsidR="009661C8" w:rsidRPr="009661C8" w:rsidRDefault="009661C8" w:rsidP="009661C8">
            <w:pPr>
              <w:jc w:val="center"/>
              <w:rPr>
                <w:sz w:val="24"/>
                <w:szCs w:val="24"/>
              </w:rPr>
            </w:pPr>
            <w:r w:rsidRPr="009661C8">
              <w:rPr>
                <w:sz w:val="24"/>
                <w:szCs w:val="24"/>
              </w:rPr>
              <w:t>1</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rFonts w:eastAsia="Batang"/>
                <w:spacing w:val="6"/>
                <w:sz w:val="24"/>
                <w:szCs w:val="24"/>
                <w:lang w:val="en-US"/>
              </w:rPr>
            </w:pPr>
            <w:r w:rsidRPr="009661C8">
              <w:rPr>
                <w:rFonts w:eastAsia="Batang"/>
                <w:spacing w:val="6"/>
                <w:sz w:val="24"/>
                <w:szCs w:val="24"/>
                <w:lang w:val="en-US"/>
              </w:rPr>
              <w:t>3</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2-16</w:t>
            </w:r>
          </w:p>
        </w:tc>
        <w:tc>
          <w:tcPr>
            <w:tcW w:w="1863" w:type="pct"/>
            <w:vAlign w:val="center"/>
          </w:tcPr>
          <w:p w:rsidR="009661C8" w:rsidRPr="009661C8" w:rsidRDefault="009661C8" w:rsidP="009661C8">
            <w:pPr>
              <w:spacing w:before="5" w:line="192" w:lineRule="auto"/>
              <w:ind w:right="-110"/>
              <w:jc w:val="center"/>
              <w:rPr>
                <w:sz w:val="24"/>
                <w:szCs w:val="24"/>
              </w:rPr>
            </w:pPr>
            <w:r w:rsidRPr="009661C8">
              <w:rPr>
                <w:sz w:val="24"/>
                <w:szCs w:val="24"/>
              </w:rPr>
              <w:t>Неучтенные работы</w:t>
            </w:r>
          </w:p>
        </w:tc>
        <w:tc>
          <w:tcPr>
            <w:tcW w:w="706" w:type="pct"/>
            <w:vAlign w:val="center"/>
          </w:tcPr>
          <w:p w:rsidR="009661C8" w:rsidRPr="009661C8" w:rsidRDefault="009661C8" w:rsidP="009661C8">
            <w:pPr>
              <w:jc w:val="center"/>
              <w:rPr>
                <w:sz w:val="24"/>
                <w:szCs w:val="24"/>
              </w:rPr>
            </w:pPr>
            <w:r w:rsidRPr="009661C8">
              <w:rPr>
                <w:sz w:val="24"/>
                <w:szCs w:val="24"/>
              </w:rPr>
              <w:t>19042,17</w:t>
            </w:r>
          </w:p>
        </w:tc>
        <w:tc>
          <w:tcPr>
            <w:tcW w:w="480" w:type="pct"/>
            <w:vAlign w:val="center"/>
          </w:tcPr>
          <w:p w:rsidR="009661C8" w:rsidRPr="009661C8" w:rsidRDefault="009661C8" w:rsidP="009661C8">
            <w:pPr>
              <w:jc w:val="center"/>
              <w:rPr>
                <w:sz w:val="24"/>
                <w:szCs w:val="24"/>
              </w:rPr>
            </w:pPr>
            <w:r w:rsidRPr="009661C8">
              <w:rPr>
                <w:sz w:val="24"/>
                <w:szCs w:val="24"/>
              </w:rPr>
              <w:t>2380,27</w:t>
            </w:r>
          </w:p>
        </w:tc>
        <w:tc>
          <w:tcPr>
            <w:tcW w:w="480" w:type="pct"/>
            <w:vAlign w:val="center"/>
          </w:tcPr>
          <w:p w:rsidR="009661C8" w:rsidRPr="009661C8" w:rsidRDefault="009661C8" w:rsidP="009661C8">
            <w:pPr>
              <w:jc w:val="center"/>
              <w:rPr>
                <w:sz w:val="24"/>
                <w:szCs w:val="24"/>
              </w:rPr>
            </w:pPr>
            <w:r w:rsidRPr="009661C8">
              <w:rPr>
                <w:sz w:val="24"/>
                <w:szCs w:val="24"/>
              </w:rPr>
              <w:t>3,00</w:t>
            </w:r>
          </w:p>
        </w:tc>
        <w:tc>
          <w:tcPr>
            <w:tcW w:w="330" w:type="pct"/>
            <w:vAlign w:val="center"/>
          </w:tcPr>
          <w:p w:rsidR="009661C8" w:rsidRPr="009661C8" w:rsidRDefault="009661C8" w:rsidP="009661C8">
            <w:pPr>
              <w:jc w:val="center"/>
              <w:rPr>
                <w:sz w:val="24"/>
                <w:szCs w:val="24"/>
              </w:rPr>
            </w:pPr>
            <w:r w:rsidRPr="009661C8">
              <w:rPr>
                <w:sz w:val="24"/>
                <w:szCs w:val="24"/>
              </w:rPr>
              <w:t>2,00</w:t>
            </w:r>
          </w:p>
        </w:tc>
        <w:tc>
          <w:tcPr>
            <w:tcW w:w="503" w:type="pct"/>
            <w:vAlign w:val="center"/>
          </w:tcPr>
          <w:p w:rsidR="009661C8" w:rsidRPr="009661C8" w:rsidRDefault="009661C8" w:rsidP="009661C8">
            <w:pPr>
              <w:jc w:val="center"/>
              <w:rPr>
                <w:sz w:val="24"/>
                <w:szCs w:val="24"/>
              </w:rPr>
            </w:pPr>
            <w:r w:rsidRPr="009661C8">
              <w:rPr>
                <w:sz w:val="24"/>
                <w:szCs w:val="24"/>
              </w:rPr>
              <w:t>349</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4</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3-4</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Разработка грунта экскаватором</w:t>
            </w:r>
          </w:p>
        </w:tc>
        <w:tc>
          <w:tcPr>
            <w:tcW w:w="706" w:type="pct"/>
            <w:vAlign w:val="center"/>
          </w:tcPr>
          <w:p w:rsidR="009661C8" w:rsidRPr="009661C8" w:rsidRDefault="009661C8" w:rsidP="009661C8">
            <w:pPr>
              <w:jc w:val="center"/>
              <w:rPr>
                <w:sz w:val="24"/>
                <w:szCs w:val="24"/>
              </w:rPr>
            </w:pPr>
            <w:r w:rsidRPr="009661C8">
              <w:rPr>
                <w:sz w:val="24"/>
                <w:szCs w:val="24"/>
              </w:rPr>
              <w:t>98,61</w:t>
            </w:r>
          </w:p>
        </w:tc>
        <w:tc>
          <w:tcPr>
            <w:tcW w:w="480" w:type="pct"/>
            <w:vAlign w:val="center"/>
          </w:tcPr>
          <w:p w:rsidR="009661C8" w:rsidRPr="009661C8" w:rsidRDefault="009661C8" w:rsidP="009661C8">
            <w:pPr>
              <w:jc w:val="center"/>
              <w:rPr>
                <w:sz w:val="24"/>
                <w:szCs w:val="24"/>
              </w:rPr>
            </w:pPr>
            <w:r w:rsidRPr="009661C8">
              <w:rPr>
                <w:sz w:val="24"/>
                <w:szCs w:val="24"/>
              </w:rPr>
              <w:t>12,33</w:t>
            </w:r>
          </w:p>
        </w:tc>
        <w:tc>
          <w:tcPr>
            <w:tcW w:w="480" w:type="pct"/>
            <w:vAlign w:val="center"/>
          </w:tcPr>
          <w:p w:rsidR="009661C8" w:rsidRPr="009661C8" w:rsidRDefault="009661C8" w:rsidP="009661C8">
            <w:pPr>
              <w:jc w:val="center"/>
              <w:rPr>
                <w:sz w:val="24"/>
                <w:szCs w:val="24"/>
              </w:rPr>
            </w:pPr>
            <w:r w:rsidRPr="009661C8">
              <w:rPr>
                <w:sz w:val="24"/>
                <w:szCs w:val="24"/>
              </w:rPr>
              <w:t>2,00</w:t>
            </w:r>
          </w:p>
        </w:tc>
        <w:tc>
          <w:tcPr>
            <w:tcW w:w="330" w:type="pct"/>
            <w:vAlign w:val="center"/>
          </w:tcPr>
          <w:p w:rsidR="009661C8" w:rsidRPr="009661C8" w:rsidRDefault="009661C8" w:rsidP="009661C8">
            <w:pPr>
              <w:jc w:val="center"/>
              <w:rPr>
                <w:sz w:val="24"/>
                <w:szCs w:val="24"/>
              </w:rPr>
            </w:pPr>
            <w:r w:rsidRPr="009661C8">
              <w:rPr>
                <w:sz w:val="24"/>
                <w:szCs w:val="24"/>
              </w:rPr>
              <w:t>2,00</w:t>
            </w:r>
          </w:p>
        </w:tc>
        <w:tc>
          <w:tcPr>
            <w:tcW w:w="503" w:type="pct"/>
            <w:vAlign w:val="center"/>
          </w:tcPr>
          <w:p w:rsidR="009661C8" w:rsidRPr="009661C8" w:rsidRDefault="009661C8" w:rsidP="009661C8">
            <w:pPr>
              <w:jc w:val="center"/>
              <w:rPr>
                <w:sz w:val="24"/>
                <w:szCs w:val="24"/>
              </w:rPr>
            </w:pPr>
            <w:r w:rsidRPr="009661C8">
              <w:rPr>
                <w:sz w:val="24"/>
                <w:szCs w:val="24"/>
              </w:rPr>
              <w:t>3</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5</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4-5</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Забивка свай</w:t>
            </w:r>
          </w:p>
        </w:tc>
        <w:tc>
          <w:tcPr>
            <w:tcW w:w="706" w:type="pct"/>
            <w:vAlign w:val="center"/>
          </w:tcPr>
          <w:p w:rsidR="009661C8" w:rsidRPr="009661C8" w:rsidRDefault="009661C8" w:rsidP="009661C8">
            <w:pPr>
              <w:jc w:val="center"/>
              <w:rPr>
                <w:sz w:val="24"/>
                <w:szCs w:val="24"/>
              </w:rPr>
            </w:pPr>
            <w:r w:rsidRPr="009661C8">
              <w:rPr>
                <w:sz w:val="24"/>
                <w:szCs w:val="24"/>
              </w:rPr>
              <w:t>717,44</w:t>
            </w:r>
          </w:p>
        </w:tc>
        <w:tc>
          <w:tcPr>
            <w:tcW w:w="480" w:type="pct"/>
            <w:vAlign w:val="center"/>
          </w:tcPr>
          <w:p w:rsidR="009661C8" w:rsidRPr="009661C8" w:rsidRDefault="009661C8" w:rsidP="009661C8">
            <w:pPr>
              <w:jc w:val="center"/>
              <w:rPr>
                <w:sz w:val="24"/>
                <w:szCs w:val="24"/>
              </w:rPr>
            </w:pPr>
            <w:r w:rsidRPr="009661C8">
              <w:rPr>
                <w:sz w:val="24"/>
                <w:szCs w:val="24"/>
              </w:rPr>
              <w:t>89,68</w:t>
            </w:r>
          </w:p>
        </w:tc>
        <w:tc>
          <w:tcPr>
            <w:tcW w:w="480" w:type="pct"/>
            <w:vAlign w:val="center"/>
          </w:tcPr>
          <w:p w:rsidR="009661C8" w:rsidRPr="009661C8" w:rsidRDefault="009661C8" w:rsidP="009661C8">
            <w:pPr>
              <w:jc w:val="center"/>
              <w:rPr>
                <w:sz w:val="24"/>
                <w:szCs w:val="24"/>
              </w:rPr>
            </w:pPr>
            <w:r w:rsidRPr="009661C8">
              <w:rPr>
                <w:sz w:val="24"/>
                <w:szCs w:val="24"/>
              </w:rPr>
              <w:t>4,00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20</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6</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5-6</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Устройство монолитной фундаментной плиты</w:t>
            </w:r>
          </w:p>
        </w:tc>
        <w:tc>
          <w:tcPr>
            <w:tcW w:w="706" w:type="pct"/>
            <w:vAlign w:val="center"/>
          </w:tcPr>
          <w:p w:rsidR="009661C8" w:rsidRPr="009661C8" w:rsidRDefault="009661C8" w:rsidP="009661C8">
            <w:pPr>
              <w:jc w:val="center"/>
              <w:rPr>
                <w:sz w:val="24"/>
                <w:szCs w:val="24"/>
              </w:rPr>
            </w:pPr>
            <w:r w:rsidRPr="009661C8">
              <w:rPr>
                <w:sz w:val="24"/>
                <w:szCs w:val="24"/>
              </w:rPr>
              <w:t>8322,93</w:t>
            </w:r>
          </w:p>
        </w:tc>
        <w:tc>
          <w:tcPr>
            <w:tcW w:w="480" w:type="pct"/>
            <w:vAlign w:val="center"/>
          </w:tcPr>
          <w:p w:rsidR="009661C8" w:rsidRPr="009661C8" w:rsidRDefault="009661C8" w:rsidP="009661C8">
            <w:pPr>
              <w:jc w:val="center"/>
              <w:rPr>
                <w:sz w:val="24"/>
                <w:szCs w:val="24"/>
              </w:rPr>
            </w:pPr>
            <w:r w:rsidRPr="009661C8">
              <w:rPr>
                <w:sz w:val="24"/>
                <w:szCs w:val="24"/>
              </w:rPr>
              <w:t>1040,37</w:t>
            </w:r>
          </w:p>
        </w:tc>
        <w:tc>
          <w:tcPr>
            <w:tcW w:w="480" w:type="pct"/>
            <w:vAlign w:val="center"/>
          </w:tcPr>
          <w:p w:rsidR="009661C8" w:rsidRPr="009661C8" w:rsidRDefault="009661C8" w:rsidP="009661C8">
            <w:pPr>
              <w:jc w:val="center"/>
              <w:rPr>
                <w:sz w:val="24"/>
                <w:szCs w:val="24"/>
              </w:rPr>
            </w:pPr>
            <w:r w:rsidRPr="009661C8">
              <w:rPr>
                <w:sz w:val="24"/>
                <w:szCs w:val="24"/>
              </w:rPr>
              <w:t>16,00</w:t>
            </w:r>
          </w:p>
        </w:tc>
        <w:tc>
          <w:tcPr>
            <w:tcW w:w="330" w:type="pct"/>
            <w:vAlign w:val="center"/>
          </w:tcPr>
          <w:p w:rsidR="009661C8" w:rsidRPr="009661C8" w:rsidRDefault="009661C8" w:rsidP="009661C8">
            <w:pPr>
              <w:jc w:val="center"/>
              <w:rPr>
                <w:sz w:val="24"/>
                <w:szCs w:val="24"/>
              </w:rPr>
            </w:pPr>
            <w:r w:rsidRPr="009661C8">
              <w:rPr>
                <w:sz w:val="24"/>
                <w:szCs w:val="24"/>
              </w:rPr>
              <w:t>2,00</w:t>
            </w:r>
          </w:p>
        </w:tc>
        <w:tc>
          <w:tcPr>
            <w:tcW w:w="503" w:type="pct"/>
            <w:vAlign w:val="center"/>
          </w:tcPr>
          <w:p w:rsidR="009661C8" w:rsidRPr="009661C8" w:rsidRDefault="009661C8" w:rsidP="009661C8">
            <w:pPr>
              <w:jc w:val="center"/>
              <w:rPr>
                <w:sz w:val="24"/>
                <w:szCs w:val="24"/>
              </w:rPr>
            </w:pPr>
            <w:r w:rsidRPr="009661C8">
              <w:rPr>
                <w:sz w:val="24"/>
                <w:szCs w:val="24"/>
              </w:rPr>
              <w:t>28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7</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6-9</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Устройство подвала+ГИ, обратная засыпка и уплотнение грунта</w:t>
            </w:r>
          </w:p>
        </w:tc>
        <w:tc>
          <w:tcPr>
            <w:tcW w:w="706" w:type="pct"/>
            <w:vAlign w:val="center"/>
          </w:tcPr>
          <w:p w:rsidR="009661C8" w:rsidRPr="009661C8" w:rsidRDefault="009661C8" w:rsidP="009661C8">
            <w:pPr>
              <w:jc w:val="center"/>
              <w:rPr>
                <w:sz w:val="24"/>
                <w:szCs w:val="24"/>
              </w:rPr>
            </w:pPr>
            <w:r w:rsidRPr="009661C8">
              <w:rPr>
                <w:sz w:val="24"/>
                <w:szCs w:val="24"/>
              </w:rPr>
              <w:t>5846,85</w:t>
            </w:r>
          </w:p>
        </w:tc>
        <w:tc>
          <w:tcPr>
            <w:tcW w:w="480" w:type="pct"/>
            <w:vAlign w:val="center"/>
          </w:tcPr>
          <w:p w:rsidR="009661C8" w:rsidRPr="009661C8" w:rsidRDefault="009661C8" w:rsidP="009661C8">
            <w:pPr>
              <w:jc w:val="center"/>
              <w:rPr>
                <w:sz w:val="24"/>
                <w:szCs w:val="24"/>
              </w:rPr>
            </w:pPr>
            <w:r w:rsidRPr="009661C8">
              <w:rPr>
                <w:sz w:val="24"/>
                <w:szCs w:val="24"/>
              </w:rPr>
              <w:t>730,86</w:t>
            </w:r>
          </w:p>
        </w:tc>
        <w:tc>
          <w:tcPr>
            <w:tcW w:w="480" w:type="pct"/>
            <w:vAlign w:val="center"/>
          </w:tcPr>
          <w:p w:rsidR="009661C8" w:rsidRPr="009661C8" w:rsidRDefault="009661C8" w:rsidP="009661C8">
            <w:pPr>
              <w:jc w:val="center"/>
              <w:rPr>
                <w:sz w:val="24"/>
                <w:szCs w:val="24"/>
              </w:rPr>
            </w:pPr>
            <w:r w:rsidRPr="009661C8">
              <w:rPr>
                <w:sz w:val="24"/>
                <w:szCs w:val="24"/>
              </w:rPr>
              <w:t>16,00</w:t>
            </w:r>
          </w:p>
        </w:tc>
        <w:tc>
          <w:tcPr>
            <w:tcW w:w="330" w:type="pct"/>
            <w:vAlign w:val="center"/>
          </w:tcPr>
          <w:p w:rsidR="009661C8" w:rsidRPr="009661C8" w:rsidRDefault="009661C8" w:rsidP="009661C8">
            <w:pPr>
              <w:jc w:val="center"/>
              <w:rPr>
                <w:sz w:val="24"/>
                <w:szCs w:val="24"/>
              </w:rPr>
            </w:pPr>
            <w:r w:rsidRPr="009661C8">
              <w:rPr>
                <w:sz w:val="24"/>
                <w:szCs w:val="24"/>
              </w:rPr>
              <w:t>2,00</w:t>
            </w:r>
          </w:p>
        </w:tc>
        <w:tc>
          <w:tcPr>
            <w:tcW w:w="503" w:type="pct"/>
            <w:vAlign w:val="center"/>
          </w:tcPr>
          <w:p w:rsidR="009661C8" w:rsidRPr="009661C8" w:rsidRDefault="009661C8" w:rsidP="009661C8">
            <w:pPr>
              <w:jc w:val="center"/>
              <w:rPr>
                <w:sz w:val="24"/>
                <w:szCs w:val="24"/>
              </w:rPr>
            </w:pPr>
            <w:r w:rsidRPr="009661C8">
              <w:rPr>
                <w:sz w:val="24"/>
                <w:szCs w:val="24"/>
              </w:rPr>
              <w:t>20</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8</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7-8</w:t>
            </w:r>
          </w:p>
        </w:tc>
        <w:tc>
          <w:tcPr>
            <w:tcW w:w="1863" w:type="pct"/>
            <w:vAlign w:val="center"/>
          </w:tcPr>
          <w:p w:rsidR="009661C8" w:rsidRPr="009661C8" w:rsidRDefault="009661C8" w:rsidP="009661C8">
            <w:pPr>
              <w:spacing w:before="5" w:line="192" w:lineRule="auto"/>
              <w:ind w:right="-110"/>
              <w:jc w:val="center"/>
              <w:rPr>
                <w:sz w:val="24"/>
                <w:szCs w:val="24"/>
              </w:rPr>
            </w:pPr>
            <w:r w:rsidRPr="009661C8">
              <w:rPr>
                <w:sz w:val="24"/>
                <w:szCs w:val="24"/>
              </w:rPr>
              <w:t>Ввод инженерных сетей</w:t>
            </w:r>
          </w:p>
        </w:tc>
        <w:tc>
          <w:tcPr>
            <w:tcW w:w="706" w:type="pct"/>
            <w:vAlign w:val="center"/>
          </w:tcPr>
          <w:p w:rsidR="009661C8" w:rsidRPr="009661C8" w:rsidRDefault="009661C8" w:rsidP="009661C8">
            <w:pPr>
              <w:jc w:val="center"/>
              <w:rPr>
                <w:sz w:val="24"/>
                <w:szCs w:val="24"/>
              </w:rPr>
            </w:pPr>
            <w:r w:rsidRPr="009661C8">
              <w:rPr>
                <w:sz w:val="24"/>
                <w:szCs w:val="24"/>
              </w:rPr>
              <w:t>1207,60</w:t>
            </w:r>
          </w:p>
        </w:tc>
        <w:tc>
          <w:tcPr>
            <w:tcW w:w="480" w:type="pct"/>
            <w:vAlign w:val="center"/>
          </w:tcPr>
          <w:p w:rsidR="009661C8" w:rsidRPr="009661C8" w:rsidRDefault="009661C8" w:rsidP="009661C8">
            <w:pPr>
              <w:jc w:val="center"/>
              <w:rPr>
                <w:sz w:val="24"/>
                <w:szCs w:val="24"/>
              </w:rPr>
            </w:pPr>
            <w:r w:rsidRPr="009661C8">
              <w:rPr>
                <w:sz w:val="24"/>
                <w:szCs w:val="24"/>
              </w:rPr>
              <w:t>150,95</w:t>
            </w:r>
          </w:p>
        </w:tc>
        <w:tc>
          <w:tcPr>
            <w:tcW w:w="480" w:type="pct"/>
            <w:vAlign w:val="center"/>
          </w:tcPr>
          <w:p w:rsidR="009661C8" w:rsidRPr="009661C8" w:rsidRDefault="009661C8" w:rsidP="009661C8">
            <w:pPr>
              <w:jc w:val="center"/>
              <w:rPr>
                <w:sz w:val="24"/>
                <w:szCs w:val="24"/>
              </w:rPr>
            </w:pPr>
            <w:r w:rsidRPr="009661C8">
              <w:rPr>
                <w:sz w:val="24"/>
                <w:szCs w:val="24"/>
              </w:rPr>
              <w:t>4,00</w:t>
            </w:r>
          </w:p>
        </w:tc>
        <w:tc>
          <w:tcPr>
            <w:tcW w:w="330" w:type="pct"/>
            <w:vAlign w:val="center"/>
          </w:tcPr>
          <w:p w:rsidR="009661C8" w:rsidRPr="009661C8" w:rsidRDefault="009661C8" w:rsidP="009661C8">
            <w:pPr>
              <w:jc w:val="center"/>
              <w:rPr>
                <w:sz w:val="24"/>
                <w:szCs w:val="24"/>
              </w:rPr>
            </w:pPr>
            <w:r w:rsidRPr="009661C8">
              <w:rPr>
                <w:sz w:val="24"/>
                <w:szCs w:val="24"/>
              </w:rPr>
              <w:t>2,00</w:t>
            </w:r>
          </w:p>
        </w:tc>
        <w:tc>
          <w:tcPr>
            <w:tcW w:w="503" w:type="pct"/>
            <w:vAlign w:val="center"/>
          </w:tcPr>
          <w:p w:rsidR="009661C8" w:rsidRPr="009661C8" w:rsidRDefault="009661C8" w:rsidP="009661C8">
            <w:pPr>
              <w:jc w:val="center"/>
              <w:rPr>
                <w:sz w:val="24"/>
                <w:szCs w:val="24"/>
              </w:rPr>
            </w:pPr>
            <w:r w:rsidRPr="009661C8">
              <w:rPr>
                <w:sz w:val="24"/>
                <w:szCs w:val="24"/>
              </w:rPr>
              <w:t>16</w:t>
            </w:r>
          </w:p>
        </w:tc>
      </w:tr>
      <w:tr w:rsidR="009661C8" w:rsidRPr="009661C8" w:rsidTr="009661C8">
        <w:trPr>
          <w:trHeight w:val="492"/>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9</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9-10</w:t>
            </w:r>
          </w:p>
        </w:tc>
        <w:tc>
          <w:tcPr>
            <w:tcW w:w="1863" w:type="pct"/>
            <w:vAlign w:val="center"/>
          </w:tcPr>
          <w:p w:rsidR="009661C8" w:rsidRPr="009661C8" w:rsidRDefault="009661C8" w:rsidP="009661C8">
            <w:pPr>
              <w:spacing w:before="5" w:line="192" w:lineRule="auto"/>
              <w:ind w:right="-110"/>
              <w:jc w:val="center"/>
              <w:rPr>
                <w:sz w:val="24"/>
                <w:szCs w:val="24"/>
              </w:rPr>
            </w:pPr>
            <w:r w:rsidRPr="009661C8">
              <w:rPr>
                <w:sz w:val="24"/>
                <w:szCs w:val="24"/>
              </w:rPr>
              <w:t>Устройство монолитного каркаса здания</w:t>
            </w:r>
          </w:p>
        </w:tc>
        <w:tc>
          <w:tcPr>
            <w:tcW w:w="706" w:type="pct"/>
            <w:vAlign w:val="center"/>
          </w:tcPr>
          <w:p w:rsidR="009661C8" w:rsidRPr="009661C8" w:rsidRDefault="009661C8" w:rsidP="009661C8">
            <w:pPr>
              <w:jc w:val="center"/>
              <w:rPr>
                <w:sz w:val="24"/>
                <w:szCs w:val="24"/>
              </w:rPr>
            </w:pPr>
            <w:r w:rsidRPr="009661C8">
              <w:rPr>
                <w:sz w:val="24"/>
                <w:szCs w:val="24"/>
              </w:rPr>
              <w:t>52265,55</w:t>
            </w:r>
          </w:p>
        </w:tc>
        <w:tc>
          <w:tcPr>
            <w:tcW w:w="480" w:type="pct"/>
            <w:vAlign w:val="center"/>
          </w:tcPr>
          <w:p w:rsidR="009661C8" w:rsidRPr="009661C8" w:rsidRDefault="009661C8" w:rsidP="009661C8">
            <w:pPr>
              <w:jc w:val="center"/>
              <w:rPr>
                <w:sz w:val="24"/>
                <w:szCs w:val="24"/>
              </w:rPr>
            </w:pPr>
            <w:r w:rsidRPr="009661C8">
              <w:rPr>
                <w:sz w:val="24"/>
                <w:szCs w:val="24"/>
              </w:rPr>
              <w:t>6533,19</w:t>
            </w:r>
          </w:p>
        </w:tc>
        <w:tc>
          <w:tcPr>
            <w:tcW w:w="480" w:type="pct"/>
            <w:vAlign w:val="center"/>
          </w:tcPr>
          <w:p w:rsidR="009661C8" w:rsidRPr="009661C8" w:rsidRDefault="009661C8" w:rsidP="009661C8">
            <w:pPr>
              <w:jc w:val="center"/>
              <w:rPr>
                <w:sz w:val="24"/>
                <w:szCs w:val="24"/>
              </w:rPr>
            </w:pPr>
            <w:r w:rsidRPr="009661C8">
              <w:rPr>
                <w:sz w:val="24"/>
                <w:szCs w:val="24"/>
              </w:rPr>
              <w:t>20,00</w:t>
            </w:r>
          </w:p>
        </w:tc>
        <w:tc>
          <w:tcPr>
            <w:tcW w:w="330" w:type="pct"/>
            <w:vAlign w:val="center"/>
          </w:tcPr>
          <w:p w:rsidR="009661C8" w:rsidRPr="009661C8" w:rsidRDefault="009661C8" w:rsidP="009661C8">
            <w:pPr>
              <w:jc w:val="center"/>
              <w:rPr>
                <w:sz w:val="24"/>
                <w:szCs w:val="24"/>
              </w:rPr>
            </w:pPr>
            <w:r w:rsidRPr="009661C8">
              <w:rPr>
                <w:sz w:val="24"/>
                <w:szCs w:val="24"/>
              </w:rPr>
              <w:t>2,00</w:t>
            </w:r>
          </w:p>
        </w:tc>
        <w:tc>
          <w:tcPr>
            <w:tcW w:w="503" w:type="pct"/>
            <w:vAlign w:val="center"/>
          </w:tcPr>
          <w:p w:rsidR="009661C8" w:rsidRPr="009661C8" w:rsidRDefault="009661C8" w:rsidP="009661C8">
            <w:pPr>
              <w:jc w:val="center"/>
              <w:rPr>
                <w:sz w:val="24"/>
                <w:szCs w:val="24"/>
              </w:rPr>
            </w:pPr>
            <w:r w:rsidRPr="009661C8">
              <w:rPr>
                <w:sz w:val="24"/>
                <w:szCs w:val="24"/>
              </w:rPr>
              <w:t>150</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10</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10-11</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Кладка перегородок и стен 10-9 этаж</w:t>
            </w:r>
          </w:p>
        </w:tc>
        <w:tc>
          <w:tcPr>
            <w:tcW w:w="706" w:type="pct"/>
            <w:vAlign w:val="center"/>
          </w:tcPr>
          <w:p w:rsidR="009661C8" w:rsidRPr="009661C8" w:rsidRDefault="009661C8" w:rsidP="009661C8">
            <w:pPr>
              <w:jc w:val="center"/>
              <w:rPr>
                <w:sz w:val="24"/>
                <w:szCs w:val="24"/>
              </w:rPr>
            </w:pPr>
            <w:r w:rsidRPr="009661C8">
              <w:rPr>
                <w:sz w:val="24"/>
                <w:szCs w:val="24"/>
              </w:rPr>
              <w:t>4336,00</w:t>
            </w:r>
          </w:p>
        </w:tc>
        <w:tc>
          <w:tcPr>
            <w:tcW w:w="480" w:type="pct"/>
            <w:vAlign w:val="center"/>
          </w:tcPr>
          <w:p w:rsidR="009661C8" w:rsidRPr="009661C8" w:rsidRDefault="009661C8" w:rsidP="009661C8">
            <w:pPr>
              <w:jc w:val="center"/>
              <w:rPr>
                <w:sz w:val="24"/>
                <w:szCs w:val="24"/>
              </w:rPr>
            </w:pPr>
            <w:r w:rsidRPr="009661C8">
              <w:rPr>
                <w:sz w:val="24"/>
                <w:szCs w:val="24"/>
              </w:rPr>
              <w:t>542,00</w:t>
            </w:r>
          </w:p>
        </w:tc>
        <w:tc>
          <w:tcPr>
            <w:tcW w:w="480" w:type="pct"/>
            <w:vAlign w:val="center"/>
          </w:tcPr>
          <w:p w:rsidR="009661C8" w:rsidRPr="009661C8" w:rsidRDefault="009661C8" w:rsidP="009661C8">
            <w:pPr>
              <w:jc w:val="center"/>
              <w:rPr>
                <w:sz w:val="24"/>
                <w:szCs w:val="24"/>
              </w:rPr>
            </w:pPr>
            <w:r w:rsidRPr="009661C8">
              <w:rPr>
                <w:sz w:val="24"/>
                <w:szCs w:val="24"/>
              </w:rPr>
              <w:t>20,00</w:t>
            </w:r>
          </w:p>
        </w:tc>
        <w:tc>
          <w:tcPr>
            <w:tcW w:w="330" w:type="pct"/>
            <w:vAlign w:val="center"/>
          </w:tcPr>
          <w:p w:rsidR="009661C8" w:rsidRPr="009661C8" w:rsidRDefault="009661C8" w:rsidP="009661C8">
            <w:pPr>
              <w:jc w:val="center"/>
              <w:rPr>
                <w:sz w:val="24"/>
                <w:szCs w:val="24"/>
              </w:rPr>
            </w:pPr>
            <w:r w:rsidRPr="009661C8">
              <w:rPr>
                <w:sz w:val="24"/>
                <w:szCs w:val="24"/>
              </w:rPr>
              <w:t>2,00</w:t>
            </w:r>
          </w:p>
        </w:tc>
        <w:tc>
          <w:tcPr>
            <w:tcW w:w="503" w:type="pct"/>
            <w:vAlign w:val="center"/>
          </w:tcPr>
          <w:p w:rsidR="009661C8" w:rsidRPr="009661C8" w:rsidRDefault="009661C8" w:rsidP="009661C8">
            <w:pPr>
              <w:jc w:val="center"/>
              <w:rPr>
                <w:sz w:val="24"/>
                <w:szCs w:val="24"/>
              </w:rPr>
            </w:pPr>
            <w:r w:rsidRPr="009661C8">
              <w:rPr>
                <w:sz w:val="24"/>
                <w:szCs w:val="24"/>
              </w:rPr>
              <w:t>16</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11</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11-12</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Кладка перегородок и стен 8-7 этаж</w:t>
            </w:r>
          </w:p>
        </w:tc>
        <w:tc>
          <w:tcPr>
            <w:tcW w:w="706" w:type="pct"/>
            <w:vAlign w:val="center"/>
          </w:tcPr>
          <w:p w:rsidR="009661C8" w:rsidRPr="009661C8" w:rsidRDefault="009661C8" w:rsidP="009661C8">
            <w:pPr>
              <w:jc w:val="center"/>
              <w:rPr>
                <w:sz w:val="24"/>
                <w:szCs w:val="24"/>
              </w:rPr>
            </w:pPr>
            <w:r w:rsidRPr="009661C8">
              <w:rPr>
                <w:sz w:val="24"/>
                <w:szCs w:val="24"/>
              </w:rPr>
              <w:t>4336,00</w:t>
            </w:r>
          </w:p>
        </w:tc>
        <w:tc>
          <w:tcPr>
            <w:tcW w:w="480" w:type="pct"/>
            <w:vAlign w:val="center"/>
          </w:tcPr>
          <w:p w:rsidR="009661C8" w:rsidRPr="009661C8" w:rsidRDefault="009661C8" w:rsidP="009661C8">
            <w:pPr>
              <w:jc w:val="center"/>
              <w:rPr>
                <w:sz w:val="24"/>
                <w:szCs w:val="24"/>
              </w:rPr>
            </w:pPr>
            <w:r w:rsidRPr="009661C8">
              <w:rPr>
                <w:sz w:val="24"/>
                <w:szCs w:val="24"/>
              </w:rPr>
              <w:t>542,00</w:t>
            </w:r>
          </w:p>
        </w:tc>
        <w:tc>
          <w:tcPr>
            <w:tcW w:w="480" w:type="pct"/>
            <w:vAlign w:val="center"/>
          </w:tcPr>
          <w:p w:rsidR="009661C8" w:rsidRPr="009661C8" w:rsidRDefault="009661C8" w:rsidP="009661C8">
            <w:pPr>
              <w:jc w:val="center"/>
              <w:rPr>
                <w:sz w:val="24"/>
                <w:szCs w:val="24"/>
              </w:rPr>
            </w:pPr>
            <w:r w:rsidRPr="009661C8">
              <w:rPr>
                <w:sz w:val="24"/>
                <w:szCs w:val="24"/>
              </w:rPr>
              <w:t>20,00</w:t>
            </w:r>
          </w:p>
        </w:tc>
        <w:tc>
          <w:tcPr>
            <w:tcW w:w="330" w:type="pct"/>
            <w:vAlign w:val="center"/>
          </w:tcPr>
          <w:p w:rsidR="009661C8" w:rsidRPr="009661C8" w:rsidRDefault="009661C8" w:rsidP="009661C8">
            <w:pPr>
              <w:jc w:val="center"/>
              <w:rPr>
                <w:sz w:val="24"/>
                <w:szCs w:val="24"/>
              </w:rPr>
            </w:pPr>
            <w:r w:rsidRPr="009661C8">
              <w:rPr>
                <w:sz w:val="24"/>
                <w:szCs w:val="24"/>
              </w:rPr>
              <w:t>2,00</w:t>
            </w:r>
          </w:p>
        </w:tc>
        <w:tc>
          <w:tcPr>
            <w:tcW w:w="503" w:type="pct"/>
            <w:vAlign w:val="center"/>
          </w:tcPr>
          <w:p w:rsidR="009661C8" w:rsidRPr="009661C8" w:rsidRDefault="009661C8" w:rsidP="009661C8">
            <w:pPr>
              <w:jc w:val="center"/>
              <w:rPr>
                <w:sz w:val="24"/>
                <w:szCs w:val="24"/>
              </w:rPr>
            </w:pPr>
            <w:r w:rsidRPr="009661C8">
              <w:rPr>
                <w:sz w:val="24"/>
                <w:szCs w:val="24"/>
              </w:rPr>
              <w:t>16</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12</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17-18</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Кладка перегородок и стен 6-5 этаж</w:t>
            </w:r>
          </w:p>
        </w:tc>
        <w:tc>
          <w:tcPr>
            <w:tcW w:w="706" w:type="pct"/>
            <w:vAlign w:val="center"/>
          </w:tcPr>
          <w:p w:rsidR="009661C8" w:rsidRPr="009661C8" w:rsidRDefault="009661C8" w:rsidP="009661C8">
            <w:pPr>
              <w:jc w:val="center"/>
              <w:rPr>
                <w:sz w:val="24"/>
                <w:szCs w:val="24"/>
              </w:rPr>
            </w:pPr>
            <w:r w:rsidRPr="009661C8">
              <w:rPr>
                <w:sz w:val="24"/>
                <w:szCs w:val="24"/>
              </w:rPr>
              <w:t>4336,00</w:t>
            </w:r>
          </w:p>
        </w:tc>
        <w:tc>
          <w:tcPr>
            <w:tcW w:w="480" w:type="pct"/>
            <w:vAlign w:val="center"/>
          </w:tcPr>
          <w:p w:rsidR="009661C8" w:rsidRPr="009661C8" w:rsidRDefault="009661C8" w:rsidP="009661C8">
            <w:pPr>
              <w:jc w:val="center"/>
              <w:rPr>
                <w:sz w:val="24"/>
                <w:szCs w:val="24"/>
              </w:rPr>
            </w:pPr>
            <w:r w:rsidRPr="009661C8">
              <w:rPr>
                <w:sz w:val="24"/>
                <w:szCs w:val="24"/>
              </w:rPr>
              <w:t>542,00</w:t>
            </w:r>
          </w:p>
        </w:tc>
        <w:tc>
          <w:tcPr>
            <w:tcW w:w="480" w:type="pct"/>
            <w:vAlign w:val="center"/>
          </w:tcPr>
          <w:p w:rsidR="009661C8" w:rsidRPr="009661C8" w:rsidRDefault="009661C8" w:rsidP="009661C8">
            <w:pPr>
              <w:jc w:val="center"/>
              <w:rPr>
                <w:sz w:val="24"/>
                <w:szCs w:val="24"/>
              </w:rPr>
            </w:pPr>
            <w:r w:rsidRPr="009661C8">
              <w:rPr>
                <w:sz w:val="24"/>
                <w:szCs w:val="24"/>
              </w:rPr>
              <w:t>20,00</w:t>
            </w:r>
          </w:p>
        </w:tc>
        <w:tc>
          <w:tcPr>
            <w:tcW w:w="330" w:type="pct"/>
            <w:vAlign w:val="center"/>
          </w:tcPr>
          <w:p w:rsidR="009661C8" w:rsidRPr="009661C8" w:rsidRDefault="009661C8" w:rsidP="009661C8">
            <w:pPr>
              <w:jc w:val="center"/>
              <w:rPr>
                <w:sz w:val="24"/>
                <w:szCs w:val="24"/>
              </w:rPr>
            </w:pPr>
            <w:r w:rsidRPr="009661C8">
              <w:rPr>
                <w:sz w:val="24"/>
                <w:szCs w:val="24"/>
              </w:rPr>
              <w:t>2,00</w:t>
            </w:r>
          </w:p>
        </w:tc>
        <w:tc>
          <w:tcPr>
            <w:tcW w:w="503" w:type="pct"/>
            <w:vAlign w:val="center"/>
          </w:tcPr>
          <w:p w:rsidR="009661C8" w:rsidRPr="009661C8" w:rsidRDefault="009661C8" w:rsidP="009661C8">
            <w:pPr>
              <w:jc w:val="center"/>
              <w:rPr>
                <w:sz w:val="24"/>
                <w:szCs w:val="24"/>
              </w:rPr>
            </w:pPr>
            <w:r w:rsidRPr="009661C8">
              <w:rPr>
                <w:sz w:val="24"/>
                <w:szCs w:val="24"/>
              </w:rPr>
              <w:t>16</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13</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18-19</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Кладка перегородок и стен 4-3 этаж</w:t>
            </w:r>
          </w:p>
        </w:tc>
        <w:tc>
          <w:tcPr>
            <w:tcW w:w="706" w:type="pct"/>
            <w:vAlign w:val="center"/>
          </w:tcPr>
          <w:p w:rsidR="009661C8" w:rsidRPr="009661C8" w:rsidRDefault="009661C8" w:rsidP="009661C8">
            <w:pPr>
              <w:jc w:val="center"/>
              <w:rPr>
                <w:sz w:val="24"/>
                <w:szCs w:val="24"/>
              </w:rPr>
            </w:pPr>
            <w:r w:rsidRPr="009661C8">
              <w:rPr>
                <w:sz w:val="24"/>
                <w:szCs w:val="24"/>
              </w:rPr>
              <w:t>4336,00</w:t>
            </w:r>
          </w:p>
        </w:tc>
        <w:tc>
          <w:tcPr>
            <w:tcW w:w="480" w:type="pct"/>
            <w:vAlign w:val="center"/>
          </w:tcPr>
          <w:p w:rsidR="009661C8" w:rsidRPr="009661C8" w:rsidRDefault="009661C8" w:rsidP="009661C8">
            <w:pPr>
              <w:jc w:val="center"/>
              <w:rPr>
                <w:sz w:val="24"/>
                <w:szCs w:val="24"/>
              </w:rPr>
            </w:pPr>
            <w:r w:rsidRPr="009661C8">
              <w:rPr>
                <w:sz w:val="24"/>
                <w:szCs w:val="24"/>
              </w:rPr>
              <w:t>542,00</w:t>
            </w:r>
          </w:p>
        </w:tc>
        <w:tc>
          <w:tcPr>
            <w:tcW w:w="480" w:type="pct"/>
            <w:vAlign w:val="center"/>
          </w:tcPr>
          <w:p w:rsidR="009661C8" w:rsidRPr="009661C8" w:rsidRDefault="009661C8" w:rsidP="009661C8">
            <w:pPr>
              <w:jc w:val="center"/>
              <w:rPr>
                <w:sz w:val="24"/>
                <w:szCs w:val="24"/>
              </w:rPr>
            </w:pPr>
            <w:r w:rsidRPr="009661C8">
              <w:rPr>
                <w:sz w:val="24"/>
                <w:szCs w:val="24"/>
              </w:rPr>
              <w:t>20,00</w:t>
            </w:r>
          </w:p>
        </w:tc>
        <w:tc>
          <w:tcPr>
            <w:tcW w:w="330" w:type="pct"/>
            <w:vAlign w:val="center"/>
          </w:tcPr>
          <w:p w:rsidR="009661C8" w:rsidRPr="009661C8" w:rsidRDefault="009661C8" w:rsidP="009661C8">
            <w:pPr>
              <w:jc w:val="center"/>
              <w:rPr>
                <w:sz w:val="24"/>
                <w:szCs w:val="24"/>
              </w:rPr>
            </w:pPr>
            <w:r w:rsidRPr="009661C8">
              <w:rPr>
                <w:sz w:val="24"/>
                <w:szCs w:val="24"/>
              </w:rPr>
              <w:t>2,00</w:t>
            </w:r>
          </w:p>
        </w:tc>
        <w:tc>
          <w:tcPr>
            <w:tcW w:w="503" w:type="pct"/>
            <w:vAlign w:val="center"/>
          </w:tcPr>
          <w:p w:rsidR="009661C8" w:rsidRPr="009661C8" w:rsidRDefault="009661C8" w:rsidP="009661C8">
            <w:pPr>
              <w:jc w:val="center"/>
              <w:rPr>
                <w:sz w:val="24"/>
                <w:szCs w:val="24"/>
              </w:rPr>
            </w:pPr>
            <w:r w:rsidRPr="009661C8">
              <w:rPr>
                <w:sz w:val="24"/>
                <w:szCs w:val="24"/>
              </w:rPr>
              <w:t>16</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14</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19-27</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Кладка перегородок и стен 2-1 этаж+подвал</w:t>
            </w:r>
          </w:p>
        </w:tc>
        <w:tc>
          <w:tcPr>
            <w:tcW w:w="706" w:type="pct"/>
            <w:vAlign w:val="center"/>
          </w:tcPr>
          <w:p w:rsidR="009661C8" w:rsidRPr="009661C8" w:rsidRDefault="009661C8" w:rsidP="009661C8">
            <w:pPr>
              <w:jc w:val="center"/>
              <w:rPr>
                <w:sz w:val="24"/>
                <w:szCs w:val="24"/>
              </w:rPr>
            </w:pPr>
            <w:r w:rsidRPr="009661C8">
              <w:rPr>
                <w:sz w:val="24"/>
                <w:szCs w:val="24"/>
              </w:rPr>
              <w:t>4336,00</w:t>
            </w:r>
          </w:p>
        </w:tc>
        <w:tc>
          <w:tcPr>
            <w:tcW w:w="480" w:type="pct"/>
            <w:vAlign w:val="center"/>
          </w:tcPr>
          <w:p w:rsidR="009661C8" w:rsidRPr="009661C8" w:rsidRDefault="009661C8" w:rsidP="009661C8">
            <w:pPr>
              <w:jc w:val="center"/>
              <w:rPr>
                <w:sz w:val="24"/>
                <w:szCs w:val="24"/>
              </w:rPr>
            </w:pPr>
            <w:r w:rsidRPr="009661C8">
              <w:rPr>
                <w:sz w:val="24"/>
                <w:szCs w:val="24"/>
              </w:rPr>
              <w:t>542,00</w:t>
            </w:r>
          </w:p>
        </w:tc>
        <w:tc>
          <w:tcPr>
            <w:tcW w:w="480" w:type="pct"/>
            <w:vAlign w:val="center"/>
          </w:tcPr>
          <w:p w:rsidR="009661C8" w:rsidRPr="009661C8" w:rsidRDefault="009661C8" w:rsidP="009661C8">
            <w:pPr>
              <w:jc w:val="center"/>
              <w:rPr>
                <w:sz w:val="24"/>
                <w:szCs w:val="24"/>
              </w:rPr>
            </w:pPr>
            <w:r w:rsidRPr="009661C8">
              <w:rPr>
                <w:sz w:val="24"/>
                <w:szCs w:val="24"/>
              </w:rPr>
              <w:t>17,00</w:t>
            </w:r>
          </w:p>
        </w:tc>
        <w:tc>
          <w:tcPr>
            <w:tcW w:w="330" w:type="pct"/>
            <w:vAlign w:val="center"/>
          </w:tcPr>
          <w:p w:rsidR="009661C8" w:rsidRPr="009661C8" w:rsidRDefault="009661C8" w:rsidP="009661C8">
            <w:pPr>
              <w:jc w:val="center"/>
              <w:rPr>
                <w:sz w:val="24"/>
                <w:szCs w:val="24"/>
              </w:rPr>
            </w:pPr>
            <w:r w:rsidRPr="009661C8">
              <w:rPr>
                <w:sz w:val="24"/>
                <w:szCs w:val="24"/>
              </w:rPr>
              <w:t>2,00</w:t>
            </w:r>
          </w:p>
        </w:tc>
        <w:tc>
          <w:tcPr>
            <w:tcW w:w="503" w:type="pct"/>
            <w:vAlign w:val="center"/>
          </w:tcPr>
          <w:p w:rsidR="009661C8" w:rsidRPr="009661C8" w:rsidRDefault="009661C8" w:rsidP="009661C8">
            <w:pPr>
              <w:jc w:val="center"/>
              <w:rPr>
                <w:sz w:val="24"/>
                <w:szCs w:val="24"/>
              </w:rPr>
            </w:pPr>
            <w:r w:rsidRPr="009661C8">
              <w:rPr>
                <w:sz w:val="24"/>
                <w:szCs w:val="24"/>
              </w:rPr>
              <w:t>16</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15</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11-12</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Устройство кровли</w:t>
            </w:r>
          </w:p>
        </w:tc>
        <w:tc>
          <w:tcPr>
            <w:tcW w:w="706" w:type="pct"/>
            <w:vAlign w:val="center"/>
          </w:tcPr>
          <w:p w:rsidR="009661C8" w:rsidRPr="009661C8" w:rsidRDefault="009661C8" w:rsidP="009661C8">
            <w:pPr>
              <w:jc w:val="center"/>
              <w:rPr>
                <w:sz w:val="24"/>
                <w:szCs w:val="24"/>
              </w:rPr>
            </w:pPr>
            <w:r w:rsidRPr="009661C8">
              <w:rPr>
                <w:sz w:val="24"/>
                <w:szCs w:val="24"/>
              </w:rPr>
              <w:t>2095,04</w:t>
            </w:r>
          </w:p>
        </w:tc>
        <w:tc>
          <w:tcPr>
            <w:tcW w:w="480" w:type="pct"/>
            <w:vAlign w:val="center"/>
          </w:tcPr>
          <w:p w:rsidR="009661C8" w:rsidRPr="009661C8" w:rsidRDefault="009661C8" w:rsidP="009661C8">
            <w:pPr>
              <w:jc w:val="center"/>
              <w:rPr>
                <w:sz w:val="24"/>
                <w:szCs w:val="24"/>
              </w:rPr>
            </w:pPr>
            <w:r w:rsidRPr="009661C8">
              <w:rPr>
                <w:sz w:val="24"/>
                <w:szCs w:val="24"/>
              </w:rPr>
              <w:t>261,88</w:t>
            </w:r>
          </w:p>
        </w:tc>
        <w:tc>
          <w:tcPr>
            <w:tcW w:w="480" w:type="pct"/>
            <w:vAlign w:val="center"/>
          </w:tcPr>
          <w:p w:rsidR="009661C8" w:rsidRPr="009661C8" w:rsidRDefault="009661C8" w:rsidP="009661C8">
            <w:pPr>
              <w:jc w:val="center"/>
              <w:rPr>
                <w:sz w:val="24"/>
                <w:szCs w:val="24"/>
              </w:rPr>
            </w:pPr>
            <w:r w:rsidRPr="009661C8">
              <w:rPr>
                <w:sz w:val="24"/>
                <w:szCs w:val="24"/>
              </w:rPr>
              <w:t>16,00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14</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16</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13-14</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Отделка фасада</w:t>
            </w:r>
          </w:p>
        </w:tc>
        <w:tc>
          <w:tcPr>
            <w:tcW w:w="706" w:type="pct"/>
            <w:vAlign w:val="center"/>
          </w:tcPr>
          <w:p w:rsidR="009661C8" w:rsidRPr="009661C8" w:rsidRDefault="009661C8" w:rsidP="009661C8">
            <w:pPr>
              <w:jc w:val="center"/>
              <w:rPr>
                <w:sz w:val="24"/>
                <w:szCs w:val="24"/>
              </w:rPr>
            </w:pPr>
            <w:r w:rsidRPr="009661C8">
              <w:rPr>
                <w:sz w:val="24"/>
                <w:szCs w:val="24"/>
              </w:rPr>
              <w:t>4864,26</w:t>
            </w:r>
          </w:p>
        </w:tc>
        <w:tc>
          <w:tcPr>
            <w:tcW w:w="480" w:type="pct"/>
            <w:vAlign w:val="center"/>
          </w:tcPr>
          <w:p w:rsidR="009661C8" w:rsidRPr="009661C8" w:rsidRDefault="009661C8" w:rsidP="009661C8">
            <w:pPr>
              <w:jc w:val="center"/>
              <w:rPr>
                <w:sz w:val="24"/>
                <w:szCs w:val="24"/>
              </w:rPr>
            </w:pPr>
            <w:r w:rsidRPr="009661C8">
              <w:rPr>
                <w:sz w:val="24"/>
                <w:szCs w:val="24"/>
              </w:rPr>
              <w:t>608,03</w:t>
            </w:r>
          </w:p>
        </w:tc>
        <w:tc>
          <w:tcPr>
            <w:tcW w:w="480" w:type="pct"/>
            <w:vAlign w:val="center"/>
          </w:tcPr>
          <w:p w:rsidR="009661C8" w:rsidRPr="009661C8" w:rsidRDefault="009661C8" w:rsidP="009661C8">
            <w:pPr>
              <w:jc w:val="center"/>
              <w:rPr>
                <w:sz w:val="24"/>
                <w:szCs w:val="24"/>
              </w:rPr>
            </w:pPr>
            <w:r w:rsidRPr="009661C8">
              <w:rPr>
                <w:sz w:val="24"/>
                <w:szCs w:val="24"/>
              </w:rPr>
              <w:t>12,00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46</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17</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12-13</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Устройство отмостки и крылец</w:t>
            </w:r>
          </w:p>
        </w:tc>
        <w:tc>
          <w:tcPr>
            <w:tcW w:w="706" w:type="pct"/>
            <w:vAlign w:val="center"/>
          </w:tcPr>
          <w:p w:rsidR="009661C8" w:rsidRPr="009661C8" w:rsidRDefault="009661C8" w:rsidP="009661C8">
            <w:pPr>
              <w:jc w:val="center"/>
              <w:rPr>
                <w:sz w:val="24"/>
                <w:szCs w:val="24"/>
              </w:rPr>
            </w:pPr>
            <w:r w:rsidRPr="009661C8">
              <w:rPr>
                <w:sz w:val="24"/>
                <w:szCs w:val="24"/>
              </w:rPr>
              <w:t>454,72</w:t>
            </w:r>
          </w:p>
        </w:tc>
        <w:tc>
          <w:tcPr>
            <w:tcW w:w="480" w:type="pct"/>
            <w:vAlign w:val="center"/>
          </w:tcPr>
          <w:p w:rsidR="009661C8" w:rsidRPr="009661C8" w:rsidRDefault="009661C8" w:rsidP="009661C8">
            <w:pPr>
              <w:jc w:val="center"/>
              <w:rPr>
                <w:sz w:val="24"/>
                <w:szCs w:val="24"/>
              </w:rPr>
            </w:pPr>
            <w:r w:rsidRPr="009661C8">
              <w:rPr>
                <w:sz w:val="24"/>
                <w:szCs w:val="24"/>
              </w:rPr>
              <w:t>56,84</w:t>
            </w:r>
          </w:p>
        </w:tc>
        <w:tc>
          <w:tcPr>
            <w:tcW w:w="480" w:type="pct"/>
            <w:vAlign w:val="center"/>
          </w:tcPr>
          <w:p w:rsidR="009661C8" w:rsidRPr="009661C8" w:rsidRDefault="009661C8" w:rsidP="009661C8">
            <w:pPr>
              <w:jc w:val="center"/>
              <w:rPr>
                <w:sz w:val="24"/>
                <w:szCs w:val="24"/>
              </w:rPr>
            </w:pPr>
            <w:r w:rsidRPr="009661C8">
              <w:rPr>
                <w:sz w:val="24"/>
                <w:szCs w:val="24"/>
              </w:rPr>
              <w:t>16,00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4</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18</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11-20</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Заполнение проемов 10-9 этаж</w:t>
            </w:r>
          </w:p>
        </w:tc>
        <w:tc>
          <w:tcPr>
            <w:tcW w:w="706" w:type="pct"/>
            <w:vAlign w:val="center"/>
          </w:tcPr>
          <w:p w:rsidR="009661C8" w:rsidRPr="009661C8" w:rsidRDefault="009661C8" w:rsidP="009661C8">
            <w:pPr>
              <w:jc w:val="center"/>
              <w:rPr>
                <w:sz w:val="24"/>
                <w:szCs w:val="24"/>
              </w:rPr>
            </w:pPr>
            <w:r w:rsidRPr="009661C8">
              <w:rPr>
                <w:sz w:val="24"/>
                <w:szCs w:val="24"/>
              </w:rPr>
              <w:t>462,56</w:t>
            </w:r>
          </w:p>
        </w:tc>
        <w:tc>
          <w:tcPr>
            <w:tcW w:w="480" w:type="pct"/>
            <w:vAlign w:val="center"/>
          </w:tcPr>
          <w:p w:rsidR="009661C8" w:rsidRPr="009661C8" w:rsidRDefault="009661C8" w:rsidP="009661C8">
            <w:pPr>
              <w:jc w:val="center"/>
              <w:rPr>
                <w:sz w:val="24"/>
                <w:szCs w:val="24"/>
              </w:rPr>
            </w:pPr>
            <w:r w:rsidRPr="009661C8">
              <w:rPr>
                <w:sz w:val="24"/>
                <w:szCs w:val="24"/>
              </w:rPr>
              <w:t>57,82</w:t>
            </w:r>
          </w:p>
        </w:tc>
        <w:tc>
          <w:tcPr>
            <w:tcW w:w="480" w:type="pct"/>
            <w:vAlign w:val="center"/>
          </w:tcPr>
          <w:p w:rsidR="009661C8" w:rsidRPr="009661C8" w:rsidRDefault="009661C8" w:rsidP="009661C8">
            <w:pPr>
              <w:jc w:val="center"/>
              <w:rPr>
                <w:sz w:val="24"/>
                <w:szCs w:val="24"/>
              </w:rPr>
            </w:pPr>
            <w:r w:rsidRPr="009661C8">
              <w:rPr>
                <w:sz w:val="24"/>
                <w:szCs w:val="24"/>
              </w:rPr>
              <w:t>7,00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19</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21-22</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Заполнение проемов 8-7 этаж</w:t>
            </w:r>
          </w:p>
        </w:tc>
        <w:tc>
          <w:tcPr>
            <w:tcW w:w="706" w:type="pct"/>
            <w:vAlign w:val="center"/>
          </w:tcPr>
          <w:p w:rsidR="009661C8" w:rsidRPr="009661C8" w:rsidRDefault="009661C8" w:rsidP="009661C8">
            <w:pPr>
              <w:jc w:val="center"/>
              <w:rPr>
                <w:sz w:val="24"/>
                <w:szCs w:val="24"/>
              </w:rPr>
            </w:pPr>
            <w:r w:rsidRPr="009661C8">
              <w:rPr>
                <w:sz w:val="24"/>
                <w:szCs w:val="24"/>
              </w:rPr>
              <w:t>462,56</w:t>
            </w:r>
          </w:p>
        </w:tc>
        <w:tc>
          <w:tcPr>
            <w:tcW w:w="480" w:type="pct"/>
            <w:vAlign w:val="center"/>
          </w:tcPr>
          <w:p w:rsidR="009661C8" w:rsidRPr="009661C8" w:rsidRDefault="009661C8" w:rsidP="009661C8">
            <w:pPr>
              <w:jc w:val="center"/>
              <w:rPr>
                <w:sz w:val="24"/>
                <w:szCs w:val="24"/>
              </w:rPr>
            </w:pPr>
            <w:r w:rsidRPr="009661C8">
              <w:rPr>
                <w:sz w:val="24"/>
                <w:szCs w:val="24"/>
              </w:rPr>
              <w:t>57,82</w:t>
            </w:r>
          </w:p>
        </w:tc>
        <w:tc>
          <w:tcPr>
            <w:tcW w:w="480" w:type="pct"/>
            <w:vAlign w:val="center"/>
          </w:tcPr>
          <w:p w:rsidR="009661C8" w:rsidRPr="009661C8" w:rsidRDefault="009661C8" w:rsidP="009661C8">
            <w:pPr>
              <w:jc w:val="center"/>
              <w:rPr>
                <w:sz w:val="24"/>
                <w:szCs w:val="24"/>
              </w:rPr>
            </w:pPr>
            <w:r w:rsidRPr="009661C8">
              <w:rPr>
                <w:sz w:val="24"/>
                <w:szCs w:val="24"/>
              </w:rPr>
              <w:t>7,00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20</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23-24</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Заполнение проемов 6-5 этаж</w:t>
            </w:r>
          </w:p>
        </w:tc>
        <w:tc>
          <w:tcPr>
            <w:tcW w:w="706" w:type="pct"/>
            <w:vAlign w:val="center"/>
          </w:tcPr>
          <w:p w:rsidR="009661C8" w:rsidRPr="009661C8" w:rsidRDefault="009661C8" w:rsidP="009661C8">
            <w:pPr>
              <w:jc w:val="center"/>
              <w:rPr>
                <w:sz w:val="24"/>
                <w:szCs w:val="24"/>
              </w:rPr>
            </w:pPr>
            <w:r w:rsidRPr="009661C8">
              <w:rPr>
                <w:sz w:val="24"/>
                <w:szCs w:val="24"/>
              </w:rPr>
              <w:t>462,56</w:t>
            </w:r>
          </w:p>
        </w:tc>
        <w:tc>
          <w:tcPr>
            <w:tcW w:w="480" w:type="pct"/>
            <w:vAlign w:val="center"/>
          </w:tcPr>
          <w:p w:rsidR="009661C8" w:rsidRPr="009661C8" w:rsidRDefault="009661C8" w:rsidP="009661C8">
            <w:pPr>
              <w:jc w:val="center"/>
              <w:rPr>
                <w:sz w:val="24"/>
                <w:szCs w:val="24"/>
              </w:rPr>
            </w:pPr>
            <w:r w:rsidRPr="009661C8">
              <w:rPr>
                <w:sz w:val="24"/>
                <w:szCs w:val="24"/>
              </w:rPr>
              <w:t>57,82</w:t>
            </w:r>
          </w:p>
        </w:tc>
        <w:tc>
          <w:tcPr>
            <w:tcW w:w="480" w:type="pct"/>
            <w:vAlign w:val="center"/>
          </w:tcPr>
          <w:p w:rsidR="009661C8" w:rsidRPr="009661C8" w:rsidRDefault="009661C8" w:rsidP="009661C8">
            <w:pPr>
              <w:jc w:val="center"/>
              <w:rPr>
                <w:sz w:val="24"/>
                <w:szCs w:val="24"/>
              </w:rPr>
            </w:pPr>
            <w:r w:rsidRPr="009661C8">
              <w:rPr>
                <w:sz w:val="24"/>
                <w:szCs w:val="24"/>
              </w:rPr>
              <w:t>7,00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21</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25-26</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Заполнение проемов 4-3 этаж</w:t>
            </w:r>
          </w:p>
        </w:tc>
        <w:tc>
          <w:tcPr>
            <w:tcW w:w="706" w:type="pct"/>
            <w:vAlign w:val="center"/>
          </w:tcPr>
          <w:p w:rsidR="009661C8" w:rsidRPr="009661C8" w:rsidRDefault="009661C8" w:rsidP="009661C8">
            <w:pPr>
              <w:jc w:val="center"/>
              <w:rPr>
                <w:sz w:val="24"/>
                <w:szCs w:val="24"/>
              </w:rPr>
            </w:pPr>
            <w:r w:rsidRPr="009661C8">
              <w:rPr>
                <w:sz w:val="24"/>
                <w:szCs w:val="24"/>
              </w:rPr>
              <w:t>462,56</w:t>
            </w:r>
          </w:p>
        </w:tc>
        <w:tc>
          <w:tcPr>
            <w:tcW w:w="480" w:type="pct"/>
            <w:vAlign w:val="center"/>
          </w:tcPr>
          <w:p w:rsidR="009661C8" w:rsidRPr="009661C8" w:rsidRDefault="009661C8" w:rsidP="009661C8">
            <w:pPr>
              <w:jc w:val="center"/>
              <w:rPr>
                <w:sz w:val="24"/>
                <w:szCs w:val="24"/>
              </w:rPr>
            </w:pPr>
            <w:r w:rsidRPr="009661C8">
              <w:rPr>
                <w:sz w:val="24"/>
                <w:szCs w:val="24"/>
              </w:rPr>
              <w:t>57,82</w:t>
            </w:r>
          </w:p>
        </w:tc>
        <w:tc>
          <w:tcPr>
            <w:tcW w:w="480" w:type="pct"/>
            <w:vAlign w:val="center"/>
          </w:tcPr>
          <w:p w:rsidR="009661C8" w:rsidRPr="009661C8" w:rsidRDefault="009661C8" w:rsidP="009661C8">
            <w:pPr>
              <w:jc w:val="center"/>
              <w:rPr>
                <w:sz w:val="24"/>
                <w:szCs w:val="24"/>
              </w:rPr>
            </w:pPr>
            <w:r w:rsidRPr="009661C8">
              <w:rPr>
                <w:sz w:val="24"/>
                <w:szCs w:val="24"/>
              </w:rPr>
              <w:t>7,00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22</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27-35</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Заполнение проемов 2-1этаж +подвал</w:t>
            </w:r>
          </w:p>
        </w:tc>
        <w:tc>
          <w:tcPr>
            <w:tcW w:w="706" w:type="pct"/>
            <w:vAlign w:val="center"/>
          </w:tcPr>
          <w:p w:rsidR="009661C8" w:rsidRPr="009661C8" w:rsidRDefault="009661C8" w:rsidP="009661C8">
            <w:pPr>
              <w:jc w:val="center"/>
              <w:rPr>
                <w:sz w:val="24"/>
                <w:szCs w:val="24"/>
              </w:rPr>
            </w:pPr>
            <w:r w:rsidRPr="009661C8">
              <w:rPr>
                <w:sz w:val="24"/>
                <w:szCs w:val="24"/>
              </w:rPr>
              <w:t>462,56</w:t>
            </w:r>
          </w:p>
        </w:tc>
        <w:tc>
          <w:tcPr>
            <w:tcW w:w="480" w:type="pct"/>
            <w:vAlign w:val="center"/>
          </w:tcPr>
          <w:p w:rsidR="009661C8" w:rsidRPr="009661C8" w:rsidRDefault="009661C8" w:rsidP="009661C8">
            <w:pPr>
              <w:jc w:val="center"/>
              <w:rPr>
                <w:sz w:val="24"/>
                <w:szCs w:val="24"/>
              </w:rPr>
            </w:pPr>
            <w:r w:rsidRPr="009661C8">
              <w:rPr>
                <w:sz w:val="24"/>
                <w:szCs w:val="24"/>
              </w:rPr>
              <w:t>57,82</w:t>
            </w:r>
          </w:p>
        </w:tc>
        <w:tc>
          <w:tcPr>
            <w:tcW w:w="480" w:type="pct"/>
            <w:vAlign w:val="center"/>
          </w:tcPr>
          <w:p w:rsidR="009661C8" w:rsidRPr="009661C8" w:rsidRDefault="009661C8" w:rsidP="009661C8">
            <w:pPr>
              <w:jc w:val="center"/>
              <w:rPr>
                <w:sz w:val="24"/>
                <w:szCs w:val="24"/>
              </w:rPr>
            </w:pPr>
            <w:r w:rsidRPr="009661C8">
              <w:rPr>
                <w:sz w:val="24"/>
                <w:szCs w:val="24"/>
              </w:rPr>
              <w:t>7,00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23</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20-28</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Подготовка под полы 10-9 этаж</w:t>
            </w:r>
          </w:p>
        </w:tc>
        <w:tc>
          <w:tcPr>
            <w:tcW w:w="706" w:type="pct"/>
            <w:vAlign w:val="center"/>
          </w:tcPr>
          <w:p w:rsidR="009661C8" w:rsidRPr="009661C8" w:rsidRDefault="009661C8" w:rsidP="009661C8">
            <w:pPr>
              <w:jc w:val="center"/>
              <w:rPr>
                <w:sz w:val="24"/>
                <w:szCs w:val="24"/>
              </w:rPr>
            </w:pPr>
            <w:r w:rsidRPr="009661C8">
              <w:rPr>
                <w:sz w:val="24"/>
                <w:szCs w:val="24"/>
              </w:rPr>
              <w:t>2061,27</w:t>
            </w:r>
          </w:p>
        </w:tc>
        <w:tc>
          <w:tcPr>
            <w:tcW w:w="480" w:type="pct"/>
            <w:vAlign w:val="center"/>
          </w:tcPr>
          <w:p w:rsidR="009661C8" w:rsidRPr="009661C8" w:rsidRDefault="009661C8" w:rsidP="009661C8">
            <w:pPr>
              <w:jc w:val="center"/>
              <w:rPr>
                <w:sz w:val="24"/>
                <w:szCs w:val="24"/>
              </w:rPr>
            </w:pPr>
            <w:r w:rsidRPr="009661C8">
              <w:rPr>
                <w:sz w:val="24"/>
                <w:szCs w:val="24"/>
              </w:rPr>
              <w:t>257,66</w:t>
            </w:r>
          </w:p>
        </w:tc>
        <w:tc>
          <w:tcPr>
            <w:tcW w:w="480" w:type="pct"/>
            <w:vAlign w:val="center"/>
          </w:tcPr>
          <w:p w:rsidR="009661C8" w:rsidRPr="009661C8" w:rsidRDefault="009661C8" w:rsidP="009661C8">
            <w:pPr>
              <w:jc w:val="center"/>
              <w:rPr>
                <w:sz w:val="24"/>
                <w:szCs w:val="24"/>
              </w:rPr>
            </w:pPr>
            <w:r w:rsidRPr="009661C8">
              <w:rPr>
                <w:sz w:val="24"/>
                <w:szCs w:val="24"/>
              </w:rPr>
              <w:t>26,00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24</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29-30</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Подготовка под полы 8-7 этаж</w:t>
            </w:r>
          </w:p>
        </w:tc>
        <w:tc>
          <w:tcPr>
            <w:tcW w:w="706" w:type="pct"/>
            <w:vAlign w:val="center"/>
          </w:tcPr>
          <w:p w:rsidR="009661C8" w:rsidRPr="009661C8" w:rsidRDefault="009661C8" w:rsidP="009661C8">
            <w:pPr>
              <w:jc w:val="center"/>
              <w:rPr>
                <w:sz w:val="24"/>
                <w:szCs w:val="24"/>
              </w:rPr>
            </w:pPr>
            <w:r w:rsidRPr="009661C8">
              <w:rPr>
                <w:sz w:val="24"/>
                <w:szCs w:val="24"/>
              </w:rPr>
              <w:t>2061,27</w:t>
            </w:r>
          </w:p>
        </w:tc>
        <w:tc>
          <w:tcPr>
            <w:tcW w:w="480" w:type="pct"/>
            <w:vAlign w:val="center"/>
          </w:tcPr>
          <w:p w:rsidR="009661C8" w:rsidRPr="009661C8" w:rsidRDefault="009661C8" w:rsidP="009661C8">
            <w:pPr>
              <w:jc w:val="center"/>
              <w:rPr>
                <w:sz w:val="24"/>
                <w:szCs w:val="24"/>
              </w:rPr>
            </w:pPr>
            <w:r w:rsidRPr="009661C8">
              <w:rPr>
                <w:sz w:val="24"/>
                <w:szCs w:val="24"/>
              </w:rPr>
              <w:t>257,66</w:t>
            </w:r>
          </w:p>
        </w:tc>
        <w:tc>
          <w:tcPr>
            <w:tcW w:w="480" w:type="pct"/>
            <w:vAlign w:val="center"/>
          </w:tcPr>
          <w:p w:rsidR="009661C8" w:rsidRPr="009661C8" w:rsidRDefault="009661C8" w:rsidP="009661C8">
            <w:pPr>
              <w:jc w:val="center"/>
              <w:rPr>
                <w:sz w:val="24"/>
                <w:szCs w:val="24"/>
              </w:rPr>
            </w:pPr>
            <w:r w:rsidRPr="009661C8">
              <w:rPr>
                <w:sz w:val="24"/>
                <w:szCs w:val="24"/>
              </w:rPr>
              <w:t>26,00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25</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31-32</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Подготовка под полы 6-5 этаж</w:t>
            </w:r>
          </w:p>
        </w:tc>
        <w:tc>
          <w:tcPr>
            <w:tcW w:w="706" w:type="pct"/>
            <w:vAlign w:val="center"/>
          </w:tcPr>
          <w:p w:rsidR="009661C8" w:rsidRPr="009661C8" w:rsidRDefault="009661C8" w:rsidP="009661C8">
            <w:pPr>
              <w:jc w:val="center"/>
              <w:rPr>
                <w:sz w:val="24"/>
                <w:szCs w:val="24"/>
              </w:rPr>
            </w:pPr>
            <w:r w:rsidRPr="009661C8">
              <w:rPr>
                <w:sz w:val="24"/>
                <w:szCs w:val="24"/>
              </w:rPr>
              <w:t>2061,27</w:t>
            </w:r>
          </w:p>
        </w:tc>
        <w:tc>
          <w:tcPr>
            <w:tcW w:w="480" w:type="pct"/>
            <w:vAlign w:val="center"/>
          </w:tcPr>
          <w:p w:rsidR="009661C8" w:rsidRPr="009661C8" w:rsidRDefault="009661C8" w:rsidP="009661C8">
            <w:pPr>
              <w:jc w:val="center"/>
              <w:rPr>
                <w:sz w:val="24"/>
                <w:szCs w:val="24"/>
              </w:rPr>
            </w:pPr>
            <w:r w:rsidRPr="009661C8">
              <w:rPr>
                <w:sz w:val="24"/>
                <w:szCs w:val="24"/>
              </w:rPr>
              <w:t>257,66</w:t>
            </w:r>
          </w:p>
        </w:tc>
        <w:tc>
          <w:tcPr>
            <w:tcW w:w="480" w:type="pct"/>
            <w:vAlign w:val="center"/>
          </w:tcPr>
          <w:p w:rsidR="009661C8" w:rsidRPr="009661C8" w:rsidRDefault="009661C8" w:rsidP="009661C8">
            <w:pPr>
              <w:jc w:val="center"/>
              <w:rPr>
                <w:sz w:val="24"/>
                <w:szCs w:val="24"/>
              </w:rPr>
            </w:pPr>
            <w:r w:rsidRPr="009661C8">
              <w:rPr>
                <w:sz w:val="24"/>
                <w:szCs w:val="24"/>
              </w:rPr>
              <w:t>26,00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26</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33-34</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Подготовка под полы 4-3 этаж</w:t>
            </w:r>
          </w:p>
        </w:tc>
        <w:tc>
          <w:tcPr>
            <w:tcW w:w="706" w:type="pct"/>
            <w:vAlign w:val="center"/>
          </w:tcPr>
          <w:p w:rsidR="009661C8" w:rsidRPr="009661C8" w:rsidRDefault="009661C8" w:rsidP="009661C8">
            <w:pPr>
              <w:jc w:val="center"/>
              <w:rPr>
                <w:sz w:val="24"/>
                <w:szCs w:val="24"/>
              </w:rPr>
            </w:pPr>
            <w:r w:rsidRPr="009661C8">
              <w:rPr>
                <w:sz w:val="24"/>
                <w:szCs w:val="24"/>
              </w:rPr>
              <w:t>2061,27</w:t>
            </w:r>
          </w:p>
        </w:tc>
        <w:tc>
          <w:tcPr>
            <w:tcW w:w="480" w:type="pct"/>
            <w:vAlign w:val="center"/>
          </w:tcPr>
          <w:p w:rsidR="009661C8" w:rsidRPr="009661C8" w:rsidRDefault="009661C8" w:rsidP="009661C8">
            <w:pPr>
              <w:jc w:val="center"/>
              <w:rPr>
                <w:sz w:val="24"/>
                <w:szCs w:val="24"/>
              </w:rPr>
            </w:pPr>
            <w:r w:rsidRPr="009661C8">
              <w:rPr>
                <w:sz w:val="24"/>
                <w:szCs w:val="24"/>
              </w:rPr>
              <w:t>257,66</w:t>
            </w:r>
          </w:p>
        </w:tc>
        <w:tc>
          <w:tcPr>
            <w:tcW w:w="480" w:type="pct"/>
            <w:vAlign w:val="center"/>
          </w:tcPr>
          <w:p w:rsidR="009661C8" w:rsidRPr="009661C8" w:rsidRDefault="009661C8" w:rsidP="009661C8">
            <w:pPr>
              <w:jc w:val="center"/>
              <w:rPr>
                <w:sz w:val="24"/>
                <w:szCs w:val="24"/>
              </w:rPr>
            </w:pPr>
            <w:r w:rsidRPr="009661C8">
              <w:rPr>
                <w:sz w:val="24"/>
                <w:szCs w:val="24"/>
              </w:rPr>
              <w:t>26,00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27</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35-44</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Подготовка под полы 2-1 этаж +подвал</w:t>
            </w:r>
          </w:p>
        </w:tc>
        <w:tc>
          <w:tcPr>
            <w:tcW w:w="706" w:type="pct"/>
            <w:vAlign w:val="center"/>
          </w:tcPr>
          <w:p w:rsidR="009661C8" w:rsidRPr="009661C8" w:rsidRDefault="009661C8" w:rsidP="009661C8">
            <w:pPr>
              <w:jc w:val="center"/>
              <w:rPr>
                <w:sz w:val="24"/>
                <w:szCs w:val="24"/>
              </w:rPr>
            </w:pPr>
            <w:r w:rsidRPr="009661C8">
              <w:rPr>
                <w:sz w:val="24"/>
                <w:szCs w:val="24"/>
              </w:rPr>
              <w:t>2061,27</w:t>
            </w:r>
          </w:p>
        </w:tc>
        <w:tc>
          <w:tcPr>
            <w:tcW w:w="480" w:type="pct"/>
            <w:vAlign w:val="center"/>
          </w:tcPr>
          <w:p w:rsidR="009661C8" w:rsidRPr="009661C8" w:rsidRDefault="009661C8" w:rsidP="009661C8">
            <w:pPr>
              <w:jc w:val="center"/>
              <w:rPr>
                <w:sz w:val="24"/>
                <w:szCs w:val="24"/>
              </w:rPr>
            </w:pPr>
            <w:r w:rsidRPr="009661C8">
              <w:rPr>
                <w:sz w:val="24"/>
                <w:szCs w:val="24"/>
              </w:rPr>
              <w:t>257,66</w:t>
            </w:r>
          </w:p>
        </w:tc>
        <w:tc>
          <w:tcPr>
            <w:tcW w:w="480" w:type="pct"/>
            <w:vAlign w:val="center"/>
          </w:tcPr>
          <w:p w:rsidR="009661C8" w:rsidRPr="009661C8" w:rsidRDefault="009661C8" w:rsidP="009661C8">
            <w:pPr>
              <w:jc w:val="center"/>
              <w:rPr>
                <w:sz w:val="24"/>
                <w:szCs w:val="24"/>
              </w:rPr>
            </w:pPr>
            <w:r w:rsidRPr="009661C8">
              <w:rPr>
                <w:sz w:val="24"/>
                <w:szCs w:val="24"/>
              </w:rPr>
              <w:t>20,00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28</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36-37</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Штукатурка и плитка(стены) 10-9 этаж</w:t>
            </w:r>
          </w:p>
        </w:tc>
        <w:tc>
          <w:tcPr>
            <w:tcW w:w="706" w:type="pct"/>
            <w:vAlign w:val="center"/>
          </w:tcPr>
          <w:p w:rsidR="009661C8" w:rsidRPr="009661C8" w:rsidRDefault="009661C8" w:rsidP="009661C8">
            <w:pPr>
              <w:jc w:val="center"/>
              <w:rPr>
                <w:sz w:val="24"/>
                <w:szCs w:val="24"/>
              </w:rPr>
            </w:pPr>
            <w:r w:rsidRPr="009661C8">
              <w:rPr>
                <w:sz w:val="24"/>
                <w:szCs w:val="24"/>
              </w:rPr>
              <w:t>1821,14</w:t>
            </w:r>
          </w:p>
        </w:tc>
        <w:tc>
          <w:tcPr>
            <w:tcW w:w="480" w:type="pct"/>
            <w:vAlign w:val="center"/>
          </w:tcPr>
          <w:p w:rsidR="009661C8" w:rsidRPr="009661C8" w:rsidRDefault="009661C8" w:rsidP="009661C8">
            <w:pPr>
              <w:jc w:val="center"/>
              <w:rPr>
                <w:sz w:val="24"/>
                <w:szCs w:val="24"/>
              </w:rPr>
            </w:pPr>
            <w:r w:rsidRPr="009661C8">
              <w:rPr>
                <w:sz w:val="24"/>
                <w:szCs w:val="24"/>
              </w:rPr>
              <w:t>227,64</w:t>
            </w:r>
          </w:p>
        </w:tc>
        <w:tc>
          <w:tcPr>
            <w:tcW w:w="480" w:type="pct"/>
            <w:vAlign w:val="center"/>
          </w:tcPr>
          <w:p w:rsidR="009661C8" w:rsidRPr="009661C8" w:rsidRDefault="009661C8" w:rsidP="009661C8">
            <w:pPr>
              <w:jc w:val="center"/>
              <w:rPr>
                <w:sz w:val="24"/>
                <w:szCs w:val="24"/>
              </w:rPr>
            </w:pPr>
            <w:r w:rsidRPr="009661C8">
              <w:rPr>
                <w:sz w:val="24"/>
                <w:szCs w:val="24"/>
              </w:rPr>
              <w:t>26,00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29</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38-39</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Штукатурка и плитка(стены) 8-7 этаж</w:t>
            </w:r>
          </w:p>
        </w:tc>
        <w:tc>
          <w:tcPr>
            <w:tcW w:w="706" w:type="pct"/>
            <w:vAlign w:val="center"/>
          </w:tcPr>
          <w:p w:rsidR="009661C8" w:rsidRPr="009661C8" w:rsidRDefault="009661C8" w:rsidP="009661C8">
            <w:pPr>
              <w:jc w:val="center"/>
              <w:rPr>
                <w:sz w:val="24"/>
                <w:szCs w:val="24"/>
              </w:rPr>
            </w:pPr>
            <w:r w:rsidRPr="009661C8">
              <w:rPr>
                <w:sz w:val="24"/>
                <w:szCs w:val="24"/>
              </w:rPr>
              <w:t>1821,14</w:t>
            </w:r>
          </w:p>
        </w:tc>
        <w:tc>
          <w:tcPr>
            <w:tcW w:w="480" w:type="pct"/>
            <w:vAlign w:val="center"/>
          </w:tcPr>
          <w:p w:rsidR="009661C8" w:rsidRPr="009661C8" w:rsidRDefault="009661C8" w:rsidP="009661C8">
            <w:pPr>
              <w:jc w:val="center"/>
              <w:rPr>
                <w:sz w:val="24"/>
                <w:szCs w:val="24"/>
              </w:rPr>
            </w:pPr>
            <w:r w:rsidRPr="009661C8">
              <w:rPr>
                <w:sz w:val="24"/>
                <w:szCs w:val="24"/>
              </w:rPr>
              <w:t>227,64</w:t>
            </w:r>
          </w:p>
        </w:tc>
        <w:tc>
          <w:tcPr>
            <w:tcW w:w="480" w:type="pct"/>
            <w:vAlign w:val="center"/>
          </w:tcPr>
          <w:p w:rsidR="009661C8" w:rsidRPr="009661C8" w:rsidRDefault="009661C8" w:rsidP="009661C8">
            <w:pPr>
              <w:jc w:val="center"/>
              <w:rPr>
                <w:sz w:val="24"/>
                <w:szCs w:val="24"/>
              </w:rPr>
            </w:pPr>
            <w:r w:rsidRPr="009661C8">
              <w:rPr>
                <w:sz w:val="24"/>
                <w:szCs w:val="24"/>
              </w:rPr>
              <w:t>26,00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30</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40-41</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Штукатурка и плитка(стены) 6-5 этаж</w:t>
            </w:r>
          </w:p>
        </w:tc>
        <w:tc>
          <w:tcPr>
            <w:tcW w:w="706" w:type="pct"/>
            <w:vAlign w:val="center"/>
          </w:tcPr>
          <w:p w:rsidR="009661C8" w:rsidRPr="009661C8" w:rsidRDefault="009661C8" w:rsidP="009661C8">
            <w:pPr>
              <w:jc w:val="center"/>
              <w:rPr>
                <w:sz w:val="24"/>
                <w:szCs w:val="24"/>
              </w:rPr>
            </w:pPr>
            <w:r w:rsidRPr="009661C8">
              <w:rPr>
                <w:sz w:val="24"/>
                <w:szCs w:val="24"/>
              </w:rPr>
              <w:t>1821,14</w:t>
            </w:r>
          </w:p>
        </w:tc>
        <w:tc>
          <w:tcPr>
            <w:tcW w:w="480" w:type="pct"/>
            <w:vAlign w:val="center"/>
          </w:tcPr>
          <w:p w:rsidR="009661C8" w:rsidRPr="009661C8" w:rsidRDefault="009661C8" w:rsidP="009661C8">
            <w:pPr>
              <w:jc w:val="center"/>
              <w:rPr>
                <w:sz w:val="24"/>
                <w:szCs w:val="24"/>
              </w:rPr>
            </w:pPr>
            <w:r w:rsidRPr="009661C8">
              <w:rPr>
                <w:sz w:val="24"/>
                <w:szCs w:val="24"/>
              </w:rPr>
              <w:t>227,64</w:t>
            </w:r>
          </w:p>
        </w:tc>
        <w:tc>
          <w:tcPr>
            <w:tcW w:w="480" w:type="pct"/>
            <w:vAlign w:val="center"/>
          </w:tcPr>
          <w:p w:rsidR="009661C8" w:rsidRPr="009661C8" w:rsidRDefault="009661C8" w:rsidP="009661C8">
            <w:pPr>
              <w:jc w:val="center"/>
              <w:rPr>
                <w:sz w:val="24"/>
                <w:szCs w:val="24"/>
              </w:rPr>
            </w:pPr>
            <w:r w:rsidRPr="009661C8">
              <w:rPr>
                <w:sz w:val="24"/>
                <w:szCs w:val="24"/>
              </w:rPr>
              <w:t>26,00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lastRenderedPageBreak/>
              <w:t>31</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42-43</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Штукатурка и плитка(стены) 4-3 этаж</w:t>
            </w:r>
          </w:p>
        </w:tc>
        <w:tc>
          <w:tcPr>
            <w:tcW w:w="706" w:type="pct"/>
            <w:vAlign w:val="center"/>
          </w:tcPr>
          <w:p w:rsidR="009661C8" w:rsidRPr="009661C8" w:rsidRDefault="009661C8" w:rsidP="009661C8">
            <w:pPr>
              <w:jc w:val="center"/>
              <w:rPr>
                <w:sz w:val="24"/>
                <w:szCs w:val="24"/>
              </w:rPr>
            </w:pPr>
            <w:r w:rsidRPr="009661C8">
              <w:rPr>
                <w:sz w:val="24"/>
                <w:szCs w:val="24"/>
              </w:rPr>
              <w:t>1821,14</w:t>
            </w:r>
          </w:p>
        </w:tc>
        <w:tc>
          <w:tcPr>
            <w:tcW w:w="480" w:type="pct"/>
            <w:vAlign w:val="center"/>
          </w:tcPr>
          <w:p w:rsidR="009661C8" w:rsidRPr="009661C8" w:rsidRDefault="009661C8" w:rsidP="009661C8">
            <w:pPr>
              <w:jc w:val="center"/>
              <w:rPr>
                <w:sz w:val="24"/>
                <w:szCs w:val="24"/>
              </w:rPr>
            </w:pPr>
            <w:r w:rsidRPr="009661C8">
              <w:rPr>
                <w:sz w:val="24"/>
                <w:szCs w:val="24"/>
              </w:rPr>
              <w:t>227,64</w:t>
            </w:r>
          </w:p>
        </w:tc>
        <w:tc>
          <w:tcPr>
            <w:tcW w:w="480" w:type="pct"/>
            <w:vAlign w:val="center"/>
          </w:tcPr>
          <w:p w:rsidR="009661C8" w:rsidRPr="009661C8" w:rsidRDefault="009661C8" w:rsidP="009661C8">
            <w:pPr>
              <w:jc w:val="center"/>
              <w:rPr>
                <w:sz w:val="24"/>
                <w:szCs w:val="24"/>
              </w:rPr>
            </w:pPr>
            <w:r w:rsidRPr="009661C8">
              <w:rPr>
                <w:sz w:val="24"/>
                <w:szCs w:val="24"/>
              </w:rPr>
              <w:t>26,00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32</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44-52</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Штукатурка и плитка(стены) 2-1 этаж+подвал</w:t>
            </w:r>
          </w:p>
        </w:tc>
        <w:tc>
          <w:tcPr>
            <w:tcW w:w="706" w:type="pct"/>
            <w:vAlign w:val="center"/>
          </w:tcPr>
          <w:p w:rsidR="009661C8" w:rsidRPr="009661C8" w:rsidRDefault="009661C8" w:rsidP="009661C8">
            <w:pPr>
              <w:jc w:val="center"/>
              <w:rPr>
                <w:sz w:val="24"/>
                <w:szCs w:val="24"/>
              </w:rPr>
            </w:pPr>
            <w:r w:rsidRPr="009661C8">
              <w:rPr>
                <w:sz w:val="24"/>
                <w:szCs w:val="24"/>
              </w:rPr>
              <w:t>1821,14</w:t>
            </w:r>
          </w:p>
        </w:tc>
        <w:tc>
          <w:tcPr>
            <w:tcW w:w="480" w:type="pct"/>
            <w:vAlign w:val="center"/>
          </w:tcPr>
          <w:p w:rsidR="009661C8" w:rsidRPr="009661C8" w:rsidRDefault="009661C8" w:rsidP="009661C8">
            <w:pPr>
              <w:jc w:val="center"/>
              <w:rPr>
                <w:sz w:val="24"/>
                <w:szCs w:val="24"/>
              </w:rPr>
            </w:pPr>
            <w:r w:rsidRPr="009661C8">
              <w:rPr>
                <w:sz w:val="24"/>
                <w:szCs w:val="24"/>
              </w:rPr>
              <w:t>227,64</w:t>
            </w:r>
          </w:p>
        </w:tc>
        <w:tc>
          <w:tcPr>
            <w:tcW w:w="480" w:type="pct"/>
            <w:vAlign w:val="center"/>
          </w:tcPr>
          <w:p w:rsidR="009661C8" w:rsidRPr="009661C8" w:rsidRDefault="009661C8" w:rsidP="009661C8">
            <w:pPr>
              <w:jc w:val="center"/>
              <w:rPr>
                <w:sz w:val="24"/>
                <w:szCs w:val="24"/>
              </w:rPr>
            </w:pPr>
            <w:r w:rsidRPr="009661C8">
              <w:rPr>
                <w:sz w:val="24"/>
                <w:szCs w:val="24"/>
              </w:rPr>
              <w:t>12,00</w:t>
            </w:r>
          </w:p>
        </w:tc>
        <w:tc>
          <w:tcPr>
            <w:tcW w:w="330" w:type="pct"/>
            <w:vAlign w:val="center"/>
          </w:tcPr>
          <w:p w:rsidR="009661C8" w:rsidRPr="009661C8" w:rsidRDefault="009661C8" w:rsidP="009661C8">
            <w:pPr>
              <w:jc w:val="center"/>
              <w:rPr>
                <w:sz w:val="24"/>
                <w:szCs w:val="24"/>
              </w:rPr>
            </w:pPr>
            <w:r w:rsidRPr="009661C8">
              <w:rPr>
                <w:sz w:val="24"/>
                <w:szCs w:val="24"/>
              </w:rPr>
              <w:t>2,00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33</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37-45</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Подготовка под окраску и окраска водными составами 10-9 этаж</w:t>
            </w:r>
          </w:p>
        </w:tc>
        <w:tc>
          <w:tcPr>
            <w:tcW w:w="706" w:type="pct"/>
            <w:vAlign w:val="center"/>
          </w:tcPr>
          <w:p w:rsidR="009661C8" w:rsidRPr="009661C8" w:rsidRDefault="009661C8" w:rsidP="009661C8">
            <w:pPr>
              <w:jc w:val="center"/>
              <w:rPr>
                <w:sz w:val="24"/>
                <w:szCs w:val="24"/>
              </w:rPr>
            </w:pPr>
            <w:r w:rsidRPr="009661C8">
              <w:rPr>
                <w:sz w:val="24"/>
                <w:szCs w:val="24"/>
              </w:rPr>
              <w:t>1058,06</w:t>
            </w:r>
          </w:p>
        </w:tc>
        <w:tc>
          <w:tcPr>
            <w:tcW w:w="480" w:type="pct"/>
            <w:vAlign w:val="center"/>
          </w:tcPr>
          <w:p w:rsidR="009661C8" w:rsidRPr="009661C8" w:rsidRDefault="009661C8" w:rsidP="009661C8">
            <w:pPr>
              <w:jc w:val="center"/>
              <w:rPr>
                <w:sz w:val="24"/>
                <w:szCs w:val="24"/>
              </w:rPr>
            </w:pPr>
            <w:r w:rsidRPr="009661C8">
              <w:rPr>
                <w:sz w:val="24"/>
                <w:szCs w:val="24"/>
              </w:rPr>
              <w:t>132,26</w:t>
            </w:r>
          </w:p>
        </w:tc>
        <w:tc>
          <w:tcPr>
            <w:tcW w:w="480" w:type="pct"/>
            <w:vAlign w:val="center"/>
          </w:tcPr>
          <w:p w:rsidR="009661C8" w:rsidRPr="009661C8" w:rsidRDefault="009661C8" w:rsidP="009661C8">
            <w:pPr>
              <w:jc w:val="center"/>
              <w:rPr>
                <w:sz w:val="24"/>
                <w:szCs w:val="24"/>
              </w:rPr>
            </w:pPr>
            <w:r w:rsidRPr="009661C8">
              <w:rPr>
                <w:sz w:val="24"/>
                <w:szCs w:val="24"/>
              </w:rPr>
              <w:t>16,00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34</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46-47</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Подготовка под окраску и окраска водными составами 8-7 этаж</w:t>
            </w:r>
          </w:p>
        </w:tc>
        <w:tc>
          <w:tcPr>
            <w:tcW w:w="706" w:type="pct"/>
            <w:vAlign w:val="center"/>
          </w:tcPr>
          <w:p w:rsidR="009661C8" w:rsidRPr="009661C8" w:rsidRDefault="009661C8" w:rsidP="009661C8">
            <w:pPr>
              <w:jc w:val="center"/>
              <w:rPr>
                <w:sz w:val="24"/>
                <w:szCs w:val="24"/>
              </w:rPr>
            </w:pPr>
            <w:r w:rsidRPr="009661C8">
              <w:rPr>
                <w:sz w:val="24"/>
                <w:szCs w:val="24"/>
              </w:rPr>
              <w:t>1058,06</w:t>
            </w:r>
          </w:p>
        </w:tc>
        <w:tc>
          <w:tcPr>
            <w:tcW w:w="480" w:type="pct"/>
            <w:vAlign w:val="center"/>
          </w:tcPr>
          <w:p w:rsidR="009661C8" w:rsidRPr="009661C8" w:rsidRDefault="009661C8" w:rsidP="009661C8">
            <w:pPr>
              <w:jc w:val="center"/>
              <w:rPr>
                <w:sz w:val="24"/>
                <w:szCs w:val="24"/>
              </w:rPr>
            </w:pPr>
            <w:r w:rsidRPr="009661C8">
              <w:rPr>
                <w:sz w:val="24"/>
                <w:szCs w:val="24"/>
              </w:rPr>
              <w:t>132,26</w:t>
            </w:r>
          </w:p>
        </w:tc>
        <w:tc>
          <w:tcPr>
            <w:tcW w:w="480" w:type="pct"/>
            <w:vAlign w:val="center"/>
          </w:tcPr>
          <w:p w:rsidR="009661C8" w:rsidRPr="009661C8" w:rsidRDefault="009661C8" w:rsidP="009661C8">
            <w:pPr>
              <w:jc w:val="center"/>
              <w:rPr>
                <w:sz w:val="24"/>
                <w:szCs w:val="24"/>
              </w:rPr>
            </w:pPr>
            <w:r w:rsidRPr="009661C8">
              <w:rPr>
                <w:sz w:val="24"/>
                <w:szCs w:val="24"/>
              </w:rPr>
              <w:t>16,00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35</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48-49</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Подготовка под окраску и окраска водными составами 6-5 этаж</w:t>
            </w:r>
          </w:p>
        </w:tc>
        <w:tc>
          <w:tcPr>
            <w:tcW w:w="706" w:type="pct"/>
            <w:vAlign w:val="center"/>
          </w:tcPr>
          <w:p w:rsidR="009661C8" w:rsidRPr="009661C8" w:rsidRDefault="009661C8" w:rsidP="009661C8">
            <w:pPr>
              <w:jc w:val="center"/>
              <w:rPr>
                <w:sz w:val="24"/>
                <w:szCs w:val="24"/>
              </w:rPr>
            </w:pPr>
            <w:r w:rsidRPr="009661C8">
              <w:rPr>
                <w:sz w:val="24"/>
                <w:szCs w:val="24"/>
              </w:rPr>
              <w:t>1058,06</w:t>
            </w:r>
          </w:p>
        </w:tc>
        <w:tc>
          <w:tcPr>
            <w:tcW w:w="480" w:type="pct"/>
            <w:vAlign w:val="center"/>
          </w:tcPr>
          <w:p w:rsidR="009661C8" w:rsidRPr="009661C8" w:rsidRDefault="009661C8" w:rsidP="009661C8">
            <w:pPr>
              <w:jc w:val="center"/>
              <w:rPr>
                <w:sz w:val="24"/>
                <w:szCs w:val="24"/>
              </w:rPr>
            </w:pPr>
            <w:r w:rsidRPr="009661C8">
              <w:rPr>
                <w:sz w:val="24"/>
                <w:szCs w:val="24"/>
              </w:rPr>
              <w:t>132,26</w:t>
            </w:r>
          </w:p>
        </w:tc>
        <w:tc>
          <w:tcPr>
            <w:tcW w:w="480" w:type="pct"/>
            <w:vAlign w:val="center"/>
          </w:tcPr>
          <w:p w:rsidR="009661C8" w:rsidRPr="009661C8" w:rsidRDefault="009661C8" w:rsidP="009661C8">
            <w:pPr>
              <w:jc w:val="center"/>
              <w:rPr>
                <w:sz w:val="24"/>
                <w:szCs w:val="24"/>
              </w:rPr>
            </w:pPr>
            <w:r w:rsidRPr="009661C8">
              <w:rPr>
                <w:sz w:val="24"/>
                <w:szCs w:val="24"/>
              </w:rPr>
              <w:t>16,00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36</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50-51</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Подготовка под окраску и окраска водными составами 4-3 этаж</w:t>
            </w:r>
          </w:p>
        </w:tc>
        <w:tc>
          <w:tcPr>
            <w:tcW w:w="706" w:type="pct"/>
            <w:vAlign w:val="center"/>
          </w:tcPr>
          <w:p w:rsidR="009661C8" w:rsidRPr="009661C8" w:rsidRDefault="009661C8" w:rsidP="009661C8">
            <w:pPr>
              <w:jc w:val="center"/>
              <w:rPr>
                <w:sz w:val="24"/>
                <w:szCs w:val="24"/>
              </w:rPr>
            </w:pPr>
            <w:r w:rsidRPr="009661C8">
              <w:rPr>
                <w:sz w:val="24"/>
                <w:szCs w:val="24"/>
              </w:rPr>
              <w:t>1058,06</w:t>
            </w:r>
          </w:p>
        </w:tc>
        <w:tc>
          <w:tcPr>
            <w:tcW w:w="480" w:type="pct"/>
            <w:vAlign w:val="center"/>
          </w:tcPr>
          <w:p w:rsidR="009661C8" w:rsidRPr="009661C8" w:rsidRDefault="009661C8" w:rsidP="009661C8">
            <w:pPr>
              <w:jc w:val="center"/>
              <w:rPr>
                <w:sz w:val="24"/>
                <w:szCs w:val="24"/>
              </w:rPr>
            </w:pPr>
            <w:r w:rsidRPr="009661C8">
              <w:rPr>
                <w:sz w:val="24"/>
                <w:szCs w:val="24"/>
              </w:rPr>
              <w:t>132,26</w:t>
            </w:r>
          </w:p>
        </w:tc>
        <w:tc>
          <w:tcPr>
            <w:tcW w:w="480" w:type="pct"/>
            <w:vAlign w:val="center"/>
          </w:tcPr>
          <w:p w:rsidR="009661C8" w:rsidRPr="009661C8" w:rsidRDefault="009661C8" w:rsidP="009661C8">
            <w:pPr>
              <w:jc w:val="center"/>
              <w:rPr>
                <w:sz w:val="24"/>
                <w:szCs w:val="24"/>
              </w:rPr>
            </w:pPr>
            <w:r w:rsidRPr="009661C8">
              <w:rPr>
                <w:sz w:val="24"/>
                <w:szCs w:val="24"/>
              </w:rPr>
              <w:t>16,00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37</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52-60</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Подготовка под окраску и окраска водными составами 2-1 этаж+подвал</w:t>
            </w:r>
          </w:p>
        </w:tc>
        <w:tc>
          <w:tcPr>
            <w:tcW w:w="706" w:type="pct"/>
            <w:vAlign w:val="center"/>
          </w:tcPr>
          <w:p w:rsidR="009661C8" w:rsidRPr="009661C8" w:rsidRDefault="009661C8" w:rsidP="009661C8">
            <w:pPr>
              <w:jc w:val="center"/>
              <w:rPr>
                <w:sz w:val="24"/>
                <w:szCs w:val="24"/>
              </w:rPr>
            </w:pPr>
            <w:r w:rsidRPr="009661C8">
              <w:rPr>
                <w:sz w:val="24"/>
                <w:szCs w:val="24"/>
              </w:rPr>
              <w:t>1058,06</w:t>
            </w:r>
          </w:p>
        </w:tc>
        <w:tc>
          <w:tcPr>
            <w:tcW w:w="480" w:type="pct"/>
            <w:vAlign w:val="center"/>
          </w:tcPr>
          <w:p w:rsidR="009661C8" w:rsidRPr="009661C8" w:rsidRDefault="009661C8" w:rsidP="009661C8">
            <w:pPr>
              <w:jc w:val="center"/>
              <w:rPr>
                <w:sz w:val="24"/>
                <w:szCs w:val="24"/>
              </w:rPr>
            </w:pPr>
            <w:r w:rsidRPr="009661C8">
              <w:rPr>
                <w:sz w:val="24"/>
                <w:szCs w:val="24"/>
              </w:rPr>
              <w:t>132,26</w:t>
            </w:r>
          </w:p>
        </w:tc>
        <w:tc>
          <w:tcPr>
            <w:tcW w:w="480" w:type="pct"/>
            <w:vAlign w:val="center"/>
          </w:tcPr>
          <w:p w:rsidR="009661C8" w:rsidRPr="009661C8" w:rsidRDefault="009661C8" w:rsidP="009661C8">
            <w:pPr>
              <w:jc w:val="center"/>
              <w:rPr>
                <w:sz w:val="24"/>
                <w:szCs w:val="24"/>
              </w:rPr>
            </w:pPr>
            <w:r w:rsidRPr="009661C8">
              <w:rPr>
                <w:sz w:val="24"/>
                <w:szCs w:val="24"/>
              </w:rPr>
              <w:t>16,00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38</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45-53</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Чистые полы 10-9 этаж</w:t>
            </w:r>
          </w:p>
        </w:tc>
        <w:tc>
          <w:tcPr>
            <w:tcW w:w="706" w:type="pct"/>
            <w:vAlign w:val="center"/>
          </w:tcPr>
          <w:p w:rsidR="009661C8" w:rsidRPr="009661C8" w:rsidRDefault="009661C8" w:rsidP="009661C8">
            <w:pPr>
              <w:jc w:val="center"/>
              <w:rPr>
                <w:sz w:val="24"/>
                <w:szCs w:val="24"/>
              </w:rPr>
            </w:pPr>
            <w:r w:rsidRPr="009661C8">
              <w:rPr>
                <w:sz w:val="24"/>
                <w:szCs w:val="24"/>
              </w:rPr>
              <w:t>2092,91</w:t>
            </w:r>
          </w:p>
        </w:tc>
        <w:tc>
          <w:tcPr>
            <w:tcW w:w="480" w:type="pct"/>
            <w:vAlign w:val="center"/>
          </w:tcPr>
          <w:p w:rsidR="009661C8" w:rsidRPr="009661C8" w:rsidRDefault="009661C8" w:rsidP="009661C8">
            <w:pPr>
              <w:jc w:val="center"/>
              <w:rPr>
                <w:sz w:val="24"/>
                <w:szCs w:val="24"/>
              </w:rPr>
            </w:pPr>
            <w:r w:rsidRPr="009661C8">
              <w:rPr>
                <w:sz w:val="24"/>
                <w:szCs w:val="24"/>
              </w:rPr>
              <w:t>261,61</w:t>
            </w:r>
          </w:p>
        </w:tc>
        <w:tc>
          <w:tcPr>
            <w:tcW w:w="480" w:type="pct"/>
            <w:vAlign w:val="center"/>
          </w:tcPr>
          <w:p w:rsidR="009661C8" w:rsidRPr="009661C8" w:rsidRDefault="009661C8" w:rsidP="009661C8">
            <w:pPr>
              <w:jc w:val="center"/>
              <w:rPr>
                <w:sz w:val="24"/>
                <w:szCs w:val="24"/>
              </w:rPr>
            </w:pPr>
            <w:r w:rsidRPr="009661C8">
              <w:rPr>
                <w:sz w:val="24"/>
                <w:szCs w:val="24"/>
              </w:rPr>
              <w:t>26,00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39</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54-55</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Чистые полы 8-7 этаж</w:t>
            </w:r>
          </w:p>
        </w:tc>
        <w:tc>
          <w:tcPr>
            <w:tcW w:w="706" w:type="pct"/>
            <w:vAlign w:val="center"/>
          </w:tcPr>
          <w:p w:rsidR="009661C8" w:rsidRPr="009661C8" w:rsidRDefault="009661C8" w:rsidP="009661C8">
            <w:pPr>
              <w:jc w:val="center"/>
              <w:rPr>
                <w:sz w:val="24"/>
                <w:szCs w:val="24"/>
              </w:rPr>
            </w:pPr>
            <w:r w:rsidRPr="009661C8">
              <w:rPr>
                <w:sz w:val="24"/>
                <w:szCs w:val="24"/>
              </w:rPr>
              <w:t>2092,91</w:t>
            </w:r>
          </w:p>
        </w:tc>
        <w:tc>
          <w:tcPr>
            <w:tcW w:w="480" w:type="pct"/>
            <w:vAlign w:val="center"/>
          </w:tcPr>
          <w:p w:rsidR="009661C8" w:rsidRPr="009661C8" w:rsidRDefault="009661C8" w:rsidP="009661C8">
            <w:pPr>
              <w:jc w:val="center"/>
              <w:rPr>
                <w:sz w:val="24"/>
                <w:szCs w:val="24"/>
              </w:rPr>
            </w:pPr>
            <w:r w:rsidRPr="009661C8">
              <w:rPr>
                <w:sz w:val="24"/>
                <w:szCs w:val="24"/>
              </w:rPr>
              <w:t>261,61</w:t>
            </w:r>
          </w:p>
        </w:tc>
        <w:tc>
          <w:tcPr>
            <w:tcW w:w="480" w:type="pct"/>
            <w:vAlign w:val="center"/>
          </w:tcPr>
          <w:p w:rsidR="009661C8" w:rsidRPr="009661C8" w:rsidRDefault="009661C8" w:rsidP="009661C8">
            <w:pPr>
              <w:jc w:val="center"/>
              <w:rPr>
                <w:sz w:val="24"/>
                <w:szCs w:val="24"/>
              </w:rPr>
            </w:pPr>
            <w:r w:rsidRPr="009661C8">
              <w:rPr>
                <w:sz w:val="24"/>
                <w:szCs w:val="24"/>
              </w:rPr>
              <w:t>26,00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40</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56-57</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Чистые полы 6-5 этаж</w:t>
            </w:r>
          </w:p>
        </w:tc>
        <w:tc>
          <w:tcPr>
            <w:tcW w:w="706" w:type="pct"/>
            <w:vAlign w:val="center"/>
          </w:tcPr>
          <w:p w:rsidR="009661C8" w:rsidRPr="009661C8" w:rsidRDefault="009661C8" w:rsidP="009661C8">
            <w:pPr>
              <w:jc w:val="center"/>
              <w:rPr>
                <w:sz w:val="24"/>
                <w:szCs w:val="24"/>
              </w:rPr>
            </w:pPr>
            <w:r w:rsidRPr="009661C8">
              <w:rPr>
                <w:sz w:val="24"/>
                <w:szCs w:val="24"/>
              </w:rPr>
              <w:t>2092,91</w:t>
            </w:r>
          </w:p>
        </w:tc>
        <w:tc>
          <w:tcPr>
            <w:tcW w:w="480" w:type="pct"/>
            <w:vAlign w:val="center"/>
          </w:tcPr>
          <w:p w:rsidR="009661C8" w:rsidRPr="009661C8" w:rsidRDefault="009661C8" w:rsidP="009661C8">
            <w:pPr>
              <w:jc w:val="center"/>
              <w:rPr>
                <w:sz w:val="24"/>
                <w:szCs w:val="24"/>
              </w:rPr>
            </w:pPr>
            <w:r w:rsidRPr="009661C8">
              <w:rPr>
                <w:sz w:val="24"/>
                <w:szCs w:val="24"/>
              </w:rPr>
              <w:t>261,61</w:t>
            </w:r>
          </w:p>
        </w:tc>
        <w:tc>
          <w:tcPr>
            <w:tcW w:w="480" w:type="pct"/>
            <w:vAlign w:val="center"/>
          </w:tcPr>
          <w:p w:rsidR="009661C8" w:rsidRPr="009661C8" w:rsidRDefault="009661C8" w:rsidP="009661C8">
            <w:pPr>
              <w:jc w:val="center"/>
              <w:rPr>
                <w:sz w:val="24"/>
                <w:szCs w:val="24"/>
              </w:rPr>
            </w:pPr>
            <w:r w:rsidRPr="009661C8">
              <w:rPr>
                <w:sz w:val="24"/>
                <w:szCs w:val="24"/>
              </w:rPr>
              <w:t>26,00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41</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58-59</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Чистые полы 4-3 этаж</w:t>
            </w:r>
          </w:p>
        </w:tc>
        <w:tc>
          <w:tcPr>
            <w:tcW w:w="706" w:type="pct"/>
            <w:vAlign w:val="center"/>
          </w:tcPr>
          <w:p w:rsidR="009661C8" w:rsidRPr="009661C8" w:rsidRDefault="009661C8" w:rsidP="009661C8">
            <w:pPr>
              <w:jc w:val="center"/>
              <w:rPr>
                <w:sz w:val="24"/>
                <w:szCs w:val="24"/>
              </w:rPr>
            </w:pPr>
            <w:r w:rsidRPr="009661C8">
              <w:rPr>
                <w:sz w:val="24"/>
                <w:szCs w:val="24"/>
              </w:rPr>
              <w:t>2092,91</w:t>
            </w:r>
          </w:p>
        </w:tc>
        <w:tc>
          <w:tcPr>
            <w:tcW w:w="480" w:type="pct"/>
            <w:vAlign w:val="center"/>
          </w:tcPr>
          <w:p w:rsidR="009661C8" w:rsidRPr="009661C8" w:rsidRDefault="009661C8" w:rsidP="009661C8">
            <w:pPr>
              <w:jc w:val="center"/>
              <w:rPr>
                <w:sz w:val="24"/>
                <w:szCs w:val="24"/>
              </w:rPr>
            </w:pPr>
            <w:r w:rsidRPr="009661C8">
              <w:rPr>
                <w:sz w:val="24"/>
                <w:szCs w:val="24"/>
              </w:rPr>
              <w:t>261,61</w:t>
            </w:r>
          </w:p>
        </w:tc>
        <w:tc>
          <w:tcPr>
            <w:tcW w:w="480" w:type="pct"/>
            <w:vAlign w:val="center"/>
          </w:tcPr>
          <w:p w:rsidR="009661C8" w:rsidRPr="009661C8" w:rsidRDefault="009661C8" w:rsidP="009661C8">
            <w:pPr>
              <w:jc w:val="center"/>
              <w:rPr>
                <w:sz w:val="24"/>
                <w:szCs w:val="24"/>
              </w:rPr>
            </w:pPr>
            <w:r w:rsidRPr="009661C8">
              <w:rPr>
                <w:sz w:val="24"/>
                <w:szCs w:val="24"/>
              </w:rPr>
              <w:t>26,00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42</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60-68</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Чистые полы 2-1 этаж+подвал</w:t>
            </w:r>
          </w:p>
        </w:tc>
        <w:tc>
          <w:tcPr>
            <w:tcW w:w="706" w:type="pct"/>
            <w:vAlign w:val="center"/>
          </w:tcPr>
          <w:p w:rsidR="009661C8" w:rsidRPr="009661C8" w:rsidRDefault="009661C8" w:rsidP="009661C8">
            <w:pPr>
              <w:jc w:val="center"/>
              <w:rPr>
                <w:sz w:val="24"/>
                <w:szCs w:val="24"/>
              </w:rPr>
            </w:pPr>
            <w:r w:rsidRPr="009661C8">
              <w:rPr>
                <w:sz w:val="24"/>
                <w:szCs w:val="24"/>
              </w:rPr>
              <w:t>2092,91</w:t>
            </w:r>
          </w:p>
        </w:tc>
        <w:tc>
          <w:tcPr>
            <w:tcW w:w="480" w:type="pct"/>
            <w:vAlign w:val="center"/>
          </w:tcPr>
          <w:p w:rsidR="009661C8" w:rsidRPr="009661C8" w:rsidRDefault="009661C8" w:rsidP="009661C8">
            <w:pPr>
              <w:jc w:val="center"/>
              <w:rPr>
                <w:sz w:val="24"/>
                <w:szCs w:val="24"/>
              </w:rPr>
            </w:pPr>
            <w:r w:rsidRPr="009661C8">
              <w:rPr>
                <w:sz w:val="24"/>
                <w:szCs w:val="24"/>
              </w:rPr>
              <w:t>261,61</w:t>
            </w:r>
          </w:p>
        </w:tc>
        <w:tc>
          <w:tcPr>
            <w:tcW w:w="480" w:type="pct"/>
            <w:vAlign w:val="center"/>
          </w:tcPr>
          <w:p w:rsidR="009661C8" w:rsidRPr="009661C8" w:rsidRDefault="009661C8" w:rsidP="009661C8">
            <w:pPr>
              <w:jc w:val="center"/>
              <w:rPr>
                <w:sz w:val="24"/>
                <w:szCs w:val="24"/>
              </w:rPr>
            </w:pPr>
            <w:r w:rsidRPr="009661C8">
              <w:rPr>
                <w:sz w:val="24"/>
                <w:szCs w:val="24"/>
              </w:rPr>
              <w:t>26,00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43</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53-61</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Оклейка обоями 10-9 этаж</w:t>
            </w:r>
          </w:p>
        </w:tc>
        <w:tc>
          <w:tcPr>
            <w:tcW w:w="706" w:type="pct"/>
            <w:vAlign w:val="center"/>
          </w:tcPr>
          <w:p w:rsidR="009661C8" w:rsidRPr="009661C8" w:rsidRDefault="009661C8" w:rsidP="009661C8">
            <w:pPr>
              <w:jc w:val="center"/>
              <w:rPr>
                <w:sz w:val="24"/>
                <w:szCs w:val="24"/>
              </w:rPr>
            </w:pPr>
            <w:r w:rsidRPr="009661C8">
              <w:rPr>
                <w:sz w:val="24"/>
                <w:szCs w:val="24"/>
              </w:rPr>
              <w:t>1208,19</w:t>
            </w:r>
          </w:p>
        </w:tc>
        <w:tc>
          <w:tcPr>
            <w:tcW w:w="480" w:type="pct"/>
            <w:vAlign w:val="center"/>
          </w:tcPr>
          <w:p w:rsidR="009661C8" w:rsidRPr="009661C8" w:rsidRDefault="009661C8" w:rsidP="009661C8">
            <w:pPr>
              <w:jc w:val="center"/>
              <w:rPr>
                <w:sz w:val="24"/>
                <w:szCs w:val="24"/>
              </w:rPr>
            </w:pPr>
            <w:r w:rsidRPr="009661C8">
              <w:rPr>
                <w:sz w:val="24"/>
                <w:szCs w:val="24"/>
              </w:rPr>
              <w:t>151,02</w:t>
            </w:r>
          </w:p>
        </w:tc>
        <w:tc>
          <w:tcPr>
            <w:tcW w:w="480" w:type="pct"/>
            <w:vAlign w:val="center"/>
          </w:tcPr>
          <w:p w:rsidR="009661C8" w:rsidRPr="009661C8" w:rsidRDefault="009661C8" w:rsidP="009661C8">
            <w:pPr>
              <w:jc w:val="center"/>
              <w:rPr>
                <w:sz w:val="24"/>
                <w:szCs w:val="24"/>
              </w:rPr>
            </w:pPr>
            <w:r w:rsidRPr="009661C8">
              <w:rPr>
                <w:sz w:val="24"/>
                <w:szCs w:val="24"/>
              </w:rPr>
              <w:t>16,00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44</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62-63</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Оклейка обоями 8-7 этаж</w:t>
            </w:r>
          </w:p>
        </w:tc>
        <w:tc>
          <w:tcPr>
            <w:tcW w:w="706" w:type="pct"/>
            <w:vAlign w:val="center"/>
          </w:tcPr>
          <w:p w:rsidR="009661C8" w:rsidRPr="009661C8" w:rsidRDefault="009661C8" w:rsidP="009661C8">
            <w:pPr>
              <w:jc w:val="center"/>
              <w:rPr>
                <w:sz w:val="24"/>
                <w:szCs w:val="24"/>
              </w:rPr>
            </w:pPr>
            <w:r w:rsidRPr="009661C8">
              <w:rPr>
                <w:sz w:val="24"/>
                <w:szCs w:val="24"/>
              </w:rPr>
              <w:t>1208,19</w:t>
            </w:r>
          </w:p>
        </w:tc>
        <w:tc>
          <w:tcPr>
            <w:tcW w:w="480" w:type="pct"/>
            <w:vAlign w:val="center"/>
          </w:tcPr>
          <w:p w:rsidR="009661C8" w:rsidRPr="009661C8" w:rsidRDefault="009661C8" w:rsidP="009661C8">
            <w:pPr>
              <w:jc w:val="center"/>
              <w:rPr>
                <w:sz w:val="24"/>
                <w:szCs w:val="24"/>
              </w:rPr>
            </w:pPr>
            <w:r w:rsidRPr="009661C8">
              <w:rPr>
                <w:sz w:val="24"/>
                <w:szCs w:val="24"/>
              </w:rPr>
              <w:t>151,02</w:t>
            </w:r>
          </w:p>
        </w:tc>
        <w:tc>
          <w:tcPr>
            <w:tcW w:w="480" w:type="pct"/>
            <w:vAlign w:val="center"/>
          </w:tcPr>
          <w:p w:rsidR="009661C8" w:rsidRPr="009661C8" w:rsidRDefault="009661C8" w:rsidP="009661C8">
            <w:pPr>
              <w:jc w:val="center"/>
              <w:rPr>
                <w:sz w:val="24"/>
                <w:szCs w:val="24"/>
              </w:rPr>
            </w:pPr>
            <w:r w:rsidRPr="009661C8">
              <w:rPr>
                <w:sz w:val="24"/>
                <w:szCs w:val="24"/>
              </w:rPr>
              <w:t>16,00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45</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64-65</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Оклейка обоями 6-5 этаж</w:t>
            </w:r>
          </w:p>
        </w:tc>
        <w:tc>
          <w:tcPr>
            <w:tcW w:w="706" w:type="pct"/>
            <w:vAlign w:val="center"/>
          </w:tcPr>
          <w:p w:rsidR="009661C8" w:rsidRPr="009661C8" w:rsidRDefault="009661C8" w:rsidP="009661C8">
            <w:pPr>
              <w:jc w:val="center"/>
              <w:rPr>
                <w:sz w:val="24"/>
                <w:szCs w:val="24"/>
              </w:rPr>
            </w:pPr>
            <w:r w:rsidRPr="009661C8">
              <w:rPr>
                <w:sz w:val="24"/>
                <w:szCs w:val="24"/>
              </w:rPr>
              <w:t>1208,19</w:t>
            </w:r>
          </w:p>
        </w:tc>
        <w:tc>
          <w:tcPr>
            <w:tcW w:w="480" w:type="pct"/>
            <w:vAlign w:val="center"/>
          </w:tcPr>
          <w:p w:rsidR="009661C8" w:rsidRPr="009661C8" w:rsidRDefault="009661C8" w:rsidP="009661C8">
            <w:pPr>
              <w:jc w:val="center"/>
              <w:rPr>
                <w:sz w:val="24"/>
                <w:szCs w:val="24"/>
              </w:rPr>
            </w:pPr>
            <w:r w:rsidRPr="009661C8">
              <w:rPr>
                <w:sz w:val="24"/>
                <w:szCs w:val="24"/>
              </w:rPr>
              <w:t>151,02</w:t>
            </w:r>
          </w:p>
        </w:tc>
        <w:tc>
          <w:tcPr>
            <w:tcW w:w="480" w:type="pct"/>
            <w:vAlign w:val="center"/>
          </w:tcPr>
          <w:p w:rsidR="009661C8" w:rsidRPr="009661C8" w:rsidRDefault="009661C8" w:rsidP="009661C8">
            <w:pPr>
              <w:jc w:val="center"/>
              <w:rPr>
                <w:sz w:val="24"/>
                <w:szCs w:val="24"/>
              </w:rPr>
            </w:pPr>
            <w:r w:rsidRPr="009661C8">
              <w:rPr>
                <w:sz w:val="24"/>
                <w:szCs w:val="24"/>
              </w:rPr>
              <w:t>16,00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46</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66-67</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Оклейка обоями 4-3 этаж</w:t>
            </w:r>
          </w:p>
        </w:tc>
        <w:tc>
          <w:tcPr>
            <w:tcW w:w="706" w:type="pct"/>
            <w:vAlign w:val="center"/>
          </w:tcPr>
          <w:p w:rsidR="009661C8" w:rsidRPr="009661C8" w:rsidRDefault="009661C8" w:rsidP="009661C8">
            <w:pPr>
              <w:jc w:val="center"/>
              <w:rPr>
                <w:sz w:val="24"/>
                <w:szCs w:val="24"/>
              </w:rPr>
            </w:pPr>
            <w:r w:rsidRPr="009661C8">
              <w:rPr>
                <w:sz w:val="24"/>
                <w:szCs w:val="24"/>
              </w:rPr>
              <w:t>1208,19</w:t>
            </w:r>
          </w:p>
        </w:tc>
        <w:tc>
          <w:tcPr>
            <w:tcW w:w="480" w:type="pct"/>
            <w:vAlign w:val="center"/>
          </w:tcPr>
          <w:p w:rsidR="009661C8" w:rsidRPr="009661C8" w:rsidRDefault="009661C8" w:rsidP="009661C8">
            <w:pPr>
              <w:jc w:val="center"/>
              <w:rPr>
                <w:sz w:val="24"/>
                <w:szCs w:val="24"/>
              </w:rPr>
            </w:pPr>
            <w:r w:rsidRPr="009661C8">
              <w:rPr>
                <w:sz w:val="24"/>
                <w:szCs w:val="24"/>
              </w:rPr>
              <w:t>151,02</w:t>
            </w:r>
          </w:p>
        </w:tc>
        <w:tc>
          <w:tcPr>
            <w:tcW w:w="480" w:type="pct"/>
            <w:vAlign w:val="center"/>
          </w:tcPr>
          <w:p w:rsidR="009661C8" w:rsidRPr="009661C8" w:rsidRDefault="009661C8" w:rsidP="009661C8">
            <w:pPr>
              <w:jc w:val="center"/>
              <w:rPr>
                <w:sz w:val="24"/>
                <w:szCs w:val="24"/>
              </w:rPr>
            </w:pPr>
            <w:r w:rsidRPr="009661C8">
              <w:rPr>
                <w:sz w:val="24"/>
                <w:szCs w:val="24"/>
              </w:rPr>
              <w:t>16,00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47</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68-77</w:t>
            </w:r>
          </w:p>
        </w:tc>
        <w:tc>
          <w:tcPr>
            <w:tcW w:w="1863" w:type="pct"/>
            <w:vAlign w:val="center"/>
          </w:tcPr>
          <w:p w:rsidR="009661C8" w:rsidRPr="009661C8" w:rsidRDefault="009661C8" w:rsidP="009661C8">
            <w:pPr>
              <w:spacing w:before="5" w:line="192" w:lineRule="auto"/>
              <w:ind w:right="2"/>
              <w:jc w:val="center"/>
              <w:rPr>
                <w:sz w:val="24"/>
                <w:szCs w:val="24"/>
              </w:rPr>
            </w:pPr>
            <w:r w:rsidRPr="009661C8">
              <w:rPr>
                <w:sz w:val="24"/>
                <w:szCs w:val="24"/>
              </w:rPr>
              <w:t>Оклейка обоями 2-1 этаж</w:t>
            </w:r>
          </w:p>
        </w:tc>
        <w:tc>
          <w:tcPr>
            <w:tcW w:w="706" w:type="pct"/>
            <w:vAlign w:val="center"/>
          </w:tcPr>
          <w:p w:rsidR="009661C8" w:rsidRPr="009661C8" w:rsidRDefault="009661C8" w:rsidP="009661C8">
            <w:pPr>
              <w:jc w:val="center"/>
              <w:rPr>
                <w:sz w:val="24"/>
                <w:szCs w:val="24"/>
              </w:rPr>
            </w:pPr>
            <w:r w:rsidRPr="009661C8">
              <w:rPr>
                <w:sz w:val="24"/>
                <w:szCs w:val="24"/>
              </w:rPr>
              <w:t>1208,19</w:t>
            </w:r>
          </w:p>
        </w:tc>
        <w:tc>
          <w:tcPr>
            <w:tcW w:w="480" w:type="pct"/>
            <w:vAlign w:val="center"/>
          </w:tcPr>
          <w:p w:rsidR="009661C8" w:rsidRPr="009661C8" w:rsidRDefault="009661C8" w:rsidP="009661C8">
            <w:pPr>
              <w:jc w:val="center"/>
              <w:rPr>
                <w:sz w:val="24"/>
                <w:szCs w:val="24"/>
              </w:rPr>
            </w:pPr>
            <w:r w:rsidRPr="009661C8">
              <w:rPr>
                <w:sz w:val="24"/>
                <w:szCs w:val="24"/>
              </w:rPr>
              <w:t>151,02</w:t>
            </w:r>
          </w:p>
        </w:tc>
        <w:tc>
          <w:tcPr>
            <w:tcW w:w="480" w:type="pct"/>
            <w:vAlign w:val="center"/>
          </w:tcPr>
          <w:p w:rsidR="009661C8" w:rsidRPr="009661C8" w:rsidRDefault="009661C8" w:rsidP="009661C8">
            <w:pPr>
              <w:jc w:val="center"/>
              <w:rPr>
                <w:sz w:val="24"/>
                <w:szCs w:val="24"/>
              </w:rPr>
            </w:pPr>
            <w:r w:rsidRPr="009661C8">
              <w:rPr>
                <w:sz w:val="24"/>
                <w:szCs w:val="24"/>
              </w:rPr>
              <w:t>16,00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8</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48</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71-72</w:t>
            </w:r>
          </w:p>
        </w:tc>
        <w:tc>
          <w:tcPr>
            <w:tcW w:w="1863" w:type="pct"/>
            <w:vAlign w:val="center"/>
          </w:tcPr>
          <w:p w:rsidR="009661C8" w:rsidRPr="009661C8" w:rsidRDefault="009661C8" w:rsidP="009661C8">
            <w:pPr>
              <w:spacing w:before="5" w:line="192" w:lineRule="auto"/>
              <w:ind w:right="-110"/>
              <w:jc w:val="center"/>
              <w:rPr>
                <w:sz w:val="24"/>
                <w:szCs w:val="24"/>
              </w:rPr>
            </w:pPr>
            <w:r w:rsidRPr="009661C8">
              <w:rPr>
                <w:sz w:val="24"/>
                <w:szCs w:val="24"/>
              </w:rPr>
              <w:t>Электротехнические работы 1</w:t>
            </w:r>
            <w:r w:rsidRPr="009661C8">
              <w:rPr>
                <w:sz w:val="24"/>
                <w:szCs w:val="24"/>
                <w:lang w:val="en-US"/>
              </w:rPr>
              <w:t xml:space="preserve"> </w:t>
            </w:r>
            <w:r w:rsidRPr="009661C8">
              <w:rPr>
                <w:sz w:val="24"/>
                <w:szCs w:val="24"/>
              </w:rPr>
              <w:t>этап</w:t>
            </w:r>
            <w:r w:rsidRPr="009661C8">
              <w:rPr>
                <w:sz w:val="24"/>
                <w:szCs w:val="24"/>
                <w:lang w:val="en-US"/>
              </w:rPr>
              <w:t xml:space="preserve"> </w:t>
            </w:r>
            <w:r w:rsidRPr="009661C8">
              <w:rPr>
                <w:sz w:val="24"/>
                <w:szCs w:val="24"/>
              </w:rPr>
              <w:t>(60%)</w:t>
            </w:r>
          </w:p>
        </w:tc>
        <w:tc>
          <w:tcPr>
            <w:tcW w:w="706" w:type="pct"/>
            <w:vAlign w:val="center"/>
          </w:tcPr>
          <w:p w:rsidR="009661C8" w:rsidRPr="009661C8" w:rsidRDefault="009661C8" w:rsidP="009661C8">
            <w:pPr>
              <w:jc w:val="center"/>
              <w:rPr>
                <w:sz w:val="24"/>
                <w:szCs w:val="24"/>
              </w:rPr>
            </w:pPr>
            <w:r w:rsidRPr="009661C8">
              <w:rPr>
                <w:sz w:val="24"/>
                <w:szCs w:val="24"/>
              </w:rPr>
              <w:t>6162,51</w:t>
            </w:r>
          </w:p>
        </w:tc>
        <w:tc>
          <w:tcPr>
            <w:tcW w:w="480" w:type="pct"/>
            <w:vAlign w:val="center"/>
          </w:tcPr>
          <w:p w:rsidR="009661C8" w:rsidRPr="009661C8" w:rsidRDefault="009661C8" w:rsidP="009661C8">
            <w:pPr>
              <w:jc w:val="center"/>
              <w:rPr>
                <w:sz w:val="24"/>
                <w:szCs w:val="24"/>
              </w:rPr>
            </w:pPr>
            <w:r w:rsidRPr="009661C8">
              <w:rPr>
                <w:sz w:val="24"/>
                <w:szCs w:val="24"/>
              </w:rPr>
              <w:t>770,31</w:t>
            </w:r>
          </w:p>
        </w:tc>
        <w:tc>
          <w:tcPr>
            <w:tcW w:w="480" w:type="pct"/>
            <w:vAlign w:val="center"/>
          </w:tcPr>
          <w:p w:rsidR="009661C8" w:rsidRPr="009661C8" w:rsidRDefault="009661C8" w:rsidP="009661C8">
            <w:pPr>
              <w:jc w:val="center"/>
              <w:rPr>
                <w:sz w:val="24"/>
                <w:szCs w:val="24"/>
              </w:rPr>
            </w:pPr>
            <w:r w:rsidRPr="009661C8">
              <w:rPr>
                <w:sz w:val="24"/>
                <w:szCs w:val="24"/>
              </w:rPr>
              <w:t>12,00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72</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49</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69-70</w:t>
            </w:r>
          </w:p>
        </w:tc>
        <w:tc>
          <w:tcPr>
            <w:tcW w:w="1863" w:type="pct"/>
            <w:vAlign w:val="center"/>
          </w:tcPr>
          <w:p w:rsidR="009661C8" w:rsidRPr="009661C8" w:rsidRDefault="009661C8" w:rsidP="009661C8">
            <w:pPr>
              <w:spacing w:before="5" w:line="192" w:lineRule="auto"/>
              <w:ind w:right="-110"/>
              <w:jc w:val="center"/>
              <w:rPr>
                <w:sz w:val="24"/>
                <w:szCs w:val="24"/>
              </w:rPr>
            </w:pPr>
            <w:r w:rsidRPr="009661C8">
              <w:rPr>
                <w:sz w:val="24"/>
                <w:szCs w:val="24"/>
              </w:rPr>
              <w:t>Сантехнические работы 1</w:t>
            </w:r>
            <w:r w:rsidRPr="009661C8">
              <w:rPr>
                <w:sz w:val="24"/>
                <w:szCs w:val="24"/>
                <w:lang w:val="en-US"/>
              </w:rPr>
              <w:t xml:space="preserve"> </w:t>
            </w:r>
            <w:r w:rsidRPr="009661C8">
              <w:rPr>
                <w:sz w:val="24"/>
                <w:szCs w:val="24"/>
              </w:rPr>
              <w:t>этап</w:t>
            </w:r>
            <w:r w:rsidRPr="009661C8">
              <w:rPr>
                <w:sz w:val="24"/>
                <w:szCs w:val="24"/>
                <w:lang w:val="en-US"/>
              </w:rPr>
              <w:t xml:space="preserve"> (</w:t>
            </w:r>
            <w:r w:rsidRPr="009661C8">
              <w:rPr>
                <w:sz w:val="24"/>
                <w:szCs w:val="24"/>
              </w:rPr>
              <w:t>60%)</w:t>
            </w:r>
          </w:p>
        </w:tc>
        <w:tc>
          <w:tcPr>
            <w:tcW w:w="706" w:type="pct"/>
            <w:vAlign w:val="center"/>
          </w:tcPr>
          <w:p w:rsidR="009661C8" w:rsidRPr="009661C8" w:rsidRDefault="009661C8" w:rsidP="009661C8">
            <w:pPr>
              <w:jc w:val="center"/>
              <w:rPr>
                <w:sz w:val="24"/>
                <w:szCs w:val="24"/>
              </w:rPr>
            </w:pPr>
            <w:r w:rsidRPr="009661C8">
              <w:rPr>
                <w:sz w:val="24"/>
                <w:szCs w:val="24"/>
              </w:rPr>
              <w:t>7703,14</w:t>
            </w:r>
          </w:p>
        </w:tc>
        <w:tc>
          <w:tcPr>
            <w:tcW w:w="480" w:type="pct"/>
            <w:vAlign w:val="center"/>
          </w:tcPr>
          <w:p w:rsidR="009661C8" w:rsidRPr="009661C8" w:rsidRDefault="009661C8" w:rsidP="009661C8">
            <w:pPr>
              <w:jc w:val="center"/>
              <w:rPr>
                <w:sz w:val="24"/>
                <w:szCs w:val="24"/>
              </w:rPr>
            </w:pPr>
            <w:r w:rsidRPr="009661C8">
              <w:rPr>
                <w:sz w:val="24"/>
                <w:szCs w:val="24"/>
              </w:rPr>
              <w:t>962,89</w:t>
            </w:r>
          </w:p>
        </w:tc>
        <w:tc>
          <w:tcPr>
            <w:tcW w:w="480" w:type="pct"/>
            <w:vAlign w:val="center"/>
          </w:tcPr>
          <w:p w:rsidR="009661C8" w:rsidRPr="009661C8" w:rsidRDefault="009661C8" w:rsidP="009661C8">
            <w:pPr>
              <w:jc w:val="center"/>
              <w:rPr>
                <w:sz w:val="24"/>
                <w:szCs w:val="24"/>
              </w:rPr>
            </w:pPr>
            <w:r w:rsidRPr="009661C8">
              <w:rPr>
                <w:sz w:val="24"/>
                <w:szCs w:val="24"/>
              </w:rPr>
              <w:t>16,00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72</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50</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74-75</w:t>
            </w:r>
          </w:p>
        </w:tc>
        <w:tc>
          <w:tcPr>
            <w:tcW w:w="1863" w:type="pct"/>
            <w:vAlign w:val="center"/>
          </w:tcPr>
          <w:p w:rsidR="009661C8" w:rsidRPr="009661C8" w:rsidRDefault="009661C8" w:rsidP="009661C8">
            <w:pPr>
              <w:spacing w:before="5" w:line="192" w:lineRule="auto"/>
              <w:ind w:right="-110"/>
              <w:jc w:val="center"/>
              <w:rPr>
                <w:sz w:val="24"/>
                <w:szCs w:val="24"/>
              </w:rPr>
            </w:pPr>
            <w:r w:rsidRPr="009661C8">
              <w:rPr>
                <w:sz w:val="24"/>
                <w:szCs w:val="24"/>
              </w:rPr>
              <w:t>Устройство слаботочных сетей 1</w:t>
            </w:r>
            <w:r w:rsidRPr="009661C8">
              <w:rPr>
                <w:sz w:val="24"/>
                <w:szCs w:val="24"/>
                <w:lang w:val="en-US"/>
              </w:rPr>
              <w:t xml:space="preserve"> </w:t>
            </w:r>
            <w:r w:rsidRPr="009661C8">
              <w:rPr>
                <w:sz w:val="24"/>
                <w:szCs w:val="24"/>
              </w:rPr>
              <w:t>этап</w:t>
            </w:r>
            <w:r w:rsidRPr="009661C8">
              <w:rPr>
                <w:sz w:val="24"/>
                <w:szCs w:val="24"/>
                <w:lang w:val="en-US"/>
              </w:rPr>
              <w:t xml:space="preserve"> </w:t>
            </w:r>
            <w:r w:rsidRPr="009661C8">
              <w:rPr>
                <w:sz w:val="24"/>
                <w:szCs w:val="24"/>
              </w:rPr>
              <w:t>(60%)</w:t>
            </w:r>
          </w:p>
        </w:tc>
        <w:tc>
          <w:tcPr>
            <w:tcW w:w="706" w:type="pct"/>
            <w:vAlign w:val="center"/>
          </w:tcPr>
          <w:p w:rsidR="009661C8" w:rsidRPr="009661C8" w:rsidRDefault="009661C8" w:rsidP="009661C8">
            <w:pPr>
              <w:jc w:val="center"/>
              <w:rPr>
                <w:sz w:val="24"/>
                <w:szCs w:val="24"/>
              </w:rPr>
            </w:pPr>
            <w:r w:rsidRPr="009661C8">
              <w:rPr>
                <w:sz w:val="24"/>
                <w:szCs w:val="24"/>
              </w:rPr>
              <w:t>1540,63</w:t>
            </w:r>
          </w:p>
        </w:tc>
        <w:tc>
          <w:tcPr>
            <w:tcW w:w="480" w:type="pct"/>
            <w:vAlign w:val="center"/>
          </w:tcPr>
          <w:p w:rsidR="009661C8" w:rsidRPr="009661C8" w:rsidRDefault="009661C8" w:rsidP="009661C8">
            <w:pPr>
              <w:jc w:val="center"/>
              <w:rPr>
                <w:sz w:val="24"/>
                <w:szCs w:val="24"/>
              </w:rPr>
            </w:pPr>
            <w:r w:rsidRPr="009661C8">
              <w:rPr>
                <w:sz w:val="24"/>
                <w:szCs w:val="24"/>
              </w:rPr>
              <w:t>192,58</w:t>
            </w:r>
          </w:p>
        </w:tc>
        <w:tc>
          <w:tcPr>
            <w:tcW w:w="480" w:type="pct"/>
            <w:vAlign w:val="center"/>
          </w:tcPr>
          <w:p w:rsidR="009661C8" w:rsidRPr="009661C8" w:rsidRDefault="009661C8" w:rsidP="009661C8">
            <w:pPr>
              <w:jc w:val="center"/>
              <w:rPr>
                <w:sz w:val="24"/>
                <w:szCs w:val="24"/>
              </w:rPr>
            </w:pPr>
            <w:r w:rsidRPr="009661C8">
              <w:rPr>
                <w:sz w:val="24"/>
                <w:szCs w:val="24"/>
              </w:rPr>
              <w:t>3,00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72</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51</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72-73</w:t>
            </w:r>
          </w:p>
        </w:tc>
        <w:tc>
          <w:tcPr>
            <w:tcW w:w="1863" w:type="pct"/>
            <w:vAlign w:val="center"/>
          </w:tcPr>
          <w:p w:rsidR="009661C8" w:rsidRPr="009661C8" w:rsidRDefault="009661C8" w:rsidP="009661C8">
            <w:pPr>
              <w:spacing w:before="5" w:line="192" w:lineRule="auto"/>
              <w:ind w:right="-110"/>
              <w:jc w:val="center"/>
              <w:rPr>
                <w:sz w:val="24"/>
                <w:szCs w:val="24"/>
                <w:lang w:val="en-US"/>
              </w:rPr>
            </w:pPr>
            <w:r w:rsidRPr="009661C8">
              <w:rPr>
                <w:sz w:val="24"/>
                <w:szCs w:val="24"/>
              </w:rPr>
              <w:t>Электротехнические работы 2</w:t>
            </w:r>
            <w:r w:rsidRPr="009661C8">
              <w:rPr>
                <w:sz w:val="24"/>
                <w:szCs w:val="24"/>
                <w:lang w:val="en-US"/>
              </w:rPr>
              <w:t xml:space="preserve"> </w:t>
            </w:r>
            <w:r w:rsidRPr="009661C8">
              <w:rPr>
                <w:sz w:val="24"/>
                <w:szCs w:val="24"/>
              </w:rPr>
              <w:t>этап</w:t>
            </w:r>
            <w:r w:rsidRPr="009661C8">
              <w:rPr>
                <w:sz w:val="24"/>
                <w:szCs w:val="24"/>
                <w:lang w:val="en-US"/>
              </w:rPr>
              <w:t xml:space="preserve"> (40%)</w:t>
            </w:r>
          </w:p>
        </w:tc>
        <w:tc>
          <w:tcPr>
            <w:tcW w:w="706" w:type="pct"/>
            <w:vAlign w:val="center"/>
          </w:tcPr>
          <w:p w:rsidR="009661C8" w:rsidRPr="009661C8" w:rsidRDefault="009661C8" w:rsidP="009661C8">
            <w:pPr>
              <w:jc w:val="center"/>
              <w:rPr>
                <w:sz w:val="24"/>
                <w:szCs w:val="24"/>
              </w:rPr>
            </w:pPr>
            <w:r w:rsidRPr="009661C8">
              <w:rPr>
                <w:sz w:val="24"/>
                <w:szCs w:val="24"/>
              </w:rPr>
              <w:t>4108,34</w:t>
            </w:r>
          </w:p>
        </w:tc>
        <w:tc>
          <w:tcPr>
            <w:tcW w:w="480" w:type="pct"/>
            <w:vAlign w:val="center"/>
          </w:tcPr>
          <w:p w:rsidR="009661C8" w:rsidRPr="009661C8" w:rsidRDefault="009661C8" w:rsidP="009661C8">
            <w:pPr>
              <w:jc w:val="center"/>
              <w:rPr>
                <w:sz w:val="24"/>
                <w:szCs w:val="24"/>
              </w:rPr>
            </w:pPr>
            <w:r w:rsidRPr="009661C8">
              <w:rPr>
                <w:sz w:val="24"/>
                <w:szCs w:val="24"/>
              </w:rPr>
              <w:t>513,54</w:t>
            </w:r>
          </w:p>
        </w:tc>
        <w:tc>
          <w:tcPr>
            <w:tcW w:w="480" w:type="pct"/>
            <w:vAlign w:val="center"/>
          </w:tcPr>
          <w:p w:rsidR="009661C8" w:rsidRPr="009661C8" w:rsidRDefault="009661C8" w:rsidP="009661C8">
            <w:pPr>
              <w:jc w:val="center"/>
              <w:rPr>
                <w:sz w:val="24"/>
                <w:szCs w:val="24"/>
              </w:rPr>
            </w:pPr>
            <w:r w:rsidRPr="009661C8">
              <w:rPr>
                <w:sz w:val="24"/>
                <w:szCs w:val="24"/>
              </w:rPr>
              <w:t>12,00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30</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52</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70-71</w:t>
            </w:r>
          </w:p>
        </w:tc>
        <w:tc>
          <w:tcPr>
            <w:tcW w:w="1863" w:type="pct"/>
            <w:vAlign w:val="center"/>
          </w:tcPr>
          <w:p w:rsidR="009661C8" w:rsidRPr="009661C8" w:rsidRDefault="009661C8" w:rsidP="009661C8">
            <w:pPr>
              <w:spacing w:before="5" w:line="192" w:lineRule="auto"/>
              <w:ind w:right="-110"/>
              <w:jc w:val="center"/>
              <w:rPr>
                <w:sz w:val="24"/>
                <w:szCs w:val="24"/>
              </w:rPr>
            </w:pPr>
            <w:r w:rsidRPr="009661C8">
              <w:rPr>
                <w:sz w:val="24"/>
                <w:szCs w:val="24"/>
              </w:rPr>
              <w:t xml:space="preserve">Сантехнические работы </w:t>
            </w:r>
            <w:r w:rsidRPr="009661C8">
              <w:rPr>
                <w:sz w:val="24"/>
                <w:szCs w:val="24"/>
                <w:lang w:val="en-US"/>
              </w:rPr>
              <w:t xml:space="preserve">2 </w:t>
            </w:r>
            <w:r w:rsidRPr="009661C8">
              <w:rPr>
                <w:sz w:val="24"/>
                <w:szCs w:val="24"/>
              </w:rPr>
              <w:t>этап         (40%)</w:t>
            </w:r>
          </w:p>
        </w:tc>
        <w:tc>
          <w:tcPr>
            <w:tcW w:w="706" w:type="pct"/>
            <w:vAlign w:val="center"/>
          </w:tcPr>
          <w:p w:rsidR="009661C8" w:rsidRPr="009661C8" w:rsidRDefault="009661C8" w:rsidP="009661C8">
            <w:pPr>
              <w:jc w:val="center"/>
              <w:rPr>
                <w:sz w:val="24"/>
                <w:szCs w:val="24"/>
              </w:rPr>
            </w:pPr>
            <w:r w:rsidRPr="009661C8">
              <w:rPr>
                <w:sz w:val="24"/>
                <w:szCs w:val="24"/>
              </w:rPr>
              <w:t>5135,43</w:t>
            </w:r>
          </w:p>
        </w:tc>
        <w:tc>
          <w:tcPr>
            <w:tcW w:w="480" w:type="pct"/>
            <w:vAlign w:val="center"/>
          </w:tcPr>
          <w:p w:rsidR="009661C8" w:rsidRPr="009661C8" w:rsidRDefault="009661C8" w:rsidP="009661C8">
            <w:pPr>
              <w:jc w:val="center"/>
              <w:rPr>
                <w:sz w:val="24"/>
                <w:szCs w:val="24"/>
              </w:rPr>
            </w:pPr>
            <w:r w:rsidRPr="009661C8">
              <w:rPr>
                <w:sz w:val="24"/>
                <w:szCs w:val="24"/>
              </w:rPr>
              <w:t>641,93</w:t>
            </w:r>
          </w:p>
        </w:tc>
        <w:tc>
          <w:tcPr>
            <w:tcW w:w="480" w:type="pct"/>
            <w:vAlign w:val="center"/>
          </w:tcPr>
          <w:p w:rsidR="009661C8" w:rsidRPr="009661C8" w:rsidRDefault="009661C8" w:rsidP="009661C8">
            <w:pPr>
              <w:jc w:val="center"/>
              <w:rPr>
                <w:sz w:val="24"/>
                <w:szCs w:val="24"/>
              </w:rPr>
            </w:pPr>
            <w:r w:rsidRPr="009661C8">
              <w:rPr>
                <w:sz w:val="24"/>
                <w:szCs w:val="24"/>
              </w:rPr>
              <w:t>16,00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30</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53</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75-76</w:t>
            </w:r>
          </w:p>
        </w:tc>
        <w:tc>
          <w:tcPr>
            <w:tcW w:w="1863" w:type="pct"/>
            <w:vAlign w:val="center"/>
          </w:tcPr>
          <w:p w:rsidR="009661C8" w:rsidRPr="009661C8" w:rsidRDefault="009661C8" w:rsidP="009661C8">
            <w:pPr>
              <w:spacing w:before="5" w:line="192" w:lineRule="auto"/>
              <w:ind w:right="-110"/>
              <w:jc w:val="center"/>
              <w:rPr>
                <w:sz w:val="24"/>
                <w:szCs w:val="24"/>
                <w:lang w:val="en-US"/>
              </w:rPr>
            </w:pPr>
            <w:r w:rsidRPr="009661C8">
              <w:rPr>
                <w:sz w:val="24"/>
                <w:szCs w:val="24"/>
              </w:rPr>
              <w:t>Устройство слаботочных сетей 2</w:t>
            </w:r>
            <w:r w:rsidRPr="009661C8">
              <w:rPr>
                <w:sz w:val="24"/>
                <w:szCs w:val="24"/>
                <w:lang w:val="en-US"/>
              </w:rPr>
              <w:t xml:space="preserve"> </w:t>
            </w:r>
            <w:r w:rsidRPr="009661C8">
              <w:rPr>
                <w:sz w:val="24"/>
                <w:szCs w:val="24"/>
              </w:rPr>
              <w:t>этап</w:t>
            </w:r>
            <w:r w:rsidRPr="009661C8">
              <w:rPr>
                <w:sz w:val="24"/>
                <w:szCs w:val="24"/>
                <w:lang w:val="en-US"/>
              </w:rPr>
              <w:t xml:space="preserve"> (40%)</w:t>
            </w:r>
          </w:p>
        </w:tc>
        <w:tc>
          <w:tcPr>
            <w:tcW w:w="706" w:type="pct"/>
            <w:vAlign w:val="center"/>
          </w:tcPr>
          <w:p w:rsidR="009661C8" w:rsidRPr="009661C8" w:rsidRDefault="009661C8" w:rsidP="009661C8">
            <w:pPr>
              <w:jc w:val="center"/>
              <w:rPr>
                <w:sz w:val="24"/>
                <w:szCs w:val="24"/>
              </w:rPr>
            </w:pPr>
            <w:r w:rsidRPr="009661C8">
              <w:rPr>
                <w:sz w:val="24"/>
                <w:szCs w:val="24"/>
              </w:rPr>
              <w:t>1027,09</w:t>
            </w:r>
          </w:p>
        </w:tc>
        <w:tc>
          <w:tcPr>
            <w:tcW w:w="480" w:type="pct"/>
            <w:vAlign w:val="center"/>
          </w:tcPr>
          <w:p w:rsidR="009661C8" w:rsidRPr="009661C8" w:rsidRDefault="009661C8" w:rsidP="009661C8">
            <w:pPr>
              <w:jc w:val="center"/>
              <w:rPr>
                <w:sz w:val="24"/>
                <w:szCs w:val="24"/>
              </w:rPr>
            </w:pPr>
            <w:r w:rsidRPr="009661C8">
              <w:rPr>
                <w:sz w:val="24"/>
                <w:szCs w:val="24"/>
              </w:rPr>
              <w:t>128,39</w:t>
            </w:r>
          </w:p>
        </w:tc>
        <w:tc>
          <w:tcPr>
            <w:tcW w:w="480" w:type="pct"/>
            <w:vAlign w:val="center"/>
          </w:tcPr>
          <w:p w:rsidR="009661C8" w:rsidRPr="009661C8" w:rsidRDefault="009661C8" w:rsidP="009661C8">
            <w:pPr>
              <w:jc w:val="center"/>
              <w:rPr>
                <w:sz w:val="24"/>
                <w:szCs w:val="24"/>
              </w:rPr>
            </w:pPr>
            <w:r w:rsidRPr="009661C8">
              <w:rPr>
                <w:sz w:val="24"/>
                <w:szCs w:val="24"/>
              </w:rPr>
              <w:t>3,00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30</w:t>
            </w:r>
          </w:p>
        </w:tc>
      </w:tr>
      <w:tr w:rsidR="009661C8" w:rsidRPr="009661C8" w:rsidTr="009661C8">
        <w:trPr>
          <w:trHeight w:val="476"/>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54</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14-15</w:t>
            </w:r>
          </w:p>
        </w:tc>
        <w:tc>
          <w:tcPr>
            <w:tcW w:w="1863" w:type="pct"/>
            <w:vAlign w:val="center"/>
          </w:tcPr>
          <w:p w:rsidR="009661C8" w:rsidRPr="009661C8" w:rsidRDefault="009661C8" w:rsidP="009661C8">
            <w:pPr>
              <w:spacing w:before="5" w:line="192" w:lineRule="auto"/>
              <w:ind w:right="-110"/>
              <w:jc w:val="center"/>
              <w:rPr>
                <w:sz w:val="24"/>
                <w:szCs w:val="24"/>
              </w:rPr>
            </w:pPr>
            <w:r w:rsidRPr="009661C8">
              <w:rPr>
                <w:sz w:val="24"/>
                <w:szCs w:val="24"/>
              </w:rPr>
              <w:t>Благоустройство территории</w:t>
            </w:r>
          </w:p>
        </w:tc>
        <w:tc>
          <w:tcPr>
            <w:tcW w:w="706" w:type="pct"/>
            <w:vAlign w:val="center"/>
          </w:tcPr>
          <w:p w:rsidR="009661C8" w:rsidRPr="009661C8" w:rsidRDefault="009661C8" w:rsidP="009661C8">
            <w:pPr>
              <w:jc w:val="center"/>
              <w:rPr>
                <w:sz w:val="24"/>
                <w:szCs w:val="24"/>
              </w:rPr>
            </w:pPr>
            <w:r w:rsidRPr="009661C8">
              <w:rPr>
                <w:sz w:val="24"/>
                <w:szCs w:val="24"/>
              </w:rPr>
              <w:t>4621,88</w:t>
            </w:r>
          </w:p>
        </w:tc>
        <w:tc>
          <w:tcPr>
            <w:tcW w:w="480" w:type="pct"/>
            <w:vAlign w:val="center"/>
          </w:tcPr>
          <w:p w:rsidR="009661C8" w:rsidRPr="009661C8" w:rsidRDefault="009661C8" w:rsidP="009661C8">
            <w:pPr>
              <w:jc w:val="center"/>
              <w:rPr>
                <w:sz w:val="24"/>
                <w:szCs w:val="24"/>
              </w:rPr>
            </w:pPr>
            <w:r w:rsidRPr="009661C8">
              <w:rPr>
                <w:sz w:val="24"/>
                <w:szCs w:val="24"/>
              </w:rPr>
              <w:t>577,74</w:t>
            </w:r>
          </w:p>
        </w:tc>
        <w:tc>
          <w:tcPr>
            <w:tcW w:w="480" w:type="pct"/>
            <w:vAlign w:val="center"/>
          </w:tcPr>
          <w:p w:rsidR="009661C8" w:rsidRPr="009661C8" w:rsidRDefault="009661C8" w:rsidP="009661C8">
            <w:pPr>
              <w:jc w:val="center"/>
              <w:rPr>
                <w:sz w:val="24"/>
                <w:szCs w:val="24"/>
              </w:rPr>
            </w:pPr>
            <w:r w:rsidRPr="009661C8">
              <w:rPr>
                <w:sz w:val="24"/>
                <w:szCs w:val="24"/>
              </w:rPr>
              <w:t>12,00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40</w:t>
            </w:r>
          </w:p>
        </w:tc>
      </w:tr>
      <w:tr w:rsidR="009661C8" w:rsidRPr="009661C8" w:rsidTr="009661C8">
        <w:trPr>
          <w:trHeight w:val="340"/>
        </w:trPr>
        <w:tc>
          <w:tcPr>
            <w:tcW w:w="266" w:type="pct"/>
            <w:vAlign w:val="center"/>
          </w:tcPr>
          <w:p w:rsidR="009661C8" w:rsidRPr="009661C8" w:rsidRDefault="009661C8" w:rsidP="009661C8">
            <w:pPr>
              <w:spacing w:before="5" w:line="192" w:lineRule="auto"/>
              <w:jc w:val="center"/>
              <w:rPr>
                <w:spacing w:val="6"/>
                <w:sz w:val="24"/>
                <w:szCs w:val="24"/>
                <w:lang w:val="en-US"/>
              </w:rPr>
            </w:pPr>
            <w:r w:rsidRPr="009661C8">
              <w:rPr>
                <w:spacing w:val="6"/>
                <w:sz w:val="24"/>
                <w:szCs w:val="24"/>
                <w:lang w:val="en-US"/>
              </w:rPr>
              <w:t>55</w:t>
            </w:r>
          </w:p>
        </w:tc>
        <w:tc>
          <w:tcPr>
            <w:tcW w:w="372" w:type="pct"/>
            <w:vAlign w:val="center"/>
          </w:tcPr>
          <w:p w:rsidR="009661C8" w:rsidRPr="009661C8" w:rsidRDefault="009661C8" w:rsidP="009661C8">
            <w:pPr>
              <w:spacing w:before="5" w:line="192" w:lineRule="auto"/>
              <w:ind w:left="-115" w:right="-98"/>
              <w:jc w:val="center"/>
              <w:rPr>
                <w:sz w:val="24"/>
                <w:szCs w:val="24"/>
                <w:lang w:val="en-US"/>
              </w:rPr>
            </w:pPr>
            <w:r w:rsidRPr="009661C8">
              <w:rPr>
                <w:sz w:val="24"/>
                <w:szCs w:val="24"/>
                <w:lang w:val="en-US"/>
              </w:rPr>
              <w:t>77-78</w:t>
            </w:r>
          </w:p>
        </w:tc>
        <w:tc>
          <w:tcPr>
            <w:tcW w:w="1863" w:type="pct"/>
            <w:vAlign w:val="center"/>
          </w:tcPr>
          <w:p w:rsidR="009661C8" w:rsidRPr="009661C8" w:rsidRDefault="009661C8" w:rsidP="009661C8">
            <w:pPr>
              <w:spacing w:before="5" w:line="192" w:lineRule="auto"/>
              <w:ind w:right="-110"/>
              <w:jc w:val="center"/>
              <w:rPr>
                <w:sz w:val="24"/>
                <w:szCs w:val="24"/>
                <w:lang w:val="en-US"/>
              </w:rPr>
            </w:pPr>
            <w:r w:rsidRPr="009661C8">
              <w:rPr>
                <w:sz w:val="24"/>
                <w:szCs w:val="24"/>
              </w:rPr>
              <w:t>Сдача объекта</w:t>
            </w:r>
          </w:p>
        </w:tc>
        <w:tc>
          <w:tcPr>
            <w:tcW w:w="706" w:type="pct"/>
            <w:vAlign w:val="center"/>
          </w:tcPr>
          <w:p w:rsidR="009661C8" w:rsidRPr="009661C8" w:rsidRDefault="009661C8" w:rsidP="009661C8">
            <w:pPr>
              <w:jc w:val="center"/>
              <w:rPr>
                <w:sz w:val="24"/>
                <w:szCs w:val="24"/>
              </w:rPr>
            </w:pPr>
            <w:r w:rsidRPr="009661C8">
              <w:rPr>
                <w:sz w:val="24"/>
                <w:szCs w:val="24"/>
              </w:rPr>
              <w:t>1777,27</w:t>
            </w:r>
          </w:p>
        </w:tc>
        <w:tc>
          <w:tcPr>
            <w:tcW w:w="480" w:type="pct"/>
            <w:vAlign w:val="center"/>
          </w:tcPr>
          <w:p w:rsidR="009661C8" w:rsidRPr="009661C8" w:rsidRDefault="009661C8" w:rsidP="009661C8">
            <w:pPr>
              <w:jc w:val="center"/>
              <w:rPr>
                <w:sz w:val="24"/>
                <w:szCs w:val="24"/>
              </w:rPr>
            </w:pPr>
            <w:r w:rsidRPr="009661C8">
              <w:rPr>
                <w:sz w:val="24"/>
                <w:szCs w:val="24"/>
              </w:rPr>
              <w:t>222,16</w:t>
            </w:r>
          </w:p>
        </w:tc>
        <w:tc>
          <w:tcPr>
            <w:tcW w:w="480" w:type="pct"/>
            <w:vAlign w:val="center"/>
          </w:tcPr>
          <w:p w:rsidR="009661C8" w:rsidRPr="009661C8" w:rsidRDefault="009661C8" w:rsidP="009661C8">
            <w:pPr>
              <w:jc w:val="center"/>
              <w:rPr>
                <w:sz w:val="24"/>
                <w:szCs w:val="24"/>
              </w:rPr>
            </w:pPr>
            <w:r w:rsidRPr="009661C8">
              <w:rPr>
                <w:sz w:val="24"/>
                <w:szCs w:val="24"/>
              </w:rPr>
              <w:t>12,00</w:t>
            </w:r>
          </w:p>
        </w:tc>
        <w:tc>
          <w:tcPr>
            <w:tcW w:w="330" w:type="pct"/>
            <w:vAlign w:val="center"/>
          </w:tcPr>
          <w:p w:rsidR="009661C8" w:rsidRPr="009661C8" w:rsidRDefault="009661C8" w:rsidP="009661C8">
            <w:pPr>
              <w:jc w:val="center"/>
              <w:rPr>
                <w:sz w:val="24"/>
                <w:szCs w:val="24"/>
              </w:rPr>
            </w:pPr>
            <w:r w:rsidRPr="009661C8">
              <w:rPr>
                <w:sz w:val="24"/>
                <w:szCs w:val="24"/>
              </w:rPr>
              <w:t>1,00</w:t>
            </w:r>
          </w:p>
        </w:tc>
        <w:tc>
          <w:tcPr>
            <w:tcW w:w="503" w:type="pct"/>
            <w:vAlign w:val="center"/>
          </w:tcPr>
          <w:p w:rsidR="009661C8" w:rsidRPr="009661C8" w:rsidRDefault="009661C8" w:rsidP="009661C8">
            <w:pPr>
              <w:jc w:val="center"/>
              <w:rPr>
                <w:sz w:val="24"/>
                <w:szCs w:val="24"/>
              </w:rPr>
            </w:pPr>
            <w:r w:rsidRPr="009661C8">
              <w:rPr>
                <w:sz w:val="24"/>
                <w:szCs w:val="24"/>
              </w:rPr>
              <w:t>20</w:t>
            </w:r>
          </w:p>
        </w:tc>
      </w:tr>
    </w:tbl>
    <w:p w:rsidR="00AB4580" w:rsidRDefault="00AB4580" w:rsidP="00AB4580">
      <w:pPr>
        <w:shd w:val="clear" w:color="auto" w:fill="FFFFFF"/>
        <w:spacing w:before="5"/>
        <w:ind w:right="228"/>
        <w:rPr>
          <w:b/>
          <w:sz w:val="28"/>
          <w:szCs w:val="28"/>
        </w:rPr>
      </w:pPr>
    </w:p>
    <w:p w:rsidR="00135904" w:rsidRDefault="00135904" w:rsidP="00AB4580">
      <w:pPr>
        <w:ind w:firstLine="851"/>
        <w:jc w:val="both"/>
        <w:rPr>
          <w:sz w:val="28"/>
          <w:szCs w:val="28"/>
        </w:rPr>
      </w:pPr>
    </w:p>
    <w:p w:rsidR="00135904" w:rsidRPr="00A07200" w:rsidRDefault="00135904" w:rsidP="00135904">
      <w:pPr>
        <w:jc w:val="center"/>
        <w:rPr>
          <w:b/>
          <w:sz w:val="28"/>
          <w:szCs w:val="28"/>
        </w:rPr>
      </w:pPr>
      <w:r>
        <w:rPr>
          <w:b/>
          <w:sz w:val="28"/>
          <w:szCs w:val="28"/>
        </w:rPr>
        <w:t>4</w:t>
      </w:r>
      <w:r w:rsidRPr="00A07200">
        <w:rPr>
          <w:b/>
          <w:sz w:val="28"/>
          <w:szCs w:val="28"/>
        </w:rPr>
        <w:t>.</w:t>
      </w:r>
      <w:r>
        <w:rPr>
          <w:b/>
          <w:sz w:val="28"/>
          <w:szCs w:val="28"/>
        </w:rPr>
        <w:t>1.</w:t>
      </w:r>
      <w:r w:rsidRPr="00A07200">
        <w:rPr>
          <w:b/>
          <w:sz w:val="28"/>
          <w:szCs w:val="28"/>
        </w:rPr>
        <w:t>4 Разработка календарного графика производства работ на объекте</w:t>
      </w:r>
    </w:p>
    <w:p w:rsidR="00135904" w:rsidRDefault="00135904" w:rsidP="00135904">
      <w:pPr>
        <w:ind w:left="150" w:right="150" w:firstLine="570"/>
        <w:rPr>
          <w:sz w:val="28"/>
          <w:szCs w:val="28"/>
        </w:rPr>
      </w:pPr>
    </w:p>
    <w:p w:rsidR="00135904" w:rsidRPr="00A07200" w:rsidRDefault="00135904" w:rsidP="00135904">
      <w:pPr>
        <w:ind w:left="150" w:right="150" w:firstLine="417"/>
        <w:rPr>
          <w:sz w:val="28"/>
          <w:szCs w:val="28"/>
        </w:rPr>
      </w:pPr>
      <w:r w:rsidRPr="00A07200">
        <w:rPr>
          <w:sz w:val="28"/>
          <w:szCs w:val="28"/>
        </w:rPr>
        <w:t>На базе календарного графика состав</w:t>
      </w:r>
      <w:r w:rsidRPr="00A07200">
        <w:rPr>
          <w:sz w:val="28"/>
          <w:szCs w:val="28"/>
        </w:rPr>
        <w:softHyphen/>
        <w:t>ляют график процесса строительства с четкой детализацией работ и исполните</w:t>
      </w:r>
      <w:r w:rsidRPr="00A07200">
        <w:rPr>
          <w:sz w:val="28"/>
          <w:szCs w:val="28"/>
        </w:rPr>
        <w:softHyphen/>
        <w:t>лей, с ориентацией на мощность строи</w:t>
      </w:r>
      <w:r w:rsidRPr="00A07200">
        <w:rPr>
          <w:sz w:val="28"/>
          <w:szCs w:val="28"/>
        </w:rPr>
        <w:softHyphen/>
        <w:t>тельной организации, нормативные сро</w:t>
      </w:r>
      <w:r w:rsidRPr="00A07200">
        <w:rPr>
          <w:sz w:val="28"/>
          <w:szCs w:val="28"/>
        </w:rPr>
        <w:softHyphen/>
        <w:t xml:space="preserve">ки строительства, с учетом соблюдения </w:t>
      </w:r>
      <w:r w:rsidRPr="00A07200">
        <w:rPr>
          <w:sz w:val="28"/>
          <w:szCs w:val="28"/>
        </w:rPr>
        <w:lastRenderedPageBreak/>
        <w:t>правил техники безопасности и техноло</w:t>
      </w:r>
      <w:r w:rsidRPr="00A07200">
        <w:rPr>
          <w:sz w:val="28"/>
          <w:szCs w:val="28"/>
        </w:rPr>
        <w:softHyphen/>
        <w:t>гической последовательности выполне</w:t>
      </w:r>
      <w:r w:rsidRPr="00A07200">
        <w:rPr>
          <w:sz w:val="28"/>
          <w:szCs w:val="28"/>
        </w:rPr>
        <w:softHyphen/>
        <w:t>ния работ.</w:t>
      </w:r>
    </w:p>
    <w:p w:rsidR="00135904" w:rsidRPr="00A07200" w:rsidRDefault="00135904" w:rsidP="00135904">
      <w:pPr>
        <w:ind w:left="150" w:right="150" w:firstLine="417"/>
        <w:rPr>
          <w:sz w:val="28"/>
          <w:szCs w:val="28"/>
        </w:rPr>
      </w:pPr>
      <w:r w:rsidRPr="00A07200">
        <w:rPr>
          <w:bCs/>
          <w:sz w:val="28"/>
          <w:szCs w:val="28"/>
        </w:rPr>
        <w:t>При разработке к календарным планам предъявляются следующие требования:</w:t>
      </w:r>
    </w:p>
    <w:p w:rsidR="00135904" w:rsidRPr="00A07200" w:rsidRDefault="00135904" w:rsidP="00135904">
      <w:pPr>
        <w:ind w:left="150" w:right="150" w:firstLine="417"/>
        <w:rPr>
          <w:sz w:val="28"/>
          <w:szCs w:val="28"/>
        </w:rPr>
      </w:pPr>
      <w:r w:rsidRPr="00A07200">
        <w:rPr>
          <w:sz w:val="28"/>
          <w:szCs w:val="28"/>
        </w:rPr>
        <w:t>1. Соответствие нормативным срокам сроков строительства отдельных сооружений или комплексов и объекта в целом.</w:t>
      </w:r>
    </w:p>
    <w:p w:rsidR="00135904" w:rsidRPr="00A07200" w:rsidRDefault="00135904" w:rsidP="00135904">
      <w:pPr>
        <w:ind w:left="150" w:right="150" w:firstLine="417"/>
        <w:rPr>
          <w:sz w:val="28"/>
          <w:szCs w:val="28"/>
        </w:rPr>
      </w:pPr>
      <w:r w:rsidRPr="00A07200">
        <w:rPr>
          <w:sz w:val="28"/>
          <w:szCs w:val="28"/>
        </w:rPr>
        <w:t>2. Соответствие последовательности строительства отдельных сооружений (комплексов) запроектированной очередности ввода их в эксплуатацию.</w:t>
      </w:r>
    </w:p>
    <w:p w:rsidR="00135904" w:rsidRPr="00A07200" w:rsidRDefault="00135904" w:rsidP="00135904">
      <w:pPr>
        <w:ind w:left="150" w:right="150" w:firstLine="417"/>
        <w:rPr>
          <w:sz w:val="28"/>
          <w:szCs w:val="28"/>
        </w:rPr>
      </w:pPr>
      <w:r w:rsidRPr="00A07200">
        <w:rPr>
          <w:sz w:val="28"/>
          <w:szCs w:val="28"/>
        </w:rPr>
        <w:t>3. Увязка, календарных сроков выполнения отдельных видов ра</w:t>
      </w:r>
      <w:r w:rsidRPr="00A07200">
        <w:rPr>
          <w:sz w:val="28"/>
          <w:szCs w:val="28"/>
        </w:rPr>
        <w:softHyphen/>
        <w:t>бот с климатическими, гидрологическими, гидрогеологическими и другими условиями строительной площадки и с запроектированными способами производства работ.</w:t>
      </w:r>
    </w:p>
    <w:p w:rsidR="00135904" w:rsidRPr="00A07200" w:rsidRDefault="00135904" w:rsidP="00135904">
      <w:pPr>
        <w:ind w:left="150" w:right="150" w:firstLine="417"/>
        <w:rPr>
          <w:sz w:val="28"/>
          <w:szCs w:val="28"/>
        </w:rPr>
      </w:pPr>
      <w:r w:rsidRPr="00A07200">
        <w:rPr>
          <w:sz w:val="28"/>
          <w:szCs w:val="28"/>
        </w:rPr>
        <w:t>4.Обеспечение широкого фронта работ с параллельным выполнени</w:t>
      </w:r>
      <w:r w:rsidRPr="00A07200">
        <w:rPr>
          <w:sz w:val="28"/>
          <w:szCs w:val="28"/>
        </w:rPr>
        <w:softHyphen/>
        <w:t>ем разных их видов.</w:t>
      </w:r>
    </w:p>
    <w:p w:rsidR="00135904" w:rsidRPr="00A07200" w:rsidRDefault="00135904" w:rsidP="00135904">
      <w:pPr>
        <w:ind w:left="150" w:right="150" w:firstLine="417"/>
        <w:rPr>
          <w:sz w:val="28"/>
          <w:szCs w:val="28"/>
        </w:rPr>
      </w:pPr>
      <w:r w:rsidRPr="00A07200">
        <w:rPr>
          <w:sz w:val="28"/>
          <w:szCs w:val="28"/>
        </w:rPr>
        <w:t>5. Обеспечение равномерной загрузка строительных машин, ме</w:t>
      </w:r>
      <w:r w:rsidRPr="00A07200">
        <w:rPr>
          <w:sz w:val="28"/>
          <w:szCs w:val="28"/>
        </w:rPr>
        <w:softHyphen/>
        <w:t>ханизмов и оборудования на объекте.</w:t>
      </w:r>
    </w:p>
    <w:p w:rsidR="00135904" w:rsidRPr="00A07200" w:rsidRDefault="00135904" w:rsidP="00135904">
      <w:pPr>
        <w:ind w:left="150" w:right="150" w:firstLine="417"/>
        <w:rPr>
          <w:sz w:val="28"/>
          <w:szCs w:val="28"/>
        </w:rPr>
      </w:pPr>
      <w:r w:rsidRPr="00A07200">
        <w:rPr>
          <w:sz w:val="28"/>
          <w:szCs w:val="28"/>
        </w:rPr>
        <w:t>6. Обеспечение равномерной потребности в рабочей силе по профессиям и в целом на объекте.</w:t>
      </w:r>
    </w:p>
    <w:p w:rsidR="00135904" w:rsidRPr="00A07200" w:rsidRDefault="00135904" w:rsidP="00135904">
      <w:pPr>
        <w:ind w:left="150" w:right="150" w:firstLine="417"/>
        <w:rPr>
          <w:sz w:val="28"/>
          <w:szCs w:val="28"/>
        </w:rPr>
      </w:pPr>
      <w:r w:rsidRPr="00A07200">
        <w:rPr>
          <w:iCs/>
          <w:sz w:val="28"/>
          <w:szCs w:val="28"/>
        </w:rPr>
        <w:t>Исходными данными для составления календарного плана производства работ являются:</w:t>
      </w:r>
    </w:p>
    <w:p w:rsidR="00135904" w:rsidRPr="00A07200" w:rsidRDefault="00135904" w:rsidP="00135904">
      <w:pPr>
        <w:ind w:left="150" w:right="150" w:firstLine="417"/>
        <w:rPr>
          <w:sz w:val="28"/>
          <w:szCs w:val="28"/>
        </w:rPr>
      </w:pPr>
      <w:r w:rsidRPr="00A07200">
        <w:rPr>
          <w:sz w:val="28"/>
          <w:szCs w:val="28"/>
        </w:rPr>
        <w:t>1. Установленные объемы по видам работ и по их номенклатуре.</w:t>
      </w:r>
    </w:p>
    <w:p w:rsidR="00135904" w:rsidRPr="00A07200" w:rsidRDefault="00135904" w:rsidP="00135904">
      <w:pPr>
        <w:ind w:left="150" w:right="150" w:firstLine="417"/>
        <w:rPr>
          <w:sz w:val="28"/>
          <w:szCs w:val="28"/>
        </w:rPr>
      </w:pPr>
      <w:r w:rsidRPr="00A07200">
        <w:rPr>
          <w:sz w:val="28"/>
          <w:szCs w:val="28"/>
        </w:rPr>
        <w:t>2. Принятые методы производства работ, типы и марки намечен</w:t>
      </w:r>
      <w:r w:rsidRPr="00A07200">
        <w:rPr>
          <w:sz w:val="28"/>
          <w:szCs w:val="28"/>
        </w:rPr>
        <w:softHyphen/>
        <w:t>ных к применению машин и механизмов.</w:t>
      </w:r>
    </w:p>
    <w:p w:rsidR="00135904" w:rsidRPr="00A07200" w:rsidRDefault="00135904" w:rsidP="00135904">
      <w:pPr>
        <w:ind w:left="150" w:right="150" w:firstLine="417"/>
        <w:rPr>
          <w:sz w:val="28"/>
          <w:szCs w:val="28"/>
        </w:rPr>
      </w:pPr>
      <w:r w:rsidRPr="00A07200">
        <w:rPr>
          <w:sz w:val="28"/>
          <w:szCs w:val="28"/>
        </w:rPr>
        <w:t>3. Установленные особенности производства работ в связи с ус</w:t>
      </w:r>
      <w:r w:rsidRPr="00A07200">
        <w:rPr>
          <w:sz w:val="28"/>
          <w:szCs w:val="28"/>
        </w:rPr>
        <w:softHyphen/>
        <w:t>ловиями района строительства (климат, геология, пропуск паводков и т.п.)</w:t>
      </w:r>
    </w:p>
    <w:p w:rsidR="00135904" w:rsidRPr="00A07200" w:rsidRDefault="00135904" w:rsidP="00135904">
      <w:pPr>
        <w:ind w:left="150" w:right="150" w:firstLine="417"/>
        <w:rPr>
          <w:sz w:val="28"/>
          <w:szCs w:val="28"/>
        </w:rPr>
      </w:pPr>
      <w:r w:rsidRPr="00A07200">
        <w:rPr>
          <w:sz w:val="28"/>
          <w:szCs w:val="28"/>
        </w:rPr>
        <w:t>4. Установленные нормы выработки рабочих и потребности в рабочей силе (в чел.-дн.)</w:t>
      </w:r>
    </w:p>
    <w:p w:rsidR="00135904" w:rsidRPr="00A07200" w:rsidRDefault="00135904" w:rsidP="00135904">
      <w:pPr>
        <w:ind w:left="150" w:right="150" w:firstLine="417"/>
        <w:rPr>
          <w:sz w:val="28"/>
          <w:szCs w:val="28"/>
        </w:rPr>
      </w:pPr>
      <w:r w:rsidRPr="00A07200">
        <w:rPr>
          <w:sz w:val="28"/>
          <w:szCs w:val="28"/>
        </w:rPr>
        <w:t>5. Установление производительности выбранных машин и определение потребности в них (маш.-смен).</w:t>
      </w:r>
    </w:p>
    <w:p w:rsidR="00135904" w:rsidRPr="00A07200" w:rsidRDefault="00135904" w:rsidP="00135904">
      <w:pPr>
        <w:ind w:left="150" w:right="150" w:firstLine="417"/>
        <w:rPr>
          <w:sz w:val="28"/>
          <w:szCs w:val="28"/>
        </w:rPr>
      </w:pPr>
      <w:r w:rsidRPr="00A07200">
        <w:rPr>
          <w:sz w:val="28"/>
          <w:szCs w:val="28"/>
        </w:rPr>
        <w:t>Для построения календарного плана производства работ необходимо:</w:t>
      </w:r>
    </w:p>
    <w:p w:rsidR="00135904" w:rsidRPr="00A07200" w:rsidRDefault="00135904" w:rsidP="00135904">
      <w:pPr>
        <w:ind w:left="150" w:right="150" w:firstLine="417"/>
        <w:rPr>
          <w:sz w:val="28"/>
          <w:szCs w:val="28"/>
        </w:rPr>
      </w:pPr>
      <w:r w:rsidRPr="00A07200">
        <w:rPr>
          <w:sz w:val="28"/>
          <w:szCs w:val="28"/>
        </w:rPr>
        <w:t>1 - составить перечень всех работ и объединить их в последовательные технологические процессы (циклы);</w:t>
      </w:r>
    </w:p>
    <w:p w:rsidR="00135904" w:rsidRPr="00A07200" w:rsidRDefault="00135904" w:rsidP="00135904">
      <w:pPr>
        <w:ind w:left="150" w:right="150" w:firstLine="417"/>
        <w:rPr>
          <w:sz w:val="28"/>
          <w:szCs w:val="28"/>
        </w:rPr>
      </w:pPr>
      <w:r w:rsidRPr="00A07200">
        <w:rPr>
          <w:sz w:val="28"/>
          <w:szCs w:val="28"/>
        </w:rPr>
        <w:t>2 - определить объемы этих работ в соответствующих единицах измерения;</w:t>
      </w:r>
    </w:p>
    <w:p w:rsidR="00135904" w:rsidRDefault="00135904" w:rsidP="00135904">
      <w:pPr>
        <w:ind w:left="150" w:right="150" w:firstLine="417"/>
        <w:rPr>
          <w:sz w:val="28"/>
          <w:szCs w:val="28"/>
        </w:rPr>
      </w:pPr>
      <w:r w:rsidRPr="00A07200">
        <w:rPr>
          <w:sz w:val="28"/>
          <w:szCs w:val="28"/>
        </w:rPr>
        <w:t>3 - определить трудоемкости (в человеко-днях) работ путем деления объемов работ на нормативную выработку.</w:t>
      </w:r>
    </w:p>
    <w:p w:rsidR="00135904" w:rsidRDefault="00135904" w:rsidP="00135904">
      <w:pPr>
        <w:ind w:firstLine="417"/>
        <w:rPr>
          <w:sz w:val="28"/>
          <w:szCs w:val="28"/>
        </w:rPr>
      </w:pPr>
      <w:r w:rsidRPr="00913557">
        <w:rPr>
          <w:sz w:val="28"/>
          <w:szCs w:val="28"/>
        </w:rPr>
        <w:t>По разработанной карточке–определителю работ и ресу</w:t>
      </w:r>
      <w:r>
        <w:rPr>
          <w:sz w:val="28"/>
          <w:szCs w:val="28"/>
        </w:rPr>
        <w:t>рсов сетевого графика (таблица 4.5</w:t>
      </w:r>
      <w:r w:rsidRPr="00913557">
        <w:rPr>
          <w:sz w:val="28"/>
          <w:szCs w:val="28"/>
        </w:rPr>
        <w:t xml:space="preserve">), построенной сетевой модели выполняется оформление сети (кодируются работы, проставляются наименование и объемы, продолжительность, количество рабочих, сменность). </w:t>
      </w:r>
    </w:p>
    <w:p w:rsidR="00135904" w:rsidRDefault="00135904" w:rsidP="00135904">
      <w:pPr>
        <w:rPr>
          <w:sz w:val="28"/>
          <w:szCs w:val="28"/>
        </w:rPr>
      </w:pPr>
    </w:p>
    <w:p w:rsidR="00135904" w:rsidRPr="009860EA" w:rsidRDefault="00135904" w:rsidP="00135904">
      <w:pPr>
        <w:pStyle w:val="Style4"/>
        <w:widowControl/>
        <w:spacing w:line="240" w:lineRule="auto"/>
        <w:ind w:firstLine="567"/>
        <w:rPr>
          <w:b/>
          <w:sz w:val="28"/>
          <w:szCs w:val="28"/>
        </w:rPr>
      </w:pPr>
      <w:r>
        <w:rPr>
          <w:b/>
          <w:sz w:val="28"/>
          <w:szCs w:val="28"/>
        </w:rPr>
        <w:t>4</w:t>
      </w:r>
      <w:r w:rsidRPr="009860EA">
        <w:rPr>
          <w:b/>
          <w:sz w:val="28"/>
          <w:szCs w:val="28"/>
        </w:rPr>
        <w:t>.</w:t>
      </w:r>
      <w:r>
        <w:rPr>
          <w:b/>
          <w:sz w:val="28"/>
          <w:szCs w:val="28"/>
        </w:rPr>
        <w:t>1.5</w:t>
      </w:r>
      <w:r w:rsidRPr="009860EA">
        <w:rPr>
          <w:b/>
          <w:sz w:val="28"/>
          <w:szCs w:val="28"/>
        </w:rPr>
        <w:t xml:space="preserve"> Построение графика поступления на объект и расхода строительных конструкций, материалов и оборудования</w:t>
      </w:r>
    </w:p>
    <w:p w:rsidR="00135904" w:rsidRPr="009860EA" w:rsidRDefault="00135904" w:rsidP="00135904">
      <w:pPr>
        <w:pStyle w:val="Style4"/>
        <w:widowControl/>
        <w:spacing w:line="240" w:lineRule="auto"/>
        <w:ind w:firstLine="709"/>
        <w:rPr>
          <w:sz w:val="28"/>
          <w:szCs w:val="28"/>
        </w:rPr>
      </w:pPr>
    </w:p>
    <w:p w:rsidR="00135904" w:rsidRPr="009860EA" w:rsidRDefault="00135904" w:rsidP="00135904">
      <w:pPr>
        <w:pStyle w:val="Style4"/>
        <w:widowControl/>
        <w:spacing w:line="240" w:lineRule="auto"/>
        <w:ind w:firstLine="709"/>
        <w:rPr>
          <w:sz w:val="28"/>
          <w:szCs w:val="28"/>
        </w:rPr>
      </w:pPr>
      <w:r w:rsidRPr="009860EA">
        <w:rPr>
          <w:sz w:val="28"/>
          <w:szCs w:val="28"/>
        </w:rPr>
        <w:lastRenderedPageBreak/>
        <w:t>График поступления на объект и расхода строительных конструкций, материалов и оборудования изображается аналогично правой части календарного плана, т. е. горизонтальными линиями в принятом масштабе времени показывают время завоза и расхода основных строительных конструкций, материалов и оборудования и представлен в графической части.</w:t>
      </w:r>
    </w:p>
    <w:p w:rsidR="00135904" w:rsidRPr="009860EA" w:rsidRDefault="00135904" w:rsidP="00135904">
      <w:pPr>
        <w:pStyle w:val="Style4"/>
        <w:widowControl/>
        <w:spacing w:line="240" w:lineRule="auto"/>
        <w:ind w:firstLine="709"/>
        <w:rPr>
          <w:sz w:val="28"/>
          <w:szCs w:val="28"/>
        </w:rPr>
      </w:pPr>
      <w:r w:rsidRPr="009860EA">
        <w:rPr>
          <w:sz w:val="28"/>
          <w:szCs w:val="28"/>
        </w:rPr>
        <w:t>Промежуток времени между окончанием поступления и расхода материалов принимается равным норме запаса основных материалов и изделий на складах строительной площадки в днях.</w:t>
      </w:r>
    </w:p>
    <w:p w:rsidR="00135904" w:rsidRPr="009860EA" w:rsidRDefault="00135904" w:rsidP="00135904">
      <w:pPr>
        <w:pStyle w:val="Style4"/>
        <w:widowControl/>
        <w:spacing w:line="240" w:lineRule="auto"/>
        <w:ind w:firstLine="709"/>
        <w:rPr>
          <w:sz w:val="28"/>
          <w:szCs w:val="28"/>
        </w:rPr>
      </w:pPr>
      <w:bookmarkStart w:id="5" w:name="_Toc502144832"/>
      <w:bookmarkStart w:id="6" w:name="_Toc502144898"/>
      <w:bookmarkStart w:id="7" w:name="_Toc502144958"/>
      <w:bookmarkStart w:id="8" w:name="_Toc502146213"/>
      <w:bookmarkStart w:id="9" w:name="_Toc517433973"/>
      <w:r w:rsidRPr="009860EA">
        <w:rPr>
          <w:sz w:val="28"/>
          <w:szCs w:val="28"/>
        </w:rPr>
        <w:t xml:space="preserve">  График поступления и расхода строительных конструкций, материалов и оборудования представлен в графической части.</w:t>
      </w:r>
    </w:p>
    <w:p w:rsidR="00135904" w:rsidRPr="009860EA" w:rsidRDefault="00135904" w:rsidP="00135904">
      <w:pPr>
        <w:spacing w:line="360" w:lineRule="auto"/>
        <w:contextualSpacing/>
        <w:jc w:val="both"/>
        <w:rPr>
          <w:sz w:val="28"/>
          <w:szCs w:val="28"/>
        </w:rPr>
      </w:pPr>
    </w:p>
    <w:p w:rsidR="00135904" w:rsidRPr="009860EA" w:rsidRDefault="00135904" w:rsidP="00135904">
      <w:pPr>
        <w:ind w:firstLine="539"/>
        <w:contextualSpacing/>
        <w:jc w:val="both"/>
        <w:rPr>
          <w:sz w:val="28"/>
          <w:szCs w:val="28"/>
        </w:rPr>
      </w:pPr>
      <w:r w:rsidRPr="009860EA">
        <w:rPr>
          <w:sz w:val="28"/>
          <w:szCs w:val="28"/>
        </w:rPr>
        <w:t xml:space="preserve">   </w:t>
      </w:r>
      <w:r>
        <w:rPr>
          <w:sz w:val="28"/>
          <w:szCs w:val="28"/>
        </w:rPr>
        <w:t>Таблица 4.6</w:t>
      </w:r>
      <w:r w:rsidRPr="009860EA">
        <w:rPr>
          <w:sz w:val="28"/>
          <w:szCs w:val="28"/>
        </w:rPr>
        <w:t xml:space="preserve"> – Сводная ведомость потребности в материалах</w:t>
      </w:r>
    </w:p>
    <w:p w:rsidR="00135904" w:rsidRPr="002A32C7" w:rsidRDefault="00135904" w:rsidP="00135904">
      <w:pPr>
        <w:ind w:firstLine="539"/>
        <w:contextualSpacing/>
        <w:jc w:val="both"/>
        <w:rPr>
          <w:sz w:val="24"/>
          <w:szCs w:val="24"/>
        </w:rPr>
      </w:pPr>
    </w:p>
    <w:tbl>
      <w:tblPr>
        <w:tblW w:w="10175" w:type="dxa"/>
        <w:tblInd w:w="-132" w:type="dxa"/>
        <w:tblCellMar>
          <w:left w:w="0" w:type="dxa"/>
          <w:right w:w="0" w:type="dxa"/>
        </w:tblCellMar>
        <w:tblLook w:val="0000" w:firstRow="0" w:lastRow="0" w:firstColumn="0" w:lastColumn="0" w:noHBand="0" w:noVBand="0"/>
      </w:tblPr>
      <w:tblGrid>
        <w:gridCol w:w="1022"/>
        <w:gridCol w:w="5922"/>
        <w:gridCol w:w="1686"/>
        <w:gridCol w:w="1545"/>
      </w:tblGrid>
      <w:tr w:rsidR="003132B5" w:rsidRPr="00D0273F" w:rsidTr="003132B5">
        <w:trPr>
          <w:trHeight w:val="510"/>
        </w:trPr>
        <w:tc>
          <w:tcPr>
            <w:tcW w:w="1022" w:type="dxa"/>
            <w:tcBorders>
              <w:top w:val="single" w:sz="8" w:space="0" w:color="auto"/>
              <w:left w:val="single" w:sz="8" w:space="0" w:color="auto"/>
              <w:bottom w:val="single" w:sz="8" w:space="0" w:color="auto"/>
              <w:right w:val="single" w:sz="8" w:space="0" w:color="auto"/>
            </w:tcBorders>
          </w:tcPr>
          <w:p w:rsidR="003132B5" w:rsidRPr="00D0273F" w:rsidRDefault="003132B5" w:rsidP="003132B5">
            <w:pPr>
              <w:jc w:val="center"/>
              <w:rPr>
                <w:sz w:val="24"/>
                <w:szCs w:val="24"/>
              </w:rPr>
            </w:pPr>
            <w:r w:rsidRPr="00D0273F">
              <w:rPr>
                <w:sz w:val="24"/>
                <w:szCs w:val="24"/>
              </w:rPr>
              <w:t>№</w:t>
            </w:r>
          </w:p>
          <w:p w:rsidR="003132B5" w:rsidRPr="00D0273F" w:rsidRDefault="003132B5" w:rsidP="003132B5">
            <w:pPr>
              <w:jc w:val="center"/>
              <w:rPr>
                <w:sz w:val="24"/>
                <w:szCs w:val="24"/>
              </w:rPr>
            </w:pPr>
            <w:r w:rsidRPr="00D0273F">
              <w:rPr>
                <w:sz w:val="24"/>
                <w:szCs w:val="24"/>
              </w:rPr>
              <w:t>п/п</w:t>
            </w:r>
          </w:p>
        </w:tc>
        <w:tc>
          <w:tcPr>
            <w:tcW w:w="5922" w:type="dxa"/>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sidRPr="00D0273F">
              <w:rPr>
                <w:sz w:val="24"/>
                <w:szCs w:val="24"/>
              </w:rPr>
              <w:t>Наименование</w:t>
            </w:r>
          </w:p>
        </w:tc>
        <w:tc>
          <w:tcPr>
            <w:tcW w:w="1686"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sidRPr="00D0273F">
              <w:rPr>
                <w:sz w:val="24"/>
                <w:szCs w:val="24"/>
              </w:rPr>
              <w:t>Ед.измерен</w:t>
            </w:r>
          </w:p>
        </w:tc>
        <w:tc>
          <w:tcPr>
            <w:tcW w:w="1545"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sidRPr="00D0273F">
              <w:rPr>
                <w:sz w:val="24"/>
                <w:szCs w:val="24"/>
              </w:rPr>
              <w:t>Количество</w:t>
            </w:r>
          </w:p>
        </w:tc>
      </w:tr>
      <w:tr w:rsidR="003132B5" w:rsidRPr="00D0273F" w:rsidTr="003132B5">
        <w:trPr>
          <w:trHeight w:val="231"/>
        </w:trPr>
        <w:tc>
          <w:tcPr>
            <w:tcW w:w="1022" w:type="dxa"/>
            <w:tcBorders>
              <w:top w:val="single" w:sz="8" w:space="0" w:color="auto"/>
              <w:left w:val="single" w:sz="8" w:space="0" w:color="auto"/>
              <w:bottom w:val="single" w:sz="8" w:space="0" w:color="auto"/>
              <w:right w:val="single" w:sz="8" w:space="0" w:color="auto"/>
            </w:tcBorders>
          </w:tcPr>
          <w:p w:rsidR="003132B5" w:rsidRPr="00D0273F" w:rsidRDefault="003132B5" w:rsidP="003132B5">
            <w:pPr>
              <w:jc w:val="center"/>
              <w:rPr>
                <w:sz w:val="24"/>
                <w:szCs w:val="24"/>
              </w:rPr>
            </w:pPr>
            <w:r w:rsidRPr="00D0273F">
              <w:rPr>
                <w:sz w:val="24"/>
                <w:szCs w:val="24"/>
              </w:rPr>
              <w:t>1</w:t>
            </w:r>
          </w:p>
        </w:tc>
        <w:tc>
          <w:tcPr>
            <w:tcW w:w="5922" w:type="dxa"/>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sidRPr="00D0273F">
              <w:rPr>
                <w:sz w:val="24"/>
                <w:szCs w:val="24"/>
              </w:rPr>
              <w:t>2</w:t>
            </w:r>
          </w:p>
        </w:tc>
        <w:tc>
          <w:tcPr>
            <w:tcW w:w="1686"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sidRPr="00D0273F">
              <w:rPr>
                <w:sz w:val="24"/>
                <w:szCs w:val="24"/>
              </w:rPr>
              <w:t>3</w:t>
            </w:r>
          </w:p>
        </w:tc>
        <w:tc>
          <w:tcPr>
            <w:tcW w:w="1545"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sidRPr="00D0273F">
              <w:rPr>
                <w:sz w:val="24"/>
                <w:szCs w:val="24"/>
              </w:rPr>
              <w:t>4</w:t>
            </w:r>
          </w:p>
        </w:tc>
      </w:tr>
      <w:tr w:rsidR="003132B5" w:rsidRPr="00D0273F" w:rsidTr="003132B5">
        <w:trPr>
          <w:trHeight w:val="270"/>
        </w:trPr>
        <w:tc>
          <w:tcPr>
            <w:tcW w:w="1022" w:type="dxa"/>
            <w:tcBorders>
              <w:top w:val="nil"/>
              <w:left w:val="single" w:sz="8" w:space="0" w:color="auto"/>
              <w:bottom w:val="single" w:sz="8" w:space="0" w:color="auto"/>
              <w:right w:val="single" w:sz="8" w:space="0" w:color="auto"/>
            </w:tcBorders>
          </w:tcPr>
          <w:p w:rsidR="003132B5" w:rsidRPr="000262BD" w:rsidRDefault="003132B5" w:rsidP="003132B5">
            <w:pPr>
              <w:ind w:left="165" w:right="165" w:firstLine="180"/>
              <w:jc w:val="center"/>
              <w:rPr>
                <w:sz w:val="24"/>
                <w:szCs w:val="24"/>
                <w:lang w:val="en-US"/>
              </w:rPr>
            </w:pPr>
            <w:r>
              <w:rPr>
                <w:sz w:val="24"/>
                <w:szCs w:val="24"/>
                <w:lang w:val="en-US"/>
              </w:rPr>
              <w:t>1</w:t>
            </w:r>
          </w:p>
        </w:tc>
        <w:tc>
          <w:tcPr>
            <w:tcW w:w="5922"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ind w:left="165" w:right="165" w:firstLine="180"/>
              <w:jc w:val="both"/>
              <w:rPr>
                <w:sz w:val="24"/>
                <w:szCs w:val="24"/>
              </w:rPr>
            </w:pPr>
            <w:r>
              <w:rPr>
                <w:sz w:val="24"/>
                <w:szCs w:val="24"/>
              </w:rPr>
              <w:t>Арматура</w:t>
            </w:r>
          </w:p>
        </w:tc>
        <w:tc>
          <w:tcPr>
            <w:tcW w:w="168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Pr>
                <w:sz w:val="24"/>
                <w:szCs w:val="24"/>
              </w:rPr>
              <w:t>т</w:t>
            </w:r>
          </w:p>
        </w:tc>
        <w:tc>
          <w:tcPr>
            <w:tcW w:w="1545"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B7639C" w:rsidRDefault="003132B5" w:rsidP="003132B5">
            <w:pPr>
              <w:jc w:val="center"/>
              <w:rPr>
                <w:sz w:val="24"/>
                <w:szCs w:val="24"/>
              </w:rPr>
            </w:pPr>
            <w:r>
              <w:rPr>
                <w:sz w:val="24"/>
                <w:szCs w:val="24"/>
              </w:rPr>
              <w:t>2013,98</w:t>
            </w:r>
          </w:p>
        </w:tc>
      </w:tr>
      <w:tr w:rsidR="003132B5" w:rsidRPr="00D0273F" w:rsidTr="003132B5">
        <w:trPr>
          <w:trHeight w:val="270"/>
        </w:trPr>
        <w:tc>
          <w:tcPr>
            <w:tcW w:w="1022" w:type="dxa"/>
            <w:tcBorders>
              <w:top w:val="nil"/>
              <w:left w:val="single" w:sz="8" w:space="0" w:color="auto"/>
              <w:bottom w:val="single" w:sz="8" w:space="0" w:color="auto"/>
              <w:right w:val="single" w:sz="8" w:space="0" w:color="auto"/>
            </w:tcBorders>
          </w:tcPr>
          <w:p w:rsidR="003132B5" w:rsidRPr="000262BD" w:rsidRDefault="003132B5" w:rsidP="003132B5">
            <w:pPr>
              <w:ind w:left="165" w:right="165" w:firstLine="180"/>
              <w:jc w:val="center"/>
              <w:rPr>
                <w:sz w:val="24"/>
                <w:szCs w:val="24"/>
                <w:lang w:val="en-US"/>
              </w:rPr>
            </w:pPr>
            <w:r>
              <w:rPr>
                <w:sz w:val="24"/>
                <w:szCs w:val="24"/>
                <w:lang w:val="en-US"/>
              </w:rPr>
              <w:t>2</w:t>
            </w:r>
          </w:p>
        </w:tc>
        <w:tc>
          <w:tcPr>
            <w:tcW w:w="5922"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ind w:left="165" w:right="165" w:firstLine="180"/>
              <w:jc w:val="both"/>
              <w:rPr>
                <w:sz w:val="24"/>
                <w:szCs w:val="24"/>
              </w:rPr>
            </w:pPr>
            <w:r w:rsidRPr="00D0273F">
              <w:rPr>
                <w:sz w:val="24"/>
                <w:szCs w:val="24"/>
              </w:rPr>
              <w:t>Бетон</w:t>
            </w:r>
          </w:p>
        </w:tc>
        <w:tc>
          <w:tcPr>
            <w:tcW w:w="168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sidRPr="00D0273F">
              <w:rPr>
                <w:sz w:val="24"/>
                <w:szCs w:val="24"/>
              </w:rPr>
              <w:t>м³</w:t>
            </w:r>
          </w:p>
        </w:tc>
        <w:tc>
          <w:tcPr>
            <w:tcW w:w="1545"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B23DA7" w:rsidRDefault="003132B5" w:rsidP="003132B5">
            <w:pPr>
              <w:jc w:val="center"/>
              <w:rPr>
                <w:sz w:val="24"/>
                <w:szCs w:val="24"/>
              </w:rPr>
            </w:pPr>
            <w:r w:rsidRPr="00B7639C">
              <w:rPr>
                <w:sz w:val="24"/>
                <w:szCs w:val="24"/>
              </w:rPr>
              <w:t>2 245,</w:t>
            </w:r>
            <w:r>
              <w:rPr>
                <w:sz w:val="24"/>
                <w:szCs w:val="24"/>
                <w:lang w:val="en-US"/>
              </w:rPr>
              <w:t>3</w:t>
            </w:r>
          </w:p>
        </w:tc>
      </w:tr>
      <w:tr w:rsidR="003132B5" w:rsidRPr="00D0273F" w:rsidTr="003132B5">
        <w:trPr>
          <w:trHeight w:val="270"/>
        </w:trPr>
        <w:tc>
          <w:tcPr>
            <w:tcW w:w="1022" w:type="dxa"/>
            <w:tcBorders>
              <w:top w:val="nil"/>
              <w:left w:val="single" w:sz="8" w:space="0" w:color="auto"/>
              <w:bottom w:val="single" w:sz="8" w:space="0" w:color="auto"/>
              <w:right w:val="single" w:sz="8" w:space="0" w:color="auto"/>
            </w:tcBorders>
          </w:tcPr>
          <w:p w:rsidR="003132B5" w:rsidRPr="00D0273F" w:rsidRDefault="003132B5" w:rsidP="003132B5">
            <w:pPr>
              <w:ind w:left="165" w:right="165" w:firstLine="180"/>
              <w:jc w:val="center"/>
              <w:rPr>
                <w:sz w:val="24"/>
                <w:szCs w:val="24"/>
              </w:rPr>
            </w:pPr>
            <w:r>
              <w:rPr>
                <w:sz w:val="24"/>
                <w:szCs w:val="24"/>
              </w:rPr>
              <w:t>3</w:t>
            </w:r>
          </w:p>
        </w:tc>
        <w:tc>
          <w:tcPr>
            <w:tcW w:w="5922"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ind w:left="165" w:right="165" w:firstLine="180"/>
              <w:jc w:val="both"/>
              <w:rPr>
                <w:sz w:val="24"/>
                <w:szCs w:val="24"/>
              </w:rPr>
            </w:pPr>
            <w:r>
              <w:rPr>
                <w:sz w:val="24"/>
                <w:szCs w:val="24"/>
              </w:rPr>
              <w:t>Кирпич силикатный</w:t>
            </w:r>
          </w:p>
        </w:tc>
        <w:tc>
          <w:tcPr>
            <w:tcW w:w="168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sidRPr="00D0273F">
              <w:rPr>
                <w:sz w:val="24"/>
                <w:szCs w:val="24"/>
              </w:rPr>
              <w:t>1000шт</w:t>
            </w:r>
          </w:p>
        </w:tc>
        <w:tc>
          <w:tcPr>
            <w:tcW w:w="1545"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Pr>
                <w:sz w:val="24"/>
                <w:szCs w:val="24"/>
              </w:rPr>
              <w:t>107,9</w:t>
            </w:r>
          </w:p>
        </w:tc>
      </w:tr>
      <w:tr w:rsidR="003132B5" w:rsidRPr="00D0273F" w:rsidTr="003132B5">
        <w:trPr>
          <w:trHeight w:val="270"/>
        </w:trPr>
        <w:tc>
          <w:tcPr>
            <w:tcW w:w="1022" w:type="dxa"/>
            <w:tcBorders>
              <w:top w:val="nil"/>
              <w:left w:val="single" w:sz="8" w:space="0" w:color="auto"/>
              <w:bottom w:val="single" w:sz="8" w:space="0" w:color="auto"/>
              <w:right w:val="single" w:sz="8" w:space="0" w:color="auto"/>
            </w:tcBorders>
          </w:tcPr>
          <w:p w:rsidR="003132B5" w:rsidRPr="00D0273F" w:rsidRDefault="003132B5" w:rsidP="003132B5">
            <w:pPr>
              <w:ind w:left="165" w:right="165" w:firstLine="180"/>
              <w:jc w:val="center"/>
              <w:rPr>
                <w:sz w:val="24"/>
                <w:szCs w:val="24"/>
              </w:rPr>
            </w:pPr>
            <w:r>
              <w:rPr>
                <w:sz w:val="24"/>
                <w:szCs w:val="24"/>
              </w:rPr>
              <w:t>4</w:t>
            </w:r>
          </w:p>
        </w:tc>
        <w:tc>
          <w:tcPr>
            <w:tcW w:w="5922"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ind w:left="165" w:right="165" w:firstLine="180"/>
              <w:jc w:val="both"/>
              <w:rPr>
                <w:sz w:val="24"/>
                <w:szCs w:val="24"/>
              </w:rPr>
            </w:pPr>
            <w:r w:rsidRPr="00D0273F">
              <w:rPr>
                <w:sz w:val="24"/>
                <w:szCs w:val="24"/>
              </w:rPr>
              <w:t>Оконные блоки</w:t>
            </w:r>
          </w:p>
        </w:tc>
        <w:tc>
          <w:tcPr>
            <w:tcW w:w="168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sidRPr="00D0273F">
              <w:rPr>
                <w:sz w:val="24"/>
                <w:szCs w:val="24"/>
              </w:rPr>
              <w:t>м</w:t>
            </w:r>
            <w:r w:rsidRPr="00D0273F">
              <w:rPr>
                <w:sz w:val="24"/>
                <w:szCs w:val="24"/>
                <w:vertAlign w:val="superscript"/>
              </w:rPr>
              <w:t>2</w:t>
            </w:r>
          </w:p>
        </w:tc>
        <w:tc>
          <w:tcPr>
            <w:tcW w:w="1545"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Pr>
                <w:sz w:val="24"/>
                <w:szCs w:val="24"/>
              </w:rPr>
              <w:t>1808,73</w:t>
            </w:r>
          </w:p>
        </w:tc>
      </w:tr>
      <w:tr w:rsidR="003132B5" w:rsidRPr="00D0273F" w:rsidTr="003132B5">
        <w:trPr>
          <w:trHeight w:val="270"/>
        </w:trPr>
        <w:tc>
          <w:tcPr>
            <w:tcW w:w="1022" w:type="dxa"/>
            <w:tcBorders>
              <w:top w:val="nil"/>
              <w:left w:val="single" w:sz="8" w:space="0" w:color="auto"/>
              <w:bottom w:val="single" w:sz="8" w:space="0" w:color="auto"/>
              <w:right w:val="single" w:sz="8" w:space="0" w:color="auto"/>
            </w:tcBorders>
          </w:tcPr>
          <w:p w:rsidR="003132B5" w:rsidRPr="00D0273F" w:rsidRDefault="003132B5" w:rsidP="003132B5">
            <w:pPr>
              <w:ind w:left="165" w:right="165" w:firstLine="180"/>
              <w:jc w:val="center"/>
              <w:rPr>
                <w:sz w:val="24"/>
                <w:szCs w:val="24"/>
              </w:rPr>
            </w:pPr>
            <w:r>
              <w:rPr>
                <w:sz w:val="24"/>
                <w:szCs w:val="24"/>
              </w:rPr>
              <w:t>5</w:t>
            </w:r>
          </w:p>
        </w:tc>
        <w:tc>
          <w:tcPr>
            <w:tcW w:w="5922"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ind w:left="165" w:right="165" w:firstLine="180"/>
              <w:jc w:val="both"/>
              <w:rPr>
                <w:sz w:val="24"/>
                <w:szCs w:val="24"/>
              </w:rPr>
            </w:pPr>
            <w:r w:rsidRPr="00D0273F">
              <w:rPr>
                <w:sz w:val="24"/>
                <w:szCs w:val="24"/>
              </w:rPr>
              <w:t>Дверные блоки</w:t>
            </w:r>
          </w:p>
        </w:tc>
        <w:tc>
          <w:tcPr>
            <w:tcW w:w="168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sidRPr="00D0273F">
              <w:rPr>
                <w:sz w:val="24"/>
                <w:szCs w:val="24"/>
              </w:rPr>
              <w:t>м</w:t>
            </w:r>
            <w:r w:rsidRPr="00D0273F">
              <w:rPr>
                <w:sz w:val="24"/>
                <w:szCs w:val="24"/>
                <w:vertAlign w:val="superscript"/>
              </w:rPr>
              <w:t>2</w:t>
            </w:r>
          </w:p>
        </w:tc>
        <w:tc>
          <w:tcPr>
            <w:tcW w:w="1545"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Pr>
                <w:sz w:val="24"/>
                <w:szCs w:val="24"/>
              </w:rPr>
              <w:t>173,62</w:t>
            </w:r>
          </w:p>
        </w:tc>
      </w:tr>
      <w:tr w:rsidR="003132B5" w:rsidRPr="00D0273F" w:rsidTr="003132B5">
        <w:trPr>
          <w:trHeight w:val="281"/>
        </w:trPr>
        <w:tc>
          <w:tcPr>
            <w:tcW w:w="1022" w:type="dxa"/>
            <w:tcBorders>
              <w:top w:val="nil"/>
              <w:left w:val="single" w:sz="8" w:space="0" w:color="auto"/>
              <w:bottom w:val="single" w:sz="8" w:space="0" w:color="auto"/>
              <w:right w:val="single" w:sz="8" w:space="0" w:color="auto"/>
            </w:tcBorders>
          </w:tcPr>
          <w:p w:rsidR="003132B5" w:rsidRPr="00D0273F" w:rsidRDefault="003132B5" w:rsidP="003132B5">
            <w:pPr>
              <w:ind w:left="165" w:right="165" w:firstLine="180"/>
              <w:jc w:val="center"/>
              <w:rPr>
                <w:sz w:val="24"/>
                <w:szCs w:val="24"/>
              </w:rPr>
            </w:pPr>
            <w:r>
              <w:rPr>
                <w:sz w:val="24"/>
                <w:szCs w:val="24"/>
              </w:rPr>
              <w:t>6</w:t>
            </w:r>
          </w:p>
        </w:tc>
        <w:tc>
          <w:tcPr>
            <w:tcW w:w="5922"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ind w:left="165" w:right="165" w:firstLine="180"/>
              <w:jc w:val="both"/>
              <w:rPr>
                <w:sz w:val="24"/>
                <w:szCs w:val="24"/>
              </w:rPr>
            </w:pPr>
            <w:r w:rsidRPr="00D0273F">
              <w:rPr>
                <w:sz w:val="24"/>
                <w:szCs w:val="24"/>
              </w:rPr>
              <w:t xml:space="preserve">Краска водоэмульсионная поливинилацетатная </w:t>
            </w:r>
          </w:p>
        </w:tc>
        <w:tc>
          <w:tcPr>
            <w:tcW w:w="1686"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sidRPr="00D0273F">
              <w:rPr>
                <w:sz w:val="24"/>
                <w:szCs w:val="24"/>
              </w:rPr>
              <w:t>т</w:t>
            </w:r>
          </w:p>
        </w:tc>
        <w:tc>
          <w:tcPr>
            <w:tcW w:w="1545"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sidRPr="00D0273F">
              <w:rPr>
                <w:sz w:val="24"/>
                <w:szCs w:val="24"/>
              </w:rPr>
              <w:t>15,512</w:t>
            </w:r>
          </w:p>
        </w:tc>
      </w:tr>
      <w:tr w:rsidR="003132B5" w:rsidRPr="00D0273F" w:rsidTr="003132B5">
        <w:trPr>
          <w:trHeight w:val="281"/>
        </w:trPr>
        <w:tc>
          <w:tcPr>
            <w:tcW w:w="1022" w:type="dxa"/>
            <w:tcBorders>
              <w:top w:val="nil"/>
              <w:left w:val="single" w:sz="8" w:space="0" w:color="auto"/>
              <w:bottom w:val="single" w:sz="8" w:space="0" w:color="auto"/>
              <w:right w:val="single" w:sz="8" w:space="0" w:color="auto"/>
            </w:tcBorders>
          </w:tcPr>
          <w:p w:rsidR="003132B5" w:rsidRDefault="003132B5" w:rsidP="003132B5">
            <w:pPr>
              <w:ind w:left="165" w:right="165" w:firstLine="180"/>
              <w:jc w:val="center"/>
              <w:rPr>
                <w:sz w:val="24"/>
                <w:szCs w:val="24"/>
              </w:rPr>
            </w:pPr>
            <w:r>
              <w:rPr>
                <w:sz w:val="24"/>
                <w:szCs w:val="24"/>
              </w:rPr>
              <w:t>7</w:t>
            </w:r>
          </w:p>
        </w:tc>
        <w:tc>
          <w:tcPr>
            <w:tcW w:w="5922"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ind w:left="165" w:right="165" w:firstLine="180"/>
              <w:jc w:val="both"/>
              <w:rPr>
                <w:sz w:val="24"/>
                <w:szCs w:val="24"/>
              </w:rPr>
            </w:pPr>
            <w:r>
              <w:rPr>
                <w:sz w:val="24"/>
                <w:szCs w:val="24"/>
              </w:rPr>
              <w:t>Штукатурка</w:t>
            </w:r>
          </w:p>
        </w:tc>
        <w:tc>
          <w:tcPr>
            <w:tcW w:w="1686"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tcPr>
          <w:p w:rsidR="003132B5" w:rsidRPr="00C66EC0" w:rsidRDefault="003132B5" w:rsidP="003132B5">
            <w:pPr>
              <w:jc w:val="center"/>
              <w:rPr>
                <w:sz w:val="24"/>
                <w:szCs w:val="24"/>
                <w:lang w:val="en-US"/>
              </w:rPr>
            </w:pPr>
            <w:r>
              <w:rPr>
                <w:sz w:val="24"/>
                <w:szCs w:val="24"/>
              </w:rPr>
              <w:t>т</w:t>
            </w:r>
          </w:p>
        </w:tc>
        <w:tc>
          <w:tcPr>
            <w:tcW w:w="1545"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tcPr>
          <w:p w:rsidR="003132B5" w:rsidRPr="00C66EC0" w:rsidRDefault="003132B5" w:rsidP="003132B5">
            <w:pPr>
              <w:jc w:val="center"/>
              <w:rPr>
                <w:sz w:val="24"/>
                <w:szCs w:val="24"/>
                <w:lang w:val="en-US"/>
              </w:rPr>
            </w:pPr>
            <w:r>
              <w:rPr>
                <w:sz w:val="24"/>
                <w:szCs w:val="24"/>
                <w:lang w:val="en-US"/>
              </w:rPr>
              <w:t>55.584</w:t>
            </w:r>
          </w:p>
        </w:tc>
      </w:tr>
      <w:tr w:rsidR="003132B5" w:rsidRPr="00D0273F" w:rsidTr="003132B5">
        <w:trPr>
          <w:trHeight w:val="281"/>
        </w:trPr>
        <w:tc>
          <w:tcPr>
            <w:tcW w:w="1022" w:type="dxa"/>
            <w:tcBorders>
              <w:top w:val="nil"/>
              <w:left w:val="single" w:sz="8" w:space="0" w:color="auto"/>
              <w:bottom w:val="single" w:sz="8" w:space="0" w:color="auto"/>
              <w:right w:val="single" w:sz="8" w:space="0" w:color="auto"/>
            </w:tcBorders>
          </w:tcPr>
          <w:p w:rsidR="003132B5" w:rsidRPr="00C66EC0" w:rsidRDefault="003132B5" w:rsidP="003132B5">
            <w:pPr>
              <w:ind w:left="165" w:right="165" w:firstLine="180"/>
              <w:jc w:val="center"/>
              <w:rPr>
                <w:sz w:val="24"/>
                <w:szCs w:val="24"/>
                <w:lang w:val="en-US"/>
              </w:rPr>
            </w:pPr>
            <w:r>
              <w:rPr>
                <w:sz w:val="24"/>
                <w:szCs w:val="24"/>
                <w:lang w:val="en-US"/>
              </w:rPr>
              <w:t>8</w:t>
            </w:r>
          </w:p>
        </w:tc>
        <w:tc>
          <w:tcPr>
            <w:tcW w:w="5922"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Default="003132B5" w:rsidP="003132B5">
            <w:pPr>
              <w:ind w:left="165" w:right="165" w:firstLine="180"/>
              <w:jc w:val="both"/>
              <w:rPr>
                <w:sz w:val="24"/>
                <w:szCs w:val="24"/>
              </w:rPr>
            </w:pPr>
            <w:r>
              <w:rPr>
                <w:sz w:val="24"/>
                <w:szCs w:val="24"/>
              </w:rPr>
              <w:t>Обои</w:t>
            </w:r>
          </w:p>
        </w:tc>
        <w:tc>
          <w:tcPr>
            <w:tcW w:w="1686"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Pr>
                <w:sz w:val="24"/>
                <w:szCs w:val="24"/>
              </w:rPr>
              <w:t>100 м</w:t>
            </w:r>
            <w:r w:rsidRPr="00B7639C">
              <w:rPr>
                <w:sz w:val="24"/>
                <w:szCs w:val="24"/>
                <w:vertAlign w:val="superscript"/>
              </w:rPr>
              <w:t>2</w:t>
            </w:r>
          </w:p>
        </w:tc>
        <w:tc>
          <w:tcPr>
            <w:tcW w:w="1545"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Pr>
                <w:sz w:val="24"/>
                <w:szCs w:val="24"/>
              </w:rPr>
              <w:t>140,88</w:t>
            </w:r>
          </w:p>
        </w:tc>
      </w:tr>
      <w:tr w:rsidR="003132B5" w:rsidRPr="00D0273F" w:rsidTr="003132B5">
        <w:trPr>
          <w:trHeight w:val="281"/>
        </w:trPr>
        <w:tc>
          <w:tcPr>
            <w:tcW w:w="1022" w:type="dxa"/>
            <w:tcBorders>
              <w:top w:val="nil"/>
              <w:left w:val="single" w:sz="8" w:space="0" w:color="auto"/>
              <w:bottom w:val="single" w:sz="8" w:space="0" w:color="auto"/>
              <w:right w:val="single" w:sz="8" w:space="0" w:color="auto"/>
            </w:tcBorders>
          </w:tcPr>
          <w:p w:rsidR="003132B5" w:rsidRPr="00C66EC0" w:rsidRDefault="003132B5" w:rsidP="003132B5">
            <w:pPr>
              <w:ind w:left="165" w:right="165" w:firstLine="180"/>
              <w:jc w:val="center"/>
              <w:rPr>
                <w:sz w:val="24"/>
                <w:szCs w:val="24"/>
                <w:lang w:val="en-US"/>
              </w:rPr>
            </w:pPr>
            <w:r>
              <w:rPr>
                <w:sz w:val="24"/>
                <w:szCs w:val="24"/>
                <w:lang w:val="en-US"/>
              </w:rPr>
              <w:t>9</w:t>
            </w:r>
          </w:p>
        </w:tc>
        <w:tc>
          <w:tcPr>
            <w:tcW w:w="5922"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Pr="00C66EC0" w:rsidRDefault="003132B5" w:rsidP="003132B5">
            <w:pPr>
              <w:ind w:left="165" w:right="165" w:firstLine="180"/>
              <w:jc w:val="both"/>
              <w:rPr>
                <w:sz w:val="24"/>
                <w:szCs w:val="24"/>
              </w:rPr>
            </w:pPr>
            <w:r>
              <w:rPr>
                <w:sz w:val="24"/>
                <w:szCs w:val="24"/>
              </w:rPr>
              <w:t>Минеральная вата</w:t>
            </w:r>
          </w:p>
        </w:tc>
        <w:tc>
          <w:tcPr>
            <w:tcW w:w="1686"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tcPr>
          <w:p w:rsidR="003132B5" w:rsidRPr="00C66EC0" w:rsidRDefault="003132B5" w:rsidP="003132B5">
            <w:pPr>
              <w:jc w:val="center"/>
              <w:rPr>
                <w:sz w:val="24"/>
                <w:szCs w:val="24"/>
              </w:rPr>
            </w:pPr>
            <w:r>
              <w:rPr>
                <w:sz w:val="24"/>
                <w:szCs w:val="24"/>
              </w:rPr>
              <w:t>10 м</w:t>
            </w:r>
            <w:r>
              <w:rPr>
                <w:sz w:val="24"/>
                <w:szCs w:val="24"/>
                <w:vertAlign w:val="superscript"/>
              </w:rPr>
              <w:t>2</w:t>
            </w:r>
          </w:p>
        </w:tc>
        <w:tc>
          <w:tcPr>
            <w:tcW w:w="1545"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Pr>
                <w:sz w:val="24"/>
                <w:szCs w:val="24"/>
              </w:rPr>
              <w:t>296,92</w:t>
            </w:r>
          </w:p>
        </w:tc>
      </w:tr>
      <w:tr w:rsidR="003132B5" w:rsidRPr="00D0273F" w:rsidTr="003132B5">
        <w:trPr>
          <w:trHeight w:val="281"/>
        </w:trPr>
        <w:tc>
          <w:tcPr>
            <w:tcW w:w="1022" w:type="dxa"/>
            <w:tcBorders>
              <w:top w:val="nil"/>
              <w:left w:val="single" w:sz="8" w:space="0" w:color="auto"/>
              <w:bottom w:val="single" w:sz="8" w:space="0" w:color="auto"/>
              <w:right w:val="single" w:sz="8" w:space="0" w:color="auto"/>
            </w:tcBorders>
          </w:tcPr>
          <w:p w:rsidR="003132B5" w:rsidRPr="00C66EC0" w:rsidRDefault="003132B5" w:rsidP="003132B5">
            <w:pPr>
              <w:ind w:left="165" w:right="165" w:firstLine="180"/>
              <w:jc w:val="center"/>
              <w:rPr>
                <w:sz w:val="24"/>
                <w:szCs w:val="24"/>
              </w:rPr>
            </w:pPr>
            <w:r>
              <w:rPr>
                <w:sz w:val="24"/>
                <w:szCs w:val="24"/>
              </w:rPr>
              <w:t>10</w:t>
            </w:r>
          </w:p>
        </w:tc>
        <w:tc>
          <w:tcPr>
            <w:tcW w:w="5922"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tcPr>
          <w:p w:rsidR="003132B5" w:rsidRDefault="003132B5" w:rsidP="003132B5">
            <w:pPr>
              <w:ind w:left="165" w:right="165" w:firstLine="180"/>
              <w:jc w:val="both"/>
              <w:rPr>
                <w:sz w:val="24"/>
                <w:szCs w:val="24"/>
              </w:rPr>
            </w:pPr>
            <w:r>
              <w:rPr>
                <w:sz w:val="24"/>
                <w:szCs w:val="24"/>
              </w:rPr>
              <w:t>Линолеум</w:t>
            </w:r>
          </w:p>
        </w:tc>
        <w:tc>
          <w:tcPr>
            <w:tcW w:w="1686"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Pr>
                <w:sz w:val="24"/>
                <w:szCs w:val="24"/>
              </w:rPr>
              <w:t>100 м</w:t>
            </w:r>
            <w:r w:rsidRPr="00A90E97">
              <w:rPr>
                <w:sz w:val="24"/>
                <w:szCs w:val="24"/>
                <w:vertAlign w:val="superscript"/>
              </w:rPr>
              <w:t>2</w:t>
            </w:r>
          </w:p>
        </w:tc>
        <w:tc>
          <w:tcPr>
            <w:tcW w:w="1545"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tcPr>
          <w:p w:rsidR="003132B5" w:rsidRPr="00D0273F" w:rsidRDefault="003132B5" w:rsidP="003132B5">
            <w:pPr>
              <w:jc w:val="center"/>
              <w:rPr>
                <w:sz w:val="24"/>
                <w:szCs w:val="24"/>
              </w:rPr>
            </w:pPr>
            <w:r>
              <w:rPr>
                <w:sz w:val="24"/>
                <w:szCs w:val="24"/>
              </w:rPr>
              <w:t>80,64</w:t>
            </w:r>
          </w:p>
        </w:tc>
      </w:tr>
    </w:tbl>
    <w:p w:rsidR="00135904" w:rsidRDefault="00135904" w:rsidP="00135904">
      <w:pPr>
        <w:contextualSpacing/>
        <w:jc w:val="both"/>
        <w:rPr>
          <w:sz w:val="28"/>
          <w:szCs w:val="28"/>
        </w:rPr>
      </w:pPr>
    </w:p>
    <w:p w:rsidR="00A70528" w:rsidRPr="00754EF6" w:rsidRDefault="00A70528" w:rsidP="00135904">
      <w:pPr>
        <w:contextualSpacing/>
        <w:jc w:val="both"/>
        <w:rPr>
          <w:sz w:val="28"/>
          <w:szCs w:val="28"/>
        </w:rPr>
      </w:pPr>
    </w:p>
    <w:p w:rsidR="00135904" w:rsidRDefault="00135904" w:rsidP="00A70528">
      <w:pPr>
        <w:pStyle w:val="ab"/>
        <w:spacing w:after="0"/>
        <w:ind w:firstLine="720"/>
        <w:jc w:val="both"/>
        <w:rPr>
          <w:b/>
          <w:sz w:val="28"/>
          <w:szCs w:val="28"/>
          <w:lang w:val="x-none"/>
        </w:rPr>
      </w:pPr>
      <w:r w:rsidRPr="00135904">
        <w:rPr>
          <w:b/>
          <w:sz w:val="28"/>
          <w:szCs w:val="28"/>
          <w:lang w:val="x-none"/>
        </w:rPr>
        <w:t>4.1.6 Построение графика движения основных строительных машин по объекту</w:t>
      </w:r>
    </w:p>
    <w:p w:rsidR="00A70528" w:rsidRPr="00135904" w:rsidRDefault="00A70528" w:rsidP="00A70528">
      <w:pPr>
        <w:pStyle w:val="ab"/>
        <w:spacing w:after="0"/>
        <w:ind w:firstLine="720"/>
        <w:jc w:val="both"/>
        <w:rPr>
          <w:b/>
          <w:sz w:val="28"/>
          <w:szCs w:val="28"/>
          <w:lang w:val="x-none"/>
        </w:rPr>
      </w:pPr>
    </w:p>
    <w:p w:rsidR="00135904" w:rsidRPr="00D214D2" w:rsidRDefault="00135904" w:rsidP="00135904">
      <w:pPr>
        <w:pStyle w:val="ab"/>
        <w:ind w:firstLine="720"/>
        <w:jc w:val="both"/>
        <w:rPr>
          <w:rStyle w:val="FontStyle375"/>
          <w:sz w:val="28"/>
          <w:szCs w:val="28"/>
        </w:rPr>
      </w:pPr>
      <w:r w:rsidRPr="00D214D2">
        <w:rPr>
          <w:sz w:val="28"/>
          <w:szCs w:val="28"/>
        </w:rPr>
        <w:t xml:space="preserve">График движения основных строительных машин по объекту </w:t>
      </w:r>
      <w:r w:rsidRPr="00D214D2">
        <w:rPr>
          <w:rStyle w:val="FontStyle375"/>
          <w:sz w:val="28"/>
          <w:szCs w:val="28"/>
        </w:rPr>
        <w:t xml:space="preserve">изображается аналогично правой части календарного плана, т. е. горизонтальными линиями в принятом масштабе времени показывают время работы </w:t>
      </w:r>
      <w:r w:rsidRPr="00D214D2">
        <w:rPr>
          <w:sz w:val="28"/>
          <w:szCs w:val="28"/>
        </w:rPr>
        <w:t>основных</w:t>
      </w:r>
      <w:r w:rsidRPr="00D214D2">
        <w:rPr>
          <w:rStyle w:val="FontStyle375"/>
          <w:sz w:val="28"/>
          <w:szCs w:val="28"/>
        </w:rPr>
        <w:t xml:space="preserve"> строительных машин. В левой части графика указывают наименование и марку машины или механизма и их число. Правую часть графика можно показывать в цифровой форме, при которой в каждом интервале времени против наименования ресурса проставляют время его пребывания на объекте.</w:t>
      </w:r>
    </w:p>
    <w:p w:rsidR="00135904" w:rsidRPr="00D214D2" w:rsidRDefault="00135904" w:rsidP="00135904">
      <w:pPr>
        <w:pStyle w:val="Style4"/>
        <w:widowControl/>
        <w:spacing w:line="240" w:lineRule="auto"/>
        <w:ind w:firstLine="709"/>
        <w:rPr>
          <w:sz w:val="28"/>
          <w:szCs w:val="28"/>
        </w:rPr>
      </w:pPr>
      <w:r w:rsidRPr="00D214D2">
        <w:rPr>
          <w:sz w:val="28"/>
          <w:szCs w:val="28"/>
        </w:rPr>
        <w:t>График движения основных строительных машин по объекту представлен в графической части.</w:t>
      </w:r>
    </w:p>
    <w:p w:rsidR="00135904" w:rsidRPr="00D214D2" w:rsidRDefault="00135904" w:rsidP="00135904">
      <w:pPr>
        <w:ind w:firstLine="709"/>
        <w:jc w:val="both"/>
        <w:rPr>
          <w:sz w:val="28"/>
          <w:szCs w:val="28"/>
        </w:rPr>
      </w:pPr>
      <w:r>
        <w:rPr>
          <w:sz w:val="28"/>
          <w:szCs w:val="28"/>
        </w:rPr>
        <w:t>Таблица 4.7</w:t>
      </w:r>
      <w:r w:rsidRPr="00D214D2">
        <w:rPr>
          <w:sz w:val="28"/>
          <w:szCs w:val="28"/>
        </w:rPr>
        <w:t xml:space="preserve"> – Ведомость машин и механизмов</w:t>
      </w:r>
    </w:p>
    <w:tbl>
      <w:tblPr>
        <w:tblW w:w="10201" w:type="dxa"/>
        <w:tblLook w:val="04A0" w:firstRow="1" w:lastRow="0" w:firstColumn="1" w:lastColumn="0" w:noHBand="0" w:noVBand="1"/>
      </w:tblPr>
      <w:tblGrid>
        <w:gridCol w:w="601"/>
        <w:gridCol w:w="3464"/>
        <w:gridCol w:w="1417"/>
        <w:gridCol w:w="4719"/>
      </w:tblGrid>
      <w:tr w:rsidR="005023F9" w:rsidRPr="003132B5" w:rsidTr="005023F9">
        <w:trPr>
          <w:trHeight w:val="73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23F9" w:rsidRPr="005023F9" w:rsidRDefault="005023F9" w:rsidP="00977439">
            <w:pPr>
              <w:jc w:val="center"/>
              <w:rPr>
                <w:sz w:val="24"/>
                <w:szCs w:val="24"/>
              </w:rPr>
            </w:pPr>
            <w:r w:rsidRPr="005023F9">
              <w:rPr>
                <w:sz w:val="24"/>
                <w:szCs w:val="24"/>
              </w:rPr>
              <w:t>№ п.п.</w:t>
            </w:r>
          </w:p>
        </w:tc>
        <w:tc>
          <w:tcPr>
            <w:tcW w:w="3464" w:type="dxa"/>
            <w:tcBorders>
              <w:top w:val="single" w:sz="4" w:space="0" w:color="auto"/>
              <w:left w:val="nil"/>
              <w:bottom w:val="single" w:sz="4" w:space="0" w:color="auto"/>
              <w:right w:val="single" w:sz="4" w:space="0" w:color="auto"/>
            </w:tcBorders>
            <w:shd w:val="clear" w:color="auto" w:fill="auto"/>
            <w:vAlign w:val="center"/>
            <w:hideMark/>
          </w:tcPr>
          <w:p w:rsidR="005023F9" w:rsidRPr="005023F9" w:rsidRDefault="005023F9" w:rsidP="00977439">
            <w:pPr>
              <w:jc w:val="center"/>
              <w:rPr>
                <w:sz w:val="24"/>
                <w:szCs w:val="24"/>
              </w:rPr>
            </w:pPr>
            <w:r w:rsidRPr="005023F9">
              <w:rPr>
                <w:sz w:val="24"/>
                <w:szCs w:val="24"/>
              </w:rPr>
              <w:t>Наименование и марка машины</w:t>
            </w:r>
          </w:p>
        </w:tc>
        <w:tc>
          <w:tcPr>
            <w:tcW w:w="1417" w:type="dxa"/>
            <w:tcBorders>
              <w:top w:val="single" w:sz="4" w:space="0" w:color="auto"/>
              <w:left w:val="nil"/>
              <w:bottom w:val="single" w:sz="4" w:space="0" w:color="auto"/>
              <w:right w:val="single" w:sz="4" w:space="0" w:color="auto"/>
            </w:tcBorders>
            <w:shd w:val="clear" w:color="auto" w:fill="auto"/>
            <w:vAlign w:val="center"/>
          </w:tcPr>
          <w:p w:rsidR="005023F9" w:rsidRPr="005023F9" w:rsidRDefault="005023F9" w:rsidP="005023F9">
            <w:pPr>
              <w:jc w:val="center"/>
              <w:rPr>
                <w:sz w:val="24"/>
                <w:szCs w:val="24"/>
              </w:rPr>
            </w:pPr>
            <w:r w:rsidRPr="005023F9">
              <w:rPr>
                <w:sz w:val="24"/>
                <w:szCs w:val="24"/>
              </w:rPr>
              <w:t>Количество</w:t>
            </w:r>
          </w:p>
        </w:tc>
        <w:tc>
          <w:tcPr>
            <w:tcW w:w="4719" w:type="dxa"/>
            <w:tcBorders>
              <w:top w:val="single" w:sz="4" w:space="0" w:color="auto"/>
              <w:left w:val="nil"/>
              <w:bottom w:val="single" w:sz="4" w:space="0" w:color="auto"/>
              <w:right w:val="single" w:sz="4" w:space="0" w:color="auto"/>
            </w:tcBorders>
            <w:shd w:val="clear" w:color="auto" w:fill="auto"/>
            <w:vAlign w:val="center"/>
            <w:hideMark/>
          </w:tcPr>
          <w:p w:rsidR="005023F9" w:rsidRPr="005023F9" w:rsidRDefault="005023F9" w:rsidP="00977439">
            <w:pPr>
              <w:jc w:val="center"/>
              <w:rPr>
                <w:sz w:val="24"/>
                <w:szCs w:val="24"/>
              </w:rPr>
            </w:pPr>
            <w:r w:rsidRPr="005023F9">
              <w:rPr>
                <w:sz w:val="24"/>
                <w:szCs w:val="24"/>
              </w:rPr>
              <w:t>Основные технические характеристики машины</w:t>
            </w:r>
          </w:p>
        </w:tc>
      </w:tr>
      <w:tr w:rsidR="005023F9" w:rsidRPr="003132B5" w:rsidTr="005023F9">
        <w:trPr>
          <w:trHeight w:val="84"/>
        </w:trPr>
        <w:tc>
          <w:tcPr>
            <w:tcW w:w="601" w:type="dxa"/>
            <w:tcBorders>
              <w:top w:val="nil"/>
              <w:left w:val="single" w:sz="4" w:space="0" w:color="auto"/>
              <w:bottom w:val="single" w:sz="4" w:space="0" w:color="auto"/>
              <w:right w:val="single" w:sz="4" w:space="0" w:color="auto"/>
            </w:tcBorders>
            <w:shd w:val="clear" w:color="auto" w:fill="auto"/>
            <w:vAlign w:val="center"/>
            <w:hideMark/>
          </w:tcPr>
          <w:p w:rsidR="005023F9" w:rsidRPr="005023F9" w:rsidRDefault="005023F9" w:rsidP="00977439">
            <w:pPr>
              <w:jc w:val="center"/>
              <w:rPr>
                <w:sz w:val="24"/>
                <w:szCs w:val="24"/>
              </w:rPr>
            </w:pPr>
            <w:r w:rsidRPr="005023F9">
              <w:rPr>
                <w:sz w:val="24"/>
                <w:szCs w:val="24"/>
              </w:rPr>
              <w:t>1</w:t>
            </w:r>
          </w:p>
        </w:tc>
        <w:tc>
          <w:tcPr>
            <w:tcW w:w="3464" w:type="dxa"/>
            <w:tcBorders>
              <w:top w:val="nil"/>
              <w:left w:val="nil"/>
              <w:bottom w:val="single" w:sz="4" w:space="0" w:color="auto"/>
              <w:right w:val="single" w:sz="4" w:space="0" w:color="auto"/>
            </w:tcBorders>
            <w:shd w:val="clear" w:color="auto" w:fill="auto"/>
            <w:vAlign w:val="center"/>
            <w:hideMark/>
          </w:tcPr>
          <w:p w:rsidR="005023F9" w:rsidRPr="005023F9" w:rsidRDefault="005023F9" w:rsidP="00977439">
            <w:pPr>
              <w:jc w:val="center"/>
              <w:rPr>
                <w:sz w:val="24"/>
                <w:szCs w:val="24"/>
              </w:rPr>
            </w:pPr>
            <w:r w:rsidRPr="005023F9">
              <w:rPr>
                <w:sz w:val="24"/>
                <w:szCs w:val="24"/>
              </w:rPr>
              <w:t>2</w:t>
            </w:r>
          </w:p>
        </w:tc>
        <w:tc>
          <w:tcPr>
            <w:tcW w:w="1417" w:type="dxa"/>
            <w:tcBorders>
              <w:top w:val="nil"/>
              <w:left w:val="nil"/>
              <w:bottom w:val="single" w:sz="4" w:space="0" w:color="auto"/>
              <w:right w:val="single" w:sz="4" w:space="0" w:color="auto"/>
            </w:tcBorders>
            <w:shd w:val="clear" w:color="auto" w:fill="auto"/>
            <w:vAlign w:val="center"/>
          </w:tcPr>
          <w:p w:rsidR="005023F9" w:rsidRPr="005023F9" w:rsidRDefault="005023F9" w:rsidP="005023F9">
            <w:pPr>
              <w:jc w:val="center"/>
              <w:rPr>
                <w:sz w:val="24"/>
                <w:szCs w:val="24"/>
              </w:rPr>
            </w:pPr>
            <w:r w:rsidRPr="005023F9">
              <w:rPr>
                <w:sz w:val="24"/>
                <w:szCs w:val="24"/>
              </w:rPr>
              <w:t>3</w:t>
            </w:r>
          </w:p>
        </w:tc>
        <w:tc>
          <w:tcPr>
            <w:tcW w:w="4719" w:type="dxa"/>
            <w:tcBorders>
              <w:top w:val="nil"/>
              <w:left w:val="nil"/>
              <w:bottom w:val="single" w:sz="4" w:space="0" w:color="auto"/>
              <w:right w:val="single" w:sz="4" w:space="0" w:color="auto"/>
            </w:tcBorders>
            <w:shd w:val="clear" w:color="auto" w:fill="auto"/>
            <w:vAlign w:val="center"/>
            <w:hideMark/>
          </w:tcPr>
          <w:p w:rsidR="005023F9" w:rsidRPr="005023F9" w:rsidRDefault="005023F9" w:rsidP="00977439">
            <w:pPr>
              <w:jc w:val="center"/>
              <w:rPr>
                <w:sz w:val="24"/>
                <w:szCs w:val="24"/>
              </w:rPr>
            </w:pPr>
            <w:r w:rsidRPr="005023F9">
              <w:rPr>
                <w:sz w:val="24"/>
                <w:szCs w:val="24"/>
              </w:rPr>
              <w:t>4</w:t>
            </w:r>
          </w:p>
        </w:tc>
      </w:tr>
      <w:tr w:rsidR="005023F9" w:rsidRPr="003132B5" w:rsidTr="005023F9">
        <w:trPr>
          <w:trHeight w:val="357"/>
        </w:trPr>
        <w:tc>
          <w:tcPr>
            <w:tcW w:w="601" w:type="dxa"/>
            <w:tcBorders>
              <w:top w:val="nil"/>
              <w:left w:val="single" w:sz="4" w:space="0" w:color="auto"/>
              <w:bottom w:val="single" w:sz="4" w:space="0" w:color="auto"/>
              <w:right w:val="single" w:sz="4" w:space="0" w:color="auto"/>
            </w:tcBorders>
            <w:shd w:val="clear" w:color="auto" w:fill="auto"/>
            <w:vAlign w:val="center"/>
            <w:hideMark/>
          </w:tcPr>
          <w:p w:rsidR="005023F9" w:rsidRPr="005023F9" w:rsidRDefault="005023F9" w:rsidP="00977439">
            <w:pPr>
              <w:jc w:val="center"/>
              <w:rPr>
                <w:sz w:val="24"/>
                <w:szCs w:val="24"/>
              </w:rPr>
            </w:pPr>
            <w:r w:rsidRPr="005023F9">
              <w:rPr>
                <w:sz w:val="24"/>
                <w:szCs w:val="24"/>
              </w:rPr>
              <w:lastRenderedPageBreak/>
              <w:t>1</w:t>
            </w:r>
          </w:p>
        </w:tc>
        <w:tc>
          <w:tcPr>
            <w:tcW w:w="3464" w:type="dxa"/>
            <w:tcBorders>
              <w:top w:val="nil"/>
              <w:left w:val="nil"/>
              <w:bottom w:val="single" w:sz="4" w:space="0" w:color="auto"/>
              <w:right w:val="single" w:sz="4" w:space="0" w:color="auto"/>
            </w:tcBorders>
            <w:shd w:val="clear" w:color="auto" w:fill="auto"/>
            <w:vAlign w:val="center"/>
            <w:hideMark/>
          </w:tcPr>
          <w:p w:rsidR="005023F9" w:rsidRPr="005023F9" w:rsidRDefault="005023F9" w:rsidP="00977439">
            <w:pPr>
              <w:jc w:val="center"/>
              <w:rPr>
                <w:sz w:val="24"/>
                <w:szCs w:val="24"/>
                <w:lang w:val="en-US"/>
              </w:rPr>
            </w:pPr>
            <w:r w:rsidRPr="005023F9">
              <w:rPr>
                <w:sz w:val="24"/>
                <w:szCs w:val="24"/>
              </w:rPr>
              <w:t>Бульдозер ДЗ</w:t>
            </w:r>
            <w:r w:rsidRPr="005023F9">
              <w:rPr>
                <w:sz w:val="24"/>
                <w:szCs w:val="24"/>
                <w:lang w:val="en-US"/>
              </w:rPr>
              <w:t>-88</w:t>
            </w:r>
          </w:p>
        </w:tc>
        <w:tc>
          <w:tcPr>
            <w:tcW w:w="1417" w:type="dxa"/>
            <w:tcBorders>
              <w:top w:val="nil"/>
              <w:left w:val="nil"/>
              <w:bottom w:val="single" w:sz="4" w:space="0" w:color="auto"/>
              <w:right w:val="single" w:sz="4" w:space="0" w:color="auto"/>
            </w:tcBorders>
            <w:shd w:val="clear" w:color="auto" w:fill="auto"/>
            <w:vAlign w:val="center"/>
          </w:tcPr>
          <w:p w:rsidR="005023F9" w:rsidRPr="005023F9" w:rsidRDefault="005023F9" w:rsidP="005023F9">
            <w:pPr>
              <w:jc w:val="center"/>
              <w:rPr>
                <w:color w:val="FF0000"/>
                <w:sz w:val="24"/>
                <w:szCs w:val="24"/>
              </w:rPr>
            </w:pPr>
            <w:r>
              <w:rPr>
                <w:color w:val="FF0000"/>
                <w:sz w:val="24"/>
                <w:szCs w:val="24"/>
              </w:rPr>
              <w:t>1</w:t>
            </w:r>
          </w:p>
        </w:tc>
        <w:tc>
          <w:tcPr>
            <w:tcW w:w="4719" w:type="dxa"/>
            <w:tcBorders>
              <w:top w:val="nil"/>
              <w:left w:val="nil"/>
              <w:bottom w:val="single" w:sz="4" w:space="0" w:color="auto"/>
              <w:right w:val="single" w:sz="4" w:space="0" w:color="auto"/>
            </w:tcBorders>
            <w:shd w:val="clear" w:color="auto" w:fill="auto"/>
            <w:vAlign w:val="center"/>
            <w:hideMark/>
          </w:tcPr>
          <w:p w:rsidR="005023F9" w:rsidRPr="003132B5" w:rsidRDefault="005023F9" w:rsidP="00977439">
            <w:pPr>
              <w:jc w:val="center"/>
              <w:rPr>
                <w:color w:val="FF0000"/>
                <w:sz w:val="24"/>
                <w:szCs w:val="24"/>
              </w:rPr>
            </w:pPr>
            <w:r w:rsidRPr="003132B5">
              <w:rPr>
                <w:color w:val="FF0000"/>
                <w:sz w:val="24"/>
                <w:szCs w:val="24"/>
              </w:rPr>
              <w:t>Мощность двигателя  80 квт (108л.с.)</w:t>
            </w:r>
          </w:p>
        </w:tc>
      </w:tr>
      <w:tr w:rsidR="005023F9" w:rsidRPr="003132B5" w:rsidTr="005023F9">
        <w:trPr>
          <w:trHeight w:val="617"/>
        </w:trPr>
        <w:tc>
          <w:tcPr>
            <w:tcW w:w="601" w:type="dxa"/>
            <w:tcBorders>
              <w:top w:val="nil"/>
              <w:left w:val="single" w:sz="4" w:space="0" w:color="auto"/>
              <w:bottom w:val="single" w:sz="4" w:space="0" w:color="auto"/>
              <w:right w:val="single" w:sz="4" w:space="0" w:color="auto"/>
            </w:tcBorders>
            <w:shd w:val="clear" w:color="auto" w:fill="auto"/>
            <w:vAlign w:val="center"/>
          </w:tcPr>
          <w:p w:rsidR="005023F9" w:rsidRPr="005023F9" w:rsidRDefault="005023F9" w:rsidP="00977439">
            <w:pPr>
              <w:jc w:val="center"/>
              <w:rPr>
                <w:sz w:val="24"/>
                <w:szCs w:val="24"/>
              </w:rPr>
            </w:pPr>
            <w:r w:rsidRPr="005023F9">
              <w:rPr>
                <w:sz w:val="24"/>
                <w:szCs w:val="24"/>
              </w:rPr>
              <w:t>2</w:t>
            </w:r>
          </w:p>
        </w:tc>
        <w:tc>
          <w:tcPr>
            <w:tcW w:w="3464" w:type="dxa"/>
            <w:tcBorders>
              <w:top w:val="nil"/>
              <w:left w:val="nil"/>
              <w:bottom w:val="single" w:sz="4" w:space="0" w:color="auto"/>
              <w:right w:val="single" w:sz="4" w:space="0" w:color="auto"/>
            </w:tcBorders>
            <w:shd w:val="clear" w:color="auto" w:fill="auto"/>
            <w:vAlign w:val="center"/>
          </w:tcPr>
          <w:p w:rsidR="005023F9" w:rsidRPr="005023F9" w:rsidRDefault="005023F9" w:rsidP="003132B5">
            <w:pPr>
              <w:jc w:val="center"/>
              <w:rPr>
                <w:sz w:val="24"/>
                <w:szCs w:val="24"/>
              </w:rPr>
            </w:pPr>
            <w:r w:rsidRPr="005023F9">
              <w:rPr>
                <w:sz w:val="24"/>
                <w:szCs w:val="24"/>
              </w:rPr>
              <w:t>Экскаватор ЭО-4321Б</w:t>
            </w:r>
          </w:p>
        </w:tc>
        <w:tc>
          <w:tcPr>
            <w:tcW w:w="1417" w:type="dxa"/>
            <w:tcBorders>
              <w:top w:val="nil"/>
              <w:left w:val="nil"/>
              <w:bottom w:val="single" w:sz="4" w:space="0" w:color="auto"/>
              <w:right w:val="single" w:sz="4" w:space="0" w:color="auto"/>
            </w:tcBorders>
            <w:shd w:val="clear" w:color="auto" w:fill="auto"/>
            <w:vAlign w:val="center"/>
          </w:tcPr>
          <w:p w:rsidR="005023F9" w:rsidRPr="003132B5" w:rsidRDefault="005023F9" w:rsidP="005023F9">
            <w:pPr>
              <w:jc w:val="center"/>
              <w:rPr>
                <w:color w:val="FF0000"/>
                <w:sz w:val="24"/>
                <w:szCs w:val="24"/>
              </w:rPr>
            </w:pPr>
            <w:r>
              <w:rPr>
                <w:color w:val="FF0000"/>
                <w:sz w:val="24"/>
                <w:szCs w:val="24"/>
              </w:rPr>
              <w:t>1</w:t>
            </w:r>
          </w:p>
        </w:tc>
        <w:tc>
          <w:tcPr>
            <w:tcW w:w="4719" w:type="dxa"/>
            <w:tcBorders>
              <w:top w:val="nil"/>
              <w:left w:val="nil"/>
              <w:bottom w:val="single" w:sz="4" w:space="0" w:color="auto"/>
              <w:right w:val="single" w:sz="4" w:space="0" w:color="auto"/>
            </w:tcBorders>
            <w:shd w:val="clear" w:color="auto" w:fill="auto"/>
            <w:vAlign w:val="center"/>
          </w:tcPr>
          <w:p w:rsidR="005023F9" w:rsidRPr="003132B5" w:rsidRDefault="005023F9" w:rsidP="00977439">
            <w:pPr>
              <w:jc w:val="center"/>
              <w:rPr>
                <w:color w:val="FF0000"/>
                <w:sz w:val="24"/>
                <w:szCs w:val="24"/>
              </w:rPr>
            </w:pPr>
            <w:r w:rsidRPr="003132B5">
              <w:rPr>
                <w:color w:val="FF0000"/>
                <w:sz w:val="24"/>
                <w:szCs w:val="24"/>
              </w:rPr>
              <w:t>Емкость коша 0,63 м³, мощность двигателя 53 кВт</w:t>
            </w:r>
          </w:p>
        </w:tc>
      </w:tr>
      <w:tr w:rsidR="005023F9" w:rsidRPr="003132B5" w:rsidTr="005023F9">
        <w:trPr>
          <w:trHeight w:val="480"/>
        </w:trPr>
        <w:tc>
          <w:tcPr>
            <w:tcW w:w="601" w:type="dxa"/>
            <w:tcBorders>
              <w:top w:val="nil"/>
              <w:left w:val="single" w:sz="4" w:space="0" w:color="auto"/>
              <w:bottom w:val="single" w:sz="4" w:space="0" w:color="auto"/>
              <w:right w:val="single" w:sz="4" w:space="0" w:color="auto"/>
            </w:tcBorders>
            <w:shd w:val="clear" w:color="auto" w:fill="auto"/>
            <w:vAlign w:val="center"/>
          </w:tcPr>
          <w:p w:rsidR="005023F9" w:rsidRPr="005023F9" w:rsidRDefault="005023F9" w:rsidP="00977439">
            <w:pPr>
              <w:jc w:val="center"/>
              <w:rPr>
                <w:sz w:val="24"/>
                <w:szCs w:val="24"/>
              </w:rPr>
            </w:pPr>
            <w:r w:rsidRPr="005023F9">
              <w:rPr>
                <w:sz w:val="24"/>
                <w:szCs w:val="24"/>
              </w:rPr>
              <w:t>3</w:t>
            </w:r>
          </w:p>
        </w:tc>
        <w:tc>
          <w:tcPr>
            <w:tcW w:w="3464" w:type="dxa"/>
            <w:tcBorders>
              <w:top w:val="nil"/>
              <w:left w:val="nil"/>
              <w:bottom w:val="single" w:sz="4" w:space="0" w:color="auto"/>
              <w:right w:val="single" w:sz="4" w:space="0" w:color="auto"/>
            </w:tcBorders>
            <w:shd w:val="clear" w:color="auto" w:fill="auto"/>
            <w:vAlign w:val="center"/>
          </w:tcPr>
          <w:p w:rsidR="005023F9" w:rsidRPr="005023F9" w:rsidRDefault="005023F9" w:rsidP="003132B5">
            <w:pPr>
              <w:jc w:val="center"/>
              <w:rPr>
                <w:sz w:val="24"/>
                <w:szCs w:val="24"/>
              </w:rPr>
            </w:pPr>
            <w:r w:rsidRPr="005023F9">
              <w:rPr>
                <w:sz w:val="24"/>
                <w:szCs w:val="24"/>
              </w:rPr>
              <w:t>Кран башенный КБ-503А.3</w:t>
            </w:r>
          </w:p>
        </w:tc>
        <w:tc>
          <w:tcPr>
            <w:tcW w:w="1417" w:type="dxa"/>
            <w:tcBorders>
              <w:top w:val="nil"/>
              <w:left w:val="nil"/>
              <w:bottom w:val="single" w:sz="4" w:space="0" w:color="auto"/>
              <w:right w:val="single" w:sz="4" w:space="0" w:color="auto"/>
            </w:tcBorders>
            <w:shd w:val="clear" w:color="auto" w:fill="auto"/>
            <w:vAlign w:val="center"/>
          </w:tcPr>
          <w:p w:rsidR="005023F9" w:rsidRPr="003132B5" w:rsidRDefault="005023F9" w:rsidP="005023F9">
            <w:pPr>
              <w:jc w:val="center"/>
              <w:rPr>
                <w:color w:val="FF0000"/>
                <w:sz w:val="24"/>
                <w:szCs w:val="24"/>
              </w:rPr>
            </w:pPr>
            <w:r>
              <w:rPr>
                <w:color w:val="FF0000"/>
                <w:sz w:val="24"/>
                <w:szCs w:val="24"/>
              </w:rPr>
              <w:t>2</w:t>
            </w:r>
          </w:p>
        </w:tc>
        <w:tc>
          <w:tcPr>
            <w:tcW w:w="4719" w:type="dxa"/>
            <w:tcBorders>
              <w:top w:val="nil"/>
              <w:left w:val="nil"/>
              <w:bottom w:val="single" w:sz="4" w:space="0" w:color="auto"/>
              <w:right w:val="single" w:sz="4" w:space="0" w:color="auto"/>
            </w:tcBorders>
            <w:shd w:val="clear" w:color="auto" w:fill="auto"/>
            <w:vAlign w:val="center"/>
          </w:tcPr>
          <w:p w:rsidR="005023F9" w:rsidRPr="003132B5" w:rsidRDefault="005023F9" w:rsidP="00977439">
            <w:pPr>
              <w:jc w:val="center"/>
              <w:rPr>
                <w:color w:val="FF0000"/>
                <w:sz w:val="24"/>
                <w:szCs w:val="24"/>
              </w:rPr>
            </w:pPr>
            <w:r w:rsidRPr="003132B5">
              <w:rPr>
                <w:color w:val="FF0000"/>
                <w:sz w:val="24"/>
                <w:szCs w:val="24"/>
              </w:rPr>
              <w:t>Грузоподъемность 16 т, вылет 6-30 м, мощность двигателя  158 квт</w:t>
            </w:r>
          </w:p>
        </w:tc>
      </w:tr>
      <w:tr w:rsidR="005023F9" w:rsidRPr="003132B5" w:rsidTr="005023F9">
        <w:trPr>
          <w:trHeight w:val="480"/>
        </w:trPr>
        <w:tc>
          <w:tcPr>
            <w:tcW w:w="601" w:type="dxa"/>
            <w:tcBorders>
              <w:top w:val="nil"/>
              <w:left w:val="single" w:sz="4" w:space="0" w:color="auto"/>
              <w:bottom w:val="single" w:sz="4" w:space="0" w:color="auto"/>
              <w:right w:val="single" w:sz="4" w:space="0" w:color="auto"/>
            </w:tcBorders>
            <w:shd w:val="clear" w:color="auto" w:fill="auto"/>
            <w:vAlign w:val="center"/>
            <w:hideMark/>
          </w:tcPr>
          <w:p w:rsidR="005023F9" w:rsidRPr="005023F9" w:rsidRDefault="005023F9" w:rsidP="00977439">
            <w:pPr>
              <w:jc w:val="center"/>
              <w:rPr>
                <w:sz w:val="24"/>
                <w:szCs w:val="24"/>
              </w:rPr>
            </w:pPr>
            <w:r w:rsidRPr="005023F9">
              <w:rPr>
                <w:sz w:val="24"/>
                <w:szCs w:val="24"/>
              </w:rPr>
              <w:t>4</w:t>
            </w:r>
          </w:p>
        </w:tc>
        <w:tc>
          <w:tcPr>
            <w:tcW w:w="3464" w:type="dxa"/>
            <w:tcBorders>
              <w:top w:val="nil"/>
              <w:left w:val="nil"/>
              <w:bottom w:val="single" w:sz="4" w:space="0" w:color="auto"/>
              <w:right w:val="single" w:sz="4" w:space="0" w:color="auto"/>
            </w:tcBorders>
            <w:shd w:val="clear" w:color="auto" w:fill="auto"/>
            <w:vAlign w:val="center"/>
            <w:hideMark/>
          </w:tcPr>
          <w:p w:rsidR="005023F9" w:rsidRPr="005023F9" w:rsidRDefault="005023F9" w:rsidP="003132B5">
            <w:pPr>
              <w:jc w:val="center"/>
              <w:rPr>
                <w:sz w:val="24"/>
                <w:szCs w:val="24"/>
                <w:lang w:val="pl-PL"/>
              </w:rPr>
            </w:pPr>
            <w:r w:rsidRPr="005023F9">
              <w:rPr>
                <w:sz w:val="24"/>
                <w:szCs w:val="24"/>
              </w:rPr>
              <w:t xml:space="preserve">Бетононасос </w:t>
            </w:r>
            <w:r w:rsidRPr="005023F9">
              <w:rPr>
                <w:snapToGrid w:val="0"/>
                <w:sz w:val="24"/>
                <w:szCs w:val="24"/>
                <w:lang w:val="pl-PL"/>
              </w:rPr>
              <w:t>Cila K20L</w:t>
            </w:r>
          </w:p>
        </w:tc>
        <w:tc>
          <w:tcPr>
            <w:tcW w:w="1417" w:type="dxa"/>
            <w:tcBorders>
              <w:top w:val="nil"/>
              <w:left w:val="nil"/>
              <w:bottom w:val="single" w:sz="4" w:space="0" w:color="auto"/>
              <w:right w:val="single" w:sz="4" w:space="0" w:color="auto"/>
            </w:tcBorders>
            <w:shd w:val="clear" w:color="auto" w:fill="auto"/>
            <w:vAlign w:val="center"/>
          </w:tcPr>
          <w:p w:rsidR="005023F9" w:rsidRPr="005023F9" w:rsidRDefault="005023F9" w:rsidP="005023F9">
            <w:pPr>
              <w:jc w:val="center"/>
              <w:rPr>
                <w:color w:val="FF0000"/>
                <w:sz w:val="24"/>
                <w:szCs w:val="24"/>
              </w:rPr>
            </w:pPr>
            <w:r>
              <w:rPr>
                <w:color w:val="FF0000"/>
                <w:sz w:val="24"/>
                <w:szCs w:val="24"/>
              </w:rPr>
              <w:t>2</w:t>
            </w:r>
          </w:p>
        </w:tc>
        <w:tc>
          <w:tcPr>
            <w:tcW w:w="4719" w:type="dxa"/>
            <w:tcBorders>
              <w:top w:val="nil"/>
              <w:left w:val="nil"/>
              <w:bottom w:val="single" w:sz="4" w:space="0" w:color="auto"/>
              <w:right w:val="single" w:sz="4" w:space="0" w:color="auto"/>
            </w:tcBorders>
            <w:shd w:val="clear" w:color="auto" w:fill="auto"/>
            <w:vAlign w:val="center"/>
            <w:hideMark/>
          </w:tcPr>
          <w:p w:rsidR="005023F9" w:rsidRPr="003132B5" w:rsidRDefault="005023F9" w:rsidP="00977439">
            <w:pPr>
              <w:jc w:val="center"/>
              <w:rPr>
                <w:color w:val="FF0000"/>
                <w:sz w:val="24"/>
                <w:szCs w:val="24"/>
              </w:rPr>
            </w:pPr>
            <w:r w:rsidRPr="003132B5">
              <w:rPr>
                <w:color w:val="FF0000"/>
                <w:sz w:val="24"/>
                <w:szCs w:val="24"/>
              </w:rPr>
              <w:t>Производительность 6 м</w:t>
            </w:r>
            <w:r w:rsidRPr="003132B5">
              <w:rPr>
                <w:color w:val="FF0000"/>
                <w:sz w:val="24"/>
                <w:szCs w:val="24"/>
                <w:vertAlign w:val="superscript"/>
              </w:rPr>
              <w:t>3</w:t>
            </w:r>
            <w:r w:rsidRPr="003132B5">
              <w:rPr>
                <w:color w:val="FF0000"/>
                <w:sz w:val="24"/>
                <w:szCs w:val="24"/>
              </w:rPr>
              <w:t>/ч, мощность двигателя 7 квт</w:t>
            </w:r>
          </w:p>
        </w:tc>
      </w:tr>
      <w:tr w:rsidR="005023F9" w:rsidRPr="005023F9" w:rsidTr="005023F9">
        <w:trPr>
          <w:trHeight w:val="480"/>
        </w:trPr>
        <w:tc>
          <w:tcPr>
            <w:tcW w:w="601" w:type="dxa"/>
            <w:tcBorders>
              <w:top w:val="nil"/>
              <w:left w:val="single" w:sz="4" w:space="0" w:color="auto"/>
              <w:bottom w:val="single" w:sz="4" w:space="0" w:color="auto"/>
              <w:right w:val="single" w:sz="4" w:space="0" w:color="auto"/>
            </w:tcBorders>
            <w:shd w:val="clear" w:color="auto" w:fill="auto"/>
            <w:vAlign w:val="center"/>
            <w:hideMark/>
          </w:tcPr>
          <w:p w:rsidR="005023F9" w:rsidRPr="005023F9" w:rsidRDefault="005023F9" w:rsidP="00977439">
            <w:pPr>
              <w:jc w:val="center"/>
              <w:rPr>
                <w:sz w:val="24"/>
                <w:szCs w:val="24"/>
              </w:rPr>
            </w:pPr>
            <w:r w:rsidRPr="005023F9">
              <w:rPr>
                <w:sz w:val="24"/>
                <w:szCs w:val="24"/>
              </w:rPr>
              <w:t>5</w:t>
            </w:r>
          </w:p>
        </w:tc>
        <w:tc>
          <w:tcPr>
            <w:tcW w:w="3464" w:type="dxa"/>
            <w:tcBorders>
              <w:top w:val="nil"/>
              <w:left w:val="nil"/>
              <w:bottom w:val="single" w:sz="4" w:space="0" w:color="auto"/>
              <w:right w:val="single" w:sz="4" w:space="0" w:color="auto"/>
            </w:tcBorders>
            <w:shd w:val="clear" w:color="auto" w:fill="auto"/>
            <w:vAlign w:val="center"/>
            <w:hideMark/>
          </w:tcPr>
          <w:p w:rsidR="005023F9" w:rsidRPr="005023F9" w:rsidRDefault="005023F9" w:rsidP="003132B5">
            <w:pPr>
              <w:jc w:val="center"/>
              <w:rPr>
                <w:sz w:val="24"/>
                <w:szCs w:val="24"/>
              </w:rPr>
            </w:pPr>
            <w:r w:rsidRPr="005023F9">
              <w:rPr>
                <w:sz w:val="24"/>
                <w:szCs w:val="24"/>
              </w:rPr>
              <w:t xml:space="preserve">Штукатурная станция </w:t>
            </w:r>
            <w:r w:rsidRPr="005023F9">
              <w:rPr>
                <w:snapToGrid w:val="0"/>
                <w:sz w:val="24"/>
                <w:szCs w:val="24"/>
              </w:rPr>
              <w:t>Салют 2</w:t>
            </w:r>
          </w:p>
        </w:tc>
        <w:tc>
          <w:tcPr>
            <w:tcW w:w="1417" w:type="dxa"/>
            <w:tcBorders>
              <w:top w:val="nil"/>
              <w:left w:val="nil"/>
              <w:bottom w:val="single" w:sz="4" w:space="0" w:color="auto"/>
              <w:right w:val="single" w:sz="4" w:space="0" w:color="auto"/>
            </w:tcBorders>
            <w:shd w:val="clear" w:color="auto" w:fill="auto"/>
            <w:vAlign w:val="center"/>
          </w:tcPr>
          <w:p w:rsidR="005023F9" w:rsidRPr="003132B5" w:rsidRDefault="005023F9" w:rsidP="005023F9">
            <w:pPr>
              <w:jc w:val="center"/>
              <w:rPr>
                <w:color w:val="FF0000"/>
                <w:sz w:val="24"/>
                <w:szCs w:val="24"/>
              </w:rPr>
            </w:pPr>
            <w:r>
              <w:rPr>
                <w:color w:val="FF0000"/>
                <w:sz w:val="24"/>
                <w:szCs w:val="24"/>
              </w:rPr>
              <w:t>2</w:t>
            </w:r>
          </w:p>
        </w:tc>
        <w:tc>
          <w:tcPr>
            <w:tcW w:w="4719" w:type="dxa"/>
            <w:tcBorders>
              <w:top w:val="nil"/>
              <w:left w:val="nil"/>
              <w:bottom w:val="single" w:sz="4" w:space="0" w:color="auto"/>
              <w:right w:val="single" w:sz="4" w:space="0" w:color="auto"/>
            </w:tcBorders>
            <w:shd w:val="clear" w:color="auto" w:fill="auto"/>
            <w:vAlign w:val="center"/>
            <w:hideMark/>
          </w:tcPr>
          <w:p w:rsidR="005023F9" w:rsidRPr="003132B5" w:rsidRDefault="005023F9" w:rsidP="00977439">
            <w:pPr>
              <w:jc w:val="center"/>
              <w:rPr>
                <w:snapToGrid w:val="0"/>
                <w:color w:val="FF0000"/>
                <w:sz w:val="24"/>
                <w:szCs w:val="24"/>
              </w:rPr>
            </w:pPr>
            <w:r w:rsidRPr="003132B5">
              <w:rPr>
                <w:snapToGrid w:val="0"/>
                <w:color w:val="FF0000"/>
                <w:sz w:val="24"/>
                <w:szCs w:val="24"/>
              </w:rPr>
              <w:t>П</w:t>
            </w:r>
            <w:r w:rsidRPr="003132B5">
              <w:rPr>
                <w:snapToGrid w:val="0"/>
                <w:color w:val="FF0000"/>
                <w:sz w:val="24"/>
                <w:szCs w:val="24"/>
                <w:lang w:val="en-US"/>
              </w:rPr>
              <w:t>p</w:t>
            </w:r>
            <w:r w:rsidRPr="003132B5">
              <w:rPr>
                <w:snapToGrid w:val="0"/>
                <w:color w:val="FF0000"/>
                <w:sz w:val="24"/>
                <w:szCs w:val="24"/>
              </w:rPr>
              <w:t>оизводительность-4м3/ч,</w:t>
            </w:r>
          </w:p>
          <w:p w:rsidR="005023F9" w:rsidRPr="003132B5" w:rsidRDefault="005023F9" w:rsidP="00977439">
            <w:pPr>
              <w:jc w:val="center"/>
              <w:rPr>
                <w:snapToGrid w:val="0"/>
                <w:color w:val="FF0000"/>
                <w:sz w:val="24"/>
                <w:szCs w:val="24"/>
              </w:rPr>
            </w:pPr>
            <w:r w:rsidRPr="003132B5">
              <w:rPr>
                <w:snapToGrid w:val="0"/>
                <w:color w:val="FF0000"/>
                <w:sz w:val="24"/>
                <w:szCs w:val="24"/>
              </w:rPr>
              <w:t>дальность подачи: по го</w:t>
            </w:r>
            <w:r w:rsidRPr="003132B5">
              <w:rPr>
                <w:snapToGrid w:val="0"/>
                <w:color w:val="FF0000"/>
                <w:sz w:val="24"/>
                <w:szCs w:val="24"/>
                <w:lang w:val="en-US"/>
              </w:rPr>
              <w:t>p</w:t>
            </w:r>
            <w:r w:rsidRPr="003132B5">
              <w:rPr>
                <w:snapToGrid w:val="0"/>
                <w:color w:val="FF0000"/>
                <w:sz w:val="24"/>
                <w:szCs w:val="24"/>
              </w:rPr>
              <w:t>изонтали-250м, по ве</w:t>
            </w:r>
            <w:r w:rsidRPr="003132B5">
              <w:rPr>
                <w:snapToGrid w:val="0"/>
                <w:color w:val="FF0000"/>
                <w:sz w:val="24"/>
                <w:szCs w:val="24"/>
                <w:lang w:val="en-US"/>
              </w:rPr>
              <w:t>p</w:t>
            </w:r>
            <w:r w:rsidRPr="003132B5">
              <w:rPr>
                <w:snapToGrid w:val="0"/>
                <w:color w:val="FF0000"/>
                <w:sz w:val="24"/>
                <w:szCs w:val="24"/>
              </w:rPr>
              <w:t>тикали - 60м, масса-5000кг</w:t>
            </w:r>
            <w:r w:rsidRPr="003132B5">
              <w:rPr>
                <w:color w:val="FF0000"/>
                <w:sz w:val="24"/>
                <w:szCs w:val="24"/>
              </w:rPr>
              <w:t>, мощность 10 квт</w:t>
            </w:r>
          </w:p>
        </w:tc>
      </w:tr>
    </w:tbl>
    <w:p w:rsidR="00135904" w:rsidRPr="003132B5" w:rsidRDefault="00135904" w:rsidP="00135904">
      <w:pPr>
        <w:ind w:firstLine="709"/>
        <w:jc w:val="both"/>
        <w:rPr>
          <w:b/>
          <w:color w:val="FF0000"/>
          <w:sz w:val="24"/>
          <w:szCs w:val="24"/>
        </w:rPr>
      </w:pPr>
    </w:p>
    <w:p w:rsidR="00135904" w:rsidRPr="00D214D2" w:rsidRDefault="00135904" w:rsidP="00135904">
      <w:pPr>
        <w:ind w:firstLine="567"/>
        <w:jc w:val="both"/>
        <w:rPr>
          <w:b/>
          <w:sz w:val="28"/>
          <w:szCs w:val="28"/>
        </w:rPr>
      </w:pPr>
      <w:r w:rsidRPr="00D214D2">
        <w:rPr>
          <w:b/>
          <w:sz w:val="28"/>
          <w:szCs w:val="28"/>
        </w:rPr>
        <w:t>4.1.</w:t>
      </w:r>
      <w:bookmarkEnd w:id="5"/>
      <w:bookmarkEnd w:id="6"/>
      <w:bookmarkEnd w:id="7"/>
      <w:bookmarkEnd w:id="8"/>
      <w:bookmarkEnd w:id="9"/>
      <w:r>
        <w:rPr>
          <w:b/>
          <w:sz w:val="28"/>
          <w:szCs w:val="28"/>
        </w:rPr>
        <w:t>7</w:t>
      </w:r>
      <w:r w:rsidRPr="00D214D2">
        <w:rPr>
          <w:b/>
          <w:sz w:val="28"/>
          <w:szCs w:val="28"/>
        </w:rPr>
        <w:t xml:space="preserve"> Обоснование организации производства работ</w:t>
      </w:r>
    </w:p>
    <w:p w:rsidR="00135904" w:rsidRPr="00D214D2" w:rsidRDefault="00135904" w:rsidP="00135904">
      <w:pPr>
        <w:ind w:firstLine="567"/>
        <w:jc w:val="both"/>
        <w:rPr>
          <w:sz w:val="28"/>
          <w:szCs w:val="28"/>
        </w:rPr>
      </w:pPr>
    </w:p>
    <w:p w:rsidR="00135904" w:rsidRPr="00D214D2" w:rsidRDefault="00135904" w:rsidP="00135904">
      <w:pPr>
        <w:pStyle w:val="afff8"/>
        <w:widowControl w:val="0"/>
        <w:tabs>
          <w:tab w:val="left" w:pos="426"/>
        </w:tabs>
        <w:ind w:left="0" w:firstLine="567"/>
        <w:jc w:val="both"/>
        <w:rPr>
          <w:sz w:val="28"/>
          <w:szCs w:val="28"/>
        </w:rPr>
      </w:pPr>
      <w:r w:rsidRPr="00D214D2">
        <w:rPr>
          <w:sz w:val="28"/>
          <w:szCs w:val="28"/>
        </w:rPr>
        <w:t>До начала подготовительного периода на стройке в целом должны быть осуществлены все организационные мероприятия, предусмотренные</w:t>
      </w:r>
      <w:r w:rsidRPr="00D214D2">
        <w:rPr>
          <w:color w:val="FF0000"/>
          <w:sz w:val="28"/>
          <w:szCs w:val="28"/>
        </w:rPr>
        <w:t xml:space="preserve"> </w:t>
      </w:r>
      <w:r w:rsidR="005023F9">
        <w:rPr>
          <w:sz w:val="28"/>
          <w:szCs w:val="28"/>
        </w:rPr>
        <w:t>СН 1.03.04-2020</w:t>
      </w:r>
      <w:r w:rsidR="005023F9" w:rsidRPr="005023F9">
        <w:rPr>
          <w:color w:val="FF0000"/>
          <w:sz w:val="28"/>
          <w:szCs w:val="28"/>
        </w:rPr>
        <w:t>[</w:t>
      </w:r>
      <w:r w:rsidR="005023F9" w:rsidRPr="005023F9">
        <w:rPr>
          <w:color w:val="FF0000"/>
          <w:sz w:val="28"/>
          <w:szCs w:val="28"/>
          <w:lang w:val="pl-PL"/>
        </w:rPr>
        <w:t>x</w:t>
      </w:r>
      <w:r w:rsidR="005023F9" w:rsidRPr="005023F9">
        <w:rPr>
          <w:color w:val="FF0000"/>
          <w:sz w:val="28"/>
          <w:szCs w:val="28"/>
        </w:rPr>
        <w:t>]</w:t>
      </w:r>
      <w:r w:rsidRPr="005023F9">
        <w:rPr>
          <w:color w:val="FF0000"/>
          <w:sz w:val="28"/>
          <w:szCs w:val="28"/>
        </w:rPr>
        <w:t xml:space="preserve">. </w:t>
      </w:r>
    </w:p>
    <w:p w:rsidR="00135904" w:rsidRPr="00D214D2" w:rsidRDefault="00135904" w:rsidP="00135904">
      <w:pPr>
        <w:pStyle w:val="afff8"/>
        <w:widowControl w:val="0"/>
        <w:tabs>
          <w:tab w:val="left" w:pos="426"/>
        </w:tabs>
        <w:ind w:left="0" w:firstLine="567"/>
        <w:rPr>
          <w:sz w:val="28"/>
          <w:szCs w:val="28"/>
        </w:rPr>
      </w:pPr>
      <w:r w:rsidRPr="00D214D2">
        <w:rPr>
          <w:sz w:val="28"/>
          <w:szCs w:val="28"/>
        </w:rPr>
        <w:t>Строительство ведется с учетом комплексной механизации строительно-монтажных работ и передовой технологии.</w:t>
      </w:r>
    </w:p>
    <w:p w:rsidR="00135904" w:rsidRPr="00D214D2" w:rsidRDefault="00135904" w:rsidP="00135904">
      <w:pPr>
        <w:tabs>
          <w:tab w:val="left" w:pos="426"/>
        </w:tabs>
        <w:ind w:firstLine="567"/>
        <w:jc w:val="both"/>
        <w:rPr>
          <w:sz w:val="28"/>
          <w:szCs w:val="28"/>
        </w:rPr>
      </w:pPr>
      <w:r w:rsidRPr="00D214D2">
        <w:rPr>
          <w:sz w:val="28"/>
          <w:szCs w:val="28"/>
        </w:rPr>
        <w:t>Работы подразделяются на два периода: подготовительный и основной.</w:t>
      </w:r>
    </w:p>
    <w:p w:rsidR="00135904" w:rsidRPr="00D214D2" w:rsidRDefault="00135904" w:rsidP="00135904">
      <w:pPr>
        <w:ind w:firstLine="567"/>
        <w:rPr>
          <w:sz w:val="28"/>
          <w:szCs w:val="28"/>
        </w:rPr>
      </w:pPr>
      <w:r w:rsidRPr="00D214D2">
        <w:rPr>
          <w:sz w:val="28"/>
          <w:szCs w:val="28"/>
        </w:rPr>
        <w:t>Подготовительный период</w:t>
      </w:r>
    </w:p>
    <w:p w:rsidR="00135904" w:rsidRPr="00D214D2" w:rsidRDefault="00135904" w:rsidP="00135904">
      <w:pPr>
        <w:ind w:firstLine="567"/>
        <w:jc w:val="both"/>
        <w:rPr>
          <w:sz w:val="28"/>
          <w:szCs w:val="28"/>
        </w:rPr>
      </w:pPr>
      <w:r w:rsidRPr="00D214D2">
        <w:rPr>
          <w:sz w:val="28"/>
          <w:szCs w:val="28"/>
        </w:rPr>
        <w:t xml:space="preserve">В состав работ подготовительного периода в соответствии с </w:t>
      </w:r>
      <w:r w:rsidR="005023F9">
        <w:rPr>
          <w:sz w:val="28"/>
          <w:szCs w:val="28"/>
        </w:rPr>
        <w:t>СН 1.03.04-2020</w:t>
      </w:r>
      <w:r w:rsidR="005023F9" w:rsidRPr="005023F9">
        <w:rPr>
          <w:color w:val="FF0000"/>
          <w:sz w:val="28"/>
          <w:szCs w:val="28"/>
        </w:rPr>
        <w:t>[</w:t>
      </w:r>
      <w:r w:rsidR="005023F9" w:rsidRPr="005023F9">
        <w:rPr>
          <w:color w:val="FF0000"/>
          <w:sz w:val="28"/>
          <w:szCs w:val="28"/>
          <w:lang w:val="pl-PL"/>
        </w:rPr>
        <w:t>x</w:t>
      </w:r>
      <w:r w:rsidR="005023F9" w:rsidRPr="005023F9">
        <w:rPr>
          <w:color w:val="FF0000"/>
          <w:sz w:val="28"/>
          <w:szCs w:val="28"/>
        </w:rPr>
        <w:t xml:space="preserve">] </w:t>
      </w:r>
      <w:r w:rsidR="005023F9">
        <w:rPr>
          <w:sz w:val="28"/>
          <w:szCs w:val="28"/>
        </w:rPr>
        <w:t xml:space="preserve">включены в </w:t>
      </w:r>
      <w:r w:rsidRPr="00D214D2">
        <w:rPr>
          <w:sz w:val="28"/>
          <w:szCs w:val="28"/>
        </w:rPr>
        <w:t>объемах, обеспечивающих нормальное проведение строительства следующие работы:</w:t>
      </w:r>
    </w:p>
    <w:p w:rsidR="00135904" w:rsidRPr="00D214D2" w:rsidRDefault="00135904" w:rsidP="00135904">
      <w:pPr>
        <w:ind w:firstLine="567"/>
        <w:jc w:val="both"/>
        <w:rPr>
          <w:sz w:val="28"/>
          <w:szCs w:val="28"/>
        </w:rPr>
      </w:pPr>
      <w:r w:rsidRPr="00D214D2">
        <w:rPr>
          <w:sz w:val="28"/>
          <w:szCs w:val="28"/>
        </w:rPr>
        <w:t>- освоение строительной площадки;</w:t>
      </w:r>
    </w:p>
    <w:p w:rsidR="00135904" w:rsidRPr="00D214D2" w:rsidRDefault="00135904" w:rsidP="00135904">
      <w:pPr>
        <w:ind w:firstLine="567"/>
        <w:jc w:val="both"/>
        <w:rPr>
          <w:sz w:val="28"/>
          <w:szCs w:val="28"/>
        </w:rPr>
      </w:pPr>
      <w:r w:rsidRPr="00D214D2">
        <w:rPr>
          <w:sz w:val="28"/>
          <w:szCs w:val="28"/>
        </w:rPr>
        <w:t>- установка временных зданий и сооружений.</w:t>
      </w:r>
    </w:p>
    <w:p w:rsidR="00135904" w:rsidRPr="00D214D2" w:rsidRDefault="00135904" w:rsidP="00135904">
      <w:pPr>
        <w:ind w:firstLine="567"/>
        <w:jc w:val="both"/>
        <w:rPr>
          <w:sz w:val="28"/>
          <w:szCs w:val="28"/>
        </w:rPr>
      </w:pPr>
      <w:r w:rsidRPr="00D214D2">
        <w:rPr>
          <w:sz w:val="28"/>
          <w:szCs w:val="28"/>
        </w:rPr>
        <w:t>До начала подготовительного периода производитель работ должен получить всю необходимую документацию и наряд – заказ на ведение работ.</w:t>
      </w:r>
    </w:p>
    <w:p w:rsidR="00135904" w:rsidRPr="00D214D2" w:rsidRDefault="00135904" w:rsidP="00135904">
      <w:pPr>
        <w:ind w:firstLine="567"/>
        <w:jc w:val="both"/>
        <w:rPr>
          <w:sz w:val="28"/>
          <w:szCs w:val="28"/>
        </w:rPr>
      </w:pPr>
      <w:r w:rsidRPr="00D214D2">
        <w:rPr>
          <w:sz w:val="28"/>
          <w:szCs w:val="28"/>
        </w:rPr>
        <w:t>Весь технический персонал, бригадиры, рабочие перед началом работ должны быть ознакомлены с проектными решениями и методами безопасной работы.</w:t>
      </w:r>
    </w:p>
    <w:p w:rsidR="00135904" w:rsidRPr="00D214D2" w:rsidRDefault="00135904" w:rsidP="00135904">
      <w:pPr>
        <w:ind w:firstLine="567"/>
        <w:jc w:val="both"/>
        <w:rPr>
          <w:sz w:val="28"/>
          <w:szCs w:val="28"/>
        </w:rPr>
      </w:pPr>
      <w:r w:rsidRPr="00D214D2">
        <w:rPr>
          <w:sz w:val="28"/>
          <w:szCs w:val="28"/>
        </w:rPr>
        <w:t>В подготовительный период выполняются следующие мероприятия по освоению строительной площадки: расчистка территории, геодезическая разбивка, срезка растительного слоя грунта, планировка площадки для обеспечения отвода поверхностных вод.</w:t>
      </w:r>
    </w:p>
    <w:p w:rsidR="00135904" w:rsidRPr="00D214D2" w:rsidRDefault="00135904" w:rsidP="00135904">
      <w:pPr>
        <w:tabs>
          <w:tab w:val="left" w:pos="709"/>
        </w:tabs>
        <w:ind w:firstLine="567"/>
        <w:jc w:val="both"/>
        <w:rPr>
          <w:sz w:val="28"/>
          <w:szCs w:val="28"/>
        </w:rPr>
      </w:pPr>
      <w:r w:rsidRPr="00D214D2">
        <w:rPr>
          <w:sz w:val="28"/>
          <w:szCs w:val="28"/>
        </w:rPr>
        <w:t>В этот же период, к временным источникам потребления подводятся: водопровод, канализация, электроэнергия, устраивается временное освещение строительной площадки. Одновременно на площадку необходимо завести требуемый инвентарь, инструмент, приспособления и механизмы. Подъемно-транспортные механизмы монтируются и испытываются.</w:t>
      </w:r>
    </w:p>
    <w:p w:rsidR="00135904" w:rsidRPr="008C584A" w:rsidRDefault="00135904" w:rsidP="00135904">
      <w:pPr>
        <w:ind w:firstLine="567"/>
        <w:rPr>
          <w:sz w:val="28"/>
          <w:szCs w:val="28"/>
        </w:rPr>
      </w:pPr>
      <w:r w:rsidRPr="008C584A">
        <w:rPr>
          <w:sz w:val="28"/>
          <w:szCs w:val="28"/>
        </w:rPr>
        <w:t>Основной период</w:t>
      </w:r>
      <w:r>
        <w:rPr>
          <w:sz w:val="28"/>
          <w:szCs w:val="28"/>
        </w:rPr>
        <w:t>.</w:t>
      </w:r>
    </w:p>
    <w:p w:rsidR="00135904" w:rsidRPr="00D214D2" w:rsidRDefault="00135904" w:rsidP="00135904">
      <w:pPr>
        <w:ind w:firstLine="567"/>
        <w:jc w:val="both"/>
        <w:rPr>
          <w:sz w:val="28"/>
          <w:szCs w:val="28"/>
        </w:rPr>
      </w:pPr>
      <w:r w:rsidRPr="00D214D2">
        <w:rPr>
          <w:sz w:val="28"/>
          <w:szCs w:val="28"/>
        </w:rPr>
        <w:t>Процесс возведения здания делится на ряд циклов, объединяющих родственные работы. Таким образом, выделяется ряд самостоятельно завершаемых этапов и улучшается комплектование строительства рабочими кадрами, обеспечение материалами, конструкциями, механизмами.</w:t>
      </w:r>
    </w:p>
    <w:p w:rsidR="00135904" w:rsidRPr="00D214D2" w:rsidRDefault="00135904" w:rsidP="00135904">
      <w:pPr>
        <w:tabs>
          <w:tab w:val="left" w:pos="709"/>
        </w:tabs>
        <w:ind w:firstLine="567"/>
        <w:jc w:val="both"/>
        <w:rPr>
          <w:sz w:val="28"/>
          <w:szCs w:val="28"/>
        </w:rPr>
      </w:pPr>
      <w:r w:rsidRPr="00D214D2">
        <w:rPr>
          <w:sz w:val="28"/>
          <w:szCs w:val="28"/>
        </w:rPr>
        <w:lastRenderedPageBreak/>
        <w:t>Основной период строительства делиться на циклы: нулевой, надземный. Внутри каждого цикла устанавливается такая последовательность, при которой предусматривается максимальное совмещение работ во времени, однако, с неуклонным соблюдением правильной технологии, высокого качества работ и требований техники безопасности.</w:t>
      </w:r>
    </w:p>
    <w:p w:rsidR="00135904" w:rsidRPr="008C584A" w:rsidRDefault="00135904" w:rsidP="00135904">
      <w:pPr>
        <w:ind w:firstLine="567"/>
        <w:rPr>
          <w:sz w:val="28"/>
          <w:szCs w:val="28"/>
        </w:rPr>
      </w:pPr>
      <w:r w:rsidRPr="008C584A">
        <w:rPr>
          <w:sz w:val="28"/>
          <w:szCs w:val="28"/>
        </w:rPr>
        <w:t>Нулевой цикл</w:t>
      </w:r>
      <w:r>
        <w:rPr>
          <w:sz w:val="28"/>
          <w:szCs w:val="28"/>
        </w:rPr>
        <w:t>.</w:t>
      </w:r>
    </w:p>
    <w:p w:rsidR="00135904" w:rsidRPr="00D214D2" w:rsidRDefault="00135904" w:rsidP="00135904">
      <w:pPr>
        <w:tabs>
          <w:tab w:val="left" w:pos="709"/>
        </w:tabs>
        <w:ind w:firstLine="567"/>
        <w:jc w:val="both"/>
        <w:rPr>
          <w:sz w:val="28"/>
          <w:szCs w:val="28"/>
        </w:rPr>
      </w:pPr>
      <w:r w:rsidRPr="00D214D2">
        <w:rPr>
          <w:sz w:val="28"/>
          <w:szCs w:val="28"/>
        </w:rPr>
        <w:t>В нулевой цикл входит производство всех работ объекта ниже проектной отметки 0,000 и подземных работ на приобъектной площадке.</w:t>
      </w:r>
    </w:p>
    <w:p w:rsidR="00135904" w:rsidRPr="00D214D2" w:rsidRDefault="00135904" w:rsidP="00135904">
      <w:pPr>
        <w:ind w:firstLine="567"/>
        <w:jc w:val="both"/>
        <w:rPr>
          <w:sz w:val="28"/>
          <w:szCs w:val="28"/>
        </w:rPr>
      </w:pPr>
      <w:r w:rsidRPr="00D214D2">
        <w:rPr>
          <w:sz w:val="28"/>
          <w:szCs w:val="28"/>
        </w:rPr>
        <w:t>Нулевой цикл включает:</w:t>
      </w:r>
    </w:p>
    <w:p w:rsidR="00135904" w:rsidRPr="00D214D2" w:rsidRDefault="00135904" w:rsidP="00135904">
      <w:pPr>
        <w:ind w:firstLine="567"/>
        <w:jc w:val="both"/>
        <w:rPr>
          <w:sz w:val="28"/>
          <w:szCs w:val="28"/>
        </w:rPr>
      </w:pPr>
      <w:r w:rsidRPr="00D214D2">
        <w:rPr>
          <w:sz w:val="28"/>
          <w:szCs w:val="28"/>
        </w:rPr>
        <w:t>- земляные работы (отрывка котлованов и траншей, устройство водоотводов и дренажей, обратная засыпка пазух фундаментов после монтажа конструкций нулевого цикла).</w:t>
      </w:r>
    </w:p>
    <w:p w:rsidR="00135904" w:rsidRPr="00D214D2" w:rsidRDefault="00135904" w:rsidP="00135904">
      <w:pPr>
        <w:ind w:firstLine="567"/>
        <w:jc w:val="both"/>
        <w:rPr>
          <w:sz w:val="28"/>
          <w:szCs w:val="28"/>
        </w:rPr>
      </w:pPr>
      <w:r w:rsidRPr="00D214D2">
        <w:rPr>
          <w:sz w:val="28"/>
          <w:szCs w:val="28"/>
        </w:rPr>
        <w:t>- монтаж конструкций нулевого цикла (возведение фундаментов, подготовка под полы, монтаж колонн подземной части, устройство перекрытия над подвалом, устройство гидроизоляции).</w:t>
      </w:r>
    </w:p>
    <w:p w:rsidR="00135904" w:rsidRPr="008C584A" w:rsidRDefault="00135904" w:rsidP="00135904">
      <w:pPr>
        <w:ind w:firstLine="567"/>
        <w:rPr>
          <w:sz w:val="28"/>
          <w:szCs w:val="28"/>
        </w:rPr>
      </w:pPr>
      <w:r w:rsidRPr="008C584A">
        <w:rPr>
          <w:sz w:val="28"/>
          <w:szCs w:val="28"/>
        </w:rPr>
        <w:t>Земляные работы</w:t>
      </w:r>
      <w:r>
        <w:rPr>
          <w:sz w:val="28"/>
          <w:szCs w:val="28"/>
        </w:rPr>
        <w:t>.</w:t>
      </w:r>
    </w:p>
    <w:p w:rsidR="00135904" w:rsidRPr="00D214D2" w:rsidRDefault="00135904" w:rsidP="00135904">
      <w:pPr>
        <w:tabs>
          <w:tab w:val="left" w:pos="709"/>
        </w:tabs>
        <w:ind w:firstLine="567"/>
        <w:jc w:val="both"/>
        <w:rPr>
          <w:sz w:val="28"/>
          <w:szCs w:val="28"/>
        </w:rPr>
      </w:pPr>
      <w:r w:rsidRPr="00D214D2">
        <w:rPr>
          <w:sz w:val="28"/>
          <w:szCs w:val="28"/>
        </w:rPr>
        <w:t>До начала работ должны быть выполнены следующие мероприятия:</w:t>
      </w:r>
    </w:p>
    <w:p w:rsidR="00135904" w:rsidRPr="00D214D2" w:rsidRDefault="00135904" w:rsidP="00135904">
      <w:pPr>
        <w:ind w:firstLine="567"/>
        <w:jc w:val="both"/>
        <w:rPr>
          <w:sz w:val="28"/>
          <w:szCs w:val="28"/>
        </w:rPr>
      </w:pPr>
      <w:r w:rsidRPr="00D214D2">
        <w:rPr>
          <w:sz w:val="28"/>
          <w:szCs w:val="28"/>
        </w:rPr>
        <w:t>- геодезическая разбивка здания с установкой реперов,</w:t>
      </w:r>
    </w:p>
    <w:p w:rsidR="00135904" w:rsidRPr="00D214D2" w:rsidRDefault="00135904" w:rsidP="00135904">
      <w:pPr>
        <w:ind w:firstLine="567"/>
        <w:jc w:val="both"/>
        <w:rPr>
          <w:sz w:val="28"/>
          <w:szCs w:val="28"/>
        </w:rPr>
      </w:pPr>
      <w:r w:rsidRPr="00D214D2">
        <w:rPr>
          <w:sz w:val="28"/>
          <w:szCs w:val="28"/>
        </w:rPr>
        <w:t>- срезка растительного слоя грунта (планировка площадки).</w:t>
      </w:r>
    </w:p>
    <w:p w:rsidR="00135904" w:rsidRPr="00D214D2" w:rsidRDefault="00135904" w:rsidP="00135904">
      <w:pPr>
        <w:tabs>
          <w:tab w:val="left" w:pos="709"/>
        </w:tabs>
        <w:ind w:firstLine="567"/>
        <w:jc w:val="both"/>
        <w:rPr>
          <w:sz w:val="28"/>
          <w:szCs w:val="28"/>
        </w:rPr>
      </w:pPr>
      <w:r w:rsidRPr="00D214D2">
        <w:rPr>
          <w:sz w:val="28"/>
          <w:szCs w:val="28"/>
        </w:rPr>
        <w:t>Для производства земляных работ при разработке котлована под здание приме</w:t>
      </w:r>
      <w:r w:rsidR="005023F9">
        <w:rPr>
          <w:sz w:val="28"/>
          <w:szCs w:val="28"/>
        </w:rPr>
        <w:t>няется экскаватор типа ЭО-</w:t>
      </w:r>
      <w:r w:rsidR="00261039" w:rsidRPr="00261039">
        <w:rPr>
          <w:sz w:val="28"/>
          <w:szCs w:val="28"/>
        </w:rPr>
        <w:t>4321</w:t>
      </w:r>
      <w:r w:rsidR="00261039">
        <w:rPr>
          <w:sz w:val="28"/>
          <w:szCs w:val="28"/>
        </w:rPr>
        <w:t>Б</w:t>
      </w:r>
      <w:r w:rsidRPr="00D214D2">
        <w:rPr>
          <w:sz w:val="28"/>
          <w:szCs w:val="28"/>
        </w:rPr>
        <w:t xml:space="preserve"> с емкостью </w:t>
      </w:r>
      <w:r w:rsidR="00261039" w:rsidRPr="00261039">
        <w:rPr>
          <w:sz w:val="28"/>
          <w:szCs w:val="28"/>
        </w:rPr>
        <w:t>ковша 0,63</w:t>
      </w:r>
      <w:r w:rsidRPr="00261039">
        <w:rPr>
          <w:sz w:val="28"/>
          <w:szCs w:val="28"/>
        </w:rPr>
        <w:t xml:space="preserve"> м</w:t>
      </w:r>
      <w:r w:rsidRPr="00261039">
        <w:rPr>
          <w:sz w:val="28"/>
          <w:szCs w:val="28"/>
          <w:vertAlign w:val="superscript"/>
        </w:rPr>
        <w:t>3</w:t>
      </w:r>
      <w:r w:rsidRPr="00D214D2">
        <w:rPr>
          <w:sz w:val="28"/>
          <w:szCs w:val="28"/>
        </w:rPr>
        <w:t xml:space="preserve">, имеющий оборудование “обратная лопата”. </w:t>
      </w:r>
    </w:p>
    <w:p w:rsidR="00135904" w:rsidRPr="00D214D2" w:rsidRDefault="00135904" w:rsidP="00135904">
      <w:pPr>
        <w:tabs>
          <w:tab w:val="left" w:pos="709"/>
        </w:tabs>
        <w:ind w:firstLine="567"/>
        <w:jc w:val="both"/>
        <w:rPr>
          <w:sz w:val="28"/>
          <w:szCs w:val="28"/>
        </w:rPr>
      </w:pPr>
      <w:r w:rsidRPr="00D214D2">
        <w:rPr>
          <w:sz w:val="28"/>
          <w:szCs w:val="28"/>
        </w:rPr>
        <w:t>Грунт разрабатывается в отвал и с погрузкой на транспортные средства. Разработанный грунт частично используется при обратной засыпке, лишний направляется к месту складирования.</w:t>
      </w:r>
    </w:p>
    <w:p w:rsidR="00135904" w:rsidRPr="00D214D2" w:rsidRDefault="00135904" w:rsidP="00135904">
      <w:pPr>
        <w:ind w:firstLine="567"/>
        <w:jc w:val="both"/>
        <w:rPr>
          <w:sz w:val="28"/>
          <w:szCs w:val="28"/>
        </w:rPr>
      </w:pPr>
      <w:r w:rsidRPr="00D214D2">
        <w:rPr>
          <w:sz w:val="28"/>
          <w:szCs w:val="28"/>
        </w:rPr>
        <w:t>Наполнять ковш следует за одно черпание на возможно коротком расстоянии. Ковш необходимо заполнять преимущественно в нижней части забоя, что позволяет более полно использовать усилия резания.</w:t>
      </w:r>
    </w:p>
    <w:p w:rsidR="00135904" w:rsidRPr="00A70528" w:rsidRDefault="00135904" w:rsidP="00A70528">
      <w:pPr>
        <w:pStyle w:val="FR1"/>
        <w:spacing w:before="0" w:line="240" w:lineRule="auto"/>
        <w:ind w:left="0" w:right="998" w:firstLine="567"/>
        <w:jc w:val="both"/>
        <w:rPr>
          <w:sz w:val="28"/>
          <w:szCs w:val="28"/>
        </w:rPr>
      </w:pPr>
      <w:r w:rsidRPr="00A70528">
        <w:rPr>
          <w:sz w:val="28"/>
          <w:szCs w:val="28"/>
        </w:rPr>
        <w:t>Угол поворота платформы экскаватора при разгрузке ковша в автосамосвал не должен превышать 90 º. Место установки автосамосвала под погрузку заранее отмечается вешкой.</w:t>
      </w:r>
    </w:p>
    <w:p w:rsidR="00135904" w:rsidRPr="00A70528" w:rsidRDefault="00135904" w:rsidP="00A70528">
      <w:pPr>
        <w:pStyle w:val="FR1"/>
        <w:spacing w:before="0" w:line="240" w:lineRule="auto"/>
        <w:ind w:left="0" w:right="998" w:firstLine="567"/>
        <w:jc w:val="both"/>
        <w:rPr>
          <w:sz w:val="28"/>
          <w:szCs w:val="28"/>
        </w:rPr>
      </w:pPr>
      <w:r w:rsidRPr="00A70528">
        <w:rPr>
          <w:sz w:val="28"/>
          <w:szCs w:val="28"/>
        </w:rPr>
        <w:t>Доработка грунта до проектных отмет</w:t>
      </w:r>
      <w:r w:rsidR="00261039">
        <w:rPr>
          <w:sz w:val="28"/>
          <w:szCs w:val="28"/>
        </w:rPr>
        <w:t>ок производится бульдозером ДЗ-2</w:t>
      </w:r>
      <w:r w:rsidRPr="00A70528">
        <w:rPr>
          <w:sz w:val="28"/>
          <w:szCs w:val="28"/>
        </w:rPr>
        <w:t>8, а в труднодоступных местах вручную.</w:t>
      </w:r>
    </w:p>
    <w:p w:rsidR="00135904" w:rsidRPr="00A70528" w:rsidRDefault="00135904" w:rsidP="00A70528">
      <w:pPr>
        <w:pStyle w:val="FR1"/>
        <w:spacing w:before="0" w:line="240" w:lineRule="auto"/>
        <w:ind w:left="0" w:right="998" w:firstLine="567"/>
        <w:rPr>
          <w:sz w:val="28"/>
          <w:szCs w:val="28"/>
        </w:rPr>
      </w:pPr>
      <w:r w:rsidRPr="00A70528">
        <w:rPr>
          <w:sz w:val="28"/>
          <w:szCs w:val="28"/>
        </w:rPr>
        <w:t>Устройство конструкций нулевого цикла.</w:t>
      </w:r>
    </w:p>
    <w:p w:rsidR="00135904" w:rsidRPr="00A70528" w:rsidRDefault="00135904" w:rsidP="00A70528">
      <w:pPr>
        <w:pStyle w:val="FR1"/>
        <w:tabs>
          <w:tab w:val="left" w:pos="709"/>
        </w:tabs>
        <w:spacing w:before="0" w:line="240" w:lineRule="auto"/>
        <w:ind w:left="0" w:right="998" w:firstLine="567"/>
        <w:jc w:val="both"/>
        <w:rPr>
          <w:sz w:val="28"/>
          <w:szCs w:val="28"/>
        </w:rPr>
      </w:pPr>
      <w:r w:rsidRPr="00A70528">
        <w:rPr>
          <w:sz w:val="28"/>
          <w:szCs w:val="28"/>
        </w:rPr>
        <w:t>К монтажу конструкций нулевого цикла следует приступать после выполнения всего комплекса земляных работ, устройства подъездных дорог и разбивки фундаментов на захватках.</w:t>
      </w:r>
    </w:p>
    <w:p w:rsidR="00135904" w:rsidRPr="00A70528" w:rsidRDefault="00135904" w:rsidP="00A70528">
      <w:pPr>
        <w:pStyle w:val="FR1"/>
        <w:tabs>
          <w:tab w:val="left" w:pos="709"/>
        </w:tabs>
        <w:spacing w:before="0" w:line="240" w:lineRule="auto"/>
        <w:ind w:left="0" w:right="998" w:firstLine="567"/>
        <w:jc w:val="both"/>
        <w:rPr>
          <w:sz w:val="28"/>
          <w:szCs w:val="28"/>
        </w:rPr>
      </w:pPr>
      <w:r w:rsidRPr="00A70528">
        <w:rPr>
          <w:sz w:val="28"/>
          <w:szCs w:val="28"/>
        </w:rPr>
        <w:t>Монтаж конструкций нулевого цикла включает в себя следующие виды работ:</w:t>
      </w:r>
    </w:p>
    <w:p w:rsidR="00135904" w:rsidRPr="00261039" w:rsidRDefault="00135904" w:rsidP="00A70528">
      <w:pPr>
        <w:pStyle w:val="FR1"/>
        <w:spacing w:before="0" w:line="240" w:lineRule="auto"/>
        <w:ind w:left="0" w:right="998" w:firstLine="567"/>
        <w:jc w:val="both"/>
        <w:rPr>
          <w:sz w:val="28"/>
          <w:szCs w:val="28"/>
        </w:rPr>
      </w:pPr>
      <w:r w:rsidRPr="00A70528">
        <w:rPr>
          <w:sz w:val="28"/>
          <w:szCs w:val="28"/>
        </w:rPr>
        <w:t>- устройство монолитн</w:t>
      </w:r>
      <w:r w:rsidR="00261039">
        <w:rPr>
          <w:sz w:val="28"/>
          <w:szCs w:val="28"/>
        </w:rPr>
        <w:t>ой фундаментной плиты</w:t>
      </w:r>
      <w:r w:rsidR="00261039" w:rsidRPr="00261039">
        <w:rPr>
          <w:sz w:val="28"/>
          <w:szCs w:val="28"/>
        </w:rPr>
        <w:t>;</w:t>
      </w:r>
    </w:p>
    <w:p w:rsidR="00135904" w:rsidRPr="00261039" w:rsidRDefault="00135904" w:rsidP="00A70528">
      <w:pPr>
        <w:pStyle w:val="FR1"/>
        <w:spacing w:before="0" w:line="240" w:lineRule="auto"/>
        <w:ind w:left="0" w:right="998" w:firstLine="567"/>
        <w:jc w:val="both"/>
        <w:rPr>
          <w:sz w:val="28"/>
          <w:szCs w:val="28"/>
        </w:rPr>
      </w:pPr>
      <w:r w:rsidRPr="00A70528">
        <w:rPr>
          <w:sz w:val="28"/>
          <w:szCs w:val="28"/>
        </w:rPr>
        <w:t xml:space="preserve">- устройство </w:t>
      </w:r>
      <w:r w:rsidR="00261039">
        <w:rPr>
          <w:sz w:val="28"/>
          <w:szCs w:val="28"/>
        </w:rPr>
        <w:t>монолитных стен подвала</w:t>
      </w:r>
      <w:r w:rsidR="00261039" w:rsidRPr="00261039">
        <w:rPr>
          <w:sz w:val="28"/>
          <w:szCs w:val="28"/>
        </w:rPr>
        <w:t>;</w:t>
      </w:r>
    </w:p>
    <w:p w:rsidR="00135904" w:rsidRDefault="00135904" w:rsidP="00A70528">
      <w:pPr>
        <w:pStyle w:val="FR1"/>
        <w:spacing w:before="0" w:line="240" w:lineRule="auto"/>
        <w:ind w:left="0" w:right="998" w:firstLine="567"/>
        <w:jc w:val="both"/>
        <w:rPr>
          <w:sz w:val="28"/>
          <w:szCs w:val="28"/>
        </w:rPr>
      </w:pPr>
      <w:r w:rsidRPr="00A70528">
        <w:rPr>
          <w:sz w:val="28"/>
          <w:szCs w:val="28"/>
        </w:rPr>
        <w:t xml:space="preserve">- </w:t>
      </w:r>
      <w:r w:rsidR="00261039">
        <w:rPr>
          <w:sz w:val="28"/>
          <w:szCs w:val="28"/>
        </w:rPr>
        <w:t>устройство</w:t>
      </w:r>
      <w:r w:rsidRPr="00A70528">
        <w:rPr>
          <w:sz w:val="28"/>
          <w:szCs w:val="28"/>
        </w:rPr>
        <w:t xml:space="preserve"> </w:t>
      </w:r>
      <w:r w:rsidR="00261039">
        <w:rPr>
          <w:sz w:val="28"/>
          <w:szCs w:val="28"/>
        </w:rPr>
        <w:t xml:space="preserve">монолитных </w:t>
      </w:r>
      <w:r w:rsidRPr="00A70528">
        <w:rPr>
          <w:sz w:val="28"/>
          <w:szCs w:val="28"/>
        </w:rPr>
        <w:t>колонн</w:t>
      </w:r>
      <w:r w:rsidR="00261039">
        <w:rPr>
          <w:sz w:val="28"/>
          <w:szCs w:val="28"/>
        </w:rPr>
        <w:t xml:space="preserve"> подвала</w:t>
      </w:r>
      <w:r w:rsidRPr="00A70528">
        <w:rPr>
          <w:sz w:val="28"/>
          <w:szCs w:val="28"/>
        </w:rPr>
        <w:t>;</w:t>
      </w:r>
    </w:p>
    <w:p w:rsidR="00261039" w:rsidRPr="00A70528" w:rsidRDefault="00261039" w:rsidP="00A70528">
      <w:pPr>
        <w:pStyle w:val="FR1"/>
        <w:spacing w:before="0" w:line="240" w:lineRule="auto"/>
        <w:ind w:left="0" w:right="998" w:firstLine="567"/>
        <w:jc w:val="both"/>
        <w:rPr>
          <w:sz w:val="28"/>
          <w:szCs w:val="28"/>
        </w:rPr>
      </w:pPr>
      <w:r w:rsidRPr="00D214D2">
        <w:rPr>
          <w:sz w:val="28"/>
          <w:szCs w:val="28"/>
        </w:rPr>
        <w:t>Устройство монолитной фундаментной плиты здания рассмотре</w:t>
      </w:r>
      <w:r>
        <w:rPr>
          <w:sz w:val="28"/>
          <w:szCs w:val="28"/>
        </w:rPr>
        <w:t>но в технологической карте №</w:t>
      </w:r>
      <w:r w:rsidR="004D45D5">
        <w:rPr>
          <w:sz w:val="28"/>
          <w:szCs w:val="28"/>
        </w:rPr>
        <w:t>1</w:t>
      </w:r>
    </w:p>
    <w:p w:rsidR="00135904" w:rsidRPr="00A70528" w:rsidRDefault="00135904" w:rsidP="00A70528">
      <w:pPr>
        <w:pStyle w:val="FR1"/>
        <w:spacing w:before="0" w:line="240" w:lineRule="auto"/>
        <w:ind w:left="0" w:right="998" w:firstLine="567"/>
        <w:jc w:val="both"/>
        <w:rPr>
          <w:bCs/>
          <w:color w:val="4F81BD"/>
          <w:sz w:val="28"/>
          <w:szCs w:val="28"/>
        </w:rPr>
      </w:pPr>
      <w:r w:rsidRPr="00A70528">
        <w:rPr>
          <w:sz w:val="28"/>
          <w:szCs w:val="28"/>
        </w:rPr>
        <w:lastRenderedPageBreak/>
        <w:t xml:space="preserve">Сначала производится установка инвентарных опалубочных щитов, затем укладывают арматуру. </w:t>
      </w:r>
    </w:p>
    <w:p w:rsidR="00135904" w:rsidRPr="00D214D2" w:rsidRDefault="00135904" w:rsidP="00135904">
      <w:pPr>
        <w:ind w:firstLine="567"/>
        <w:jc w:val="both"/>
        <w:rPr>
          <w:sz w:val="28"/>
          <w:szCs w:val="28"/>
        </w:rPr>
      </w:pPr>
      <w:r w:rsidRPr="00D214D2">
        <w:rPr>
          <w:bCs/>
          <w:sz w:val="28"/>
          <w:szCs w:val="28"/>
        </w:rPr>
        <w:t>После этого приступают к бетонированию тела фундамента. Доставка бетона на строительную площадку осуществляется при помощи автобетоносмесителей СБ-92В-2 ёмкостью 4 м</w:t>
      </w:r>
      <w:r w:rsidRPr="00D214D2">
        <w:rPr>
          <w:bCs/>
          <w:sz w:val="28"/>
          <w:szCs w:val="28"/>
          <w:vertAlign w:val="superscript"/>
        </w:rPr>
        <w:t>3</w:t>
      </w:r>
      <w:r w:rsidRPr="00D214D2">
        <w:rPr>
          <w:bCs/>
          <w:sz w:val="28"/>
          <w:szCs w:val="28"/>
        </w:rPr>
        <w:t>.</w:t>
      </w:r>
      <w:r w:rsidRPr="00D214D2">
        <w:rPr>
          <w:bCs/>
          <w:color w:val="4F81BD"/>
          <w:sz w:val="28"/>
          <w:szCs w:val="28"/>
        </w:rPr>
        <w:t xml:space="preserve"> </w:t>
      </w:r>
      <w:r w:rsidRPr="00D214D2">
        <w:rPr>
          <w:bCs/>
          <w:sz w:val="28"/>
          <w:szCs w:val="28"/>
        </w:rPr>
        <w:t>Подача бетон</w:t>
      </w:r>
      <w:r w:rsidR="00261039">
        <w:rPr>
          <w:bCs/>
          <w:sz w:val="28"/>
          <w:szCs w:val="28"/>
        </w:rPr>
        <w:t>ной смеси осуществляется краном</w:t>
      </w:r>
      <w:r w:rsidRPr="00D214D2">
        <w:rPr>
          <w:bCs/>
          <w:sz w:val="28"/>
          <w:szCs w:val="28"/>
        </w:rPr>
        <w:t>. Затем уложенная смесь уплотняется вибраторами.</w:t>
      </w:r>
    </w:p>
    <w:p w:rsidR="00135904" w:rsidRPr="00D214D2" w:rsidRDefault="00135904" w:rsidP="00A70528">
      <w:pPr>
        <w:ind w:firstLine="567"/>
        <w:jc w:val="both"/>
        <w:rPr>
          <w:bCs/>
          <w:sz w:val="28"/>
          <w:szCs w:val="28"/>
        </w:rPr>
      </w:pPr>
      <w:r w:rsidRPr="00D214D2">
        <w:rPr>
          <w:bCs/>
          <w:sz w:val="28"/>
          <w:szCs w:val="28"/>
        </w:rPr>
        <w:t>После этого приступают к разборке опалубочных щитов их очистке и ремонту.</w:t>
      </w:r>
    </w:p>
    <w:p w:rsidR="00135904" w:rsidRPr="00D214D2" w:rsidRDefault="00135904" w:rsidP="00A70528">
      <w:pPr>
        <w:pStyle w:val="36"/>
        <w:tabs>
          <w:tab w:val="left" w:pos="709"/>
          <w:tab w:val="left" w:pos="851"/>
        </w:tabs>
        <w:spacing w:line="240" w:lineRule="auto"/>
        <w:ind w:firstLine="567"/>
        <w:jc w:val="both"/>
        <w:rPr>
          <w:sz w:val="28"/>
          <w:szCs w:val="28"/>
        </w:rPr>
      </w:pPr>
      <w:r w:rsidRPr="00D214D2">
        <w:rPr>
          <w:sz w:val="28"/>
          <w:szCs w:val="28"/>
        </w:rPr>
        <w:t>После  демонтажа опалубки выполняют вертикальную обмазочную  гидроизоляцию стен подвала, соприкасающихся с грунтом, двумя слоями горячей битумно-полимерной гидроизоляционной мастики.</w:t>
      </w:r>
      <w:r w:rsidRPr="00D214D2">
        <w:rPr>
          <w:i/>
          <w:sz w:val="28"/>
          <w:szCs w:val="28"/>
        </w:rPr>
        <w:t xml:space="preserve"> </w:t>
      </w:r>
    </w:p>
    <w:p w:rsidR="00135904" w:rsidRPr="00261039" w:rsidRDefault="00135904" w:rsidP="00A70528">
      <w:pPr>
        <w:pStyle w:val="FR1"/>
        <w:tabs>
          <w:tab w:val="left" w:pos="709"/>
        </w:tabs>
        <w:spacing w:before="0" w:line="240" w:lineRule="auto"/>
        <w:ind w:left="0" w:firstLine="567"/>
        <w:jc w:val="both"/>
        <w:rPr>
          <w:sz w:val="28"/>
          <w:szCs w:val="28"/>
        </w:rPr>
      </w:pPr>
      <w:r w:rsidRPr="00261039">
        <w:rPr>
          <w:sz w:val="28"/>
          <w:szCs w:val="28"/>
        </w:rPr>
        <w:t>После устройства монолитных фундаментов выполняют монтаж колонн, ленточных фундаментов, а так же подготовку поверхности под полы фундамента.</w:t>
      </w:r>
    </w:p>
    <w:p w:rsidR="00135904" w:rsidRPr="008C584A" w:rsidRDefault="00135904" w:rsidP="00135904">
      <w:pPr>
        <w:ind w:firstLine="567"/>
        <w:rPr>
          <w:sz w:val="28"/>
          <w:szCs w:val="28"/>
        </w:rPr>
      </w:pPr>
      <w:r w:rsidRPr="008C584A">
        <w:rPr>
          <w:sz w:val="28"/>
          <w:szCs w:val="28"/>
        </w:rPr>
        <w:t>Надземный цикл</w:t>
      </w:r>
    </w:p>
    <w:p w:rsidR="00135904" w:rsidRPr="00D214D2" w:rsidRDefault="00135904" w:rsidP="00135904">
      <w:pPr>
        <w:tabs>
          <w:tab w:val="left" w:pos="709"/>
        </w:tabs>
        <w:ind w:firstLine="567"/>
        <w:rPr>
          <w:sz w:val="28"/>
          <w:szCs w:val="28"/>
        </w:rPr>
      </w:pPr>
      <w:r w:rsidRPr="00D214D2">
        <w:rPr>
          <w:sz w:val="28"/>
          <w:szCs w:val="28"/>
        </w:rPr>
        <w:t>Работы надземного цикла включают в себя:</w:t>
      </w:r>
    </w:p>
    <w:p w:rsidR="00135904" w:rsidRPr="00D214D2" w:rsidRDefault="00261039" w:rsidP="00135904">
      <w:pPr>
        <w:ind w:firstLine="567"/>
        <w:rPr>
          <w:sz w:val="28"/>
          <w:szCs w:val="28"/>
        </w:rPr>
      </w:pPr>
      <w:r>
        <w:rPr>
          <w:sz w:val="28"/>
          <w:szCs w:val="28"/>
        </w:rPr>
        <w:t xml:space="preserve"> - устройство</w:t>
      </w:r>
      <w:r w:rsidR="00135904" w:rsidRPr="00D214D2">
        <w:rPr>
          <w:sz w:val="28"/>
          <w:szCs w:val="28"/>
        </w:rPr>
        <w:t xml:space="preserve"> стен, плит, маршей и площадок,</w:t>
      </w:r>
    </w:p>
    <w:p w:rsidR="00135904" w:rsidRPr="00D214D2" w:rsidRDefault="00261039" w:rsidP="00135904">
      <w:pPr>
        <w:ind w:firstLine="567"/>
        <w:rPr>
          <w:sz w:val="28"/>
          <w:szCs w:val="28"/>
        </w:rPr>
      </w:pPr>
      <w:r>
        <w:rPr>
          <w:sz w:val="28"/>
          <w:szCs w:val="28"/>
        </w:rPr>
        <w:t>- устройство кровли</w:t>
      </w:r>
      <w:r w:rsidR="00135904" w:rsidRPr="00D214D2">
        <w:rPr>
          <w:sz w:val="28"/>
          <w:szCs w:val="28"/>
        </w:rPr>
        <w:t>;</w:t>
      </w:r>
    </w:p>
    <w:p w:rsidR="00135904" w:rsidRPr="00D214D2" w:rsidRDefault="00135904" w:rsidP="00135904">
      <w:pPr>
        <w:ind w:firstLine="567"/>
        <w:rPr>
          <w:sz w:val="28"/>
          <w:szCs w:val="28"/>
        </w:rPr>
      </w:pPr>
      <w:r w:rsidRPr="00D214D2">
        <w:rPr>
          <w:sz w:val="28"/>
          <w:szCs w:val="28"/>
        </w:rPr>
        <w:t>- цикл послемонтажных работ;</w:t>
      </w:r>
    </w:p>
    <w:p w:rsidR="00135904" w:rsidRPr="00D214D2" w:rsidRDefault="00135904" w:rsidP="00135904">
      <w:pPr>
        <w:ind w:firstLine="567"/>
        <w:rPr>
          <w:sz w:val="28"/>
          <w:szCs w:val="28"/>
        </w:rPr>
      </w:pPr>
      <w:r w:rsidRPr="00D214D2">
        <w:rPr>
          <w:sz w:val="28"/>
          <w:szCs w:val="28"/>
        </w:rPr>
        <w:t xml:space="preserve"> - отделочные работы.</w:t>
      </w:r>
    </w:p>
    <w:p w:rsidR="00135904" w:rsidRPr="00D214D2" w:rsidRDefault="004D45D5" w:rsidP="00135904">
      <w:pPr>
        <w:ind w:firstLine="567"/>
        <w:rPr>
          <w:sz w:val="28"/>
          <w:szCs w:val="28"/>
        </w:rPr>
      </w:pPr>
      <w:r>
        <w:rPr>
          <w:sz w:val="28"/>
          <w:szCs w:val="28"/>
        </w:rPr>
        <w:t xml:space="preserve">Устройство плоской кровли из рулонных материалов рассмотрено </w:t>
      </w:r>
      <w:r w:rsidR="00135904" w:rsidRPr="00D214D2">
        <w:rPr>
          <w:sz w:val="28"/>
          <w:szCs w:val="28"/>
        </w:rPr>
        <w:t xml:space="preserve"> в технологической карте №2.</w:t>
      </w:r>
    </w:p>
    <w:p w:rsidR="00135904" w:rsidRPr="00D214D2" w:rsidRDefault="00135904" w:rsidP="00135904">
      <w:pPr>
        <w:tabs>
          <w:tab w:val="left" w:pos="709"/>
        </w:tabs>
        <w:ind w:firstLine="567"/>
        <w:jc w:val="both"/>
        <w:rPr>
          <w:sz w:val="28"/>
          <w:szCs w:val="28"/>
        </w:rPr>
      </w:pPr>
      <w:r w:rsidRPr="00D214D2">
        <w:rPr>
          <w:sz w:val="28"/>
          <w:szCs w:val="28"/>
        </w:rPr>
        <w:t>Цикл послемонтажных работ состоит из работ по устройству оконных и дверных проемов.</w:t>
      </w:r>
    </w:p>
    <w:p w:rsidR="00135904" w:rsidRPr="00D214D2" w:rsidRDefault="00135904" w:rsidP="00135904">
      <w:pPr>
        <w:ind w:firstLine="567"/>
        <w:jc w:val="both"/>
        <w:rPr>
          <w:sz w:val="28"/>
          <w:szCs w:val="28"/>
        </w:rPr>
      </w:pPr>
      <w:r w:rsidRPr="00D214D2">
        <w:rPr>
          <w:sz w:val="28"/>
          <w:szCs w:val="28"/>
        </w:rPr>
        <w:t>Оконные и дверные блоки устанавливают после устройства кровли. Чтобы в процессе монтажа полотна дверных и оконных блоков не раскрывались, их закрепляют. После установки дверных блоков полотна снимают, чтобы не повредить его во время отделочных работ.</w:t>
      </w:r>
    </w:p>
    <w:p w:rsidR="00135904" w:rsidRPr="008C584A" w:rsidRDefault="00135904" w:rsidP="00135904">
      <w:pPr>
        <w:ind w:firstLine="567"/>
        <w:rPr>
          <w:sz w:val="28"/>
          <w:szCs w:val="28"/>
        </w:rPr>
      </w:pPr>
      <w:r w:rsidRPr="008C584A">
        <w:rPr>
          <w:sz w:val="28"/>
          <w:szCs w:val="28"/>
        </w:rPr>
        <w:t>Отделочные работы</w:t>
      </w:r>
      <w:r>
        <w:rPr>
          <w:sz w:val="28"/>
          <w:szCs w:val="28"/>
        </w:rPr>
        <w:t>.</w:t>
      </w:r>
    </w:p>
    <w:p w:rsidR="00135904" w:rsidRPr="00D214D2" w:rsidRDefault="00135904" w:rsidP="00135904">
      <w:pPr>
        <w:tabs>
          <w:tab w:val="left" w:pos="709"/>
        </w:tabs>
        <w:ind w:firstLine="567"/>
        <w:jc w:val="both"/>
        <w:rPr>
          <w:b/>
          <w:sz w:val="28"/>
          <w:szCs w:val="28"/>
        </w:rPr>
      </w:pPr>
      <w:r w:rsidRPr="00D214D2">
        <w:rPr>
          <w:sz w:val="28"/>
          <w:szCs w:val="28"/>
        </w:rPr>
        <w:t>В цикл отделочных работ включаются  внутренние штукатурные, малярные, облицовочные работы, устройство полов.</w:t>
      </w:r>
      <w:r w:rsidRPr="00D214D2">
        <w:rPr>
          <w:b/>
          <w:sz w:val="28"/>
          <w:szCs w:val="28"/>
        </w:rPr>
        <w:t xml:space="preserve"> </w:t>
      </w:r>
    </w:p>
    <w:p w:rsidR="00135904" w:rsidRPr="00D214D2" w:rsidRDefault="00135904" w:rsidP="00135904">
      <w:pPr>
        <w:tabs>
          <w:tab w:val="left" w:pos="709"/>
        </w:tabs>
        <w:ind w:firstLine="567"/>
        <w:jc w:val="both"/>
        <w:rPr>
          <w:sz w:val="28"/>
          <w:szCs w:val="28"/>
        </w:rPr>
      </w:pPr>
      <w:r w:rsidRPr="00D214D2">
        <w:rPr>
          <w:sz w:val="28"/>
          <w:szCs w:val="28"/>
        </w:rPr>
        <w:t>Штукатурные работы включают в себя ряд последовательных операций:</w:t>
      </w:r>
    </w:p>
    <w:p w:rsidR="00135904" w:rsidRPr="00D214D2" w:rsidRDefault="00135904" w:rsidP="00135904">
      <w:pPr>
        <w:ind w:firstLine="567"/>
        <w:jc w:val="both"/>
        <w:rPr>
          <w:sz w:val="28"/>
          <w:szCs w:val="28"/>
        </w:rPr>
      </w:pPr>
      <w:r w:rsidRPr="00D214D2">
        <w:rPr>
          <w:sz w:val="28"/>
          <w:szCs w:val="28"/>
        </w:rPr>
        <w:t>– подготовка поверхности,</w:t>
      </w:r>
    </w:p>
    <w:p w:rsidR="00135904" w:rsidRPr="00D214D2" w:rsidRDefault="00135904" w:rsidP="00135904">
      <w:pPr>
        <w:ind w:firstLine="567"/>
        <w:jc w:val="both"/>
        <w:rPr>
          <w:sz w:val="28"/>
          <w:szCs w:val="28"/>
        </w:rPr>
      </w:pPr>
      <w:r w:rsidRPr="00D214D2">
        <w:rPr>
          <w:sz w:val="28"/>
          <w:szCs w:val="28"/>
        </w:rPr>
        <w:t>– нанесение штукатурного намета (обрызг и грунт),</w:t>
      </w:r>
    </w:p>
    <w:p w:rsidR="00135904" w:rsidRPr="00D214D2" w:rsidRDefault="00135904" w:rsidP="00135904">
      <w:pPr>
        <w:ind w:firstLine="567"/>
        <w:jc w:val="both"/>
        <w:rPr>
          <w:sz w:val="28"/>
          <w:szCs w:val="28"/>
        </w:rPr>
      </w:pPr>
      <w:r w:rsidRPr="00D214D2">
        <w:rPr>
          <w:sz w:val="28"/>
          <w:szCs w:val="28"/>
        </w:rPr>
        <w:t>– разделки углов и откосов,</w:t>
      </w:r>
    </w:p>
    <w:p w:rsidR="00135904" w:rsidRPr="00D214D2" w:rsidRDefault="00135904" w:rsidP="00135904">
      <w:pPr>
        <w:ind w:firstLine="567"/>
        <w:jc w:val="both"/>
        <w:rPr>
          <w:sz w:val="28"/>
          <w:szCs w:val="28"/>
        </w:rPr>
      </w:pPr>
      <w:r w:rsidRPr="00D214D2">
        <w:rPr>
          <w:sz w:val="28"/>
          <w:szCs w:val="28"/>
        </w:rPr>
        <w:t>– нанесение накрывочного слоя и затирка его поверхности.</w:t>
      </w:r>
    </w:p>
    <w:p w:rsidR="00135904" w:rsidRPr="00D214D2" w:rsidRDefault="00135904" w:rsidP="00135904">
      <w:pPr>
        <w:ind w:firstLine="567"/>
        <w:jc w:val="both"/>
        <w:rPr>
          <w:sz w:val="28"/>
          <w:szCs w:val="28"/>
        </w:rPr>
      </w:pPr>
      <w:r w:rsidRPr="00D214D2">
        <w:rPr>
          <w:sz w:val="28"/>
          <w:szCs w:val="28"/>
        </w:rPr>
        <w:t>– вытяжка карнизов.</w:t>
      </w:r>
    </w:p>
    <w:p w:rsidR="00135904" w:rsidRPr="00D214D2" w:rsidRDefault="00135904" w:rsidP="00135904">
      <w:pPr>
        <w:ind w:firstLine="567"/>
        <w:jc w:val="both"/>
        <w:rPr>
          <w:sz w:val="28"/>
          <w:szCs w:val="28"/>
        </w:rPr>
      </w:pPr>
      <w:r w:rsidRPr="00D214D2">
        <w:rPr>
          <w:sz w:val="28"/>
          <w:szCs w:val="28"/>
        </w:rPr>
        <w:t>Все поверхности подлежащие оштукатуриванию провешивают в вертикальной и горизонтальной плоскостях с установкой маяков. Толщина маяка должна равняться толщине намета без накрывки. Для установки маяков на стенах намечают плоскости будущей штукатурки и определяют наименьшую необходимую толщину штукатурного намета. Для этого в  углах помещений забивают гвозди-марки, по которым</w:t>
      </w:r>
      <w:r w:rsidRPr="00D214D2">
        <w:rPr>
          <w:color w:val="FF0000"/>
          <w:sz w:val="28"/>
          <w:szCs w:val="28"/>
        </w:rPr>
        <w:t xml:space="preserve"> </w:t>
      </w:r>
      <w:r w:rsidRPr="00D214D2">
        <w:rPr>
          <w:sz w:val="28"/>
          <w:szCs w:val="28"/>
        </w:rPr>
        <w:t>натягивают шнуры по периметру и диагоналям стен так, чтобы они находились от наиболее выступающих мест на расстоянии 4-5мм.</w:t>
      </w:r>
    </w:p>
    <w:p w:rsidR="00135904" w:rsidRPr="00D214D2" w:rsidRDefault="00135904" w:rsidP="00135904">
      <w:pPr>
        <w:ind w:firstLine="567"/>
        <w:jc w:val="both"/>
        <w:rPr>
          <w:sz w:val="28"/>
          <w:szCs w:val="28"/>
        </w:rPr>
      </w:pPr>
      <w:r w:rsidRPr="00D214D2">
        <w:rPr>
          <w:sz w:val="28"/>
          <w:szCs w:val="28"/>
        </w:rPr>
        <w:lastRenderedPageBreak/>
        <w:t xml:space="preserve">Штукатурный намет наносят механизированным способом при помощи растворонасоса  СО-114, для малярных работ – малярную станцию марки </w:t>
      </w:r>
      <w:r w:rsidRPr="00D214D2">
        <w:rPr>
          <w:snapToGrid w:val="0"/>
          <w:sz w:val="28"/>
          <w:szCs w:val="28"/>
        </w:rPr>
        <w:t>СО-115</w:t>
      </w:r>
      <w:r w:rsidRPr="00D214D2">
        <w:rPr>
          <w:sz w:val="28"/>
          <w:szCs w:val="28"/>
        </w:rPr>
        <w:t>.</w:t>
      </w:r>
      <w:r w:rsidRPr="00D214D2">
        <w:rPr>
          <w:color w:val="FF0000"/>
          <w:sz w:val="28"/>
          <w:szCs w:val="28"/>
        </w:rPr>
        <w:t xml:space="preserve"> </w:t>
      </w:r>
      <w:r w:rsidRPr="00D214D2">
        <w:rPr>
          <w:sz w:val="28"/>
          <w:szCs w:val="28"/>
        </w:rPr>
        <w:t>После выравнивания проверяют поверхность штукатурного слоя. После выравнивания последнего слоя намета выполняют отделку лузг (впадающие углы) и усенков (выступающие углы).</w:t>
      </w:r>
    </w:p>
    <w:p w:rsidR="00135904" w:rsidRPr="00D214D2" w:rsidRDefault="00135904" w:rsidP="00135904">
      <w:pPr>
        <w:tabs>
          <w:tab w:val="left" w:pos="709"/>
        </w:tabs>
        <w:ind w:firstLine="567"/>
        <w:jc w:val="both"/>
        <w:rPr>
          <w:sz w:val="28"/>
          <w:szCs w:val="28"/>
        </w:rPr>
      </w:pPr>
      <w:r w:rsidRPr="00D214D2">
        <w:rPr>
          <w:sz w:val="28"/>
          <w:szCs w:val="28"/>
        </w:rPr>
        <w:t>Накрывочный слой наносят по выровненному намету штукатурки. Этим слоем штукатурку выравнивают до заданной точности. Одновременно с этим отделывают начисто лузги и усенки. Выровненный отделочный слой затирают и заглаживают.</w:t>
      </w:r>
    </w:p>
    <w:p w:rsidR="00135904" w:rsidRDefault="00135904" w:rsidP="00135904">
      <w:pPr>
        <w:ind w:firstLine="567"/>
        <w:jc w:val="both"/>
        <w:rPr>
          <w:sz w:val="28"/>
          <w:szCs w:val="28"/>
        </w:rPr>
      </w:pPr>
      <w:r w:rsidRPr="00D214D2">
        <w:rPr>
          <w:sz w:val="28"/>
          <w:szCs w:val="28"/>
        </w:rPr>
        <w:t xml:space="preserve">При оштукатуривании  карнизов осуществляют его вытяжку по заданному профилю. </w:t>
      </w:r>
    </w:p>
    <w:p w:rsidR="00135904" w:rsidRPr="00D214D2" w:rsidRDefault="00135904" w:rsidP="00135904">
      <w:pPr>
        <w:ind w:firstLine="567"/>
        <w:jc w:val="both"/>
        <w:rPr>
          <w:sz w:val="28"/>
          <w:szCs w:val="28"/>
        </w:rPr>
      </w:pPr>
      <w:r w:rsidRPr="00D214D2">
        <w:rPr>
          <w:sz w:val="28"/>
          <w:szCs w:val="28"/>
        </w:rPr>
        <w:t>Малярные работы  включают в себя следующие операции:</w:t>
      </w:r>
    </w:p>
    <w:p w:rsidR="00135904" w:rsidRPr="00D214D2" w:rsidRDefault="00135904" w:rsidP="00135904">
      <w:pPr>
        <w:tabs>
          <w:tab w:val="left" w:pos="709"/>
        </w:tabs>
        <w:ind w:firstLine="567"/>
        <w:jc w:val="both"/>
        <w:rPr>
          <w:sz w:val="28"/>
          <w:szCs w:val="28"/>
        </w:rPr>
      </w:pPr>
      <w:r w:rsidRPr="00D214D2">
        <w:rPr>
          <w:sz w:val="28"/>
          <w:szCs w:val="28"/>
        </w:rPr>
        <w:t xml:space="preserve"> – подготовка окрашиваемых поверхностей;</w:t>
      </w:r>
    </w:p>
    <w:p w:rsidR="00135904" w:rsidRPr="00D214D2" w:rsidRDefault="00135904" w:rsidP="00135904">
      <w:pPr>
        <w:ind w:left="567"/>
        <w:rPr>
          <w:sz w:val="28"/>
          <w:szCs w:val="28"/>
        </w:rPr>
      </w:pPr>
      <w:r>
        <w:rPr>
          <w:sz w:val="28"/>
          <w:szCs w:val="28"/>
        </w:rPr>
        <w:t xml:space="preserve"> – огрунтовка (проолифка);</w:t>
      </w:r>
      <w:r>
        <w:rPr>
          <w:sz w:val="28"/>
          <w:szCs w:val="28"/>
        </w:rPr>
        <w:br/>
      </w:r>
      <w:r w:rsidRPr="00D214D2">
        <w:rPr>
          <w:sz w:val="28"/>
          <w:szCs w:val="28"/>
        </w:rPr>
        <w:t xml:space="preserve"> – шпатлевка;</w:t>
      </w:r>
    </w:p>
    <w:p w:rsidR="00135904" w:rsidRPr="00D214D2" w:rsidRDefault="00135904" w:rsidP="00135904">
      <w:pPr>
        <w:ind w:firstLine="567"/>
        <w:jc w:val="both"/>
        <w:rPr>
          <w:sz w:val="28"/>
          <w:szCs w:val="28"/>
        </w:rPr>
      </w:pPr>
      <w:r w:rsidRPr="00D214D2">
        <w:rPr>
          <w:sz w:val="28"/>
          <w:szCs w:val="28"/>
        </w:rPr>
        <w:t xml:space="preserve"> – шлифовка;</w:t>
      </w:r>
    </w:p>
    <w:p w:rsidR="00135904" w:rsidRPr="00D214D2" w:rsidRDefault="00135904" w:rsidP="00135904">
      <w:pPr>
        <w:ind w:firstLine="567"/>
        <w:jc w:val="both"/>
        <w:rPr>
          <w:sz w:val="28"/>
          <w:szCs w:val="28"/>
        </w:rPr>
      </w:pPr>
      <w:r w:rsidRPr="00D214D2">
        <w:rPr>
          <w:sz w:val="28"/>
          <w:szCs w:val="28"/>
        </w:rPr>
        <w:t xml:space="preserve"> – вторая огрунтовка;</w:t>
      </w:r>
    </w:p>
    <w:p w:rsidR="00135904" w:rsidRPr="00D214D2" w:rsidRDefault="00135904" w:rsidP="00135904">
      <w:pPr>
        <w:ind w:firstLine="567"/>
        <w:jc w:val="both"/>
        <w:rPr>
          <w:sz w:val="28"/>
          <w:szCs w:val="28"/>
        </w:rPr>
      </w:pPr>
      <w:r w:rsidRPr="00D214D2">
        <w:rPr>
          <w:sz w:val="28"/>
          <w:szCs w:val="28"/>
        </w:rPr>
        <w:t xml:space="preserve"> – окраска.</w:t>
      </w:r>
    </w:p>
    <w:p w:rsidR="00135904" w:rsidRPr="00D214D2" w:rsidRDefault="00135904" w:rsidP="00135904">
      <w:pPr>
        <w:ind w:firstLine="567"/>
        <w:jc w:val="both"/>
        <w:rPr>
          <w:sz w:val="28"/>
          <w:szCs w:val="28"/>
        </w:rPr>
      </w:pPr>
      <w:r w:rsidRPr="00D214D2">
        <w:rPr>
          <w:sz w:val="28"/>
          <w:szCs w:val="28"/>
        </w:rPr>
        <w:t>Подготовка поверхности  под окраску подразумевает  следующие операции:</w:t>
      </w:r>
    </w:p>
    <w:p w:rsidR="00135904" w:rsidRPr="00D214D2" w:rsidRDefault="00135904" w:rsidP="00135904">
      <w:pPr>
        <w:ind w:firstLine="567"/>
        <w:jc w:val="both"/>
        <w:rPr>
          <w:sz w:val="28"/>
          <w:szCs w:val="28"/>
        </w:rPr>
      </w:pPr>
      <w:r w:rsidRPr="00D214D2">
        <w:rPr>
          <w:sz w:val="28"/>
          <w:szCs w:val="28"/>
        </w:rPr>
        <w:t xml:space="preserve">– просушку поверхности </w:t>
      </w:r>
    </w:p>
    <w:p w:rsidR="00135904" w:rsidRPr="00D214D2" w:rsidRDefault="00135904" w:rsidP="00135904">
      <w:pPr>
        <w:ind w:firstLine="567"/>
        <w:jc w:val="both"/>
        <w:rPr>
          <w:sz w:val="28"/>
          <w:szCs w:val="28"/>
        </w:rPr>
      </w:pPr>
      <w:r w:rsidRPr="00D214D2">
        <w:rPr>
          <w:sz w:val="28"/>
          <w:szCs w:val="28"/>
        </w:rPr>
        <w:t>(влажность штукатурного слоя не должна превышать 8%,бетона–12%);</w:t>
      </w:r>
    </w:p>
    <w:p w:rsidR="00135904" w:rsidRPr="00D214D2" w:rsidRDefault="00135904" w:rsidP="00135904">
      <w:pPr>
        <w:tabs>
          <w:tab w:val="left" w:pos="709"/>
        </w:tabs>
        <w:ind w:firstLine="567"/>
        <w:jc w:val="both"/>
        <w:rPr>
          <w:sz w:val="28"/>
          <w:szCs w:val="28"/>
        </w:rPr>
      </w:pPr>
      <w:r w:rsidRPr="00D214D2">
        <w:rPr>
          <w:sz w:val="28"/>
          <w:szCs w:val="28"/>
        </w:rPr>
        <w:t>– очистку ее от грязи, брызг и потоков раствора, жировых пятен, ржавчины, окалины, пыли;</w:t>
      </w:r>
    </w:p>
    <w:p w:rsidR="00135904" w:rsidRPr="00D214D2" w:rsidRDefault="00135904" w:rsidP="00135904">
      <w:pPr>
        <w:ind w:firstLine="567"/>
        <w:jc w:val="both"/>
        <w:rPr>
          <w:sz w:val="28"/>
          <w:szCs w:val="28"/>
        </w:rPr>
      </w:pPr>
      <w:r w:rsidRPr="00D214D2">
        <w:rPr>
          <w:sz w:val="28"/>
          <w:szCs w:val="28"/>
        </w:rPr>
        <w:t>– исправление дефектов поверхности;</w:t>
      </w:r>
    </w:p>
    <w:p w:rsidR="00135904" w:rsidRPr="00D214D2" w:rsidRDefault="00135904" w:rsidP="00135904">
      <w:pPr>
        <w:ind w:firstLine="567"/>
        <w:jc w:val="both"/>
        <w:rPr>
          <w:sz w:val="28"/>
          <w:szCs w:val="28"/>
        </w:rPr>
      </w:pPr>
      <w:r w:rsidRPr="00D214D2">
        <w:rPr>
          <w:sz w:val="28"/>
          <w:szCs w:val="28"/>
        </w:rPr>
        <w:t>При производстве молярных работ  приготовление окрасочных составов, подача к месту окраске и нанесение их на окрашиваемую поверхность производится с помощью передвижной молярной станции.</w:t>
      </w:r>
    </w:p>
    <w:p w:rsidR="00135904" w:rsidRPr="00D214D2" w:rsidRDefault="00135904" w:rsidP="00135904">
      <w:pPr>
        <w:ind w:firstLine="567"/>
        <w:jc w:val="both"/>
        <w:rPr>
          <w:sz w:val="28"/>
          <w:szCs w:val="28"/>
        </w:rPr>
      </w:pPr>
      <w:r w:rsidRPr="00D214D2">
        <w:rPr>
          <w:sz w:val="28"/>
          <w:szCs w:val="28"/>
        </w:rPr>
        <w:t xml:space="preserve">Облицовку полов начинают с его  разметки исходя из размеров плиток и заданного рисунка. при этом предусматривают, чтобы  во фризе  и поле укладывалось целое число плиток. Швы между плитками не должны превышать 2мм (плитка размером до 200мм) и 3мм (при больших размерах плитки).  После разметки пола  в центре и углах устанавливают маячные  ряды. положение плиток в маячных рядах  тщательно проверяют по уровню. Далее увлажняя основание,  расстилают раствор полосой  шириной не менее 1м и ведут сплошную укладку плиток. Для придания нужного положения по высоте и обеспечения хорошего  прилегания плиток  к раствору при укладке нажимают на них. Каждые 20–25  плиток выравнивают путем общего обжатия  рейкой. Швы в процессе кладки не заполняют, делают это через 1–2 дня после  настилки, применяя при этом  жидкий цементный раствор 1:1. </w:t>
      </w:r>
    </w:p>
    <w:p w:rsidR="00135904" w:rsidRPr="00D214D2" w:rsidRDefault="00135904" w:rsidP="00135904">
      <w:pPr>
        <w:tabs>
          <w:tab w:val="left" w:pos="709"/>
        </w:tabs>
        <w:ind w:firstLine="567"/>
        <w:jc w:val="both"/>
        <w:rPr>
          <w:sz w:val="28"/>
          <w:szCs w:val="28"/>
        </w:rPr>
      </w:pPr>
      <w:r w:rsidRPr="00D214D2">
        <w:rPr>
          <w:sz w:val="28"/>
          <w:szCs w:val="28"/>
        </w:rPr>
        <w:t>Устройство мозаичных полов ведется до штукатурных работ. Площадь предварительно разбивается на квадраты, разделенные стеклянными прожилками. Затем укладывают мозаичную смесь. После набора прочности мозаичные полы шлифуются при помощи шлифовальной машины СО-300.</w:t>
      </w:r>
    </w:p>
    <w:p w:rsidR="00135904" w:rsidRPr="00D214D2" w:rsidRDefault="00135904" w:rsidP="00135904">
      <w:pPr>
        <w:ind w:firstLine="567"/>
        <w:jc w:val="both"/>
        <w:rPr>
          <w:sz w:val="28"/>
          <w:szCs w:val="28"/>
        </w:rPr>
      </w:pPr>
      <w:r w:rsidRPr="00D214D2">
        <w:rPr>
          <w:sz w:val="28"/>
          <w:szCs w:val="28"/>
        </w:rPr>
        <w:t xml:space="preserve">Покрытия из линолеума на теплоизолирующей подоснове настилают непосредственно по цементо-песчаным стяжкам или железобетонным плитам </w:t>
      </w:r>
      <w:r w:rsidRPr="00D214D2">
        <w:rPr>
          <w:sz w:val="28"/>
          <w:szCs w:val="28"/>
        </w:rPr>
        <w:lastRenderedPageBreak/>
        <w:t>междуэтажного перекрытия. Раскатанные по тщательно выровненному сухому и чистому основанию, предварительно выдержанные при комнатной температуре рулоны линолеумных ковров выдерживают в свободном состоянии 1-2 суток. После того как раскатанные ковры вылежатся и ровно лягут на основание из прирезают по контуру помещения.</w:t>
      </w:r>
    </w:p>
    <w:p w:rsidR="00135904" w:rsidRPr="00D214D2" w:rsidRDefault="00135904" w:rsidP="00135904">
      <w:pPr>
        <w:pStyle w:val="xl24"/>
        <w:tabs>
          <w:tab w:val="left" w:pos="426"/>
          <w:tab w:val="left" w:pos="709"/>
          <w:tab w:val="left" w:pos="7380"/>
        </w:tabs>
        <w:spacing w:before="0" w:beforeAutospacing="0" w:after="0" w:afterAutospacing="0"/>
        <w:ind w:firstLine="280"/>
        <w:jc w:val="both"/>
        <w:rPr>
          <w:sz w:val="28"/>
          <w:szCs w:val="28"/>
        </w:rPr>
      </w:pPr>
      <w:r w:rsidRPr="00D214D2">
        <w:rPr>
          <w:sz w:val="28"/>
          <w:szCs w:val="28"/>
        </w:rPr>
        <w:t>Отделочные работы ведутся поточным методом в последовательности от дальних комнат,  а затем выполняю облицовку коридоров.</w:t>
      </w:r>
    </w:p>
    <w:p w:rsidR="00135904" w:rsidRDefault="00135904" w:rsidP="00AB4580">
      <w:pPr>
        <w:ind w:firstLine="851"/>
        <w:jc w:val="both"/>
        <w:rPr>
          <w:sz w:val="28"/>
          <w:szCs w:val="28"/>
        </w:rPr>
      </w:pPr>
    </w:p>
    <w:p w:rsidR="00A70528" w:rsidRDefault="00A70528" w:rsidP="00A70528">
      <w:pPr>
        <w:ind w:firstLine="567"/>
        <w:rPr>
          <w:b/>
          <w:sz w:val="28"/>
          <w:szCs w:val="28"/>
        </w:rPr>
      </w:pPr>
      <w:r>
        <w:rPr>
          <w:b/>
          <w:sz w:val="28"/>
          <w:szCs w:val="28"/>
        </w:rPr>
        <w:t>4.1.8</w:t>
      </w:r>
      <w:r w:rsidRPr="00855F90">
        <w:rPr>
          <w:b/>
          <w:sz w:val="28"/>
          <w:szCs w:val="28"/>
        </w:rPr>
        <w:t xml:space="preserve"> </w:t>
      </w:r>
      <w:r w:rsidRPr="009860EA">
        <w:rPr>
          <w:b/>
          <w:sz w:val="28"/>
          <w:szCs w:val="28"/>
        </w:rPr>
        <w:t>Расчет ТЭП календарного плана</w:t>
      </w:r>
    </w:p>
    <w:p w:rsidR="00A70528" w:rsidRPr="009860EA" w:rsidRDefault="00A70528" w:rsidP="00A70528">
      <w:pPr>
        <w:ind w:firstLine="567"/>
        <w:rPr>
          <w:b/>
          <w:sz w:val="28"/>
          <w:szCs w:val="28"/>
        </w:rPr>
      </w:pPr>
    </w:p>
    <w:p w:rsidR="00A70528" w:rsidRDefault="00A70528" w:rsidP="00A70528">
      <w:pPr>
        <w:ind w:firstLine="567"/>
        <w:jc w:val="both"/>
        <w:rPr>
          <w:sz w:val="28"/>
          <w:szCs w:val="28"/>
        </w:rPr>
      </w:pPr>
      <w:r w:rsidRPr="00935943">
        <w:rPr>
          <w:sz w:val="28"/>
          <w:szCs w:val="28"/>
          <w:lang w:val="x-none" w:eastAsia="x-none"/>
        </w:rPr>
        <w:t>Таблица</w:t>
      </w:r>
      <w:r w:rsidRPr="00935943">
        <w:rPr>
          <w:sz w:val="28"/>
          <w:szCs w:val="28"/>
        </w:rPr>
        <w:t xml:space="preserve"> </w:t>
      </w:r>
      <w:r>
        <w:rPr>
          <w:sz w:val="28"/>
          <w:szCs w:val="28"/>
        </w:rPr>
        <w:t xml:space="preserve">4.8 - </w:t>
      </w:r>
      <w:r w:rsidRPr="00935943">
        <w:rPr>
          <w:sz w:val="28"/>
          <w:szCs w:val="28"/>
        </w:rPr>
        <w:t>Технико-экономические показатели КП</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3167"/>
        <w:gridCol w:w="955"/>
        <w:gridCol w:w="1440"/>
        <w:gridCol w:w="3827"/>
      </w:tblGrid>
      <w:tr w:rsidR="00A70528" w:rsidRPr="00A84127" w:rsidTr="00977439">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288" w:lineRule="auto"/>
              <w:jc w:val="center"/>
              <w:rPr>
                <w:bCs/>
                <w:sz w:val="24"/>
                <w:szCs w:val="24"/>
              </w:rPr>
            </w:pPr>
            <w:r w:rsidRPr="00A84127">
              <w:rPr>
                <w:bCs/>
                <w:sz w:val="24"/>
                <w:szCs w:val="24"/>
              </w:rPr>
              <w:t>№ п/п</w:t>
            </w:r>
          </w:p>
        </w:tc>
        <w:tc>
          <w:tcPr>
            <w:tcW w:w="316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288" w:lineRule="auto"/>
              <w:rPr>
                <w:bCs/>
                <w:sz w:val="24"/>
                <w:szCs w:val="24"/>
              </w:rPr>
            </w:pPr>
            <w:r w:rsidRPr="00A84127">
              <w:rPr>
                <w:bCs/>
                <w:sz w:val="24"/>
                <w:szCs w:val="24"/>
              </w:rPr>
              <w:t>Наименование</w:t>
            </w:r>
          </w:p>
        </w:tc>
        <w:tc>
          <w:tcPr>
            <w:tcW w:w="955"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288" w:lineRule="auto"/>
              <w:jc w:val="center"/>
              <w:rPr>
                <w:bCs/>
                <w:sz w:val="24"/>
                <w:szCs w:val="24"/>
              </w:rPr>
            </w:pPr>
            <w:r w:rsidRPr="00A84127">
              <w:rPr>
                <w:bCs/>
                <w:sz w:val="24"/>
                <w:szCs w:val="24"/>
              </w:rPr>
              <w:t>Ед. изм.</w:t>
            </w:r>
          </w:p>
        </w:tc>
        <w:tc>
          <w:tcPr>
            <w:tcW w:w="1440"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288" w:lineRule="auto"/>
              <w:jc w:val="center"/>
              <w:rPr>
                <w:bCs/>
                <w:sz w:val="24"/>
                <w:szCs w:val="24"/>
              </w:rPr>
            </w:pPr>
            <w:r w:rsidRPr="00A84127">
              <w:rPr>
                <w:bCs/>
                <w:sz w:val="24"/>
                <w:szCs w:val="24"/>
              </w:rPr>
              <w:t>Значение</w:t>
            </w:r>
          </w:p>
        </w:tc>
        <w:tc>
          <w:tcPr>
            <w:tcW w:w="382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288" w:lineRule="auto"/>
              <w:jc w:val="center"/>
              <w:rPr>
                <w:bCs/>
                <w:sz w:val="24"/>
                <w:szCs w:val="24"/>
              </w:rPr>
            </w:pPr>
            <w:r w:rsidRPr="00A84127">
              <w:rPr>
                <w:bCs/>
                <w:sz w:val="24"/>
                <w:szCs w:val="24"/>
              </w:rPr>
              <w:t>Формула расчета</w:t>
            </w:r>
          </w:p>
        </w:tc>
      </w:tr>
      <w:tr w:rsidR="00A70528" w:rsidRPr="00A84127" w:rsidTr="00977439">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1</w:t>
            </w:r>
          </w:p>
        </w:tc>
        <w:tc>
          <w:tcPr>
            <w:tcW w:w="316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rPr>
                <w:sz w:val="24"/>
                <w:szCs w:val="24"/>
              </w:rPr>
            </w:pPr>
            <w:r w:rsidRPr="00A84127">
              <w:rPr>
                <w:sz w:val="24"/>
                <w:szCs w:val="24"/>
              </w:rPr>
              <w:t>Продолжительность строительства</w:t>
            </w:r>
          </w:p>
        </w:tc>
        <w:tc>
          <w:tcPr>
            <w:tcW w:w="955"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дн</w:t>
            </w:r>
          </w:p>
        </w:tc>
        <w:tc>
          <w:tcPr>
            <w:tcW w:w="1440"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240</w:t>
            </w:r>
          </w:p>
        </w:tc>
        <w:tc>
          <w:tcPr>
            <w:tcW w:w="382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position w:val="-14"/>
                <w:sz w:val="24"/>
                <w:szCs w:val="24"/>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9pt" o:ole="">
                  <v:imagedata r:id="rId11" o:title=""/>
                </v:shape>
                <o:OLEObject Type="Embed" ProgID="Equation.3" ShapeID="_x0000_i1025" DrawAspect="Content" ObjectID="_1682622166" r:id="rId12"/>
              </w:object>
            </w:r>
          </w:p>
        </w:tc>
      </w:tr>
      <w:tr w:rsidR="00A70528" w:rsidRPr="00A84127" w:rsidTr="00977439">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2</w:t>
            </w:r>
          </w:p>
        </w:tc>
        <w:tc>
          <w:tcPr>
            <w:tcW w:w="316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rPr>
                <w:sz w:val="24"/>
                <w:szCs w:val="24"/>
              </w:rPr>
            </w:pPr>
            <w:r w:rsidRPr="00A84127">
              <w:rPr>
                <w:sz w:val="24"/>
                <w:szCs w:val="24"/>
              </w:rPr>
              <w:t>Полезная площадь возводимого здания</w:t>
            </w:r>
          </w:p>
        </w:tc>
        <w:tc>
          <w:tcPr>
            <w:tcW w:w="955"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м</w:t>
            </w:r>
            <w:r w:rsidRPr="00A84127">
              <w:rPr>
                <w:sz w:val="24"/>
                <w:szCs w:val="24"/>
                <w:vertAlign w:val="superscript"/>
              </w:rPr>
              <w:t>2</w:t>
            </w:r>
          </w:p>
        </w:tc>
        <w:tc>
          <w:tcPr>
            <w:tcW w:w="1440"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7549,98</w:t>
            </w:r>
          </w:p>
        </w:tc>
        <w:tc>
          <w:tcPr>
            <w:tcW w:w="382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position w:val="-38"/>
                <w:sz w:val="24"/>
                <w:szCs w:val="24"/>
              </w:rPr>
            </w:pPr>
            <w:r w:rsidRPr="00A84127">
              <w:rPr>
                <w:noProof/>
                <w:position w:val="-4"/>
                <w:sz w:val="24"/>
                <w:szCs w:val="24"/>
              </w:rPr>
              <w:drawing>
                <wp:inline distT="0" distB="0" distL="0" distR="0" wp14:anchorId="3868A8C2" wp14:editId="221EE7BB">
                  <wp:extent cx="723900" cy="189593"/>
                  <wp:effectExtent l="0" t="0" r="0" b="1270"/>
                  <wp:docPr id="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9803" cy="191139"/>
                          </a:xfrm>
                          <a:prstGeom prst="rect">
                            <a:avLst/>
                          </a:prstGeom>
                          <a:noFill/>
                          <a:ln>
                            <a:noFill/>
                          </a:ln>
                        </pic:spPr>
                      </pic:pic>
                    </a:graphicData>
                  </a:graphic>
                </wp:inline>
              </w:drawing>
            </w:r>
          </w:p>
        </w:tc>
      </w:tr>
      <w:tr w:rsidR="00A70528" w:rsidRPr="00A84127" w:rsidTr="00977439">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3</w:t>
            </w:r>
          </w:p>
        </w:tc>
        <w:tc>
          <w:tcPr>
            <w:tcW w:w="316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rPr>
                <w:sz w:val="24"/>
                <w:szCs w:val="24"/>
              </w:rPr>
            </w:pPr>
            <w:r w:rsidRPr="00A84127">
              <w:rPr>
                <w:sz w:val="24"/>
                <w:szCs w:val="24"/>
              </w:rPr>
              <w:t>Строительный объем</w:t>
            </w:r>
          </w:p>
        </w:tc>
        <w:tc>
          <w:tcPr>
            <w:tcW w:w="955"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м</w:t>
            </w:r>
            <w:r w:rsidRPr="00A84127">
              <w:rPr>
                <w:sz w:val="24"/>
                <w:szCs w:val="24"/>
                <w:vertAlign w:val="superscript"/>
              </w:rPr>
              <w:t>3</w:t>
            </w:r>
          </w:p>
        </w:tc>
        <w:tc>
          <w:tcPr>
            <w:tcW w:w="1440"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114230,08</w:t>
            </w:r>
          </w:p>
        </w:tc>
        <w:tc>
          <w:tcPr>
            <w:tcW w:w="382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position w:val="-38"/>
                <w:sz w:val="24"/>
                <w:szCs w:val="24"/>
              </w:rPr>
            </w:pPr>
            <w:r w:rsidRPr="00A84127">
              <w:rPr>
                <w:noProof/>
                <w:position w:val="-6"/>
                <w:sz w:val="24"/>
                <w:szCs w:val="24"/>
              </w:rPr>
              <w:drawing>
                <wp:inline distT="0" distB="0" distL="0" distR="0" wp14:anchorId="16ACAED4" wp14:editId="79BBAFD6">
                  <wp:extent cx="1028700" cy="198824"/>
                  <wp:effectExtent l="0" t="0" r="0" b="0"/>
                  <wp:docPr id="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9414" cy="198962"/>
                          </a:xfrm>
                          <a:prstGeom prst="rect">
                            <a:avLst/>
                          </a:prstGeom>
                          <a:noFill/>
                          <a:ln>
                            <a:noFill/>
                          </a:ln>
                        </pic:spPr>
                      </pic:pic>
                    </a:graphicData>
                  </a:graphic>
                </wp:inline>
              </w:drawing>
            </w:r>
          </w:p>
        </w:tc>
      </w:tr>
      <w:tr w:rsidR="00A70528" w:rsidRPr="00A84127" w:rsidTr="00977439">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4</w:t>
            </w:r>
          </w:p>
        </w:tc>
        <w:tc>
          <w:tcPr>
            <w:tcW w:w="316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rPr>
                <w:sz w:val="24"/>
                <w:szCs w:val="24"/>
              </w:rPr>
            </w:pPr>
            <w:r w:rsidRPr="00A84127">
              <w:rPr>
                <w:sz w:val="24"/>
                <w:szCs w:val="24"/>
              </w:rPr>
              <w:t>Коэффициент сменности</w:t>
            </w:r>
          </w:p>
        </w:tc>
        <w:tc>
          <w:tcPr>
            <w:tcW w:w="955"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lang w:val="en-US"/>
              </w:rPr>
            </w:pPr>
            <w:r w:rsidRPr="00A84127">
              <w:rPr>
                <w:sz w:val="24"/>
                <w:szCs w:val="24"/>
                <w:lang w:val="en-US"/>
              </w:rPr>
              <w:t>1.18</w:t>
            </w:r>
          </w:p>
        </w:tc>
        <w:tc>
          <w:tcPr>
            <w:tcW w:w="382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lang w:val="en-US"/>
              </w:rPr>
            </w:pPr>
            <w:r w:rsidRPr="00A84127">
              <w:rPr>
                <w:position w:val="-32"/>
                <w:sz w:val="24"/>
                <w:szCs w:val="24"/>
              </w:rPr>
              <w:object w:dxaOrig="3420" w:dyaOrig="700">
                <v:shape id="_x0000_i1026" type="#_x0000_t75" style="width:153.5pt;height:35.3pt" o:ole="">
                  <v:imagedata r:id="rId15" o:title=""/>
                </v:shape>
                <o:OLEObject Type="Embed" ProgID="Equation.3" ShapeID="_x0000_i1026" DrawAspect="Content" ObjectID="_1682622167" r:id="rId16"/>
              </w:object>
            </w:r>
          </w:p>
        </w:tc>
      </w:tr>
      <w:tr w:rsidR="00A70528" w:rsidRPr="00A84127" w:rsidTr="00977439">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5</w:t>
            </w:r>
          </w:p>
        </w:tc>
        <w:tc>
          <w:tcPr>
            <w:tcW w:w="316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rPr>
                <w:sz w:val="24"/>
                <w:szCs w:val="24"/>
              </w:rPr>
            </w:pPr>
            <w:r w:rsidRPr="00A84127">
              <w:rPr>
                <w:sz w:val="24"/>
                <w:szCs w:val="24"/>
              </w:rPr>
              <w:t>Коэффициент совмещенности работ</w:t>
            </w:r>
          </w:p>
        </w:tc>
        <w:tc>
          <w:tcPr>
            <w:tcW w:w="955"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lang w:val="en-US"/>
              </w:rPr>
            </w:pPr>
            <w:r w:rsidRPr="00A84127">
              <w:rPr>
                <w:sz w:val="24"/>
                <w:szCs w:val="24"/>
              </w:rPr>
              <w:t>3,6</w:t>
            </w:r>
          </w:p>
        </w:tc>
        <w:tc>
          <w:tcPr>
            <w:tcW w:w="382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position w:val="-30"/>
                <w:sz w:val="24"/>
                <w:szCs w:val="24"/>
              </w:rPr>
              <w:object w:dxaOrig="1120" w:dyaOrig="740">
                <v:shape id="_x0000_i1027" type="#_x0000_t75" style="width:55pt;height:36.7pt" o:ole="">
                  <v:imagedata r:id="rId17" o:title=""/>
                </v:shape>
                <o:OLEObject Type="Embed" ProgID="Equation.3" ShapeID="_x0000_i1027" DrawAspect="Content" ObjectID="_1682622168" r:id="rId18"/>
              </w:object>
            </w:r>
          </w:p>
        </w:tc>
      </w:tr>
      <w:tr w:rsidR="00A70528" w:rsidRPr="00A84127" w:rsidTr="00977439">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6</w:t>
            </w:r>
          </w:p>
        </w:tc>
        <w:tc>
          <w:tcPr>
            <w:tcW w:w="316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rPr>
                <w:sz w:val="24"/>
                <w:szCs w:val="24"/>
              </w:rPr>
            </w:pPr>
            <w:r w:rsidRPr="00A84127">
              <w:rPr>
                <w:sz w:val="24"/>
                <w:szCs w:val="24"/>
              </w:rPr>
              <w:t>Коэффициент неравномерности движения рабочих</w:t>
            </w:r>
          </w:p>
        </w:tc>
        <w:tc>
          <w:tcPr>
            <w:tcW w:w="955"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1,61</w:t>
            </w:r>
          </w:p>
        </w:tc>
        <w:tc>
          <w:tcPr>
            <w:tcW w:w="382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noProof/>
                <w:position w:val="-30"/>
                <w:sz w:val="24"/>
                <w:szCs w:val="24"/>
              </w:rPr>
              <w:drawing>
                <wp:inline distT="0" distB="0" distL="0" distR="0" wp14:anchorId="3055A71E" wp14:editId="60F905D5">
                  <wp:extent cx="914400" cy="561975"/>
                  <wp:effectExtent l="0" t="0" r="0" b="9525"/>
                  <wp:docPr id="7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561975"/>
                          </a:xfrm>
                          <a:prstGeom prst="rect">
                            <a:avLst/>
                          </a:prstGeom>
                          <a:noFill/>
                          <a:ln>
                            <a:noFill/>
                          </a:ln>
                        </pic:spPr>
                      </pic:pic>
                    </a:graphicData>
                  </a:graphic>
                </wp:inline>
              </w:drawing>
            </w:r>
          </w:p>
        </w:tc>
      </w:tr>
      <w:tr w:rsidR="00A70528" w:rsidRPr="00A84127" w:rsidTr="00977439">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7</w:t>
            </w:r>
          </w:p>
        </w:tc>
        <w:tc>
          <w:tcPr>
            <w:tcW w:w="316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rPr>
                <w:sz w:val="24"/>
                <w:szCs w:val="24"/>
              </w:rPr>
            </w:pPr>
            <w:r w:rsidRPr="00A84127">
              <w:rPr>
                <w:sz w:val="24"/>
                <w:szCs w:val="24"/>
              </w:rPr>
              <w:t>Трудоемкость работ</w:t>
            </w:r>
          </w:p>
        </w:tc>
        <w:tc>
          <w:tcPr>
            <w:tcW w:w="955"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ind w:right="-62"/>
              <w:jc w:val="center"/>
              <w:rPr>
                <w:sz w:val="24"/>
                <w:szCs w:val="24"/>
              </w:rPr>
            </w:pPr>
            <w:r w:rsidRPr="00A84127">
              <w:rPr>
                <w:sz w:val="24"/>
                <w:szCs w:val="24"/>
              </w:rPr>
              <w:t>чел-дн</w:t>
            </w:r>
          </w:p>
        </w:tc>
        <w:tc>
          <w:tcPr>
            <w:tcW w:w="1440"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12466,24</w:t>
            </w:r>
          </w:p>
        </w:tc>
        <w:tc>
          <w:tcPr>
            <w:tcW w:w="382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w:t>
            </w:r>
            <w:r w:rsidRPr="00A84127">
              <w:rPr>
                <w:sz w:val="24"/>
                <w:szCs w:val="24"/>
                <w:lang w:val="en-US"/>
              </w:rPr>
              <w:t>Q</w:t>
            </w:r>
            <w:r w:rsidRPr="00A84127">
              <w:rPr>
                <w:sz w:val="24"/>
                <w:szCs w:val="24"/>
                <w:vertAlign w:val="subscript"/>
              </w:rPr>
              <w:t>пл</w:t>
            </w:r>
          </w:p>
        </w:tc>
      </w:tr>
      <w:tr w:rsidR="00A70528" w:rsidRPr="00A84127" w:rsidTr="00977439">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8</w:t>
            </w:r>
          </w:p>
        </w:tc>
        <w:tc>
          <w:tcPr>
            <w:tcW w:w="316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rPr>
                <w:sz w:val="24"/>
                <w:szCs w:val="24"/>
              </w:rPr>
            </w:pPr>
            <w:r w:rsidRPr="00A84127">
              <w:rPr>
                <w:sz w:val="24"/>
                <w:szCs w:val="24"/>
              </w:rPr>
              <w:t>Трудоемкость на 1м</w:t>
            </w:r>
            <w:r w:rsidRPr="00A84127">
              <w:rPr>
                <w:sz w:val="24"/>
                <w:szCs w:val="24"/>
                <w:vertAlign w:val="superscript"/>
              </w:rPr>
              <w:t>2</w:t>
            </w:r>
            <w:r w:rsidRPr="00A84127">
              <w:rPr>
                <w:sz w:val="24"/>
                <w:szCs w:val="24"/>
              </w:rPr>
              <w:t xml:space="preserve"> площади</w:t>
            </w:r>
          </w:p>
        </w:tc>
        <w:tc>
          <w:tcPr>
            <w:tcW w:w="955"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чел</w:t>
            </w:r>
            <w:r w:rsidRPr="00A84127">
              <w:rPr>
                <w:b/>
                <w:bCs/>
                <w:sz w:val="24"/>
                <w:szCs w:val="24"/>
              </w:rPr>
              <w:t>-</w:t>
            </w:r>
            <w:r w:rsidRPr="00A84127">
              <w:rPr>
                <w:sz w:val="24"/>
                <w:szCs w:val="24"/>
              </w:rPr>
              <w:t>дн</w:t>
            </w:r>
          </w:p>
        </w:tc>
        <w:tc>
          <w:tcPr>
            <w:tcW w:w="1440"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1,65</w:t>
            </w:r>
          </w:p>
        </w:tc>
        <w:tc>
          <w:tcPr>
            <w:tcW w:w="382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noProof/>
                <w:position w:val="-26"/>
                <w:sz w:val="24"/>
                <w:szCs w:val="24"/>
              </w:rPr>
              <w:drawing>
                <wp:inline distT="0" distB="0" distL="0" distR="0" wp14:anchorId="4C61B7B6" wp14:editId="5BD19A35">
                  <wp:extent cx="866775" cy="438150"/>
                  <wp:effectExtent l="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6775" cy="438150"/>
                          </a:xfrm>
                          <a:prstGeom prst="rect">
                            <a:avLst/>
                          </a:prstGeom>
                          <a:noFill/>
                          <a:ln>
                            <a:noFill/>
                          </a:ln>
                        </pic:spPr>
                      </pic:pic>
                    </a:graphicData>
                  </a:graphic>
                </wp:inline>
              </w:drawing>
            </w:r>
          </w:p>
        </w:tc>
      </w:tr>
      <w:tr w:rsidR="00A70528" w:rsidRPr="00A84127" w:rsidTr="00977439">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9</w:t>
            </w:r>
          </w:p>
        </w:tc>
        <w:tc>
          <w:tcPr>
            <w:tcW w:w="316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rPr>
                <w:sz w:val="24"/>
                <w:szCs w:val="24"/>
              </w:rPr>
            </w:pPr>
            <w:r w:rsidRPr="00A84127">
              <w:rPr>
                <w:sz w:val="24"/>
                <w:szCs w:val="24"/>
              </w:rPr>
              <w:t>Трудоемкость на 1м</w:t>
            </w:r>
            <w:r w:rsidRPr="00A84127">
              <w:rPr>
                <w:sz w:val="24"/>
                <w:szCs w:val="24"/>
                <w:vertAlign w:val="superscript"/>
              </w:rPr>
              <w:t>3</w:t>
            </w:r>
            <w:r w:rsidRPr="00A84127">
              <w:rPr>
                <w:sz w:val="24"/>
                <w:szCs w:val="24"/>
              </w:rPr>
              <w:t xml:space="preserve"> здания</w:t>
            </w:r>
          </w:p>
        </w:tc>
        <w:tc>
          <w:tcPr>
            <w:tcW w:w="955"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ind w:right="-62"/>
              <w:jc w:val="center"/>
              <w:rPr>
                <w:sz w:val="24"/>
                <w:szCs w:val="24"/>
              </w:rPr>
            </w:pPr>
            <w:r w:rsidRPr="00A84127">
              <w:rPr>
                <w:sz w:val="24"/>
                <w:szCs w:val="24"/>
              </w:rPr>
              <w:t>чел-дн</w:t>
            </w:r>
          </w:p>
        </w:tc>
        <w:tc>
          <w:tcPr>
            <w:tcW w:w="1440"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lang w:val="en-US"/>
              </w:rPr>
            </w:pPr>
            <w:r w:rsidRPr="00A84127">
              <w:rPr>
                <w:sz w:val="24"/>
                <w:szCs w:val="24"/>
              </w:rPr>
              <w:t>0,1</w:t>
            </w:r>
          </w:p>
        </w:tc>
        <w:tc>
          <w:tcPr>
            <w:tcW w:w="382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noProof/>
                <w:position w:val="-28"/>
                <w:sz w:val="24"/>
                <w:szCs w:val="24"/>
              </w:rPr>
              <w:drawing>
                <wp:inline distT="0" distB="0" distL="0" distR="0" wp14:anchorId="1315BBF9" wp14:editId="43D8F555">
                  <wp:extent cx="866775" cy="466725"/>
                  <wp:effectExtent l="0" t="0" r="0"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66775" cy="466725"/>
                          </a:xfrm>
                          <a:prstGeom prst="rect">
                            <a:avLst/>
                          </a:prstGeom>
                          <a:noFill/>
                          <a:ln>
                            <a:noFill/>
                          </a:ln>
                        </pic:spPr>
                      </pic:pic>
                    </a:graphicData>
                  </a:graphic>
                </wp:inline>
              </w:drawing>
            </w:r>
          </w:p>
        </w:tc>
      </w:tr>
      <w:tr w:rsidR="00A70528" w:rsidRPr="00A84127" w:rsidTr="00977439">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spacing w:line="0" w:lineRule="atLeast"/>
              <w:jc w:val="center"/>
              <w:rPr>
                <w:sz w:val="24"/>
                <w:szCs w:val="24"/>
              </w:rPr>
            </w:pPr>
            <w:r w:rsidRPr="00A84127">
              <w:rPr>
                <w:sz w:val="24"/>
                <w:szCs w:val="24"/>
              </w:rPr>
              <w:t>10</w:t>
            </w:r>
          </w:p>
        </w:tc>
        <w:tc>
          <w:tcPr>
            <w:tcW w:w="316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ind w:right="-2"/>
              <w:rPr>
                <w:sz w:val="24"/>
                <w:szCs w:val="24"/>
              </w:rPr>
            </w:pPr>
            <w:r w:rsidRPr="00A84127">
              <w:rPr>
                <w:sz w:val="24"/>
                <w:szCs w:val="24"/>
              </w:rPr>
              <w:t>Среднее количество рабочих</w:t>
            </w:r>
          </w:p>
        </w:tc>
        <w:tc>
          <w:tcPr>
            <w:tcW w:w="955"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ind w:right="-2"/>
              <w:jc w:val="center"/>
              <w:rPr>
                <w:sz w:val="24"/>
                <w:szCs w:val="24"/>
              </w:rPr>
            </w:pPr>
            <w:r w:rsidRPr="00A84127">
              <w:rPr>
                <w:sz w:val="24"/>
                <w:szCs w:val="24"/>
              </w:rPr>
              <w:t>чел</w:t>
            </w:r>
          </w:p>
        </w:tc>
        <w:tc>
          <w:tcPr>
            <w:tcW w:w="1440"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ind w:right="-2"/>
              <w:jc w:val="center"/>
              <w:rPr>
                <w:sz w:val="24"/>
                <w:szCs w:val="24"/>
              </w:rPr>
            </w:pPr>
            <w:r w:rsidRPr="00A84127">
              <w:rPr>
                <w:sz w:val="24"/>
                <w:szCs w:val="24"/>
              </w:rPr>
              <w:t>52</w:t>
            </w:r>
          </w:p>
        </w:tc>
        <w:tc>
          <w:tcPr>
            <w:tcW w:w="382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ind w:right="-2"/>
              <w:jc w:val="center"/>
              <w:rPr>
                <w:sz w:val="24"/>
                <w:szCs w:val="24"/>
              </w:rPr>
            </w:pPr>
            <w:r w:rsidRPr="00A84127">
              <w:rPr>
                <w:position w:val="-32"/>
                <w:sz w:val="24"/>
                <w:szCs w:val="24"/>
              </w:rPr>
              <w:object w:dxaOrig="1200" w:dyaOrig="760">
                <v:shape id="_x0000_i1028" type="#_x0000_t75" style="width:59.75pt;height:38.7pt" o:ole="">
                  <v:imagedata r:id="rId22" o:title=""/>
                </v:shape>
                <o:OLEObject Type="Embed" ProgID="Equation.3" ShapeID="_x0000_i1028" DrawAspect="Content" ObjectID="_1682622169" r:id="rId23"/>
              </w:object>
            </w:r>
          </w:p>
        </w:tc>
      </w:tr>
      <w:tr w:rsidR="00A70528" w:rsidRPr="00A84127" w:rsidTr="00977439">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jc w:val="center"/>
              <w:rPr>
                <w:sz w:val="24"/>
                <w:szCs w:val="24"/>
              </w:rPr>
            </w:pPr>
            <w:r w:rsidRPr="00A84127">
              <w:rPr>
                <w:sz w:val="24"/>
                <w:szCs w:val="24"/>
              </w:rPr>
              <w:t>11</w:t>
            </w:r>
          </w:p>
        </w:tc>
        <w:tc>
          <w:tcPr>
            <w:tcW w:w="316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rPr>
                <w:sz w:val="24"/>
                <w:szCs w:val="24"/>
              </w:rPr>
            </w:pPr>
            <w:r w:rsidRPr="00A84127">
              <w:rPr>
                <w:sz w:val="24"/>
                <w:szCs w:val="24"/>
              </w:rPr>
              <w:t>Коэффициент эффективности строительства по продолжительности</w:t>
            </w:r>
          </w:p>
        </w:tc>
        <w:tc>
          <w:tcPr>
            <w:tcW w:w="955"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ind w:right="-2"/>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ind w:right="-2"/>
              <w:jc w:val="center"/>
              <w:rPr>
                <w:sz w:val="24"/>
                <w:szCs w:val="24"/>
              </w:rPr>
            </w:pPr>
            <w:r w:rsidRPr="00A84127">
              <w:rPr>
                <w:sz w:val="24"/>
                <w:szCs w:val="24"/>
              </w:rPr>
              <w:t>0,94</w:t>
            </w:r>
          </w:p>
        </w:tc>
        <w:tc>
          <w:tcPr>
            <w:tcW w:w="3827" w:type="dxa"/>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ind w:right="-2"/>
              <w:jc w:val="center"/>
              <w:rPr>
                <w:sz w:val="24"/>
                <w:szCs w:val="24"/>
              </w:rPr>
            </w:pPr>
            <w:r w:rsidRPr="00A84127">
              <w:rPr>
                <w:noProof/>
                <w:position w:val="-38"/>
                <w:sz w:val="24"/>
                <w:szCs w:val="24"/>
              </w:rPr>
              <w:t>Кэф=Тф/Тн</w:t>
            </w:r>
          </w:p>
        </w:tc>
      </w:tr>
    </w:tbl>
    <w:p w:rsidR="00A70528" w:rsidRDefault="00A70528" w:rsidP="00A70528">
      <w:pPr>
        <w:pStyle w:val="7"/>
        <w:spacing w:after="240"/>
        <w:ind w:firstLine="851"/>
        <w:rPr>
          <w:b/>
          <w:szCs w:val="28"/>
        </w:rPr>
      </w:pPr>
    </w:p>
    <w:p w:rsidR="00A70528" w:rsidRPr="009860EA" w:rsidRDefault="00A70528" w:rsidP="00A70528">
      <w:pPr>
        <w:spacing w:after="160" w:line="259" w:lineRule="auto"/>
        <w:rPr>
          <w:b/>
          <w:sz w:val="28"/>
          <w:szCs w:val="28"/>
          <w:lang w:val="x-none" w:eastAsia="x-none"/>
        </w:rPr>
      </w:pPr>
      <w:r>
        <w:rPr>
          <w:b/>
          <w:szCs w:val="28"/>
        </w:rPr>
        <w:br w:type="page"/>
      </w:r>
    </w:p>
    <w:p w:rsidR="00A70528" w:rsidRDefault="00A70528" w:rsidP="00A70528">
      <w:pPr>
        <w:spacing w:before="120"/>
        <w:ind w:firstLine="567"/>
        <w:jc w:val="both"/>
        <w:rPr>
          <w:b/>
          <w:sz w:val="28"/>
          <w:szCs w:val="28"/>
        </w:rPr>
      </w:pPr>
      <w:r w:rsidRPr="00A84127">
        <w:rPr>
          <w:b/>
          <w:sz w:val="28"/>
          <w:szCs w:val="28"/>
        </w:rPr>
        <w:lastRenderedPageBreak/>
        <w:t>4</w:t>
      </w:r>
      <w:r w:rsidRPr="008C584A">
        <w:rPr>
          <w:b/>
          <w:sz w:val="28"/>
          <w:szCs w:val="28"/>
        </w:rPr>
        <w:t>.2</w:t>
      </w:r>
      <w:bookmarkStart w:id="10" w:name="_Toc502144837"/>
      <w:bookmarkStart w:id="11" w:name="_Toc502144903"/>
      <w:bookmarkStart w:id="12" w:name="_Toc502144963"/>
      <w:bookmarkStart w:id="13" w:name="_Toc502146218"/>
      <w:bookmarkStart w:id="14" w:name="_Toc517433978"/>
      <w:r w:rsidRPr="008C584A">
        <w:rPr>
          <w:b/>
          <w:sz w:val="28"/>
          <w:szCs w:val="28"/>
        </w:rPr>
        <w:t xml:space="preserve"> Проектирование строительного генерального плана</w:t>
      </w:r>
    </w:p>
    <w:p w:rsidR="00A70528" w:rsidRPr="008C584A" w:rsidRDefault="00A70528" w:rsidP="00A70528">
      <w:pPr>
        <w:ind w:firstLine="567"/>
        <w:jc w:val="both"/>
        <w:rPr>
          <w:b/>
          <w:sz w:val="28"/>
          <w:szCs w:val="28"/>
        </w:rPr>
      </w:pPr>
    </w:p>
    <w:p w:rsidR="00A70528" w:rsidRPr="00364DAA" w:rsidRDefault="00A70528" w:rsidP="00A70528">
      <w:pPr>
        <w:pStyle w:val="20"/>
        <w:ind w:right="-2" w:firstLine="567"/>
        <w:rPr>
          <w:rFonts w:ascii="Times New Roman" w:hAnsi="Times New Roman"/>
          <w:b w:val="0"/>
          <w:i w:val="0"/>
          <w:sz w:val="28"/>
          <w:szCs w:val="28"/>
        </w:rPr>
      </w:pPr>
      <w:r w:rsidRPr="00364DAA">
        <w:rPr>
          <w:rFonts w:ascii="Times New Roman" w:hAnsi="Times New Roman"/>
          <w:b w:val="0"/>
          <w:i w:val="0"/>
          <w:sz w:val="28"/>
          <w:szCs w:val="28"/>
        </w:rPr>
        <w:t xml:space="preserve">4.2.1 Выбор механизмов, привязка, зоны действия </w:t>
      </w:r>
    </w:p>
    <w:p w:rsidR="00A70528" w:rsidRPr="008C584A" w:rsidRDefault="00A70528" w:rsidP="00A70528"/>
    <w:p w:rsidR="00A70528" w:rsidRPr="008C584A" w:rsidRDefault="00A70528" w:rsidP="00A70528">
      <w:pPr>
        <w:ind w:firstLine="567"/>
        <w:rPr>
          <w:sz w:val="28"/>
          <w:szCs w:val="28"/>
        </w:rPr>
      </w:pPr>
      <w:r w:rsidRPr="008C584A">
        <w:rPr>
          <w:sz w:val="28"/>
          <w:szCs w:val="28"/>
        </w:rPr>
        <w:t>Исходными данными для проектирования стройгенплана является:</w:t>
      </w:r>
    </w:p>
    <w:p w:rsidR="00A70528" w:rsidRPr="008C584A" w:rsidRDefault="00A70528" w:rsidP="00A70528">
      <w:pPr>
        <w:ind w:firstLine="567"/>
        <w:rPr>
          <w:sz w:val="28"/>
          <w:szCs w:val="28"/>
        </w:rPr>
      </w:pPr>
      <w:r w:rsidRPr="008C584A">
        <w:rPr>
          <w:sz w:val="28"/>
          <w:szCs w:val="28"/>
        </w:rPr>
        <w:tab/>
        <w:t>1) генплан участка;</w:t>
      </w:r>
    </w:p>
    <w:p w:rsidR="00A70528" w:rsidRPr="008C584A" w:rsidRDefault="00A70528" w:rsidP="00A70528">
      <w:pPr>
        <w:ind w:firstLine="567"/>
        <w:rPr>
          <w:sz w:val="28"/>
          <w:szCs w:val="28"/>
        </w:rPr>
      </w:pPr>
      <w:r w:rsidRPr="008C584A">
        <w:rPr>
          <w:sz w:val="28"/>
          <w:szCs w:val="28"/>
        </w:rPr>
        <w:tab/>
        <w:t>2) календарный план;</w:t>
      </w:r>
    </w:p>
    <w:p w:rsidR="00A70528" w:rsidRPr="008C584A" w:rsidRDefault="00A70528" w:rsidP="00A70528">
      <w:pPr>
        <w:ind w:firstLine="567"/>
        <w:rPr>
          <w:sz w:val="28"/>
          <w:szCs w:val="28"/>
        </w:rPr>
      </w:pPr>
      <w:r w:rsidRPr="008C584A">
        <w:rPr>
          <w:sz w:val="28"/>
          <w:szCs w:val="28"/>
        </w:rPr>
        <w:tab/>
        <w:t>3) перечень и количество строительных машин и механизмов;</w:t>
      </w:r>
    </w:p>
    <w:p w:rsidR="00A70528" w:rsidRPr="008C584A" w:rsidRDefault="00A70528" w:rsidP="00A70528">
      <w:pPr>
        <w:ind w:firstLine="567"/>
        <w:rPr>
          <w:sz w:val="28"/>
          <w:szCs w:val="28"/>
        </w:rPr>
      </w:pPr>
      <w:r w:rsidRPr="008C584A">
        <w:rPr>
          <w:sz w:val="28"/>
          <w:szCs w:val="28"/>
        </w:rPr>
        <w:tab/>
        <w:t>4) перечень и количество временных зданий и складов;</w:t>
      </w:r>
    </w:p>
    <w:p w:rsidR="00A70528" w:rsidRPr="008C584A" w:rsidRDefault="00A70528" w:rsidP="00A70528">
      <w:pPr>
        <w:ind w:firstLine="567"/>
        <w:rPr>
          <w:sz w:val="28"/>
          <w:szCs w:val="28"/>
        </w:rPr>
      </w:pPr>
      <w:r w:rsidRPr="008C584A">
        <w:rPr>
          <w:sz w:val="28"/>
          <w:szCs w:val="28"/>
        </w:rPr>
        <w:tab/>
        <w:t>5) нормативные данные по проектируемому стройгенплану.</w:t>
      </w:r>
    </w:p>
    <w:p w:rsidR="00A70528" w:rsidRDefault="00A70528" w:rsidP="00A70528">
      <w:pPr>
        <w:ind w:firstLine="567"/>
        <w:rPr>
          <w:sz w:val="28"/>
          <w:szCs w:val="28"/>
        </w:rPr>
      </w:pPr>
      <w:r w:rsidRPr="008C584A">
        <w:rPr>
          <w:sz w:val="28"/>
          <w:szCs w:val="28"/>
        </w:rPr>
        <w:t>Привязка и размещение монтажных кранов.</w:t>
      </w:r>
    </w:p>
    <w:p w:rsidR="00A70528" w:rsidRPr="008C584A" w:rsidRDefault="00A70528" w:rsidP="00A70528">
      <w:pPr>
        <w:ind w:firstLine="567"/>
        <w:rPr>
          <w:b/>
          <w:noProof/>
          <w:sz w:val="28"/>
          <w:szCs w:val="28"/>
          <w:highlight w:val="yellow"/>
        </w:rPr>
      </w:pPr>
    </w:p>
    <w:p w:rsidR="009E6497" w:rsidRPr="00D0273F" w:rsidRDefault="009E6497" w:rsidP="009E6497">
      <w:pPr>
        <w:widowControl w:val="0"/>
        <w:suppressAutoHyphens/>
        <w:ind w:firstLine="709"/>
        <w:jc w:val="center"/>
        <w:outlineLvl w:val="0"/>
        <w:rPr>
          <w:kern w:val="28"/>
          <w:szCs w:val="28"/>
          <w:lang w:val="x-none" w:eastAsia="x-none"/>
        </w:rPr>
      </w:pPr>
      <w:r w:rsidRPr="00DC0F05">
        <w:rPr>
          <w:noProof/>
          <w:szCs w:val="28"/>
        </w:rPr>
        <w:drawing>
          <wp:inline distT="0" distB="0" distL="0" distR="0" wp14:anchorId="79604E39" wp14:editId="7EA5D990">
            <wp:extent cx="4822166" cy="493734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8663" cy="4943996"/>
                    </a:xfrm>
                    <a:prstGeom prst="rect">
                      <a:avLst/>
                    </a:prstGeom>
                  </pic:spPr>
                </pic:pic>
              </a:graphicData>
            </a:graphic>
          </wp:inline>
        </w:drawing>
      </w:r>
    </w:p>
    <w:p w:rsidR="00A70528" w:rsidRDefault="00A70528" w:rsidP="00A70528">
      <w:pPr>
        <w:ind w:left="142" w:firstLine="425"/>
        <w:jc w:val="both"/>
        <w:rPr>
          <w:b/>
          <w:iCs/>
          <w:spacing w:val="9"/>
          <w:sz w:val="28"/>
          <w:szCs w:val="28"/>
        </w:rPr>
      </w:pPr>
      <w:r>
        <w:rPr>
          <w:sz w:val="28"/>
          <w:szCs w:val="28"/>
        </w:rPr>
        <w:t xml:space="preserve">Рисунок 4.1 – К расчету параметров </w:t>
      </w:r>
      <w:r w:rsidR="009E6497">
        <w:rPr>
          <w:sz w:val="28"/>
          <w:szCs w:val="28"/>
        </w:rPr>
        <w:t>башенного</w:t>
      </w:r>
      <w:r>
        <w:rPr>
          <w:sz w:val="28"/>
          <w:szCs w:val="28"/>
        </w:rPr>
        <w:t xml:space="preserve"> крана</w:t>
      </w:r>
    </w:p>
    <w:p w:rsidR="00A70528" w:rsidRPr="008C584A" w:rsidRDefault="00A70528" w:rsidP="00A70528">
      <w:pPr>
        <w:ind w:firstLine="567"/>
        <w:rPr>
          <w:sz w:val="28"/>
          <w:szCs w:val="28"/>
        </w:rPr>
      </w:pPr>
    </w:p>
    <w:p w:rsidR="00A70528" w:rsidRPr="008C584A" w:rsidRDefault="00A70528" w:rsidP="00A70528">
      <w:pPr>
        <w:pStyle w:val="ab"/>
        <w:ind w:firstLine="567"/>
        <w:rPr>
          <w:color w:val="000000"/>
          <w:sz w:val="28"/>
          <w:szCs w:val="28"/>
        </w:rPr>
      </w:pPr>
      <w:r w:rsidRPr="008C584A">
        <w:rPr>
          <w:color w:val="000000"/>
          <w:sz w:val="28"/>
          <w:szCs w:val="28"/>
        </w:rPr>
        <w:t xml:space="preserve">Предполагаем использовать гусеничный кран </w:t>
      </w:r>
      <w:r w:rsidR="009E6497">
        <w:rPr>
          <w:sz w:val="28"/>
          <w:szCs w:val="28"/>
        </w:rPr>
        <w:t>БК-503А</w:t>
      </w:r>
      <w:r w:rsidRPr="008C584A">
        <w:rPr>
          <w:color w:val="000000"/>
          <w:sz w:val="28"/>
          <w:szCs w:val="28"/>
        </w:rPr>
        <w:t xml:space="preserve">. Произведем проверку его параметров. </w:t>
      </w:r>
    </w:p>
    <w:p w:rsidR="00A70528" w:rsidRPr="008C584A" w:rsidRDefault="00A70528" w:rsidP="00A70528">
      <w:pPr>
        <w:pStyle w:val="ab"/>
        <w:ind w:firstLine="567"/>
        <w:rPr>
          <w:color w:val="000000"/>
          <w:sz w:val="28"/>
          <w:szCs w:val="28"/>
        </w:rPr>
      </w:pPr>
      <w:r w:rsidRPr="008C584A">
        <w:rPr>
          <w:color w:val="000000"/>
          <w:sz w:val="28"/>
          <w:szCs w:val="28"/>
        </w:rPr>
        <w:t xml:space="preserve">Для определения требуемого вылета стрелы и высоту подъема крюка составляет графическую схему выбора крана. </w:t>
      </w:r>
    </w:p>
    <w:p w:rsidR="00A70528" w:rsidRDefault="00A70528" w:rsidP="00A70528">
      <w:pPr>
        <w:pStyle w:val="ab"/>
        <w:spacing w:after="0"/>
        <w:ind w:firstLine="567"/>
        <w:rPr>
          <w:color w:val="000000"/>
          <w:sz w:val="28"/>
          <w:szCs w:val="28"/>
        </w:rPr>
      </w:pPr>
      <w:r w:rsidRPr="008C584A">
        <w:rPr>
          <w:color w:val="000000"/>
          <w:sz w:val="28"/>
          <w:szCs w:val="28"/>
        </w:rPr>
        <w:lastRenderedPageBreak/>
        <w:t xml:space="preserve">Требуемая высота подъема крюка Н для самоходного стрелового крана с гуськом определяется по формуле: </w:t>
      </w:r>
    </w:p>
    <w:p w:rsidR="00A70528" w:rsidRPr="008C584A" w:rsidRDefault="00A70528" w:rsidP="00A70528">
      <w:pPr>
        <w:pStyle w:val="ab"/>
        <w:spacing w:after="0"/>
        <w:ind w:firstLine="567"/>
        <w:rPr>
          <w:color w:val="000000"/>
          <w:sz w:val="28"/>
          <w:szCs w:val="28"/>
        </w:rPr>
      </w:pPr>
    </w:p>
    <w:p w:rsidR="009E6497" w:rsidRPr="00D0273F" w:rsidRDefault="009E6497" w:rsidP="009E6497">
      <w:pPr>
        <w:widowControl w:val="0"/>
        <w:ind w:firstLine="709"/>
        <w:jc w:val="right"/>
        <w:rPr>
          <w:noProof/>
          <w:sz w:val="28"/>
          <w:szCs w:val="28"/>
        </w:rPr>
      </w:pPr>
      <w:r w:rsidRPr="00D0273F">
        <w:rPr>
          <w:i/>
          <w:iCs/>
          <w:sz w:val="28"/>
          <w:szCs w:val="28"/>
        </w:rPr>
        <w:t>Н</w:t>
      </w:r>
      <w:r w:rsidRPr="00D0273F">
        <w:rPr>
          <w:i/>
          <w:iCs/>
          <w:sz w:val="28"/>
          <w:szCs w:val="28"/>
          <w:vertAlign w:val="subscript"/>
        </w:rPr>
        <w:t xml:space="preserve">к </w:t>
      </w:r>
      <w:r w:rsidRPr="00D0273F">
        <w:rPr>
          <w:iCs/>
          <w:sz w:val="28"/>
          <w:szCs w:val="28"/>
        </w:rPr>
        <w:t xml:space="preserve">= </w:t>
      </w:r>
      <w:r w:rsidRPr="00D0273F">
        <w:rPr>
          <w:i/>
          <w:iCs/>
          <w:sz w:val="28"/>
          <w:szCs w:val="28"/>
          <w:lang w:val="en-US"/>
        </w:rPr>
        <w:t>h</w:t>
      </w:r>
      <w:r w:rsidRPr="00D0273F">
        <w:rPr>
          <w:i/>
          <w:iCs/>
          <w:sz w:val="28"/>
          <w:szCs w:val="28"/>
          <w:vertAlign w:val="subscript"/>
          <w:lang w:val="en-US"/>
        </w:rPr>
        <w:t>o</w:t>
      </w:r>
      <w:r w:rsidRPr="00D0273F">
        <w:rPr>
          <w:iCs/>
          <w:sz w:val="28"/>
          <w:szCs w:val="28"/>
        </w:rPr>
        <w:t>+</w:t>
      </w:r>
      <w:r w:rsidRPr="00D0273F">
        <w:rPr>
          <w:i/>
          <w:iCs/>
          <w:sz w:val="28"/>
          <w:szCs w:val="28"/>
          <w:lang w:val="en-US"/>
        </w:rPr>
        <w:t>h</w:t>
      </w:r>
      <w:r w:rsidRPr="00D0273F">
        <w:rPr>
          <w:i/>
          <w:iCs/>
          <w:sz w:val="28"/>
          <w:szCs w:val="28"/>
          <w:vertAlign w:val="subscript"/>
        </w:rPr>
        <w:t>з</w:t>
      </w:r>
      <w:r w:rsidRPr="00D0273F">
        <w:rPr>
          <w:iCs/>
          <w:sz w:val="28"/>
          <w:szCs w:val="28"/>
        </w:rPr>
        <w:t>+</w:t>
      </w:r>
      <w:r w:rsidRPr="00D0273F">
        <w:rPr>
          <w:i/>
          <w:iCs/>
          <w:sz w:val="28"/>
          <w:szCs w:val="28"/>
          <w:lang w:val="en-US"/>
        </w:rPr>
        <w:t>h</w:t>
      </w:r>
      <w:r w:rsidRPr="00D0273F">
        <w:rPr>
          <w:i/>
          <w:iCs/>
          <w:sz w:val="28"/>
          <w:szCs w:val="28"/>
          <w:vertAlign w:val="subscript"/>
        </w:rPr>
        <w:t>э</w:t>
      </w:r>
      <w:r w:rsidRPr="00D0273F">
        <w:rPr>
          <w:iCs/>
          <w:sz w:val="28"/>
          <w:szCs w:val="28"/>
        </w:rPr>
        <w:t>+</w:t>
      </w:r>
      <w:r w:rsidRPr="00D0273F">
        <w:rPr>
          <w:i/>
          <w:iCs/>
          <w:sz w:val="28"/>
          <w:szCs w:val="28"/>
          <w:lang w:val="en-US"/>
        </w:rPr>
        <w:t>h</w:t>
      </w:r>
      <w:r w:rsidRPr="00D0273F">
        <w:rPr>
          <w:i/>
          <w:iCs/>
          <w:sz w:val="28"/>
          <w:szCs w:val="28"/>
          <w:vertAlign w:val="subscript"/>
        </w:rPr>
        <w:t>ст</w:t>
      </w:r>
      <w:r w:rsidRPr="00D0273F">
        <w:rPr>
          <w:iCs/>
          <w:sz w:val="28"/>
          <w:szCs w:val="28"/>
        </w:rPr>
        <w:t xml:space="preserve">, </w:t>
      </w:r>
      <w:r w:rsidRPr="00D0273F">
        <w:rPr>
          <w:sz w:val="28"/>
          <w:szCs w:val="28"/>
        </w:rPr>
        <w:t xml:space="preserve">                                                </w:t>
      </w:r>
      <w:r w:rsidRPr="00D0273F">
        <w:rPr>
          <w:sz w:val="28"/>
          <w:szCs w:val="28"/>
        </w:rPr>
        <w:tab/>
      </w:r>
      <w:r w:rsidRPr="00D0273F">
        <w:rPr>
          <w:noProof/>
          <w:sz w:val="28"/>
          <w:szCs w:val="28"/>
        </w:rPr>
        <w:t>(</w:t>
      </w:r>
      <w:r>
        <w:rPr>
          <w:noProof/>
          <w:sz w:val="28"/>
          <w:szCs w:val="28"/>
        </w:rPr>
        <w:t>4</w:t>
      </w:r>
      <w:r w:rsidRPr="00D0273F">
        <w:rPr>
          <w:noProof/>
          <w:sz w:val="28"/>
          <w:szCs w:val="28"/>
        </w:rPr>
        <w:t>.1)</w:t>
      </w:r>
    </w:p>
    <w:p w:rsidR="009E6497" w:rsidRPr="00D0273F" w:rsidRDefault="009E6497" w:rsidP="009E6497">
      <w:pPr>
        <w:widowControl w:val="0"/>
        <w:ind w:firstLine="709"/>
        <w:jc w:val="both"/>
        <w:rPr>
          <w:sz w:val="28"/>
          <w:szCs w:val="28"/>
        </w:rPr>
      </w:pPr>
      <w:r w:rsidRPr="00D0273F">
        <w:rPr>
          <w:sz w:val="28"/>
          <w:szCs w:val="28"/>
        </w:rPr>
        <w:t xml:space="preserve">где  </w:t>
      </w:r>
      <w:r w:rsidRPr="00D0273F">
        <w:rPr>
          <w:i/>
          <w:iCs/>
          <w:sz w:val="28"/>
          <w:szCs w:val="28"/>
          <w:lang w:val="en-US"/>
        </w:rPr>
        <w:t>h</w:t>
      </w:r>
      <w:r w:rsidRPr="00D0273F">
        <w:rPr>
          <w:i/>
          <w:iCs/>
          <w:sz w:val="28"/>
          <w:szCs w:val="28"/>
          <w:vertAlign w:val="subscript"/>
          <w:lang w:val="en-US"/>
        </w:rPr>
        <w:t>o</w:t>
      </w:r>
      <w:r w:rsidRPr="00D0273F">
        <w:rPr>
          <w:iCs/>
          <w:sz w:val="28"/>
          <w:szCs w:val="28"/>
          <w:vertAlign w:val="subscript"/>
        </w:rPr>
        <w:t xml:space="preserve"> </w:t>
      </w:r>
      <w:r w:rsidRPr="00D0273F">
        <w:rPr>
          <w:sz w:val="28"/>
          <w:szCs w:val="28"/>
        </w:rPr>
        <w:t xml:space="preserve"> – превышение монтажного горизонта над уровнем стоянки крана,</w:t>
      </w:r>
    </w:p>
    <w:p w:rsidR="009E6497" w:rsidRPr="00D0273F" w:rsidRDefault="009E6497" w:rsidP="009E6497">
      <w:pPr>
        <w:widowControl w:val="0"/>
        <w:ind w:firstLine="709"/>
        <w:jc w:val="both"/>
        <w:rPr>
          <w:sz w:val="28"/>
          <w:szCs w:val="28"/>
        </w:rPr>
      </w:pPr>
      <w:r w:rsidRPr="00D0273F">
        <w:rPr>
          <w:sz w:val="28"/>
          <w:szCs w:val="28"/>
        </w:rPr>
        <w:t xml:space="preserve"> </w:t>
      </w:r>
      <w:r w:rsidRPr="00D0273F">
        <w:rPr>
          <w:i/>
          <w:iCs/>
          <w:sz w:val="28"/>
          <w:szCs w:val="28"/>
          <w:lang w:val="en-US"/>
        </w:rPr>
        <w:t>h</w:t>
      </w:r>
      <w:r w:rsidRPr="00D0273F">
        <w:rPr>
          <w:i/>
          <w:iCs/>
          <w:sz w:val="28"/>
          <w:szCs w:val="28"/>
          <w:vertAlign w:val="subscript"/>
          <w:lang w:val="en-US"/>
        </w:rPr>
        <w:t>o</w:t>
      </w:r>
      <w:r w:rsidRPr="00D0273F">
        <w:rPr>
          <w:i/>
          <w:iCs/>
          <w:sz w:val="28"/>
          <w:szCs w:val="28"/>
          <w:vertAlign w:val="subscript"/>
        </w:rPr>
        <w:t xml:space="preserve">= </w:t>
      </w:r>
      <w:r w:rsidRPr="00D0273F">
        <w:rPr>
          <w:i/>
          <w:iCs/>
          <w:sz w:val="28"/>
          <w:szCs w:val="28"/>
        </w:rPr>
        <w:t>36,3м</w:t>
      </w:r>
      <w:r w:rsidRPr="00D0273F">
        <w:rPr>
          <w:i/>
          <w:iCs/>
          <w:sz w:val="28"/>
          <w:szCs w:val="28"/>
          <w:vertAlign w:val="subscript"/>
        </w:rPr>
        <w:t xml:space="preserve"> </w:t>
      </w:r>
    </w:p>
    <w:p w:rsidR="009E6497" w:rsidRPr="00D0273F" w:rsidRDefault="009E6497" w:rsidP="009E6497">
      <w:pPr>
        <w:ind w:firstLine="709"/>
        <w:rPr>
          <w:sz w:val="28"/>
          <w:szCs w:val="28"/>
        </w:rPr>
      </w:pPr>
      <w:r w:rsidRPr="00D0273F">
        <w:rPr>
          <w:sz w:val="28"/>
          <w:szCs w:val="28"/>
        </w:rPr>
        <w:t xml:space="preserve"> </w:t>
      </w:r>
      <w:r w:rsidRPr="00D0273F">
        <w:rPr>
          <w:i/>
          <w:sz w:val="28"/>
          <w:szCs w:val="28"/>
          <w:lang w:val="en-US"/>
        </w:rPr>
        <w:t>h</w:t>
      </w:r>
      <w:r w:rsidRPr="00D0273F">
        <w:rPr>
          <w:i/>
          <w:sz w:val="28"/>
          <w:szCs w:val="28"/>
          <w:vertAlign w:val="subscript"/>
        </w:rPr>
        <w:t>з</w:t>
      </w:r>
      <w:r w:rsidRPr="00D0273F">
        <w:rPr>
          <w:sz w:val="28"/>
          <w:szCs w:val="28"/>
        </w:rPr>
        <w:t xml:space="preserve"> – высота запаса, необходимая для того, чтобы при монтаже не задеть нижний    элемент 0,5м;</w:t>
      </w:r>
    </w:p>
    <w:p w:rsidR="009E6497" w:rsidRPr="00D0273F" w:rsidRDefault="009E6497" w:rsidP="009E6497">
      <w:pPr>
        <w:ind w:firstLine="709"/>
        <w:rPr>
          <w:sz w:val="28"/>
          <w:szCs w:val="28"/>
        </w:rPr>
      </w:pPr>
      <w:r w:rsidRPr="00D0273F">
        <w:rPr>
          <w:i/>
          <w:sz w:val="28"/>
          <w:szCs w:val="28"/>
          <w:lang w:val="en-US"/>
        </w:rPr>
        <w:t>h</w:t>
      </w:r>
      <w:r w:rsidRPr="00D0273F">
        <w:rPr>
          <w:i/>
          <w:sz w:val="28"/>
          <w:szCs w:val="28"/>
          <w:vertAlign w:val="subscript"/>
        </w:rPr>
        <w:t>э</w:t>
      </w:r>
      <w:r w:rsidRPr="00D0273F">
        <w:rPr>
          <w:sz w:val="28"/>
          <w:szCs w:val="28"/>
        </w:rPr>
        <w:t xml:space="preserve"> – высота элемента в монтажном положении (</w:t>
      </w:r>
      <w:r w:rsidRPr="00D0273F">
        <w:rPr>
          <w:i/>
          <w:sz w:val="28"/>
          <w:szCs w:val="28"/>
          <w:lang w:val="en-US"/>
        </w:rPr>
        <w:t>h</w:t>
      </w:r>
      <w:r w:rsidRPr="00D0273F">
        <w:rPr>
          <w:i/>
          <w:sz w:val="28"/>
          <w:szCs w:val="28"/>
          <w:vertAlign w:val="subscript"/>
        </w:rPr>
        <w:t>э</w:t>
      </w:r>
      <w:r w:rsidRPr="00D0273F">
        <w:rPr>
          <w:sz w:val="28"/>
          <w:szCs w:val="28"/>
        </w:rPr>
        <w:t xml:space="preserve"> = 1,2 м);</w:t>
      </w:r>
    </w:p>
    <w:p w:rsidR="009E6497" w:rsidRPr="00D0273F" w:rsidRDefault="009E6497" w:rsidP="009E6497">
      <w:pPr>
        <w:ind w:firstLine="709"/>
        <w:rPr>
          <w:sz w:val="28"/>
          <w:szCs w:val="28"/>
        </w:rPr>
      </w:pPr>
      <w:r w:rsidRPr="00D0273F">
        <w:rPr>
          <w:i/>
          <w:sz w:val="28"/>
          <w:szCs w:val="28"/>
          <w:lang w:val="en-US"/>
        </w:rPr>
        <w:t>h</w:t>
      </w:r>
      <w:r w:rsidRPr="00D0273F">
        <w:rPr>
          <w:i/>
          <w:sz w:val="28"/>
          <w:szCs w:val="28"/>
          <w:vertAlign w:val="subscript"/>
        </w:rPr>
        <w:t>с</w:t>
      </w:r>
      <w:r w:rsidRPr="00D0273F">
        <w:rPr>
          <w:sz w:val="28"/>
          <w:szCs w:val="28"/>
        </w:rPr>
        <w:t xml:space="preserve"> – высота строповки от верха элемента до низа крюка крана (</w:t>
      </w:r>
      <w:r w:rsidRPr="00D0273F">
        <w:rPr>
          <w:i/>
          <w:sz w:val="28"/>
          <w:szCs w:val="28"/>
          <w:lang w:val="en-US"/>
        </w:rPr>
        <w:t>h</w:t>
      </w:r>
      <w:r w:rsidRPr="00D0273F">
        <w:rPr>
          <w:i/>
          <w:sz w:val="28"/>
          <w:szCs w:val="28"/>
          <w:vertAlign w:val="subscript"/>
        </w:rPr>
        <w:t>ст</w:t>
      </w:r>
      <w:r w:rsidRPr="00D0273F">
        <w:rPr>
          <w:sz w:val="28"/>
          <w:szCs w:val="28"/>
        </w:rPr>
        <w:t xml:space="preserve"> = 4м);</w:t>
      </w:r>
    </w:p>
    <w:p w:rsidR="009E6497" w:rsidRPr="00D0273F" w:rsidRDefault="009E6497" w:rsidP="009E6497">
      <w:pPr>
        <w:widowControl w:val="0"/>
        <w:ind w:firstLine="709"/>
        <w:jc w:val="center"/>
        <w:rPr>
          <w:i/>
          <w:iCs/>
          <w:sz w:val="28"/>
          <w:szCs w:val="28"/>
        </w:rPr>
      </w:pPr>
    </w:p>
    <w:p w:rsidR="009E6497" w:rsidRPr="00D0273F" w:rsidRDefault="009E6497" w:rsidP="009E6497">
      <w:pPr>
        <w:widowControl w:val="0"/>
        <w:ind w:firstLine="709"/>
        <w:jc w:val="center"/>
        <w:rPr>
          <w:iCs/>
          <w:sz w:val="28"/>
          <w:szCs w:val="28"/>
        </w:rPr>
      </w:pPr>
      <w:r w:rsidRPr="00D0273F">
        <w:rPr>
          <w:i/>
          <w:iCs/>
          <w:sz w:val="28"/>
          <w:szCs w:val="28"/>
          <w:lang w:val="en-US"/>
        </w:rPr>
        <w:t>H</w:t>
      </w:r>
      <w:r w:rsidRPr="00D0273F">
        <w:rPr>
          <w:i/>
          <w:iCs/>
          <w:sz w:val="28"/>
          <w:szCs w:val="28"/>
          <w:vertAlign w:val="subscript"/>
        </w:rPr>
        <w:t>к</w:t>
      </w:r>
      <w:r w:rsidRPr="00D0273F">
        <w:rPr>
          <w:iCs/>
          <w:sz w:val="28"/>
          <w:szCs w:val="28"/>
        </w:rPr>
        <w:t>=36,3+0,5+1,2+4=42 м.</w:t>
      </w:r>
    </w:p>
    <w:p w:rsidR="009E6497" w:rsidRPr="00D0273F" w:rsidRDefault="009E6497" w:rsidP="009E6497">
      <w:pPr>
        <w:widowControl w:val="0"/>
        <w:ind w:firstLine="709"/>
        <w:jc w:val="center"/>
        <w:rPr>
          <w:iCs/>
          <w:sz w:val="28"/>
          <w:szCs w:val="28"/>
        </w:rPr>
      </w:pPr>
    </w:p>
    <w:p w:rsidR="009E6497" w:rsidRPr="00D0273F" w:rsidRDefault="009E6497" w:rsidP="009E6497">
      <w:pPr>
        <w:widowControl w:val="0"/>
        <w:ind w:firstLine="709"/>
        <w:jc w:val="both"/>
        <w:rPr>
          <w:i/>
          <w:sz w:val="28"/>
          <w:szCs w:val="28"/>
        </w:rPr>
      </w:pPr>
      <w:r w:rsidRPr="00D0273F">
        <w:rPr>
          <w:i/>
          <w:sz w:val="28"/>
          <w:szCs w:val="28"/>
        </w:rPr>
        <w:t xml:space="preserve">Определение вылета крюка. </w:t>
      </w:r>
    </w:p>
    <w:p w:rsidR="009E6497" w:rsidRPr="00D0273F" w:rsidRDefault="009E6497" w:rsidP="009E6497">
      <w:pPr>
        <w:widowControl w:val="0"/>
        <w:ind w:firstLine="709"/>
        <w:jc w:val="both"/>
        <w:rPr>
          <w:sz w:val="28"/>
          <w:szCs w:val="28"/>
        </w:rPr>
      </w:pPr>
      <w:r w:rsidRPr="00D0273F">
        <w:rPr>
          <w:sz w:val="28"/>
          <w:szCs w:val="28"/>
        </w:rPr>
        <w:t xml:space="preserve">Параметр башенного крана </w:t>
      </w:r>
      <w:r w:rsidRPr="00D0273F">
        <w:rPr>
          <w:i/>
          <w:sz w:val="28"/>
          <w:szCs w:val="28"/>
          <w:lang w:val="en-US"/>
        </w:rPr>
        <w:t>L</w:t>
      </w:r>
      <w:r w:rsidRPr="00D0273F">
        <w:rPr>
          <w:sz w:val="28"/>
          <w:szCs w:val="28"/>
          <w:vertAlign w:val="subscript"/>
        </w:rPr>
        <w:t>к</w:t>
      </w:r>
      <w:r w:rsidRPr="00D0273F">
        <w:rPr>
          <w:sz w:val="28"/>
          <w:szCs w:val="28"/>
        </w:rPr>
        <w:t>, м, для монтажа здания при одностороннем расположении к</w:t>
      </w:r>
      <w:r>
        <w:rPr>
          <w:sz w:val="28"/>
          <w:szCs w:val="28"/>
        </w:rPr>
        <w:t>рана  определяется по формуле (4</w:t>
      </w:r>
      <w:r w:rsidRPr="00D0273F">
        <w:rPr>
          <w:sz w:val="28"/>
          <w:szCs w:val="28"/>
        </w:rPr>
        <w:t>.</w:t>
      </w:r>
      <w:r>
        <w:rPr>
          <w:sz w:val="28"/>
          <w:szCs w:val="28"/>
        </w:rPr>
        <w:t>2</w:t>
      </w:r>
      <w:r w:rsidRPr="00D0273F">
        <w:rPr>
          <w:sz w:val="28"/>
          <w:szCs w:val="28"/>
        </w:rPr>
        <w:t xml:space="preserve">): </w:t>
      </w:r>
    </w:p>
    <w:p w:rsidR="009E6497" w:rsidRPr="00D0273F" w:rsidRDefault="009E6497" w:rsidP="009E6497">
      <w:pPr>
        <w:tabs>
          <w:tab w:val="right" w:pos="9639"/>
        </w:tabs>
        <w:ind w:firstLine="709"/>
        <w:jc w:val="right"/>
        <w:rPr>
          <w:sz w:val="28"/>
          <w:szCs w:val="28"/>
        </w:rPr>
      </w:pPr>
      <w:r w:rsidRPr="00D0273F">
        <w:rPr>
          <w:i/>
          <w:sz w:val="28"/>
          <w:szCs w:val="28"/>
          <w:lang w:val="en-US"/>
        </w:rPr>
        <w:t>L</w:t>
      </w:r>
      <w:r w:rsidRPr="00D0273F">
        <w:rPr>
          <w:sz w:val="28"/>
          <w:szCs w:val="28"/>
          <w:vertAlign w:val="subscript"/>
        </w:rPr>
        <w:t>к</w:t>
      </w:r>
      <w:r w:rsidRPr="00D0273F">
        <w:rPr>
          <w:i/>
          <w:sz w:val="28"/>
          <w:szCs w:val="28"/>
        </w:rPr>
        <w:t xml:space="preserve"> </w:t>
      </w:r>
      <w:r w:rsidRPr="00D0273F">
        <w:rPr>
          <w:sz w:val="28"/>
          <w:szCs w:val="28"/>
        </w:rPr>
        <w:t>=</w:t>
      </w:r>
      <w:r w:rsidRPr="00D0273F">
        <w:rPr>
          <w:i/>
          <w:sz w:val="28"/>
          <w:szCs w:val="28"/>
        </w:rPr>
        <w:t xml:space="preserve"> в</w:t>
      </w:r>
      <w:r w:rsidRPr="00D0273F">
        <w:rPr>
          <w:i/>
          <w:sz w:val="28"/>
          <w:szCs w:val="28"/>
          <w:vertAlign w:val="subscript"/>
        </w:rPr>
        <w:t>1</w:t>
      </w:r>
      <w:r w:rsidRPr="00D0273F">
        <w:rPr>
          <w:i/>
          <w:sz w:val="28"/>
          <w:szCs w:val="28"/>
        </w:rPr>
        <w:t>+в</w:t>
      </w:r>
      <w:r w:rsidRPr="00D0273F">
        <w:rPr>
          <w:i/>
          <w:sz w:val="28"/>
          <w:szCs w:val="28"/>
          <w:vertAlign w:val="subscript"/>
        </w:rPr>
        <w:t>2</w:t>
      </w:r>
      <w:r w:rsidRPr="00D0273F">
        <w:rPr>
          <w:i/>
          <w:sz w:val="28"/>
          <w:szCs w:val="28"/>
        </w:rPr>
        <w:t>+в</w:t>
      </w:r>
      <w:r w:rsidRPr="00D0273F">
        <w:rPr>
          <w:i/>
          <w:sz w:val="28"/>
          <w:szCs w:val="28"/>
          <w:vertAlign w:val="subscript"/>
        </w:rPr>
        <w:t>3</w:t>
      </w:r>
      <w:r w:rsidRPr="00D0273F">
        <w:rPr>
          <w:sz w:val="28"/>
          <w:szCs w:val="28"/>
        </w:rPr>
        <w:t>,                                            (</w:t>
      </w:r>
      <w:r>
        <w:rPr>
          <w:sz w:val="28"/>
          <w:szCs w:val="28"/>
        </w:rPr>
        <w:t>4.2</w:t>
      </w:r>
      <w:r w:rsidRPr="00D0273F">
        <w:rPr>
          <w:sz w:val="28"/>
          <w:szCs w:val="28"/>
        </w:rPr>
        <w:t>)</w:t>
      </w:r>
    </w:p>
    <w:p w:rsidR="009E6497" w:rsidRPr="00D0273F" w:rsidRDefault="009E6497" w:rsidP="009E6497">
      <w:pPr>
        <w:tabs>
          <w:tab w:val="right" w:pos="9639"/>
        </w:tabs>
        <w:ind w:firstLine="709"/>
        <w:jc w:val="right"/>
        <w:rPr>
          <w:sz w:val="28"/>
          <w:szCs w:val="28"/>
        </w:rPr>
      </w:pPr>
    </w:p>
    <w:p w:rsidR="009E6497" w:rsidRPr="00D0273F" w:rsidRDefault="009E6497" w:rsidP="009E6497">
      <w:pPr>
        <w:tabs>
          <w:tab w:val="left" w:pos="675"/>
          <w:tab w:val="left" w:pos="1358"/>
        </w:tabs>
        <w:ind w:firstLine="709"/>
        <w:rPr>
          <w:sz w:val="28"/>
          <w:szCs w:val="28"/>
        </w:rPr>
      </w:pPr>
      <w:r w:rsidRPr="00D0273F">
        <w:rPr>
          <w:sz w:val="28"/>
          <w:szCs w:val="28"/>
        </w:rPr>
        <w:t xml:space="preserve">Где </w:t>
      </w:r>
      <w:r w:rsidRPr="00D0273F">
        <w:rPr>
          <w:i/>
          <w:sz w:val="28"/>
          <w:szCs w:val="28"/>
        </w:rPr>
        <w:t>в</w:t>
      </w:r>
      <w:r w:rsidRPr="00D0273F">
        <w:rPr>
          <w:i/>
          <w:sz w:val="28"/>
          <w:szCs w:val="28"/>
          <w:vertAlign w:val="subscript"/>
        </w:rPr>
        <w:t>1</w:t>
      </w:r>
      <w:r w:rsidRPr="00D0273F">
        <w:rPr>
          <w:sz w:val="28"/>
          <w:szCs w:val="28"/>
        </w:rPr>
        <w:t xml:space="preserve"> – ширина здания от грани здания, обращенной к крану, до оси противоположной продольной стене; </w:t>
      </w:r>
      <w:r w:rsidRPr="00D0273F">
        <w:rPr>
          <w:i/>
          <w:sz w:val="28"/>
          <w:szCs w:val="28"/>
        </w:rPr>
        <w:t>в</w:t>
      </w:r>
      <w:r w:rsidRPr="00D0273F">
        <w:rPr>
          <w:i/>
          <w:sz w:val="28"/>
          <w:szCs w:val="28"/>
          <w:vertAlign w:val="subscript"/>
        </w:rPr>
        <w:t>1</w:t>
      </w:r>
      <w:r w:rsidRPr="00D0273F">
        <w:rPr>
          <w:i/>
          <w:sz w:val="28"/>
          <w:szCs w:val="28"/>
        </w:rPr>
        <w:t>=14,2м</w:t>
      </w:r>
    </w:p>
    <w:p w:rsidR="009E6497" w:rsidRPr="00D0273F" w:rsidRDefault="009E6497" w:rsidP="009E6497">
      <w:pPr>
        <w:tabs>
          <w:tab w:val="left" w:pos="675"/>
          <w:tab w:val="left" w:pos="1358"/>
        </w:tabs>
        <w:ind w:firstLine="709"/>
        <w:rPr>
          <w:sz w:val="28"/>
          <w:szCs w:val="28"/>
        </w:rPr>
      </w:pPr>
      <w:r w:rsidRPr="00D0273F">
        <w:rPr>
          <w:i/>
          <w:sz w:val="28"/>
          <w:szCs w:val="28"/>
        </w:rPr>
        <w:t>в</w:t>
      </w:r>
      <w:r w:rsidRPr="00D0273F">
        <w:rPr>
          <w:i/>
          <w:sz w:val="28"/>
          <w:szCs w:val="28"/>
          <w:vertAlign w:val="subscript"/>
        </w:rPr>
        <w:t>2</w:t>
      </w:r>
      <w:r w:rsidRPr="00D0273F">
        <w:rPr>
          <w:sz w:val="28"/>
          <w:szCs w:val="28"/>
        </w:rPr>
        <w:t xml:space="preserve">- расстояние между гранью здания и поворотной платформой, принимается не менее 1м; </w:t>
      </w:r>
      <w:r w:rsidRPr="00D0273F">
        <w:rPr>
          <w:i/>
          <w:sz w:val="28"/>
          <w:szCs w:val="28"/>
        </w:rPr>
        <w:t>в</w:t>
      </w:r>
      <w:r w:rsidRPr="00D0273F">
        <w:rPr>
          <w:i/>
          <w:sz w:val="28"/>
          <w:szCs w:val="28"/>
          <w:vertAlign w:val="subscript"/>
        </w:rPr>
        <w:t>2</w:t>
      </w:r>
      <w:r w:rsidRPr="00D0273F">
        <w:rPr>
          <w:i/>
          <w:sz w:val="28"/>
          <w:szCs w:val="28"/>
        </w:rPr>
        <w:t>=2м</w:t>
      </w:r>
    </w:p>
    <w:p w:rsidR="009E6497" w:rsidRPr="00D0273F" w:rsidRDefault="009E6497" w:rsidP="009E6497">
      <w:pPr>
        <w:tabs>
          <w:tab w:val="left" w:pos="675"/>
          <w:tab w:val="left" w:pos="1358"/>
        </w:tabs>
        <w:ind w:firstLine="709"/>
        <w:rPr>
          <w:sz w:val="28"/>
          <w:szCs w:val="28"/>
        </w:rPr>
      </w:pPr>
      <w:r w:rsidRPr="00D0273F">
        <w:rPr>
          <w:i/>
          <w:sz w:val="28"/>
          <w:szCs w:val="28"/>
        </w:rPr>
        <w:t xml:space="preserve"> в</w:t>
      </w:r>
      <w:r w:rsidRPr="00D0273F">
        <w:rPr>
          <w:i/>
          <w:sz w:val="28"/>
          <w:szCs w:val="28"/>
          <w:vertAlign w:val="subscript"/>
        </w:rPr>
        <w:t>3</w:t>
      </w:r>
      <w:r w:rsidRPr="00D0273F">
        <w:rPr>
          <w:sz w:val="28"/>
          <w:szCs w:val="28"/>
        </w:rPr>
        <w:t xml:space="preserve"> – радиус габарита поворотной платформы, м; </w:t>
      </w:r>
      <w:r w:rsidRPr="00D0273F">
        <w:rPr>
          <w:i/>
          <w:sz w:val="28"/>
          <w:szCs w:val="28"/>
        </w:rPr>
        <w:t>в</w:t>
      </w:r>
      <w:r w:rsidRPr="00D0273F">
        <w:rPr>
          <w:i/>
          <w:sz w:val="28"/>
          <w:szCs w:val="28"/>
          <w:vertAlign w:val="subscript"/>
        </w:rPr>
        <w:t>3</w:t>
      </w:r>
      <w:r w:rsidRPr="00D0273F">
        <w:rPr>
          <w:i/>
          <w:sz w:val="28"/>
          <w:szCs w:val="28"/>
        </w:rPr>
        <w:t>=5,5м</w:t>
      </w:r>
    </w:p>
    <w:p w:rsidR="009E6497" w:rsidRPr="00D0273F" w:rsidRDefault="009E6497" w:rsidP="009E6497">
      <w:pPr>
        <w:tabs>
          <w:tab w:val="left" w:pos="675"/>
          <w:tab w:val="left" w:pos="1358"/>
        </w:tabs>
        <w:ind w:firstLine="709"/>
        <w:rPr>
          <w:sz w:val="28"/>
          <w:szCs w:val="28"/>
        </w:rPr>
      </w:pPr>
    </w:p>
    <w:p w:rsidR="009E6497" w:rsidRPr="00D0273F" w:rsidRDefault="009E6497" w:rsidP="009E6497">
      <w:pPr>
        <w:autoSpaceDE w:val="0"/>
        <w:autoSpaceDN w:val="0"/>
        <w:adjustRightInd w:val="0"/>
        <w:ind w:firstLine="709"/>
        <w:jc w:val="both"/>
        <w:rPr>
          <w:rFonts w:eastAsia="SimSun"/>
          <w:sz w:val="28"/>
          <w:szCs w:val="28"/>
          <w:lang w:val="be-BY"/>
        </w:rPr>
      </w:pPr>
      <w:r w:rsidRPr="00D0273F">
        <w:rPr>
          <w:rFonts w:eastAsia="SimSun"/>
          <w:sz w:val="28"/>
          <w:szCs w:val="28"/>
        </w:rPr>
        <w:t>Для башенных кранов с поворотной башней</w:t>
      </w:r>
      <w:r w:rsidRPr="00D0273F">
        <w:rPr>
          <w:rFonts w:eastAsia="SimSun"/>
          <w:sz w:val="28"/>
          <w:szCs w:val="28"/>
          <w:lang w:val="be-BY"/>
        </w:rPr>
        <w:t xml:space="preserve"> параметр </w:t>
      </w:r>
      <w:r w:rsidRPr="00D0273F">
        <w:rPr>
          <w:rFonts w:eastAsia="SimSun"/>
          <w:i/>
          <w:sz w:val="28"/>
          <w:szCs w:val="28"/>
          <w:lang w:val="be-BY"/>
        </w:rPr>
        <w:t>А</w:t>
      </w:r>
      <w:r w:rsidRPr="00D0273F">
        <w:rPr>
          <w:rFonts w:eastAsia="SimSun"/>
          <w:sz w:val="28"/>
          <w:szCs w:val="28"/>
          <w:lang w:val="be-BY"/>
        </w:rPr>
        <w:t xml:space="preserve"> определяется по формуле (1.4):</w:t>
      </w:r>
    </w:p>
    <w:p w:rsidR="009E6497" w:rsidRPr="00D0273F" w:rsidRDefault="009E6497" w:rsidP="009E6497">
      <w:pPr>
        <w:widowControl w:val="0"/>
        <w:ind w:firstLine="709"/>
        <w:jc w:val="center"/>
        <w:rPr>
          <w:sz w:val="28"/>
          <w:szCs w:val="28"/>
        </w:rPr>
      </w:pPr>
      <w:r w:rsidRPr="00D0273F">
        <w:rPr>
          <w:i/>
          <w:sz w:val="28"/>
          <w:szCs w:val="28"/>
          <w:lang w:val="en-US"/>
        </w:rPr>
        <w:t>L</w:t>
      </w:r>
      <w:r w:rsidRPr="00D0273F">
        <w:rPr>
          <w:i/>
          <w:sz w:val="28"/>
          <w:szCs w:val="28"/>
          <w:vertAlign w:val="subscript"/>
        </w:rPr>
        <w:t xml:space="preserve">к </w:t>
      </w:r>
      <w:r w:rsidRPr="00D0273F">
        <w:rPr>
          <w:sz w:val="28"/>
          <w:szCs w:val="28"/>
        </w:rPr>
        <w:t>= 14,2 +2+ 5,5 = 21,7 м.</w:t>
      </w:r>
    </w:p>
    <w:p w:rsidR="009E6497" w:rsidRPr="00D0273F" w:rsidRDefault="009E6497" w:rsidP="009E6497">
      <w:pPr>
        <w:widowControl w:val="0"/>
        <w:ind w:firstLine="709"/>
        <w:jc w:val="center"/>
        <w:rPr>
          <w:sz w:val="28"/>
          <w:szCs w:val="28"/>
        </w:rPr>
      </w:pPr>
    </w:p>
    <w:p w:rsidR="009E6497" w:rsidRPr="00D0273F" w:rsidRDefault="009E6497" w:rsidP="009E6497">
      <w:pPr>
        <w:ind w:firstLine="709"/>
        <w:jc w:val="both"/>
        <w:rPr>
          <w:sz w:val="28"/>
          <w:szCs w:val="28"/>
        </w:rPr>
      </w:pPr>
      <w:r w:rsidRPr="00D0273F">
        <w:rPr>
          <w:sz w:val="28"/>
          <w:szCs w:val="28"/>
        </w:rPr>
        <w:t>Требуемая грузоподъемность башенного крана определяется по формуле (</w:t>
      </w:r>
      <w:r>
        <w:rPr>
          <w:sz w:val="28"/>
          <w:szCs w:val="28"/>
        </w:rPr>
        <w:t>4</w:t>
      </w:r>
      <w:r w:rsidRPr="00D0273F">
        <w:rPr>
          <w:sz w:val="28"/>
          <w:szCs w:val="28"/>
        </w:rPr>
        <w:t>.3):</w:t>
      </w:r>
    </w:p>
    <w:p w:rsidR="009E6497" w:rsidRPr="00D0273F" w:rsidRDefault="009E6497" w:rsidP="009E6497">
      <w:pPr>
        <w:jc w:val="both"/>
        <w:rPr>
          <w:sz w:val="28"/>
          <w:szCs w:val="28"/>
        </w:rPr>
      </w:pPr>
      <w:r w:rsidRPr="00D0273F">
        <w:rPr>
          <w:sz w:val="28"/>
          <w:szCs w:val="28"/>
        </w:rPr>
        <w:t xml:space="preserve"> </w:t>
      </w:r>
    </w:p>
    <w:p w:rsidR="009E6497" w:rsidRPr="00D0273F" w:rsidRDefault="009E6497" w:rsidP="009E6497">
      <w:pPr>
        <w:ind w:firstLine="709"/>
        <w:jc w:val="center"/>
        <w:rPr>
          <w:noProof/>
          <w:sz w:val="28"/>
          <w:szCs w:val="28"/>
        </w:rPr>
      </w:pPr>
      <w:r w:rsidRPr="00D0273F">
        <w:rPr>
          <w:i/>
          <w:sz w:val="28"/>
          <w:szCs w:val="28"/>
        </w:rPr>
        <w:t xml:space="preserve">          </w:t>
      </w:r>
      <w:r>
        <w:rPr>
          <w:i/>
          <w:sz w:val="28"/>
          <w:szCs w:val="28"/>
        </w:rPr>
        <w:t xml:space="preserve">                              </w:t>
      </w:r>
      <w:r w:rsidRPr="00D0273F">
        <w:rPr>
          <w:i/>
          <w:sz w:val="28"/>
          <w:szCs w:val="28"/>
        </w:rPr>
        <w:t xml:space="preserve">    </w:t>
      </w:r>
      <w:r w:rsidRPr="00D0273F">
        <w:rPr>
          <w:i/>
          <w:sz w:val="28"/>
          <w:szCs w:val="28"/>
          <w:lang w:val="en-US"/>
        </w:rPr>
        <w:t>Q</w:t>
      </w:r>
      <w:r w:rsidRPr="00D0273F">
        <w:rPr>
          <w:i/>
          <w:sz w:val="28"/>
          <w:szCs w:val="28"/>
          <w:vertAlign w:val="subscript"/>
        </w:rPr>
        <w:t>бк</w:t>
      </w:r>
      <w:r w:rsidRPr="00D0273F">
        <w:rPr>
          <w:sz w:val="28"/>
          <w:szCs w:val="28"/>
        </w:rPr>
        <w:t xml:space="preserve"> =  </w:t>
      </w:r>
      <w:r w:rsidRPr="00D0273F">
        <w:rPr>
          <w:i/>
          <w:sz w:val="28"/>
          <w:szCs w:val="28"/>
          <w:lang w:val="en-US"/>
        </w:rPr>
        <w:t>Q</w:t>
      </w:r>
      <w:r w:rsidRPr="00D0273F">
        <w:rPr>
          <w:i/>
          <w:sz w:val="28"/>
          <w:szCs w:val="28"/>
          <w:vertAlign w:val="subscript"/>
        </w:rPr>
        <w:t>эл</w:t>
      </w:r>
      <w:r w:rsidRPr="00D0273F">
        <w:rPr>
          <w:sz w:val="28"/>
          <w:szCs w:val="28"/>
        </w:rPr>
        <w:t xml:space="preserve"> + </w:t>
      </w:r>
      <w:r w:rsidRPr="00D0273F">
        <w:rPr>
          <w:i/>
          <w:sz w:val="28"/>
          <w:szCs w:val="28"/>
          <w:lang w:val="en-US"/>
        </w:rPr>
        <w:t>Q</w:t>
      </w:r>
      <w:r w:rsidRPr="00D0273F">
        <w:rPr>
          <w:i/>
          <w:sz w:val="28"/>
          <w:szCs w:val="28"/>
          <w:vertAlign w:val="subscript"/>
        </w:rPr>
        <w:t>о</w:t>
      </w:r>
      <w:r w:rsidRPr="00D0273F">
        <w:rPr>
          <w:i/>
          <w:sz w:val="28"/>
          <w:szCs w:val="28"/>
        </w:rPr>
        <w:t xml:space="preserve">+ </w:t>
      </w:r>
      <w:r w:rsidRPr="00D0273F">
        <w:rPr>
          <w:i/>
          <w:sz w:val="28"/>
          <w:szCs w:val="28"/>
          <w:lang w:val="en-US"/>
        </w:rPr>
        <w:t>Q</w:t>
      </w:r>
      <w:r w:rsidRPr="00D0273F">
        <w:rPr>
          <w:i/>
          <w:sz w:val="28"/>
          <w:szCs w:val="28"/>
          <w:vertAlign w:val="subscript"/>
        </w:rPr>
        <w:t>с</w:t>
      </w:r>
      <w:r w:rsidRPr="00D0273F">
        <w:rPr>
          <w:i/>
          <w:sz w:val="28"/>
          <w:szCs w:val="28"/>
        </w:rPr>
        <w:t xml:space="preserve">                                              </w:t>
      </w:r>
      <w:r>
        <w:rPr>
          <w:sz w:val="28"/>
          <w:szCs w:val="28"/>
        </w:rPr>
        <w:t>(4</w:t>
      </w:r>
      <w:r w:rsidRPr="00D0273F">
        <w:rPr>
          <w:sz w:val="28"/>
          <w:szCs w:val="28"/>
        </w:rPr>
        <w:t>.3)</w:t>
      </w:r>
    </w:p>
    <w:p w:rsidR="009E6497" w:rsidRPr="00D0273F" w:rsidRDefault="009E6497" w:rsidP="009E6497">
      <w:pPr>
        <w:ind w:firstLine="709"/>
        <w:jc w:val="both"/>
        <w:rPr>
          <w:noProof/>
          <w:sz w:val="28"/>
          <w:szCs w:val="28"/>
        </w:rPr>
      </w:pPr>
      <w:r w:rsidRPr="00D0273F">
        <w:rPr>
          <w:position w:val="-12"/>
          <w:sz w:val="28"/>
          <w:szCs w:val="28"/>
        </w:rPr>
        <w:t>где</w:t>
      </w:r>
      <w:r w:rsidRPr="00D0273F">
        <w:rPr>
          <w:i/>
          <w:position w:val="-12"/>
          <w:sz w:val="28"/>
          <w:szCs w:val="28"/>
        </w:rPr>
        <w:t xml:space="preserve"> </w:t>
      </w:r>
      <w:r w:rsidRPr="00D0273F">
        <w:rPr>
          <w:i/>
          <w:position w:val="-12"/>
          <w:sz w:val="28"/>
          <w:szCs w:val="28"/>
          <w:lang w:val="en-US"/>
        </w:rPr>
        <w:t>Q</w:t>
      </w:r>
      <w:r w:rsidRPr="00D0273F">
        <w:rPr>
          <w:i/>
          <w:position w:val="-12"/>
          <w:sz w:val="28"/>
          <w:szCs w:val="28"/>
          <w:vertAlign w:val="subscript"/>
        </w:rPr>
        <w:t>эл</w:t>
      </w:r>
      <w:r w:rsidRPr="00D0273F">
        <w:rPr>
          <w:position w:val="-12"/>
          <w:sz w:val="28"/>
          <w:szCs w:val="28"/>
        </w:rPr>
        <w:t xml:space="preserve"> – вес наиболее тяжелого элемента (4,6т. арматуры);</w:t>
      </w:r>
    </w:p>
    <w:p w:rsidR="009E6497" w:rsidRPr="00D0273F" w:rsidRDefault="009E6497" w:rsidP="009E6497">
      <w:pPr>
        <w:ind w:firstLine="709"/>
        <w:jc w:val="both"/>
        <w:rPr>
          <w:sz w:val="28"/>
          <w:szCs w:val="28"/>
        </w:rPr>
      </w:pPr>
      <w:r w:rsidRPr="00D0273F">
        <w:rPr>
          <w:i/>
          <w:sz w:val="28"/>
          <w:szCs w:val="28"/>
          <w:lang w:val="en-US"/>
        </w:rPr>
        <w:t>Q</w:t>
      </w:r>
      <w:r w:rsidRPr="00D0273F">
        <w:rPr>
          <w:i/>
          <w:sz w:val="28"/>
          <w:szCs w:val="28"/>
          <w:vertAlign w:val="subscript"/>
        </w:rPr>
        <w:t>стр</w:t>
      </w:r>
      <w:r w:rsidRPr="00D0273F">
        <w:rPr>
          <w:sz w:val="28"/>
          <w:szCs w:val="28"/>
        </w:rPr>
        <w:t xml:space="preserve"> – </w:t>
      </w:r>
      <w:r w:rsidRPr="00D0273F">
        <w:rPr>
          <w:noProof/>
          <w:sz w:val="28"/>
          <w:szCs w:val="28"/>
        </w:rPr>
        <w:t xml:space="preserve">масса строповочных элементов, т; </w:t>
      </w:r>
      <w:r w:rsidRPr="00D0273F">
        <w:rPr>
          <w:i/>
          <w:sz w:val="28"/>
          <w:szCs w:val="28"/>
          <w:lang w:val="en-US"/>
        </w:rPr>
        <w:t>Q</w:t>
      </w:r>
      <w:r w:rsidRPr="00D0273F">
        <w:rPr>
          <w:i/>
          <w:sz w:val="28"/>
          <w:szCs w:val="28"/>
          <w:vertAlign w:val="subscript"/>
        </w:rPr>
        <w:t>стр</w:t>
      </w:r>
      <w:r w:rsidRPr="00D0273F">
        <w:rPr>
          <w:sz w:val="28"/>
          <w:szCs w:val="28"/>
        </w:rPr>
        <w:t xml:space="preserve"> =0,37т</w:t>
      </w:r>
    </w:p>
    <w:p w:rsidR="009E6497" w:rsidRPr="00D0273F" w:rsidRDefault="009E6497" w:rsidP="009E6497">
      <w:pPr>
        <w:ind w:firstLine="709"/>
        <w:jc w:val="both"/>
        <w:rPr>
          <w:noProof/>
          <w:sz w:val="28"/>
          <w:szCs w:val="28"/>
        </w:rPr>
      </w:pPr>
      <w:r w:rsidRPr="00D0273F">
        <w:rPr>
          <w:i/>
          <w:sz w:val="28"/>
          <w:szCs w:val="28"/>
          <w:lang w:val="en-US"/>
        </w:rPr>
        <w:t>Q</w:t>
      </w:r>
      <w:r w:rsidRPr="00D0273F">
        <w:rPr>
          <w:i/>
          <w:sz w:val="28"/>
          <w:szCs w:val="28"/>
          <w:vertAlign w:val="subscript"/>
        </w:rPr>
        <w:t xml:space="preserve">о </w:t>
      </w:r>
      <w:r w:rsidRPr="00D0273F">
        <w:rPr>
          <w:sz w:val="28"/>
          <w:szCs w:val="28"/>
        </w:rPr>
        <w:t xml:space="preserve">– масса оснастки, т; </w:t>
      </w:r>
      <w:r w:rsidRPr="00D0273F">
        <w:rPr>
          <w:i/>
          <w:sz w:val="28"/>
          <w:szCs w:val="28"/>
          <w:lang w:val="en-US"/>
        </w:rPr>
        <w:t>Q</w:t>
      </w:r>
      <w:r w:rsidRPr="00D0273F">
        <w:rPr>
          <w:i/>
          <w:sz w:val="28"/>
          <w:szCs w:val="28"/>
          <w:vertAlign w:val="subscript"/>
        </w:rPr>
        <w:t xml:space="preserve">о </w:t>
      </w:r>
      <w:r w:rsidRPr="00D0273F">
        <w:rPr>
          <w:sz w:val="28"/>
          <w:szCs w:val="28"/>
        </w:rPr>
        <w:t>=0,3т</w:t>
      </w:r>
    </w:p>
    <w:p w:rsidR="009E6497" w:rsidRPr="00D0273F" w:rsidRDefault="009E6497" w:rsidP="009E6497">
      <w:pPr>
        <w:ind w:firstLine="709"/>
        <w:jc w:val="center"/>
        <w:rPr>
          <w:sz w:val="28"/>
          <w:szCs w:val="28"/>
        </w:rPr>
      </w:pPr>
    </w:p>
    <w:p w:rsidR="009E6497" w:rsidRPr="00D0273F" w:rsidRDefault="009E6497" w:rsidP="009E6497">
      <w:pPr>
        <w:ind w:firstLine="709"/>
        <w:jc w:val="center"/>
        <w:rPr>
          <w:sz w:val="28"/>
          <w:szCs w:val="28"/>
        </w:rPr>
      </w:pPr>
      <w:r w:rsidRPr="00D0273F">
        <w:rPr>
          <w:sz w:val="28"/>
          <w:szCs w:val="28"/>
          <w:lang w:val="en-US"/>
        </w:rPr>
        <w:t>Q</w:t>
      </w:r>
      <w:r w:rsidRPr="00D0273F">
        <w:rPr>
          <w:sz w:val="28"/>
          <w:szCs w:val="28"/>
          <w:vertAlign w:val="subscript"/>
        </w:rPr>
        <w:t>бк</w:t>
      </w:r>
      <w:r w:rsidRPr="00D0273F">
        <w:rPr>
          <w:sz w:val="28"/>
          <w:szCs w:val="28"/>
        </w:rPr>
        <w:t xml:space="preserve"> =4,6+ 0,37+0,3=5,27т.</w:t>
      </w:r>
    </w:p>
    <w:p w:rsidR="009E6497" w:rsidRPr="00D0273F" w:rsidRDefault="009E6497" w:rsidP="009E6497">
      <w:pPr>
        <w:widowControl w:val="0"/>
        <w:ind w:firstLine="709"/>
        <w:jc w:val="both"/>
        <w:rPr>
          <w:sz w:val="28"/>
          <w:szCs w:val="28"/>
        </w:rPr>
      </w:pPr>
    </w:p>
    <w:p w:rsidR="009E6497" w:rsidRPr="00D0273F" w:rsidRDefault="009E6497" w:rsidP="009E6497">
      <w:pPr>
        <w:widowControl w:val="0"/>
        <w:spacing w:line="24" w:lineRule="atLeast"/>
        <w:ind w:firstLine="709"/>
        <w:jc w:val="both"/>
        <w:rPr>
          <w:sz w:val="28"/>
          <w:szCs w:val="28"/>
        </w:rPr>
      </w:pPr>
      <w:r w:rsidRPr="00D0273F">
        <w:rPr>
          <w:sz w:val="28"/>
          <w:szCs w:val="28"/>
        </w:rPr>
        <w:t>Принимаем башенный кран типа БК-503А:</w:t>
      </w:r>
    </w:p>
    <w:p w:rsidR="00A70528" w:rsidRPr="008C584A" w:rsidRDefault="00A70528" w:rsidP="00A70528">
      <w:pPr>
        <w:ind w:firstLine="567"/>
        <w:jc w:val="center"/>
        <w:rPr>
          <w:sz w:val="28"/>
          <w:szCs w:val="28"/>
        </w:rPr>
      </w:pPr>
    </w:p>
    <w:p w:rsidR="002D7E77" w:rsidRPr="00D0273F" w:rsidRDefault="002D7E77" w:rsidP="002D7E77">
      <w:pPr>
        <w:spacing w:line="24" w:lineRule="atLeast"/>
        <w:ind w:firstLine="709"/>
        <w:rPr>
          <w:sz w:val="28"/>
          <w:szCs w:val="28"/>
        </w:rPr>
      </w:pPr>
      <w:r w:rsidRPr="00D0273F">
        <w:rPr>
          <w:sz w:val="28"/>
          <w:szCs w:val="28"/>
        </w:rPr>
        <w:t>Таблица 6  – Технические характеристики башенного крана БК-503А.3</w:t>
      </w:r>
    </w:p>
    <w:tbl>
      <w:tblPr>
        <w:tblStyle w:val="aff8"/>
        <w:tblW w:w="0" w:type="auto"/>
        <w:tblLook w:val="01E0" w:firstRow="1" w:lastRow="1" w:firstColumn="1" w:lastColumn="1" w:noHBand="0" w:noVBand="0"/>
      </w:tblPr>
      <w:tblGrid>
        <w:gridCol w:w="7650"/>
        <w:gridCol w:w="2126"/>
      </w:tblGrid>
      <w:tr w:rsidR="002D7E77" w:rsidRPr="00D0273F" w:rsidTr="00615135">
        <w:tc>
          <w:tcPr>
            <w:tcW w:w="7650" w:type="dxa"/>
          </w:tcPr>
          <w:p w:rsidR="002D7E77" w:rsidRPr="00D0273F" w:rsidRDefault="002D7E77" w:rsidP="00615135">
            <w:pPr>
              <w:tabs>
                <w:tab w:val="left" w:pos="2820"/>
              </w:tabs>
              <w:jc w:val="center"/>
              <w:rPr>
                <w:sz w:val="24"/>
                <w:szCs w:val="24"/>
              </w:rPr>
            </w:pPr>
            <w:r w:rsidRPr="00D0273F">
              <w:rPr>
                <w:sz w:val="24"/>
                <w:szCs w:val="24"/>
              </w:rPr>
              <w:t>Параметры</w:t>
            </w:r>
          </w:p>
        </w:tc>
        <w:tc>
          <w:tcPr>
            <w:tcW w:w="2126" w:type="dxa"/>
          </w:tcPr>
          <w:p w:rsidR="002D7E77" w:rsidRPr="00D0273F" w:rsidRDefault="002D7E77" w:rsidP="00615135">
            <w:pPr>
              <w:tabs>
                <w:tab w:val="left" w:pos="2820"/>
              </w:tabs>
              <w:jc w:val="center"/>
              <w:rPr>
                <w:sz w:val="24"/>
                <w:szCs w:val="24"/>
                <w:lang w:val="en-US"/>
              </w:rPr>
            </w:pPr>
            <w:r w:rsidRPr="00D0273F">
              <w:rPr>
                <w:sz w:val="24"/>
                <w:szCs w:val="24"/>
              </w:rPr>
              <w:t>КБ-503А</w:t>
            </w:r>
            <w:r w:rsidRPr="00D0273F">
              <w:rPr>
                <w:sz w:val="24"/>
                <w:szCs w:val="24"/>
                <w:lang w:val="en-US"/>
              </w:rPr>
              <w:t>.3</w:t>
            </w:r>
          </w:p>
        </w:tc>
      </w:tr>
      <w:tr w:rsidR="002D7E77" w:rsidRPr="00D0273F" w:rsidTr="00615135">
        <w:tc>
          <w:tcPr>
            <w:tcW w:w="7650" w:type="dxa"/>
          </w:tcPr>
          <w:p w:rsidR="002D7E77" w:rsidRPr="00D0273F" w:rsidRDefault="002D7E77" w:rsidP="00615135">
            <w:pPr>
              <w:tabs>
                <w:tab w:val="left" w:pos="2820"/>
              </w:tabs>
              <w:rPr>
                <w:sz w:val="24"/>
                <w:szCs w:val="24"/>
              </w:rPr>
            </w:pPr>
            <w:r w:rsidRPr="00D0273F">
              <w:rPr>
                <w:sz w:val="24"/>
                <w:szCs w:val="24"/>
              </w:rPr>
              <w:t>Максим.грузовой момент, тс. м</w:t>
            </w:r>
          </w:p>
        </w:tc>
        <w:tc>
          <w:tcPr>
            <w:tcW w:w="2126" w:type="dxa"/>
          </w:tcPr>
          <w:p w:rsidR="002D7E77" w:rsidRPr="00D0273F" w:rsidRDefault="002D7E77" w:rsidP="00615135">
            <w:pPr>
              <w:tabs>
                <w:tab w:val="left" w:pos="2820"/>
              </w:tabs>
              <w:jc w:val="center"/>
              <w:rPr>
                <w:sz w:val="24"/>
                <w:szCs w:val="24"/>
              </w:rPr>
            </w:pPr>
            <w:r w:rsidRPr="00D0273F">
              <w:rPr>
                <w:sz w:val="24"/>
                <w:szCs w:val="24"/>
              </w:rPr>
              <w:t>300</w:t>
            </w:r>
          </w:p>
        </w:tc>
      </w:tr>
      <w:tr w:rsidR="002D7E77" w:rsidRPr="00D0273F" w:rsidTr="00615135">
        <w:tc>
          <w:tcPr>
            <w:tcW w:w="7650" w:type="dxa"/>
          </w:tcPr>
          <w:p w:rsidR="002D7E77" w:rsidRPr="00D0273F" w:rsidRDefault="002D7E77" w:rsidP="00615135">
            <w:pPr>
              <w:tabs>
                <w:tab w:val="left" w:pos="2820"/>
              </w:tabs>
              <w:rPr>
                <w:sz w:val="24"/>
                <w:szCs w:val="24"/>
              </w:rPr>
            </w:pPr>
            <w:r w:rsidRPr="00D0273F">
              <w:rPr>
                <w:sz w:val="24"/>
                <w:szCs w:val="24"/>
              </w:rPr>
              <w:t>Максим.грузоподъёмность, т.</w:t>
            </w:r>
          </w:p>
        </w:tc>
        <w:tc>
          <w:tcPr>
            <w:tcW w:w="2126" w:type="dxa"/>
          </w:tcPr>
          <w:p w:rsidR="002D7E77" w:rsidRPr="00D0273F" w:rsidRDefault="002D7E77" w:rsidP="00615135">
            <w:pPr>
              <w:tabs>
                <w:tab w:val="left" w:pos="2820"/>
              </w:tabs>
              <w:jc w:val="center"/>
              <w:rPr>
                <w:sz w:val="24"/>
                <w:szCs w:val="24"/>
              </w:rPr>
            </w:pPr>
            <w:r w:rsidRPr="00D0273F">
              <w:rPr>
                <w:sz w:val="24"/>
                <w:szCs w:val="24"/>
              </w:rPr>
              <w:t>10</w:t>
            </w:r>
          </w:p>
        </w:tc>
      </w:tr>
      <w:tr w:rsidR="002D7E77" w:rsidRPr="00D0273F" w:rsidTr="00615135">
        <w:tc>
          <w:tcPr>
            <w:tcW w:w="7650" w:type="dxa"/>
          </w:tcPr>
          <w:p w:rsidR="002D7E77" w:rsidRPr="00D0273F" w:rsidRDefault="002D7E77" w:rsidP="00615135">
            <w:pPr>
              <w:tabs>
                <w:tab w:val="left" w:pos="2820"/>
              </w:tabs>
              <w:rPr>
                <w:sz w:val="24"/>
                <w:szCs w:val="24"/>
              </w:rPr>
            </w:pPr>
            <w:r w:rsidRPr="00D0273F">
              <w:rPr>
                <w:sz w:val="24"/>
                <w:szCs w:val="24"/>
              </w:rPr>
              <w:t>Грузоподъёмность при максим.вылете, т</w:t>
            </w:r>
          </w:p>
        </w:tc>
        <w:tc>
          <w:tcPr>
            <w:tcW w:w="2126" w:type="dxa"/>
          </w:tcPr>
          <w:p w:rsidR="002D7E77" w:rsidRPr="00D0273F" w:rsidRDefault="002D7E77" w:rsidP="00615135">
            <w:pPr>
              <w:tabs>
                <w:tab w:val="left" w:pos="2820"/>
              </w:tabs>
              <w:jc w:val="center"/>
              <w:rPr>
                <w:sz w:val="24"/>
                <w:szCs w:val="24"/>
              </w:rPr>
            </w:pPr>
            <w:r w:rsidRPr="00D0273F">
              <w:rPr>
                <w:sz w:val="24"/>
                <w:szCs w:val="24"/>
              </w:rPr>
              <w:t>10</w:t>
            </w:r>
          </w:p>
        </w:tc>
      </w:tr>
      <w:tr w:rsidR="002D7E77" w:rsidRPr="00D0273F" w:rsidTr="00615135">
        <w:tc>
          <w:tcPr>
            <w:tcW w:w="7650" w:type="dxa"/>
          </w:tcPr>
          <w:p w:rsidR="002D7E77" w:rsidRPr="00D0273F" w:rsidRDefault="002D7E77" w:rsidP="00615135">
            <w:pPr>
              <w:tabs>
                <w:tab w:val="left" w:pos="2820"/>
              </w:tabs>
              <w:rPr>
                <w:sz w:val="24"/>
                <w:szCs w:val="24"/>
              </w:rPr>
            </w:pPr>
            <w:r w:rsidRPr="00D0273F">
              <w:rPr>
                <w:sz w:val="24"/>
                <w:szCs w:val="24"/>
              </w:rPr>
              <w:lastRenderedPageBreak/>
              <w:t>Вылет при горизонтальной стреле, м</w:t>
            </w:r>
          </w:p>
        </w:tc>
        <w:tc>
          <w:tcPr>
            <w:tcW w:w="2126" w:type="dxa"/>
          </w:tcPr>
          <w:p w:rsidR="002D7E77" w:rsidRPr="00D0273F" w:rsidRDefault="002D7E77" w:rsidP="00615135">
            <w:pPr>
              <w:tabs>
                <w:tab w:val="left" w:pos="2820"/>
              </w:tabs>
              <w:jc w:val="center"/>
              <w:rPr>
                <w:sz w:val="24"/>
                <w:szCs w:val="24"/>
              </w:rPr>
            </w:pPr>
          </w:p>
        </w:tc>
      </w:tr>
      <w:tr w:rsidR="002D7E77" w:rsidRPr="00D0273F" w:rsidTr="00615135">
        <w:tc>
          <w:tcPr>
            <w:tcW w:w="7650" w:type="dxa"/>
          </w:tcPr>
          <w:p w:rsidR="002D7E77" w:rsidRPr="00D0273F" w:rsidRDefault="002D7E77" w:rsidP="00615135">
            <w:pPr>
              <w:tabs>
                <w:tab w:val="left" w:pos="2820"/>
              </w:tabs>
              <w:rPr>
                <w:sz w:val="24"/>
                <w:szCs w:val="24"/>
              </w:rPr>
            </w:pPr>
            <w:r w:rsidRPr="00D0273F">
              <w:rPr>
                <w:sz w:val="24"/>
                <w:szCs w:val="24"/>
              </w:rPr>
              <w:t>Максимальный</w:t>
            </w:r>
          </w:p>
        </w:tc>
        <w:tc>
          <w:tcPr>
            <w:tcW w:w="2126" w:type="dxa"/>
          </w:tcPr>
          <w:p w:rsidR="002D7E77" w:rsidRPr="00D0273F" w:rsidRDefault="002D7E77" w:rsidP="00615135">
            <w:pPr>
              <w:tabs>
                <w:tab w:val="left" w:pos="2820"/>
              </w:tabs>
              <w:jc w:val="center"/>
              <w:rPr>
                <w:sz w:val="24"/>
                <w:szCs w:val="24"/>
              </w:rPr>
            </w:pPr>
            <w:r w:rsidRPr="00D0273F">
              <w:rPr>
                <w:sz w:val="24"/>
                <w:szCs w:val="24"/>
              </w:rPr>
              <w:t>30</w:t>
            </w:r>
          </w:p>
        </w:tc>
      </w:tr>
      <w:tr w:rsidR="002D7E77" w:rsidRPr="00D0273F" w:rsidTr="00615135">
        <w:tc>
          <w:tcPr>
            <w:tcW w:w="7650" w:type="dxa"/>
          </w:tcPr>
          <w:p w:rsidR="002D7E77" w:rsidRPr="00D0273F" w:rsidRDefault="002D7E77" w:rsidP="00615135">
            <w:pPr>
              <w:tabs>
                <w:tab w:val="left" w:pos="2820"/>
              </w:tabs>
              <w:rPr>
                <w:sz w:val="24"/>
                <w:szCs w:val="24"/>
              </w:rPr>
            </w:pPr>
            <w:r w:rsidRPr="00D0273F">
              <w:rPr>
                <w:sz w:val="24"/>
                <w:szCs w:val="24"/>
              </w:rPr>
              <w:t>Минимальный</w:t>
            </w:r>
          </w:p>
        </w:tc>
        <w:tc>
          <w:tcPr>
            <w:tcW w:w="2126" w:type="dxa"/>
          </w:tcPr>
          <w:p w:rsidR="002D7E77" w:rsidRPr="00D0273F" w:rsidRDefault="002D7E77" w:rsidP="00615135">
            <w:pPr>
              <w:tabs>
                <w:tab w:val="left" w:pos="2820"/>
              </w:tabs>
              <w:jc w:val="center"/>
              <w:rPr>
                <w:sz w:val="24"/>
                <w:szCs w:val="24"/>
              </w:rPr>
            </w:pPr>
            <w:r w:rsidRPr="00D0273F">
              <w:rPr>
                <w:sz w:val="24"/>
                <w:szCs w:val="24"/>
              </w:rPr>
              <w:t>7,5</w:t>
            </w:r>
          </w:p>
        </w:tc>
      </w:tr>
      <w:tr w:rsidR="002D7E77" w:rsidRPr="00D0273F" w:rsidTr="00615135">
        <w:tc>
          <w:tcPr>
            <w:tcW w:w="7650" w:type="dxa"/>
          </w:tcPr>
          <w:p w:rsidR="002D7E77" w:rsidRPr="00D0273F" w:rsidRDefault="002D7E77" w:rsidP="00615135">
            <w:pPr>
              <w:tabs>
                <w:tab w:val="left" w:pos="2820"/>
              </w:tabs>
              <w:rPr>
                <w:sz w:val="24"/>
                <w:szCs w:val="24"/>
              </w:rPr>
            </w:pPr>
            <w:r w:rsidRPr="00D0273F">
              <w:rPr>
                <w:sz w:val="24"/>
                <w:szCs w:val="24"/>
              </w:rPr>
              <w:t>При максимальной грузоподъёмности</w:t>
            </w:r>
          </w:p>
        </w:tc>
        <w:tc>
          <w:tcPr>
            <w:tcW w:w="2126" w:type="dxa"/>
          </w:tcPr>
          <w:p w:rsidR="002D7E77" w:rsidRPr="00D0273F" w:rsidRDefault="002D7E77" w:rsidP="00615135">
            <w:pPr>
              <w:tabs>
                <w:tab w:val="left" w:pos="2820"/>
              </w:tabs>
              <w:jc w:val="center"/>
              <w:rPr>
                <w:sz w:val="24"/>
                <w:szCs w:val="24"/>
              </w:rPr>
            </w:pPr>
            <w:r w:rsidRPr="00D0273F">
              <w:rPr>
                <w:sz w:val="24"/>
                <w:szCs w:val="24"/>
              </w:rPr>
              <w:t>30</w:t>
            </w:r>
          </w:p>
        </w:tc>
      </w:tr>
      <w:tr w:rsidR="002D7E77" w:rsidRPr="00D0273F" w:rsidTr="00615135">
        <w:tc>
          <w:tcPr>
            <w:tcW w:w="7650" w:type="dxa"/>
          </w:tcPr>
          <w:p w:rsidR="002D7E77" w:rsidRPr="00D0273F" w:rsidRDefault="002D7E77" w:rsidP="00615135">
            <w:pPr>
              <w:tabs>
                <w:tab w:val="left" w:pos="2820"/>
              </w:tabs>
              <w:rPr>
                <w:sz w:val="24"/>
                <w:szCs w:val="24"/>
              </w:rPr>
            </w:pPr>
            <w:r w:rsidRPr="00D0273F">
              <w:rPr>
                <w:sz w:val="24"/>
                <w:szCs w:val="24"/>
              </w:rPr>
              <w:t>Максимальная высота подъёма, м</w:t>
            </w:r>
          </w:p>
        </w:tc>
        <w:tc>
          <w:tcPr>
            <w:tcW w:w="2126" w:type="dxa"/>
          </w:tcPr>
          <w:p w:rsidR="002D7E77" w:rsidRPr="00D0273F" w:rsidRDefault="002D7E77" w:rsidP="00615135">
            <w:pPr>
              <w:tabs>
                <w:tab w:val="left" w:pos="2820"/>
              </w:tabs>
              <w:jc w:val="center"/>
              <w:rPr>
                <w:sz w:val="24"/>
                <w:szCs w:val="24"/>
              </w:rPr>
            </w:pPr>
          </w:p>
        </w:tc>
      </w:tr>
      <w:tr w:rsidR="002D7E77" w:rsidRPr="00D0273F" w:rsidTr="00615135">
        <w:tc>
          <w:tcPr>
            <w:tcW w:w="7650" w:type="dxa"/>
          </w:tcPr>
          <w:p w:rsidR="002D7E77" w:rsidRPr="00D0273F" w:rsidRDefault="002D7E77" w:rsidP="00615135">
            <w:pPr>
              <w:tabs>
                <w:tab w:val="left" w:pos="2820"/>
              </w:tabs>
              <w:rPr>
                <w:sz w:val="24"/>
                <w:szCs w:val="24"/>
              </w:rPr>
            </w:pPr>
            <w:r w:rsidRPr="00D0273F">
              <w:rPr>
                <w:sz w:val="24"/>
                <w:szCs w:val="24"/>
              </w:rPr>
              <w:t>С горизонтальной стрелой на всех вылетах</w:t>
            </w:r>
          </w:p>
        </w:tc>
        <w:tc>
          <w:tcPr>
            <w:tcW w:w="2126" w:type="dxa"/>
          </w:tcPr>
          <w:p w:rsidR="002D7E77" w:rsidRPr="00D0273F" w:rsidRDefault="002D7E77" w:rsidP="00615135">
            <w:pPr>
              <w:tabs>
                <w:tab w:val="left" w:pos="2820"/>
              </w:tabs>
              <w:jc w:val="center"/>
              <w:rPr>
                <w:sz w:val="24"/>
                <w:szCs w:val="24"/>
              </w:rPr>
            </w:pPr>
            <w:r w:rsidRPr="00D0273F">
              <w:rPr>
                <w:sz w:val="24"/>
                <w:szCs w:val="24"/>
              </w:rPr>
              <w:t>53</w:t>
            </w:r>
          </w:p>
        </w:tc>
      </w:tr>
      <w:tr w:rsidR="002D7E77" w:rsidRPr="00D0273F" w:rsidTr="00615135">
        <w:tc>
          <w:tcPr>
            <w:tcW w:w="7650" w:type="dxa"/>
          </w:tcPr>
          <w:p w:rsidR="002D7E77" w:rsidRPr="00D0273F" w:rsidRDefault="002D7E77" w:rsidP="00615135">
            <w:pPr>
              <w:tabs>
                <w:tab w:val="left" w:pos="2820"/>
              </w:tabs>
              <w:rPr>
                <w:sz w:val="24"/>
                <w:szCs w:val="24"/>
              </w:rPr>
            </w:pPr>
            <w:r w:rsidRPr="00D0273F">
              <w:rPr>
                <w:sz w:val="24"/>
                <w:szCs w:val="24"/>
              </w:rPr>
              <w:t>С наклонной стрелой при минимальном вылете</w:t>
            </w:r>
          </w:p>
        </w:tc>
        <w:tc>
          <w:tcPr>
            <w:tcW w:w="2126" w:type="dxa"/>
          </w:tcPr>
          <w:p w:rsidR="002D7E77" w:rsidRPr="00D0273F" w:rsidRDefault="002D7E77" w:rsidP="00615135">
            <w:pPr>
              <w:tabs>
                <w:tab w:val="left" w:pos="2820"/>
              </w:tabs>
              <w:jc w:val="center"/>
              <w:rPr>
                <w:sz w:val="24"/>
                <w:szCs w:val="24"/>
              </w:rPr>
            </w:pPr>
            <w:r w:rsidRPr="00D0273F">
              <w:rPr>
                <w:sz w:val="24"/>
                <w:szCs w:val="24"/>
              </w:rPr>
              <w:t>55</w:t>
            </w:r>
          </w:p>
        </w:tc>
      </w:tr>
      <w:tr w:rsidR="002D7E77" w:rsidRPr="00D0273F" w:rsidTr="00615135">
        <w:tc>
          <w:tcPr>
            <w:tcW w:w="7650" w:type="dxa"/>
          </w:tcPr>
          <w:p w:rsidR="002D7E77" w:rsidRPr="00D0273F" w:rsidRDefault="002D7E77" w:rsidP="00615135">
            <w:pPr>
              <w:tabs>
                <w:tab w:val="left" w:pos="2820"/>
              </w:tabs>
              <w:rPr>
                <w:sz w:val="24"/>
                <w:szCs w:val="24"/>
              </w:rPr>
            </w:pPr>
            <w:r w:rsidRPr="00D0273F">
              <w:rPr>
                <w:sz w:val="24"/>
                <w:szCs w:val="24"/>
              </w:rPr>
              <w:t>С наклонной стрелой при максимальном вылете</w:t>
            </w:r>
          </w:p>
        </w:tc>
        <w:tc>
          <w:tcPr>
            <w:tcW w:w="2126" w:type="dxa"/>
          </w:tcPr>
          <w:p w:rsidR="002D7E77" w:rsidRPr="00D0273F" w:rsidRDefault="002D7E77" w:rsidP="00615135">
            <w:pPr>
              <w:tabs>
                <w:tab w:val="left" w:pos="2820"/>
              </w:tabs>
              <w:jc w:val="center"/>
              <w:rPr>
                <w:sz w:val="24"/>
                <w:szCs w:val="24"/>
              </w:rPr>
            </w:pPr>
            <w:r w:rsidRPr="00D0273F">
              <w:rPr>
                <w:sz w:val="24"/>
                <w:szCs w:val="24"/>
              </w:rPr>
              <w:t>65</w:t>
            </w:r>
          </w:p>
        </w:tc>
      </w:tr>
      <w:tr w:rsidR="002D7E77" w:rsidRPr="00D0273F" w:rsidTr="00615135">
        <w:tc>
          <w:tcPr>
            <w:tcW w:w="7650" w:type="dxa"/>
          </w:tcPr>
          <w:p w:rsidR="002D7E77" w:rsidRPr="00D0273F" w:rsidRDefault="002D7E77" w:rsidP="00615135">
            <w:pPr>
              <w:tabs>
                <w:tab w:val="left" w:pos="2820"/>
              </w:tabs>
              <w:rPr>
                <w:sz w:val="24"/>
                <w:szCs w:val="24"/>
              </w:rPr>
            </w:pPr>
            <w:r w:rsidRPr="00D0273F">
              <w:rPr>
                <w:sz w:val="24"/>
                <w:szCs w:val="24"/>
              </w:rPr>
              <w:t>Скорость передвижения крана, м/мин</w:t>
            </w:r>
          </w:p>
        </w:tc>
        <w:tc>
          <w:tcPr>
            <w:tcW w:w="2126" w:type="dxa"/>
          </w:tcPr>
          <w:p w:rsidR="002D7E77" w:rsidRPr="00D0273F" w:rsidRDefault="002D7E77" w:rsidP="00615135">
            <w:pPr>
              <w:tabs>
                <w:tab w:val="left" w:pos="2820"/>
              </w:tabs>
              <w:jc w:val="center"/>
              <w:rPr>
                <w:sz w:val="24"/>
                <w:szCs w:val="24"/>
              </w:rPr>
            </w:pPr>
            <w:r w:rsidRPr="00D0273F">
              <w:rPr>
                <w:sz w:val="24"/>
                <w:szCs w:val="24"/>
              </w:rPr>
              <w:t>19</w:t>
            </w:r>
          </w:p>
        </w:tc>
      </w:tr>
      <w:tr w:rsidR="002D7E77" w:rsidRPr="00D0273F" w:rsidTr="00615135">
        <w:tc>
          <w:tcPr>
            <w:tcW w:w="7650" w:type="dxa"/>
          </w:tcPr>
          <w:p w:rsidR="002D7E77" w:rsidRPr="00D0273F" w:rsidRDefault="002D7E77" w:rsidP="00615135">
            <w:pPr>
              <w:tabs>
                <w:tab w:val="left" w:pos="2820"/>
              </w:tabs>
              <w:rPr>
                <w:sz w:val="24"/>
                <w:szCs w:val="24"/>
              </w:rPr>
            </w:pPr>
            <w:r w:rsidRPr="00D0273F">
              <w:rPr>
                <w:sz w:val="24"/>
                <w:szCs w:val="24"/>
              </w:rPr>
              <w:t xml:space="preserve"> Мощность потребления электроэнергии, КВт</w:t>
            </w:r>
          </w:p>
        </w:tc>
        <w:tc>
          <w:tcPr>
            <w:tcW w:w="2126" w:type="dxa"/>
          </w:tcPr>
          <w:p w:rsidR="002D7E77" w:rsidRPr="00D0273F" w:rsidRDefault="002D7E77" w:rsidP="00615135">
            <w:pPr>
              <w:tabs>
                <w:tab w:val="left" w:pos="2820"/>
              </w:tabs>
              <w:jc w:val="center"/>
              <w:rPr>
                <w:sz w:val="24"/>
                <w:szCs w:val="24"/>
              </w:rPr>
            </w:pPr>
            <w:r w:rsidRPr="00D0273F">
              <w:rPr>
                <w:sz w:val="24"/>
                <w:szCs w:val="24"/>
              </w:rPr>
              <w:t>161</w:t>
            </w:r>
          </w:p>
        </w:tc>
      </w:tr>
    </w:tbl>
    <w:p w:rsidR="00A70528" w:rsidRDefault="00A70528" w:rsidP="00A70528">
      <w:pPr>
        <w:ind w:left="294" w:right="183" w:firstLine="567"/>
        <w:jc w:val="both"/>
        <w:rPr>
          <w:sz w:val="28"/>
          <w:szCs w:val="28"/>
        </w:rPr>
      </w:pPr>
    </w:p>
    <w:p w:rsidR="00A70528" w:rsidRDefault="00A70528" w:rsidP="00A70528">
      <w:pPr>
        <w:ind w:left="294" w:right="183" w:firstLine="567"/>
        <w:jc w:val="both"/>
        <w:rPr>
          <w:sz w:val="28"/>
          <w:szCs w:val="28"/>
        </w:rPr>
      </w:pPr>
    </w:p>
    <w:p w:rsidR="00A70528" w:rsidRPr="008C584A" w:rsidRDefault="00A70528" w:rsidP="00A70528">
      <w:pPr>
        <w:ind w:left="294" w:right="183" w:firstLine="567"/>
        <w:jc w:val="both"/>
        <w:rPr>
          <w:sz w:val="28"/>
          <w:szCs w:val="28"/>
        </w:rPr>
      </w:pPr>
    </w:p>
    <w:p w:rsidR="006927D0" w:rsidRPr="006927D0" w:rsidRDefault="006927D0" w:rsidP="006927D0">
      <w:pPr>
        <w:tabs>
          <w:tab w:val="left" w:pos="2820"/>
        </w:tabs>
        <w:ind w:firstLine="851"/>
        <w:contextualSpacing/>
        <w:rPr>
          <w:bCs/>
          <w:spacing w:val="4"/>
          <w:sz w:val="28"/>
          <w:szCs w:val="28"/>
        </w:rPr>
      </w:pPr>
      <w:r w:rsidRPr="006927D0">
        <w:rPr>
          <w:bCs/>
          <w:spacing w:val="4"/>
          <w:sz w:val="28"/>
          <w:szCs w:val="28"/>
        </w:rPr>
        <w:t>Определение привязок крана.</w:t>
      </w:r>
    </w:p>
    <w:p w:rsidR="006927D0" w:rsidRPr="006927D0" w:rsidRDefault="006927D0" w:rsidP="006927D0">
      <w:pPr>
        <w:tabs>
          <w:tab w:val="left" w:pos="2820"/>
        </w:tabs>
        <w:ind w:left="142" w:firstLine="709"/>
        <w:contextualSpacing/>
        <w:jc w:val="both"/>
        <w:rPr>
          <w:bCs/>
          <w:spacing w:val="4"/>
          <w:sz w:val="28"/>
          <w:szCs w:val="28"/>
        </w:rPr>
      </w:pP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rPr>
        <w:t>Поперечная привязка башенного крана определяется по формуле (</w:t>
      </w:r>
      <w:r w:rsidRPr="006927D0">
        <w:rPr>
          <w:spacing w:val="3"/>
          <w:sz w:val="28"/>
          <w:szCs w:val="28"/>
        </w:rPr>
        <w:t>4</w:t>
      </w:r>
      <w:r w:rsidRPr="006927D0">
        <w:rPr>
          <w:spacing w:val="3"/>
          <w:sz w:val="28"/>
          <w:szCs w:val="28"/>
        </w:rPr>
        <w:t>.4):</w:t>
      </w:r>
    </w:p>
    <w:p w:rsidR="006927D0" w:rsidRPr="006927D0" w:rsidRDefault="006927D0" w:rsidP="006927D0">
      <w:pPr>
        <w:shd w:val="clear" w:color="auto" w:fill="FFFFFF"/>
        <w:ind w:left="142" w:firstLine="709"/>
        <w:contextualSpacing/>
        <w:jc w:val="both"/>
        <w:rPr>
          <w:spacing w:val="3"/>
          <w:sz w:val="28"/>
          <w:szCs w:val="28"/>
        </w:rPr>
      </w:pPr>
    </w:p>
    <w:p w:rsidR="006927D0" w:rsidRPr="006927D0" w:rsidRDefault="006927D0" w:rsidP="006927D0">
      <w:pPr>
        <w:shd w:val="clear" w:color="auto" w:fill="FFFFFF"/>
        <w:ind w:left="142" w:firstLine="709"/>
        <w:contextualSpacing/>
        <w:jc w:val="right"/>
        <w:rPr>
          <w:spacing w:val="3"/>
          <w:sz w:val="28"/>
          <w:szCs w:val="28"/>
        </w:rPr>
      </w:pPr>
      <w:r w:rsidRPr="006927D0">
        <w:rPr>
          <w:spacing w:val="3"/>
          <w:sz w:val="28"/>
          <w:szCs w:val="28"/>
        </w:rPr>
        <w:t xml:space="preserve">С = </w:t>
      </w:r>
      <w:r w:rsidRPr="006927D0">
        <w:rPr>
          <w:spacing w:val="3"/>
          <w:sz w:val="28"/>
          <w:szCs w:val="28"/>
          <w:lang w:val="en-US"/>
        </w:rPr>
        <w:t>R</w:t>
      </w:r>
      <w:r w:rsidRPr="006927D0">
        <w:rPr>
          <w:spacing w:val="3"/>
          <w:sz w:val="28"/>
          <w:szCs w:val="28"/>
          <w:vertAlign w:val="subscript"/>
        </w:rPr>
        <w:t>пов</w:t>
      </w:r>
      <w:r w:rsidRPr="006927D0">
        <w:rPr>
          <w:spacing w:val="3"/>
          <w:sz w:val="28"/>
          <w:szCs w:val="28"/>
        </w:rPr>
        <w:t xml:space="preserve"> + </w:t>
      </w:r>
      <w:r w:rsidRPr="006927D0">
        <w:rPr>
          <w:spacing w:val="3"/>
          <w:sz w:val="28"/>
          <w:szCs w:val="28"/>
          <w:lang w:val="en-US"/>
        </w:rPr>
        <w:t>l</w:t>
      </w:r>
      <w:r w:rsidRPr="006927D0">
        <w:rPr>
          <w:spacing w:val="3"/>
          <w:sz w:val="28"/>
          <w:szCs w:val="28"/>
          <w:vertAlign w:val="subscript"/>
        </w:rPr>
        <w:t>без</w:t>
      </w:r>
      <w:r w:rsidRPr="006927D0">
        <w:rPr>
          <w:spacing w:val="3"/>
          <w:sz w:val="28"/>
          <w:szCs w:val="28"/>
        </w:rPr>
        <w:t xml:space="preserve">,                      </w:t>
      </w:r>
      <w:r>
        <w:rPr>
          <w:spacing w:val="3"/>
          <w:sz w:val="28"/>
          <w:szCs w:val="28"/>
        </w:rPr>
        <w:t xml:space="preserve">                              (4</w:t>
      </w:r>
      <w:r w:rsidRPr="006927D0">
        <w:rPr>
          <w:spacing w:val="3"/>
          <w:sz w:val="28"/>
          <w:szCs w:val="28"/>
        </w:rPr>
        <w:t>.4)</w:t>
      </w: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rPr>
        <w:t xml:space="preserve">где </w:t>
      </w:r>
      <w:r w:rsidRPr="006927D0">
        <w:rPr>
          <w:spacing w:val="3"/>
          <w:sz w:val="28"/>
          <w:szCs w:val="28"/>
          <w:lang w:val="en-US"/>
        </w:rPr>
        <w:t>R</w:t>
      </w:r>
      <w:r w:rsidRPr="006927D0">
        <w:rPr>
          <w:spacing w:val="3"/>
          <w:sz w:val="28"/>
          <w:szCs w:val="28"/>
          <w:vertAlign w:val="subscript"/>
        </w:rPr>
        <w:t>пов</w:t>
      </w:r>
      <w:r w:rsidRPr="006927D0">
        <w:rPr>
          <w:spacing w:val="3"/>
          <w:sz w:val="28"/>
          <w:szCs w:val="28"/>
        </w:rPr>
        <w:t xml:space="preserve"> = 5,5 м – радиус поворота задней части крана;</w:t>
      </w: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lang w:val="en-US"/>
        </w:rPr>
        <w:t>l</w:t>
      </w:r>
      <w:r w:rsidRPr="006927D0">
        <w:rPr>
          <w:spacing w:val="3"/>
          <w:sz w:val="28"/>
          <w:szCs w:val="28"/>
          <w:vertAlign w:val="subscript"/>
        </w:rPr>
        <w:t>без</w:t>
      </w:r>
      <w:r w:rsidRPr="006927D0">
        <w:rPr>
          <w:spacing w:val="3"/>
          <w:sz w:val="28"/>
          <w:szCs w:val="28"/>
        </w:rPr>
        <w:t xml:space="preserve"> = 2 м – безопасное расстояние от наиболее выступающей части здания до задней части крана.</w:t>
      </w:r>
    </w:p>
    <w:p w:rsidR="006927D0" w:rsidRPr="006927D0" w:rsidRDefault="006927D0" w:rsidP="006927D0">
      <w:pPr>
        <w:shd w:val="clear" w:color="auto" w:fill="FFFFFF"/>
        <w:ind w:left="142" w:firstLine="709"/>
        <w:contextualSpacing/>
        <w:jc w:val="both"/>
        <w:rPr>
          <w:spacing w:val="3"/>
          <w:sz w:val="28"/>
          <w:szCs w:val="28"/>
        </w:rPr>
      </w:pP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rPr>
        <w:t>С = 5,5+2=7,5м.</w:t>
      </w:r>
    </w:p>
    <w:p w:rsidR="006927D0" w:rsidRPr="006927D0" w:rsidRDefault="006927D0" w:rsidP="006927D0">
      <w:pPr>
        <w:shd w:val="clear" w:color="auto" w:fill="FFFFFF"/>
        <w:ind w:left="142" w:firstLine="709"/>
        <w:contextualSpacing/>
        <w:jc w:val="both"/>
        <w:rPr>
          <w:spacing w:val="3"/>
          <w:sz w:val="28"/>
          <w:szCs w:val="28"/>
        </w:rPr>
      </w:pP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rPr>
        <w:t>Длина подкрановых путей рассчитывается по формуле (</w:t>
      </w:r>
      <w:r w:rsidRPr="006927D0">
        <w:rPr>
          <w:spacing w:val="3"/>
          <w:sz w:val="28"/>
          <w:szCs w:val="28"/>
        </w:rPr>
        <w:t>4</w:t>
      </w:r>
      <w:r w:rsidRPr="006927D0">
        <w:rPr>
          <w:spacing w:val="3"/>
          <w:sz w:val="28"/>
          <w:szCs w:val="28"/>
        </w:rPr>
        <w:t>.5):</w:t>
      </w:r>
    </w:p>
    <w:p w:rsidR="006927D0" w:rsidRPr="006927D0" w:rsidRDefault="006927D0" w:rsidP="006927D0">
      <w:pPr>
        <w:shd w:val="clear" w:color="auto" w:fill="FFFFFF"/>
        <w:ind w:left="142" w:firstLine="709"/>
        <w:contextualSpacing/>
        <w:jc w:val="both"/>
        <w:rPr>
          <w:spacing w:val="3"/>
          <w:sz w:val="28"/>
          <w:szCs w:val="28"/>
        </w:rPr>
      </w:pPr>
    </w:p>
    <w:p w:rsidR="006927D0" w:rsidRPr="006927D0" w:rsidRDefault="006927D0" w:rsidP="006927D0">
      <w:pPr>
        <w:shd w:val="clear" w:color="auto" w:fill="FFFFFF"/>
        <w:ind w:left="142" w:firstLine="709"/>
        <w:contextualSpacing/>
        <w:jc w:val="right"/>
        <w:rPr>
          <w:spacing w:val="3"/>
          <w:sz w:val="28"/>
          <w:szCs w:val="28"/>
        </w:rPr>
      </w:pPr>
      <w:r w:rsidRPr="006927D0">
        <w:rPr>
          <w:bCs/>
          <w:noProof/>
          <w:spacing w:val="3"/>
          <w:sz w:val="28"/>
          <w:szCs w:val="28"/>
        </w:rPr>
        <w:drawing>
          <wp:inline distT="0" distB="0" distL="0" distR="0" wp14:anchorId="545509C4" wp14:editId="5D648E4D">
            <wp:extent cx="2181225" cy="2667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81225" cy="266700"/>
                    </a:xfrm>
                    <a:prstGeom prst="rect">
                      <a:avLst/>
                    </a:prstGeom>
                    <a:noFill/>
                    <a:ln>
                      <a:noFill/>
                    </a:ln>
                  </pic:spPr>
                </pic:pic>
              </a:graphicData>
            </a:graphic>
          </wp:inline>
        </w:drawing>
      </w:r>
      <w:r w:rsidRPr="006927D0">
        <w:rPr>
          <w:spacing w:val="3"/>
          <w:sz w:val="28"/>
          <w:szCs w:val="28"/>
        </w:rPr>
        <w:t xml:space="preserve">                                       (</w:t>
      </w:r>
      <w:r>
        <w:rPr>
          <w:spacing w:val="3"/>
          <w:sz w:val="28"/>
          <w:szCs w:val="28"/>
          <w:lang w:val="pl-PL"/>
        </w:rPr>
        <w:t>4</w:t>
      </w:r>
      <w:r w:rsidRPr="006927D0">
        <w:rPr>
          <w:spacing w:val="3"/>
          <w:sz w:val="28"/>
          <w:szCs w:val="28"/>
        </w:rPr>
        <w:t>.5)</w:t>
      </w: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rPr>
        <w:t xml:space="preserve">где </w:t>
      </w:r>
      <w:r w:rsidRPr="006927D0">
        <w:rPr>
          <w:spacing w:val="3"/>
          <w:sz w:val="28"/>
          <w:szCs w:val="28"/>
          <w:lang w:val="en-US"/>
        </w:rPr>
        <w:t>L</w:t>
      </w:r>
      <w:r w:rsidRPr="006927D0">
        <w:rPr>
          <w:spacing w:val="3"/>
          <w:sz w:val="28"/>
          <w:szCs w:val="28"/>
          <w:vertAlign w:val="subscript"/>
        </w:rPr>
        <w:t>п.п.</w:t>
      </w:r>
      <w:r w:rsidRPr="006927D0">
        <w:rPr>
          <w:spacing w:val="3"/>
          <w:sz w:val="28"/>
          <w:szCs w:val="28"/>
        </w:rPr>
        <w:t xml:space="preserve"> - длина подкрановых путей, м;</w:t>
      </w: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lang w:val="en-US"/>
        </w:rPr>
        <w:t>l</w:t>
      </w:r>
      <w:r w:rsidRPr="006927D0">
        <w:rPr>
          <w:spacing w:val="3"/>
          <w:sz w:val="28"/>
          <w:szCs w:val="28"/>
          <w:vertAlign w:val="subscript"/>
        </w:rPr>
        <w:t>кр</w:t>
      </w:r>
      <w:r w:rsidRPr="006927D0">
        <w:rPr>
          <w:spacing w:val="3"/>
          <w:sz w:val="28"/>
          <w:szCs w:val="28"/>
        </w:rPr>
        <w:t xml:space="preserve"> – расстояние между крайними стоянками крана, определяемое по чертежу, м;</w:t>
      </w: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lang w:val="en-US"/>
        </w:rPr>
        <w:t>H</w:t>
      </w:r>
      <w:r w:rsidRPr="006927D0">
        <w:rPr>
          <w:spacing w:val="3"/>
          <w:sz w:val="28"/>
          <w:szCs w:val="28"/>
          <w:vertAlign w:val="subscript"/>
        </w:rPr>
        <w:t xml:space="preserve">кр </w:t>
      </w:r>
      <w:r w:rsidRPr="006927D0">
        <w:rPr>
          <w:spacing w:val="3"/>
          <w:sz w:val="28"/>
          <w:szCs w:val="28"/>
        </w:rPr>
        <w:t>– база крана, м;</w:t>
      </w: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lang w:val="en-US"/>
        </w:rPr>
        <w:t>l</w:t>
      </w:r>
      <w:r w:rsidRPr="006927D0">
        <w:rPr>
          <w:spacing w:val="3"/>
          <w:sz w:val="28"/>
          <w:szCs w:val="28"/>
          <w:vertAlign w:val="subscript"/>
        </w:rPr>
        <w:t>торм</w:t>
      </w:r>
      <w:r w:rsidRPr="006927D0">
        <w:rPr>
          <w:spacing w:val="3"/>
          <w:sz w:val="28"/>
          <w:szCs w:val="28"/>
        </w:rPr>
        <w:t xml:space="preserve"> – величина тормозного пути крана, принимаемая не менее 1,5 м;</w:t>
      </w: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lang w:val="en-US"/>
        </w:rPr>
        <w:t>l</w:t>
      </w:r>
      <w:r w:rsidRPr="006927D0">
        <w:rPr>
          <w:spacing w:val="3"/>
          <w:sz w:val="28"/>
          <w:szCs w:val="28"/>
          <w:vertAlign w:val="subscript"/>
        </w:rPr>
        <w:t>туп</w:t>
      </w:r>
      <w:r w:rsidRPr="006927D0">
        <w:rPr>
          <w:spacing w:val="3"/>
          <w:sz w:val="28"/>
          <w:szCs w:val="28"/>
        </w:rPr>
        <w:t xml:space="preserve">  – расстояние от конца рельса до тупиков, равное 0,5 м.</w:t>
      </w:r>
    </w:p>
    <w:p w:rsidR="006927D0" w:rsidRPr="006927D0" w:rsidRDefault="006927D0" w:rsidP="006927D0">
      <w:pPr>
        <w:shd w:val="clear" w:color="auto" w:fill="FFFFFF"/>
        <w:ind w:left="142" w:firstLine="709"/>
        <w:contextualSpacing/>
        <w:jc w:val="both"/>
        <w:rPr>
          <w:bCs/>
          <w:spacing w:val="3"/>
          <w:sz w:val="28"/>
          <w:szCs w:val="28"/>
        </w:rPr>
      </w:pPr>
    </w:p>
    <w:p w:rsidR="006927D0" w:rsidRPr="006927D0" w:rsidRDefault="006927D0" w:rsidP="006927D0">
      <w:pPr>
        <w:shd w:val="clear" w:color="auto" w:fill="FFFFFF"/>
        <w:ind w:left="142" w:firstLine="709"/>
        <w:contextualSpacing/>
        <w:jc w:val="both"/>
        <w:rPr>
          <w:bCs/>
          <w:spacing w:val="3"/>
          <w:sz w:val="28"/>
          <w:szCs w:val="28"/>
        </w:rPr>
      </w:pPr>
      <w:r w:rsidRPr="006927D0">
        <w:rPr>
          <w:bCs/>
          <w:spacing w:val="3"/>
          <w:sz w:val="28"/>
          <w:szCs w:val="28"/>
          <w:lang w:val="en-US"/>
        </w:rPr>
        <w:t>L</w:t>
      </w:r>
      <w:r w:rsidRPr="006927D0">
        <w:rPr>
          <w:bCs/>
          <w:spacing w:val="3"/>
          <w:sz w:val="28"/>
          <w:szCs w:val="28"/>
          <w:vertAlign w:val="subscript"/>
        </w:rPr>
        <w:t>п.л</w:t>
      </w:r>
      <w:r w:rsidRPr="006927D0">
        <w:rPr>
          <w:bCs/>
          <w:spacing w:val="3"/>
          <w:sz w:val="28"/>
          <w:szCs w:val="28"/>
        </w:rPr>
        <w:t>=31+8+2∙0,5+2*1,5=48м</w:t>
      </w:r>
    </w:p>
    <w:p w:rsidR="006927D0" w:rsidRPr="006927D0" w:rsidRDefault="006927D0" w:rsidP="006927D0">
      <w:pPr>
        <w:shd w:val="clear" w:color="auto" w:fill="FFFFFF"/>
        <w:ind w:left="142" w:firstLine="709"/>
        <w:contextualSpacing/>
        <w:jc w:val="both"/>
        <w:rPr>
          <w:bCs/>
          <w:spacing w:val="3"/>
          <w:sz w:val="28"/>
          <w:szCs w:val="28"/>
        </w:rPr>
      </w:pP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rPr>
        <w:t>Определяемая длина подкрановых путей корректируется в сторону увеличения с учетом кратности длине полузвена, т. е. 6,25 м. Минимально допустимая длина подкрановых путей составляет два звена (25 м). Таким образом, принятая длина путей должна удовлетворять следующему условию (</w:t>
      </w:r>
      <w:r>
        <w:rPr>
          <w:spacing w:val="3"/>
          <w:sz w:val="28"/>
          <w:szCs w:val="28"/>
          <w:lang w:val="pl-PL"/>
        </w:rPr>
        <w:t>4</w:t>
      </w:r>
      <w:r w:rsidRPr="006927D0">
        <w:rPr>
          <w:spacing w:val="3"/>
          <w:sz w:val="28"/>
          <w:szCs w:val="28"/>
        </w:rPr>
        <w:t>.6):</w:t>
      </w:r>
    </w:p>
    <w:p w:rsidR="006927D0" w:rsidRPr="006927D0" w:rsidRDefault="006927D0" w:rsidP="006927D0">
      <w:pPr>
        <w:shd w:val="clear" w:color="auto" w:fill="FFFFFF"/>
        <w:ind w:left="142" w:firstLine="709"/>
        <w:contextualSpacing/>
        <w:jc w:val="both"/>
        <w:rPr>
          <w:spacing w:val="3"/>
          <w:sz w:val="28"/>
          <w:szCs w:val="28"/>
        </w:rPr>
      </w:pPr>
    </w:p>
    <w:p w:rsidR="006927D0" w:rsidRPr="006927D0" w:rsidRDefault="006927D0" w:rsidP="006927D0">
      <w:pPr>
        <w:shd w:val="clear" w:color="auto" w:fill="FFFFFF"/>
        <w:ind w:left="142" w:firstLine="709"/>
        <w:contextualSpacing/>
        <w:jc w:val="right"/>
        <w:rPr>
          <w:spacing w:val="3"/>
          <w:sz w:val="28"/>
          <w:szCs w:val="28"/>
        </w:rPr>
      </w:pPr>
      <w:r w:rsidRPr="006927D0">
        <w:rPr>
          <w:bCs/>
          <w:noProof/>
          <w:spacing w:val="3"/>
          <w:sz w:val="28"/>
          <w:szCs w:val="28"/>
        </w:rPr>
        <w:drawing>
          <wp:inline distT="0" distB="0" distL="0" distR="0" wp14:anchorId="75B4019A" wp14:editId="15AE64CA">
            <wp:extent cx="1390650" cy="2381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90650" cy="238125"/>
                    </a:xfrm>
                    <a:prstGeom prst="rect">
                      <a:avLst/>
                    </a:prstGeom>
                    <a:noFill/>
                    <a:ln>
                      <a:noFill/>
                    </a:ln>
                  </pic:spPr>
                </pic:pic>
              </a:graphicData>
            </a:graphic>
          </wp:inline>
        </w:drawing>
      </w:r>
      <w:r w:rsidRPr="006927D0">
        <w:rPr>
          <w:spacing w:val="3"/>
          <w:sz w:val="28"/>
          <w:szCs w:val="28"/>
        </w:rPr>
        <w:t xml:space="preserve">                                       (</w:t>
      </w:r>
      <w:r>
        <w:rPr>
          <w:spacing w:val="3"/>
          <w:sz w:val="28"/>
          <w:szCs w:val="28"/>
          <w:lang w:val="pl-PL"/>
        </w:rPr>
        <w:t>4</w:t>
      </w:r>
      <w:r w:rsidRPr="006927D0">
        <w:rPr>
          <w:spacing w:val="3"/>
          <w:sz w:val="28"/>
          <w:szCs w:val="28"/>
        </w:rPr>
        <w:t>.6)</w:t>
      </w: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rPr>
        <w:t>где 6,25 - длина одного полузвена подкрановых путей, м;</w:t>
      </w: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lang w:val="en-US"/>
        </w:rPr>
        <w:lastRenderedPageBreak/>
        <w:t>n</w:t>
      </w:r>
      <w:r w:rsidRPr="006927D0">
        <w:rPr>
          <w:spacing w:val="3"/>
          <w:sz w:val="28"/>
          <w:szCs w:val="28"/>
          <w:vertAlign w:val="subscript"/>
        </w:rPr>
        <w:t>зв</w:t>
      </w:r>
      <w:r w:rsidRPr="006927D0">
        <w:rPr>
          <w:spacing w:val="3"/>
          <w:sz w:val="28"/>
          <w:szCs w:val="28"/>
        </w:rPr>
        <w:t xml:space="preserve"> - количество полузвеньев.</w:t>
      </w:r>
    </w:p>
    <w:p w:rsidR="006927D0" w:rsidRPr="006927D0" w:rsidRDefault="006927D0" w:rsidP="006927D0">
      <w:pPr>
        <w:shd w:val="clear" w:color="auto" w:fill="FFFFFF"/>
        <w:ind w:left="142" w:firstLine="709"/>
        <w:contextualSpacing/>
        <w:jc w:val="both"/>
        <w:rPr>
          <w:spacing w:val="3"/>
          <w:sz w:val="28"/>
          <w:szCs w:val="28"/>
        </w:rPr>
      </w:pPr>
    </w:p>
    <w:p w:rsidR="006927D0" w:rsidRPr="006927D0" w:rsidRDefault="006927D0" w:rsidP="006927D0">
      <w:pPr>
        <w:shd w:val="clear" w:color="auto" w:fill="FFFFFF"/>
        <w:ind w:left="142" w:firstLine="709"/>
        <w:contextualSpacing/>
        <w:jc w:val="both"/>
        <w:rPr>
          <w:bCs/>
          <w:spacing w:val="3"/>
          <w:sz w:val="28"/>
          <w:szCs w:val="28"/>
        </w:rPr>
      </w:pPr>
      <w:r w:rsidRPr="006927D0">
        <w:rPr>
          <w:bCs/>
          <w:spacing w:val="3"/>
          <w:sz w:val="28"/>
          <w:szCs w:val="28"/>
          <w:lang w:val="en-US"/>
        </w:rPr>
        <w:t>L</w:t>
      </w:r>
      <w:r w:rsidRPr="006927D0">
        <w:rPr>
          <w:bCs/>
          <w:spacing w:val="3"/>
          <w:sz w:val="28"/>
          <w:szCs w:val="28"/>
          <w:vertAlign w:val="subscript"/>
        </w:rPr>
        <w:t>п.л.</w:t>
      </w:r>
      <w:r w:rsidRPr="006927D0">
        <w:rPr>
          <w:bCs/>
          <w:spacing w:val="3"/>
          <w:sz w:val="28"/>
          <w:szCs w:val="28"/>
        </w:rPr>
        <w:t>=6,25∙8=50 ≥ 25м</w:t>
      </w:r>
    </w:p>
    <w:p w:rsidR="006927D0" w:rsidRPr="006927D0" w:rsidRDefault="006927D0" w:rsidP="006927D0">
      <w:pPr>
        <w:shd w:val="clear" w:color="auto" w:fill="FFFFFF"/>
        <w:ind w:left="142" w:firstLine="709"/>
        <w:contextualSpacing/>
        <w:jc w:val="both"/>
        <w:rPr>
          <w:spacing w:val="3"/>
          <w:sz w:val="28"/>
          <w:szCs w:val="28"/>
        </w:rPr>
      </w:pP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rPr>
        <w:t>Расстояние от ограждения подкранового пути до оси ближнего к нему рельса определяют по формуле (</w:t>
      </w:r>
      <w:r w:rsidRPr="006927D0">
        <w:rPr>
          <w:spacing w:val="3"/>
          <w:sz w:val="28"/>
          <w:szCs w:val="28"/>
        </w:rPr>
        <w:t>4</w:t>
      </w:r>
      <w:r w:rsidRPr="006927D0">
        <w:rPr>
          <w:spacing w:val="3"/>
          <w:sz w:val="28"/>
          <w:szCs w:val="28"/>
        </w:rPr>
        <w:t>.7):</w:t>
      </w:r>
    </w:p>
    <w:p w:rsidR="006927D0" w:rsidRPr="006927D0" w:rsidRDefault="006927D0" w:rsidP="006927D0">
      <w:pPr>
        <w:shd w:val="clear" w:color="auto" w:fill="FFFFFF"/>
        <w:ind w:left="142" w:firstLine="709"/>
        <w:contextualSpacing/>
        <w:jc w:val="both"/>
        <w:rPr>
          <w:spacing w:val="3"/>
          <w:sz w:val="28"/>
          <w:szCs w:val="28"/>
        </w:rPr>
      </w:pPr>
    </w:p>
    <w:p w:rsidR="006927D0" w:rsidRPr="006927D0" w:rsidRDefault="006927D0" w:rsidP="006927D0">
      <w:pPr>
        <w:shd w:val="clear" w:color="auto" w:fill="FFFFFF"/>
        <w:ind w:left="142" w:firstLine="709"/>
        <w:contextualSpacing/>
        <w:jc w:val="right"/>
        <w:rPr>
          <w:spacing w:val="3"/>
          <w:sz w:val="28"/>
          <w:szCs w:val="28"/>
        </w:rPr>
      </w:pPr>
      <w:r w:rsidRPr="006927D0">
        <w:rPr>
          <w:bCs/>
          <w:noProof/>
          <w:spacing w:val="3"/>
          <w:sz w:val="28"/>
          <w:szCs w:val="28"/>
        </w:rPr>
        <w:drawing>
          <wp:inline distT="0" distB="0" distL="0" distR="0" wp14:anchorId="5E5D45F7" wp14:editId="3B51F17E">
            <wp:extent cx="1819275" cy="2381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19275" cy="238125"/>
                    </a:xfrm>
                    <a:prstGeom prst="rect">
                      <a:avLst/>
                    </a:prstGeom>
                    <a:noFill/>
                    <a:ln>
                      <a:noFill/>
                    </a:ln>
                  </pic:spPr>
                </pic:pic>
              </a:graphicData>
            </a:graphic>
          </wp:inline>
        </w:drawing>
      </w:r>
      <w:r w:rsidRPr="006927D0">
        <w:rPr>
          <w:bCs/>
          <w:spacing w:val="3"/>
          <w:sz w:val="28"/>
          <w:szCs w:val="28"/>
        </w:rPr>
        <w:t xml:space="preserve">                                        (</w:t>
      </w:r>
      <w:r>
        <w:rPr>
          <w:bCs/>
          <w:spacing w:val="3"/>
          <w:sz w:val="28"/>
          <w:szCs w:val="28"/>
          <w:lang w:val="pl-PL"/>
        </w:rPr>
        <w:t>4</w:t>
      </w:r>
      <w:r w:rsidRPr="006927D0">
        <w:rPr>
          <w:bCs/>
          <w:spacing w:val="3"/>
          <w:sz w:val="28"/>
          <w:szCs w:val="28"/>
        </w:rPr>
        <w:t>.7)</w:t>
      </w: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rPr>
        <w:t xml:space="preserve"> Где </w:t>
      </w:r>
      <w:r w:rsidRPr="006927D0">
        <w:rPr>
          <w:spacing w:val="3"/>
          <w:sz w:val="28"/>
          <w:szCs w:val="28"/>
          <w:lang w:val="en-US"/>
        </w:rPr>
        <w:t>b</w:t>
      </w:r>
      <w:r w:rsidRPr="006927D0">
        <w:rPr>
          <w:spacing w:val="3"/>
          <w:sz w:val="28"/>
          <w:szCs w:val="28"/>
          <w:vertAlign w:val="subscript"/>
          <w:lang w:val="en-US"/>
        </w:rPr>
        <w:t>k</w:t>
      </w:r>
      <w:r w:rsidRPr="006927D0">
        <w:rPr>
          <w:spacing w:val="3"/>
          <w:sz w:val="28"/>
          <w:szCs w:val="28"/>
        </w:rPr>
        <w:t xml:space="preserve"> –  ширина колеи крана, м;</w:t>
      </w: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lang w:val="en-US"/>
        </w:rPr>
        <w:t>L</w:t>
      </w:r>
      <w:r w:rsidRPr="006927D0">
        <w:rPr>
          <w:spacing w:val="3"/>
          <w:sz w:val="28"/>
          <w:szCs w:val="28"/>
          <w:vertAlign w:val="subscript"/>
        </w:rPr>
        <w:t>без</w:t>
      </w:r>
      <w:r w:rsidRPr="006927D0">
        <w:rPr>
          <w:spacing w:val="3"/>
          <w:sz w:val="28"/>
          <w:szCs w:val="28"/>
        </w:rPr>
        <w:t xml:space="preserve">  – безопасное расстояние, принимается , м.</w:t>
      </w:r>
    </w:p>
    <w:p w:rsidR="006927D0" w:rsidRPr="006927D0" w:rsidRDefault="006927D0" w:rsidP="006927D0">
      <w:pPr>
        <w:shd w:val="clear" w:color="auto" w:fill="FFFFFF"/>
        <w:ind w:left="142" w:firstLine="709"/>
        <w:contextualSpacing/>
        <w:jc w:val="both"/>
        <w:rPr>
          <w:bCs/>
          <w:spacing w:val="3"/>
          <w:sz w:val="28"/>
          <w:szCs w:val="28"/>
        </w:rPr>
      </w:pPr>
    </w:p>
    <w:p w:rsidR="006927D0" w:rsidRPr="006927D0" w:rsidRDefault="006927D0" w:rsidP="006927D0">
      <w:pPr>
        <w:shd w:val="clear" w:color="auto" w:fill="FFFFFF"/>
        <w:ind w:left="142" w:firstLine="709"/>
        <w:contextualSpacing/>
        <w:jc w:val="both"/>
        <w:rPr>
          <w:bCs/>
          <w:spacing w:val="3"/>
          <w:sz w:val="28"/>
          <w:szCs w:val="28"/>
        </w:rPr>
      </w:pPr>
      <w:r w:rsidRPr="006927D0">
        <w:rPr>
          <w:bCs/>
          <w:spacing w:val="3"/>
          <w:sz w:val="28"/>
          <w:szCs w:val="28"/>
          <w:lang w:val="en-US"/>
        </w:rPr>
        <w:t>l</w:t>
      </w:r>
      <w:r w:rsidRPr="006927D0">
        <w:rPr>
          <w:bCs/>
          <w:spacing w:val="3"/>
          <w:sz w:val="28"/>
          <w:szCs w:val="28"/>
          <w:vertAlign w:val="subscript"/>
        </w:rPr>
        <w:t>п.л.</w:t>
      </w:r>
      <w:r w:rsidRPr="006927D0">
        <w:rPr>
          <w:bCs/>
          <w:spacing w:val="3"/>
          <w:sz w:val="28"/>
          <w:szCs w:val="28"/>
        </w:rPr>
        <w:t>=(5,5-0,5∙7,5)+0,7=2,45м</w:t>
      </w:r>
    </w:p>
    <w:p w:rsidR="006927D0" w:rsidRPr="006927D0" w:rsidRDefault="006927D0" w:rsidP="006927D0">
      <w:pPr>
        <w:shd w:val="clear" w:color="auto" w:fill="FFFFFF"/>
        <w:ind w:left="142" w:firstLine="709"/>
        <w:contextualSpacing/>
        <w:jc w:val="both"/>
        <w:rPr>
          <w:bCs/>
          <w:spacing w:val="3"/>
          <w:sz w:val="28"/>
          <w:szCs w:val="28"/>
        </w:rPr>
      </w:pPr>
    </w:p>
    <w:p w:rsidR="006927D0" w:rsidRPr="006927D0" w:rsidRDefault="006927D0" w:rsidP="006927D0">
      <w:pPr>
        <w:shd w:val="clear" w:color="auto" w:fill="FFFFFF"/>
        <w:ind w:left="142" w:firstLine="709"/>
        <w:contextualSpacing/>
        <w:jc w:val="both"/>
        <w:rPr>
          <w:bCs/>
          <w:spacing w:val="3"/>
          <w:sz w:val="28"/>
          <w:szCs w:val="28"/>
        </w:rPr>
      </w:pPr>
      <w:r w:rsidRPr="006927D0">
        <w:rPr>
          <w:bCs/>
          <w:noProof/>
          <w:spacing w:val="3"/>
          <w:sz w:val="28"/>
          <w:szCs w:val="28"/>
        </w:rPr>
        <w:drawing>
          <wp:inline distT="0" distB="0" distL="0" distR="0" wp14:anchorId="51AA43AB" wp14:editId="0BF2C93F">
            <wp:extent cx="5435915" cy="3302711"/>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9392" cy="3310899"/>
                    </a:xfrm>
                    <a:prstGeom prst="rect">
                      <a:avLst/>
                    </a:prstGeom>
                  </pic:spPr>
                </pic:pic>
              </a:graphicData>
            </a:graphic>
          </wp:inline>
        </w:drawing>
      </w:r>
    </w:p>
    <w:p w:rsidR="006927D0" w:rsidRPr="006927D0" w:rsidRDefault="006927D0" w:rsidP="006927D0">
      <w:pPr>
        <w:shd w:val="clear" w:color="auto" w:fill="FFFFFF"/>
        <w:contextualSpacing/>
        <w:rPr>
          <w:bCs/>
          <w:spacing w:val="3"/>
          <w:sz w:val="28"/>
          <w:szCs w:val="28"/>
        </w:rPr>
      </w:pP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rPr>
        <w:t>Определение зон влияния башенного крана.</w:t>
      </w:r>
    </w:p>
    <w:p w:rsidR="006927D0" w:rsidRPr="006927D0" w:rsidRDefault="006927D0" w:rsidP="006927D0">
      <w:pPr>
        <w:shd w:val="clear" w:color="auto" w:fill="FFFFFF"/>
        <w:ind w:left="142" w:firstLine="709"/>
        <w:contextualSpacing/>
        <w:jc w:val="both"/>
        <w:rPr>
          <w:spacing w:val="3"/>
          <w:sz w:val="28"/>
          <w:szCs w:val="28"/>
        </w:rPr>
      </w:pPr>
      <w:r w:rsidRPr="006927D0">
        <w:rPr>
          <w:spacing w:val="3"/>
          <w:sz w:val="28"/>
          <w:szCs w:val="28"/>
        </w:rPr>
        <w:t>При работе крана на строительстве здания можно выделить следующие опасные зоны:</w:t>
      </w:r>
    </w:p>
    <w:p w:rsidR="006927D0" w:rsidRPr="006927D0" w:rsidRDefault="006927D0" w:rsidP="006927D0">
      <w:pPr>
        <w:numPr>
          <w:ilvl w:val="0"/>
          <w:numId w:val="7"/>
        </w:numPr>
        <w:shd w:val="clear" w:color="auto" w:fill="FFFFFF"/>
        <w:ind w:firstLine="709"/>
        <w:contextualSpacing/>
        <w:jc w:val="both"/>
        <w:rPr>
          <w:spacing w:val="3"/>
          <w:sz w:val="28"/>
          <w:szCs w:val="28"/>
        </w:rPr>
      </w:pPr>
      <w:r w:rsidRPr="006927D0">
        <w:rPr>
          <w:spacing w:val="3"/>
          <w:sz w:val="28"/>
          <w:szCs w:val="28"/>
        </w:rPr>
        <w:t>Опасная зона вблизи строящегося здания (монтажная зона) – 6 м. (определили по таблице А.2 [13])</w:t>
      </w:r>
    </w:p>
    <w:p w:rsidR="006927D0" w:rsidRPr="006927D0" w:rsidRDefault="006927D0" w:rsidP="006927D0">
      <w:pPr>
        <w:numPr>
          <w:ilvl w:val="0"/>
          <w:numId w:val="7"/>
        </w:numPr>
        <w:shd w:val="clear" w:color="auto" w:fill="FFFFFF"/>
        <w:ind w:firstLine="709"/>
        <w:contextualSpacing/>
        <w:jc w:val="both"/>
        <w:rPr>
          <w:spacing w:val="3"/>
          <w:sz w:val="28"/>
          <w:szCs w:val="28"/>
        </w:rPr>
      </w:pPr>
      <w:r w:rsidRPr="006927D0">
        <w:rPr>
          <w:spacing w:val="3"/>
          <w:sz w:val="28"/>
          <w:szCs w:val="28"/>
        </w:rPr>
        <w:t xml:space="preserve">Рабочая зона крана – </w:t>
      </w:r>
      <w:r w:rsidRPr="006927D0">
        <w:rPr>
          <w:spacing w:val="3"/>
          <w:sz w:val="28"/>
          <w:szCs w:val="28"/>
          <w:lang w:val="en-US"/>
        </w:rPr>
        <w:t>R</w:t>
      </w:r>
      <w:r w:rsidRPr="006927D0">
        <w:rPr>
          <w:spacing w:val="3"/>
          <w:sz w:val="28"/>
          <w:szCs w:val="28"/>
          <w:vertAlign w:val="subscript"/>
          <w:lang w:val="en-US"/>
        </w:rPr>
        <w:t>max</w:t>
      </w:r>
      <w:r w:rsidRPr="006927D0">
        <w:rPr>
          <w:spacing w:val="3"/>
          <w:sz w:val="28"/>
          <w:szCs w:val="28"/>
        </w:rPr>
        <w:t xml:space="preserve"> = 26 м – максимальный рабочий вылет стрелы крана.</w:t>
      </w:r>
    </w:p>
    <w:p w:rsidR="006927D0" w:rsidRPr="006927D0" w:rsidRDefault="006927D0" w:rsidP="006927D0">
      <w:pPr>
        <w:numPr>
          <w:ilvl w:val="0"/>
          <w:numId w:val="7"/>
        </w:numPr>
        <w:shd w:val="clear" w:color="auto" w:fill="FFFFFF"/>
        <w:ind w:firstLine="709"/>
        <w:contextualSpacing/>
        <w:jc w:val="both"/>
        <w:rPr>
          <w:spacing w:val="3"/>
          <w:sz w:val="28"/>
          <w:szCs w:val="28"/>
        </w:rPr>
      </w:pPr>
      <w:r w:rsidRPr="006927D0">
        <w:rPr>
          <w:spacing w:val="3"/>
          <w:sz w:val="28"/>
          <w:szCs w:val="28"/>
        </w:rPr>
        <w:t xml:space="preserve">Зона перемещения груза – </w:t>
      </w:r>
      <w:r w:rsidRPr="006927D0">
        <w:rPr>
          <w:spacing w:val="3"/>
          <w:sz w:val="28"/>
          <w:szCs w:val="28"/>
          <w:lang w:val="en-US"/>
        </w:rPr>
        <w:t>R</w:t>
      </w:r>
      <w:r w:rsidRPr="006927D0">
        <w:rPr>
          <w:spacing w:val="3"/>
          <w:sz w:val="28"/>
          <w:szCs w:val="28"/>
          <w:vertAlign w:val="subscript"/>
        </w:rPr>
        <w:t>пер</w:t>
      </w:r>
      <w:r w:rsidRPr="006927D0">
        <w:rPr>
          <w:spacing w:val="3"/>
          <w:sz w:val="28"/>
          <w:szCs w:val="28"/>
        </w:rPr>
        <w:t xml:space="preserve"> = </w:t>
      </w:r>
      <w:r w:rsidRPr="006927D0">
        <w:rPr>
          <w:spacing w:val="3"/>
          <w:sz w:val="28"/>
          <w:szCs w:val="28"/>
          <w:lang w:val="en-US"/>
        </w:rPr>
        <w:t>R</w:t>
      </w:r>
      <w:r w:rsidRPr="006927D0">
        <w:rPr>
          <w:spacing w:val="3"/>
          <w:sz w:val="28"/>
          <w:szCs w:val="28"/>
          <w:vertAlign w:val="subscript"/>
          <w:lang w:val="en-US"/>
        </w:rPr>
        <w:t>max</w:t>
      </w:r>
      <w:r w:rsidRPr="006927D0">
        <w:rPr>
          <w:spacing w:val="3"/>
          <w:sz w:val="28"/>
          <w:szCs w:val="28"/>
        </w:rPr>
        <w:t xml:space="preserve"> + 0,5</w:t>
      </w:r>
      <w:r w:rsidRPr="006927D0">
        <w:rPr>
          <w:spacing w:val="3"/>
          <w:sz w:val="28"/>
          <w:szCs w:val="28"/>
          <w:lang w:val="en-US"/>
        </w:rPr>
        <w:t>L</w:t>
      </w:r>
      <w:r w:rsidRPr="006927D0">
        <w:rPr>
          <w:spacing w:val="3"/>
          <w:sz w:val="28"/>
          <w:szCs w:val="28"/>
          <w:vertAlign w:val="subscript"/>
          <w:lang w:val="en-US"/>
        </w:rPr>
        <w:t>max</w:t>
      </w:r>
      <w:r w:rsidRPr="006927D0">
        <w:rPr>
          <w:spacing w:val="3"/>
          <w:sz w:val="28"/>
          <w:szCs w:val="28"/>
        </w:rPr>
        <w:t xml:space="preserve"> = 26+9,75/2 = 40 м.</w:t>
      </w:r>
    </w:p>
    <w:p w:rsidR="006927D0" w:rsidRPr="006927D0" w:rsidRDefault="006927D0" w:rsidP="006927D0">
      <w:pPr>
        <w:numPr>
          <w:ilvl w:val="0"/>
          <w:numId w:val="7"/>
        </w:numPr>
        <w:ind w:firstLine="709"/>
        <w:contextualSpacing/>
        <w:jc w:val="both"/>
        <w:rPr>
          <w:spacing w:val="3"/>
          <w:sz w:val="28"/>
          <w:szCs w:val="28"/>
        </w:rPr>
      </w:pPr>
      <w:r w:rsidRPr="006927D0">
        <w:rPr>
          <w:spacing w:val="3"/>
          <w:sz w:val="28"/>
          <w:szCs w:val="28"/>
        </w:rPr>
        <w:t xml:space="preserve">Опасная зона крана – </w:t>
      </w:r>
      <w:r w:rsidRPr="006927D0">
        <w:rPr>
          <w:spacing w:val="3"/>
          <w:sz w:val="28"/>
          <w:szCs w:val="28"/>
          <w:lang w:val="en-US"/>
        </w:rPr>
        <w:t>R</w:t>
      </w:r>
      <w:r w:rsidRPr="006927D0">
        <w:rPr>
          <w:spacing w:val="3"/>
          <w:sz w:val="28"/>
          <w:szCs w:val="28"/>
          <w:vertAlign w:val="subscript"/>
        </w:rPr>
        <w:t>оп</w:t>
      </w:r>
      <w:r w:rsidRPr="006927D0">
        <w:rPr>
          <w:spacing w:val="3"/>
          <w:sz w:val="28"/>
          <w:szCs w:val="28"/>
        </w:rPr>
        <w:t xml:space="preserve"> = </w:t>
      </w:r>
      <w:r w:rsidRPr="006927D0">
        <w:rPr>
          <w:spacing w:val="3"/>
          <w:sz w:val="28"/>
          <w:szCs w:val="28"/>
          <w:lang w:val="en-US"/>
        </w:rPr>
        <w:t>R</w:t>
      </w:r>
      <w:r w:rsidRPr="006927D0">
        <w:rPr>
          <w:spacing w:val="3"/>
          <w:sz w:val="28"/>
          <w:szCs w:val="28"/>
          <w:vertAlign w:val="subscript"/>
        </w:rPr>
        <w:t xml:space="preserve">пер </w:t>
      </w:r>
      <w:r w:rsidRPr="006927D0">
        <w:rPr>
          <w:spacing w:val="3"/>
          <w:sz w:val="28"/>
          <w:szCs w:val="28"/>
        </w:rPr>
        <w:t xml:space="preserve">+ </w:t>
      </w:r>
      <w:r w:rsidRPr="006927D0">
        <w:rPr>
          <w:spacing w:val="3"/>
          <w:sz w:val="28"/>
          <w:szCs w:val="28"/>
          <w:lang w:val="en-US"/>
        </w:rPr>
        <w:t>l</w:t>
      </w:r>
      <w:r w:rsidRPr="006927D0">
        <w:rPr>
          <w:spacing w:val="3"/>
          <w:sz w:val="28"/>
          <w:szCs w:val="28"/>
          <w:vertAlign w:val="subscript"/>
        </w:rPr>
        <w:t>без</w:t>
      </w:r>
      <w:r w:rsidRPr="006927D0">
        <w:rPr>
          <w:spacing w:val="3"/>
          <w:sz w:val="28"/>
          <w:szCs w:val="28"/>
        </w:rPr>
        <w:t xml:space="preserve"> = 40+10=40 м. (l</w:t>
      </w:r>
      <w:r w:rsidRPr="006927D0">
        <w:rPr>
          <w:spacing w:val="3"/>
          <w:sz w:val="28"/>
          <w:szCs w:val="28"/>
          <w:vertAlign w:val="subscript"/>
        </w:rPr>
        <w:t>без</w:t>
      </w:r>
      <w:r w:rsidRPr="006927D0">
        <w:rPr>
          <w:spacing w:val="3"/>
          <w:sz w:val="28"/>
          <w:szCs w:val="28"/>
        </w:rPr>
        <w:t>=10 м, определили по таблице А.2 [13])</w:t>
      </w:r>
    </w:p>
    <w:p w:rsidR="006927D0" w:rsidRPr="006927D0" w:rsidRDefault="006927D0" w:rsidP="006927D0">
      <w:pPr>
        <w:shd w:val="clear" w:color="auto" w:fill="FFFFFF"/>
        <w:ind w:left="142" w:firstLine="709"/>
        <w:contextualSpacing/>
        <w:jc w:val="both"/>
        <w:rPr>
          <w:spacing w:val="3"/>
          <w:sz w:val="28"/>
          <w:szCs w:val="28"/>
        </w:rPr>
      </w:pPr>
    </w:p>
    <w:p w:rsidR="006927D0" w:rsidRPr="006927D0" w:rsidRDefault="006927D0" w:rsidP="006927D0">
      <w:pPr>
        <w:shd w:val="clear" w:color="auto" w:fill="FFFFFF"/>
        <w:ind w:left="142" w:firstLine="709"/>
        <w:contextualSpacing/>
        <w:jc w:val="both"/>
        <w:rPr>
          <w:sz w:val="28"/>
          <w:szCs w:val="28"/>
        </w:rPr>
      </w:pPr>
      <w:r w:rsidRPr="006927D0">
        <w:rPr>
          <w:spacing w:val="3"/>
          <w:sz w:val="28"/>
          <w:szCs w:val="28"/>
        </w:rPr>
        <w:t xml:space="preserve">Опасной зоной вблизи строящегося здания называется пространство, где </w:t>
      </w:r>
      <w:r w:rsidRPr="006927D0">
        <w:rPr>
          <w:spacing w:val="4"/>
          <w:sz w:val="28"/>
          <w:szCs w:val="28"/>
        </w:rPr>
        <w:t xml:space="preserve">возможно падение грузов при установке и закреплении элементов    </w:t>
      </w:r>
    </w:p>
    <w:p w:rsidR="006927D0" w:rsidRPr="006927D0" w:rsidRDefault="006927D0" w:rsidP="006927D0">
      <w:pPr>
        <w:tabs>
          <w:tab w:val="left" w:pos="2820"/>
        </w:tabs>
        <w:ind w:left="142" w:firstLine="709"/>
        <w:contextualSpacing/>
        <w:jc w:val="both"/>
        <w:rPr>
          <w:sz w:val="28"/>
          <w:szCs w:val="28"/>
        </w:rPr>
      </w:pPr>
      <w:r w:rsidRPr="006927D0">
        <w:rPr>
          <w:sz w:val="28"/>
          <w:szCs w:val="28"/>
        </w:rPr>
        <w:lastRenderedPageBreak/>
        <w:t>Рабочей зоной крана называется пространство, находящееся в пределах описываемой стрелой крана.</w:t>
      </w:r>
    </w:p>
    <w:p w:rsidR="006927D0" w:rsidRPr="006927D0" w:rsidRDefault="006927D0" w:rsidP="006927D0">
      <w:pPr>
        <w:shd w:val="clear" w:color="auto" w:fill="FFFFFF"/>
        <w:spacing w:after="312"/>
        <w:ind w:left="142" w:firstLine="709"/>
        <w:contextualSpacing/>
        <w:jc w:val="both"/>
        <w:rPr>
          <w:spacing w:val="-7"/>
          <w:sz w:val="28"/>
          <w:szCs w:val="28"/>
        </w:rPr>
      </w:pPr>
      <w:r w:rsidRPr="006927D0">
        <w:rPr>
          <w:spacing w:val="-7"/>
          <w:sz w:val="28"/>
          <w:szCs w:val="28"/>
        </w:rPr>
        <w:t>Зоной перемещения груза называют пространство, находящееся в пределах возможного падения груза.</w:t>
      </w:r>
    </w:p>
    <w:p w:rsidR="006927D0" w:rsidRPr="006927D0" w:rsidRDefault="006927D0" w:rsidP="006927D0">
      <w:pPr>
        <w:shd w:val="clear" w:color="auto" w:fill="FFFFFF"/>
        <w:spacing w:after="312"/>
        <w:ind w:left="142" w:firstLine="709"/>
        <w:contextualSpacing/>
        <w:jc w:val="both"/>
        <w:rPr>
          <w:sz w:val="28"/>
          <w:szCs w:val="28"/>
        </w:rPr>
      </w:pPr>
      <w:r w:rsidRPr="006927D0">
        <w:rPr>
          <w:spacing w:val="4"/>
          <w:sz w:val="28"/>
          <w:szCs w:val="28"/>
        </w:rPr>
        <w:t xml:space="preserve">Опасные зоны дорог, участки подъездов и подходов в пределах </w:t>
      </w:r>
      <w:r w:rsidRPr="006927D0">
        <w:rPr>
          <w:spacing w:val="3"/>
          <w:sz w:val="28"/>
          <w:szCs w:val="28"/>
        </w:rPr>
        <w:t xml:space="preserve">указанных зон, где могут находиться люди, не участвующие в совместной с краном работе, осуществляется движение транспортных средств или работа </w:t>
      </w:r>
      <w:r w:rsidRPr="006927D0">
        <w:rPr>
          <w:spacing w:val="4"/>
          <w:sz w:val="28"/>
          <w:szCs w:val="28"/>
        </w:rPr>
        <w:t>других механизмов, эти зоны на стройгенплане заштриховываются.</w:t>
      </w:r>
    </w:p>
    <w:p w:rsidR="006927D0" w:rsidRPr="006927D0" w:rsidRDefault="006927D0" w:rsidP="006927D0">
      <w:pPr>
        <w:pStyle w:val="7"/>
        <w:spacing w:after="240" w:line="240" w:lineRule="auto"/>
        <w:ind w:firstLine="851"/>
        <w:rPr>
          <w:spacing w:val="4"/>
          <w:szCs w:val="28"/>
        </w:rPr>
      </w:pPr>
      <w:r w:rsidRPr="006927D0">
        <w:rPr>
          <w:spacing w:val="3"/>
          <w:szCs w:val="28"/>
        </w:rPr>
        <w:t xml:space="preserve">Опасная зона монтажа указывается при вертикальной привязке крана. Они появляются при монтаже конструкций верхних этажей здания. Наличие </w:t>
      </w:r>
      <w:r w:rsidRPr="006927D0">
        <w:rPr>
          <w:spacing w:val="4"/>
          <w:szCs w:val="28"/>
        </w:rPr>
        <w:t>опасных работ требует разработки специальных мероприятий (выдача нарядов на особо опасные работы, ограждение зон видимыми сигналами).</w:t>
      </w:r>
    </w:p>
    <w:p w:rsidR="00A70528" w:rsidRPr="006927D0" w:rsidRDefault="00A70528" w:rsidP="00A70528">
      <w:pPr>
        <w:shd w:val="clear" w:color="auto" w:fill="FFFFFF"/>
        <w:spacing w:after="312"/>
        <w:ind w:left="142" w:firstLine="425"/>
        <w:contextualSpacing/>
        <w:jc w:val="both"/>
        <w:rPr>
          <w:color w:val="000000" w:themeColor="text1"/>
          <w:spacing w:val="4"/>
          <w:sz w:val="28"/>
          <w:szCs w:val="28"/>
          <w:lang w:val="x-none"/>
        </w:rPr>
      </w:pPr>
    </w:p>
    <w:p w:rsidR="00A70528" w:rsidRPr="008C584A" w:rsidRDefault="00A70528" w:rsidP="00A70528">
      <w:pPr>
        <w:keepNext/>
        <w:ind w:firstLine="425"/>
        <w:jc w:val="both"/>
        <w:rPr>
          <w:b/>
          <w:sz w:val="28"/>
          <w:szCs w:val="28"/>
        </w:rPr>
      </w:pPr>
      <w:r>
        <w:rPr>
          <w:b/>
          <w:sz w:val="28"/>
          <w:szCs w:val="28"/>
        </w:rPr>
        <w:t>4.2.2</w:t>
      </w:r>
      <w:r w:rsidRPr="008C584A">
        <w:rPr>
          <w:b/>
          <w:sz w:val="28"/>
          <w:szCs w:val="28"/>
        </w:rPr>
        <w:t xml:space="preserve"> </w:t>
      </w:r>
      <w:bookmarkEnd w:id="10"/>
      <w:bookmarkEnd w:id="11"/>
      <w:bookmarkEnd w:id="12"/>
      <w:bookmarkEnd w:id="13"/>
      <w:bookmarkEnd w:id="14"/>
      <w:r w:rsidRPr="008C584A">
        <w:rPr>
          <w:b/>
          <w:sz w:val="28"/>
          <w:szCs w:val="28"/>
        </w:rPr>
        <w:t>Расчет численности персонала строительства</w:t>
      </w:r>
    </w:p>
    <w:p w:rsidR="00A70528" w:rsidRDefault="00A70528" w:rsidP="00A70528">
      <w:pPr>
        <w:shd w:val="clear" w:color="auto" w:fill="FFFFFF"/>
        <w:autoSpaceDE w:val="0"/>
        <w:autoSpaceDN w:val="0"/>
        <w:adjustRightInd w:val="0"/>
        <w:ind w:firstLine="425"/>
        <w:contextualSpacing/>
        <w:jc w:val="both"/>
        <w:rPr>
          <w:color w:val="000000"/>
          <w:sz w:val="28"/>
          <w:szCs w:val="28"/>
        </w:rPr>
      </w:pPr>
    </w:p>
    <w:p w:rsidR="00A70528" w:rsidRPr="008C584A" w:rsidRDefault="00A70528" w:rsidP="00A70528">
      <w:pPr>
        <w:shd w:val="clear" w:color="auto" w:fill="FFFFFF"/>
        <w:autoSpaceDE w:val="0"/>
        <w:autoSpaceDN w:val="0"/>
        <w:adjustRightInd w:val="0"/>
        <w:ind w:firstLine="567"/>
        <w:contextualSpacing/>
        <w:jc w:val="both"/>
        <w:rPr>
          <w:sz w:val="28"/>
          <w:szCs w:val="28"/>
        </w:rPr>
      </w:pPr>
      <w:r w:rsidRPr="008C584A">
        <w:rPr>
          <w:color w:val="000000"/>
          <w:sz w:val="28"/>
          <w:szCs w:val="28"/>
        </w:rPr>
        <w:t>Потребность строительства в мобильных (инвентарных) и временных зданиях служебного, общественного и санитарно–бытового назначения производится исходя из максимальной численности работающих в наиболее многочисленную смену, соотношений категорий работающих и нормативных показателей площадей.</w:t>
      </w:r>
    </w:p>
    <w:p w:rsidR="00A70528" w:rsidRPr="008C584A" w:rsidRDefault="00A70528" w:rsidP="00A70528">
      <w:pPr>
        <w:shd w:val="clear" w:color="auto" w:fill="FFFFFF"/>
        <w:autoSpaceDE w:val="0"/>
        <w:autoSpaceDN w:val="0"/>
        <w:adjustRightInd w:val="0"/>
        <w:ind w:firstLine="567"/>
        <w:contextualSpacing/>
        <w:jc w:val="both"/>
        <w:rPr>
          <w:color w:val="000000"/>
          <w:sz w:val="28"/>
          <w:szCs w:val="28"/>
        </w:rPr>
      </w:pPr>
      <w:r w:rsidRPr="008C584A">
        <w:rPr>
          <w:color w:val="000000"/>
          <w:sz w:val="28"/>
          <w:szCs w:val="28"/>
        </w:rPr>
        <w:t>Максимальная численность работающих берется из графика движения рабочих кадров по объекту, построенного в соответствии с календарным планом производства работ по объекту в составе ППР.</w:t>
      </w:r>
    </w:p>
    <w:p w:rsidR="00A70528" w:rsidRPr="008C584A" w:rsidRDefault="00A70528" w:rsidP="00A70528">
      <w:pPr>
        <w:ind w:firstLine="567"/>
        <w:jc w:val="both"/>
        <w:rPr>
          <w:b/>
          <w:sz w:val="28"/>
          <w:szCs w:val="28"/>
        </w:rPr>
      </w:pPr>
      <w:r w:rsidRPr="008C584A">
        <w:rPr>
          <w:sz w:val="28"/>
          <w:szCs w:val="28"/>
        </w:rPr>
        <w:t xml:space="preserve">Таблица </w:t>
      </w:r>
      <w:r>
        <w:rPr>
          <w:sz w:val="28"/>
          <w:szCs w:val="28"/>
        </w:rPr>
        <w:t>4.9</w:t>
      </w:r>
      <w:r w:rsidRPr="008C584A">
        <w:rPr>
          <w:b/>
          <w:sz w:val="28"/>
          <w:szCs w:val="28"/>
        </w:rPr>
        <w:t xml:space="preserve"> - </w:t>
      </w:r>
      <w:r w:rsidRPr="008C584A">
        <w:rPr>
          <w:sz w:val="28"/>
          <w:szCs w:val="28"/>
        </w:rPr>
        <w:t>Расчет численности по категориям работающих</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95"/>
        <w:gridCol w:w="977"/>
        <w:gridCol w:w="4053"/>
        <w:gridCol w:w="828"/>
      </w:tblGrid>
      <w:tr w:rsidR="00A70528" w:rsidRPr="00A84127" w:rsidTr="00977439">
        <w:trPr>
          <w:trHeight w:val="794"/>
        </w:trPr>
        <w:tc>
          <w:tcPr>
            <w:tcW w:w="2086" w:type="pct"/>
            <w:vAlign w:val="center"/>
          </w:tcPr>
          <w:p w:rsidR="00A70528" w:rsidRPr="00A84127" w:rsidRDefault="00A70528" w:rsidP="00977439">
            <w:pPr>
              <w:jc w:val="center"/>
              <w:rPr>
                <w:sz w:val="24"/>
                <w:szCs w:val="24"/>
              </w:rPr>
            </w:pPr>
            <w:r w:rsidRPr="00A84127">
              <w:rPr>
                <w:sz w:val="24"/>
                <w:szCs w:val="24"/>
              </w:rPr>
              <w:t>Наименование категории работающих</w:t>
            </w:r>
          </w:p>
        </w:tc>
        <w:tc>
          <w:tcPr>
            <w:tcW w:w="486" w:type="pct"/>
          </w:tcPr>
          <w:p w:rsidR="00A70528" w:rsidRPr="00A84127" w:rsidRDefault="00A70528" w:rsidP="00977439">
            <w:pPr>
              <w:jc w:val="center"/>
              <w:rPr>
                <w:sz w:val="24"/>
                <w:szCs w:val="24"/>
              </w:rPr>
            </w:pPr>
            <w:r w:rsidRPr="00A84127">
              <w:rPr>
                <w:sz w:val="24"/>
                <w:szCs w:val="24"/>
              </w:rPr>
              <w:t>Буквенное обозначение</w:t>
            </w:r>
          </w:p>
        </w:tc>
        <w:tc>
          <w:tcPr>
            <w:tcW w:w="2016" w:type="pct"/>
            <w:vAlign w:val="center"/>
          </w:tcPr>
          <w:p w:rsidR="00A70528" w:rsidRPr="00A84127" w:rsidRDefault="00A70528" w:rsidP="00977439">
            <w:pPr>
              <w:jc w:val="center"/>
              <w:rPr>
                <w:sz w:val="24"/>
                <w:szCs w:val="24"/>
              </w:rPr>
            </w:pPr>
            <w:r w:rsidRPr="00A84127">
              <w:rPr>
                <w:sz w:val="24"/>
                <w:szCs w:val="24"/>
              </w:rPr>
              <w:t>Расчет</w:t>
            </w:r>
          </w:p>
        </w:tc>
        <w:tc>
          <w:tcPr>
            <w:tcW w:w="412" w:type="pct"/>
            <w:vAlign w:val="center"/>
          </w:tcPr>
          <w:p w:rsidR="00A70528" w:rsidRPr="00A84127" w:rsidRDefault="00A70528" w:rsidP="00977439">
            <w:pPr>
              <w:jc w:val="center"/>
              <w:rPr>
                <w:sz w:val="24"/>
                <w:szCs w:val="24"/>
              </w:rPr>
            </w:pPr>
            <w:r w:rsidRPr="00A84127">
              <w:rPr>
                <w:sz w:val="24"/>
                <w:szCs w:val="24"/>
              </w:rPr>
              <w:t>Величина показателя</w:t>
            </w:r>
          </w:p>
        </w:tc>
      </w:tr>
      <w:tr w:rsidR="00A70528" w:rsidRPr="00A84127" w:rsidTr="00977439">
        <w:trPr>
          <w:trHeight w:val="284"/>
        </w:trPr>
        <w:tc>
          <w:tcPr>
            <w:tcW w:w="2086" w:type="pct"/>
            <w:vAlign w:val="center"/>
          </w:tcPr>
          <w:p w:rsidR="00A70528" w:rsidRPr="00A84127" w:rsidRDefault="00A70528" w:rsidP="00977439">
            <w:pPr>
              <w:jc w:val="center"/>
              <w:rPr>
                <w:sz w:val="24"/>
                <w:szCs w:val="24"/>
              </w:rPr>
            </w:pPr>
            <w:r w:rsidRPr="00A84127">
              <w:rPr>
                <w:sz w:val="24"/>
                <w:szCs w:val="24"/>
              </w:rPr>
              <w:t>1</w:t>
            </w:r>
          </w:p>
        </w:tc>
        <w:tc>
          <w:tcPr>
            <w:tcW w:w="486" w:type="pct"/>
            <w:vAlign w:val="center"/>
          </w:tcPr>
          <w:p w:rsidR="00A70528" w:rsidRPr="00A84127" w:rsidRDefault="00A70528" w:rsidP="00977439">
            <w:pPr>
              <w:jc w:val="center"/>
              <w:rPr>
                <w:position w:val="-14"/>
                <w:sz w:val="24"/>
                <w:szCs w:val="24"/>
              </w:rPr>
            </w:pPr>
            <w:r w:rsidRPr="00A84127">
              <w:rPr>
                <w:position w:val="-14"/>
                <w:sz w:val="24"/>
                <w:szCs w:val="24"/>
              </w:rPr>
              <w:t>2</w:t>
            </w:r>
          </w:p>
        </w:tc>
        <w:tc>
          <w:tcPr>
            <w:tcW w:w="2016" w:type="pct"/>
            <w:vAlign w:val="center"/>
          </w:tcPr>
          <w:p w:rsidR="00A70528" w:rsidRPr="00A84127" w:rsidRDefault="00A70528" w:rsidP="00977439">
            <w:pPr>
              <w:jc w:val="center"/>
              <w:rPr>
                <w:sz w:val="24"/>
                <w:szCs w:val="24"/>
              </w:rPr>
            </w:pPr>
            <w:r w:rsidRPr="00A84127">
              <w:rPr>
                <w:sz w:val="24"/>
                <w:szCs w:val="24"/>
              </w:rPr>
              <w:t>3</w:t>
            </w:r>
          </w:p>
        </w:tc>
        <w:tc>
          <w:tcPr>
            <w:tcW w:w="412" w:type="pct"/>
            <w:vAlign w:val="center"/>
          </w:tcPr>
          <w:p w:rsidR="00A70528" w:rsidRPr="00A84127" w:rsidRDefault="00A70528" w:rsidP="00977439">
            <w:pPr>
              <w:jc w:val="center"/>
              <w:rPr>
                <w:sz w:val="24"/>
                <w:szCs w:val="24"/>
              </w:rPr>
            </w:pPr>
            <w:r w:rsidRPr="00A84127">
              <w:rPr>
                <w:sz w:val="24"/>
                <w:szCs w:val="24"/>
              </w:rPr>
              <w:t>4</w:t>
            </w:r>
          </w:p>
        </w:tc>
      </w:tr>
      <w:tr w:rsidR="00A70528" w:rsidRPr="00A84127" w:rsidTr="00977439">
        <w:trPr>
          <w:trHeight w:val="697"/>
        </w:trPr>
        <w:tc>
          <w:tcPr>
            <w:tcW w:w="2086" w:type="pct"/>
            <w:vAlign w:val="center"/>
          </w:tcPr>
          <w:p w:rsidR="00A70528" w:rsidRPr="00A84127" w:rsidRDefault="00A70528" w:rsidP="00977439">
            <w:pPr>
              <w:rPr>
                <w:sz w:val="24"/>
                <w:szCs w:val="24"/>
              </w:rPr>
            </w:pPr>
            <w:r w:rsidRPr="00A84127">
              <w:rPr>
                <w:sz w:val="24"/>
                <w:szCs w:val="24"/>
              </w:rPr>
              <w:t xml:space="preserve">Максимальная расчетная численность рабочих в сутки </w:t>
            </w:r>
          </w:p>
        </w:tc>
        <w:tc>
          <w:tcPr>
            <w:tcW w:w="486" w:type="pct"/>
            <w:vAlign w:val="center"/>
          </w:tcPr>
          <w:p w:rsidR="00A70528" w:rsidRPr="00A84127" w:rsidRDefault="00A70528" w:rsidP="00977439">
            <w:pPr>
              <w:jc w:val="center"/>
              <w:rPr>
                <w:sz w:val="24"/>
                <w:szCs w:val="24"/>
              </w:rPr>
            </w:pPr>
            <w:r w:rsidRPr="00A4253F">
              <w:rPr>
                <w:position w:val="-14"/>
                <w:sz w:val="28"/>
                <w:szCs w:val="28"/>
              </w:rPr>
              <w:object w:dxaOrig="499" w:dyaOrig="400">
                <v:shape id="_x0000_i1030" type="#_x0000_t75" style="width:27.85pt;height:21.75pt" o:ole="">
                  <v:imagedata r:id="rId29" o:title=""/>
                </v:shape>
                <o:OLEObject Type="Embed" ProgID="Equation.3" ShapeID="_x0000_i1030" DrawAspect="Content" ObjectID="_1682622170" r:id="rId30"/>
              </w:object>
            </w:r>
          </w:p>
        </w:tc>
        <w:tc>
          <w:tcPr>
            <w:tcW w:w="2016" w:type="pct"/>
            <w:vAlign w:val="center"/>
          </w:tcPr>
          <w:p w:rsidR="00A70528" w:rsidRPr="00A84127" w:rsidRDefault="00A70528" w:rsidP="00977439">
            <w:pPr>
              <w:jc w:val="center"/>
              <w:rPr>
                <w:sz w:val="24"/>
                <w:szCs w:val="24"/>
              </w:rPr>
            </w:pPr>
            <w:r w:rsidRPr="00A84127">
              <w:rPr>
                <w:sz w:val="24"/>
                <w:szCs w:val="24"/>
              </w:rPr>
              <w:t xml:space="preserve">Принимается по графику движения </w:t>
            </w:r>
            <w:r w:rsidRPr="00A84127">
              <w:rPr>
                <w:bCs/>
                <w:sz w:val="24"/>
                <w:szCs w:val="24"/>
              </w:rPr>
              <w:t>рабочих кадров по объекту</w:t>
            </w:r>
          </w:p>
        </w:tc>
        <w:tc>
          <w:tcPr>
            <w:tcW w:w="412" w:type="pct"/>
            <w:vAlign w:val="center"/>
          </w:tcPr>
          <w:p w:rsidR="00A70528" w:rsidRPr="00A84127" w:rsidRDefault="006927D0" w:rsidP="00977439">
            <w:pPr>
              <w:jc w:val="center"/>
              <w:rPr>
                <w:sz w:val="24"/>
                <w:szCs w:val="24"/>
                <w:lang w:val="en-US"/>
              </w:rPr>
            </w:pPr>
            <w:r>
              <w:rPr>
                <w:sz w:val="24"/>
                <w:szCs w:val="24"/>
                <w:lang w:val="en-US"/>
              </w:rPr>
              <w:t>148</w:t>
            </w:r>
          </w:p>
          <w:p w:rsidR="00A70528" w:rsidRPr="00A84127" w:rsidRDefault="00A70528" w:rsidP="00977439">
            <w:pPr>
              <w:jc w:val="center"/>
              <w:rPr>
                <w:sz w:val="24"/>
                <w:szCs w:val="24"/>
              </w:rPr>
            </w:pPr>
          </w:p>
        </w:tc>
      </w:tr>
      <w:tr w:rsidR="00A70528" w:rsidRPr="00A84127" w:rsidTr="00977439">
        <w:trPr>
          <w:trHeight w:val="707"/>
        </w:trPr>
        <w:tc>
          <w:tcPr>
            <w:tcW w:w="2086" w:type="pct"/>
            <w:vAlign w:val="center"/>
          </w:tcPr>
          <w:p w:rsidR="00A70528" w:rsidRPr="00A84127" w:rsidRDefault="00A70528" w:rsidP="00977439">
            <w:pPr>
              <w:rPr>
                <w:sz w:val="24"/>
                <w:szCs w:val="24"/>
              </w:rPr>
            </w:pPr>
            <w:r w:rsidRPr="00A84127">
              <w:rPr>
                <w:sz w:val="24"/>
                <w:szCs w:val="24"/>
              </w:rPr>
              <w:t>Ежедневно общая численность работающих</w:t>
            </w:r>
          </w:p>
        </w:tc>
        <w:tc>
          <w:tcPr>
            <w:tcW w:w="486" w:type="pct"/>
            <w:vAlign w:val="center"/>
          </w:tcPr>
          <w:p w:rsidR="00A70528" w:rsidRPr="00A84127" w:rsidRDefault="00A70528" w:rsidP="00977439">
            <w:pPr>
              <w:jc w:val="center"/>
              <w:rPr>
                <w:b/>
                <w:position w:val="-14"/>
                <w:sz w:val="24"/>
                <w:szCs w:val="24"/>
              </w:rPr>
            </w:pPr>
            <w:r w:rsidRPr="00A4253F">
              <w:rPr>
                <w:position w:val="-14"/>
                <w:sz w:val="28"/>
                <w:szCs w:val="28"/>
              </w:rPr>
              <w:object w:dxaOrig="360" w:dyaOrig="400">
                <v:shape id="_x0000_i1031" type="#_x0000_t75" style="width:19.7pt;height:21.75pt" o:ole="">
                  <v:imagedata r:id="rId31" o:title=""/>
                </v:shape>
                <o:OLEObject Type="Embed" ProgID="Equation.3" ShapeID="_x0000_i1031" DrawAspect="Content" ObjectID="_1682622171" r:id="rId32"/>
              </w:object>
            </w:r>
          </w:p>
        </w:tc>
        <w:tc>
          <w:tcPr>
            <w:tcW w:w="2016" w:type="pct"/>
            <w:vAlign w:val="center"/>
          </w:tcPr>
          <w:p w:rsidR="00A70528" w:rsidRPr="00A84127" w:rsidRDefault="00A70528" w:rsidP="00977439">
            <w:pPr>
              <w:jc w:val="center"/>
              <w:rPr>
                <w:position w:val="-14"/>
                <w:sz w:val="24"/>
                <w:szCs w:val="24"/>
              </w:rPr>
            </w:pPr>
            <w:r w:rsidRPr="00A84127">
              <w:rPr>
                <w:position w:val="-14"/>
                <w:sz w:val="24"/>
                <w:szCs w:val="24"/>
                <w:lang w:val="en-US"/>
              </w:rPr>
              <w:t>N</w:t>
            </w:r>
            <w:r w:rsidRPr="00A84127">
              <w:rPr>
                <w:position w:val="-14"/>
                <w:sz w:val="24"/>
                <w:szCs w:val="24"/>
              </w:rPr>
              <w:t>=(</w:t>
            </w:r>
            <w:r w:rsidRPr="00A84127">
              <w:rPr>
                <w:position w:val="-14"/>
                <w:sz w:val="24"/>
                <w:szCs w:val="24"/>
                <w:lang w:val="en-US"/>
              </w:rPr>
              <w:t>N</w:t>
            </w:r>
            <w:r w:rsidR="006927D0">
              <w:rPr>
                <w:position w:val="-14"/>
                <w:sz w:val="24"/>
                <w:szCs w:val="24"/>
              </w:rPr>
              <w:t>раб*100)/К раб = (148</w:t>
            </w:r>
            <w:r w:rsidRPr="00A84127">
              <w:rPr>
                <w:position w:val="-14"/>
                <w:sz w:val="24"/>
                <w:szCs w:val="24"/>
              </w:rPr>
              <w:t>*100)/83,9</w:t>
            </w:r>
          </w:p>
          <w:p w:rsidR="00A70528" w:rsidRPr="00A84127" w:rsidRDefault="00A70528" w:rsidP="00977439">
            <w:pPr>
              <w:jc w:val="center"/>
              <w:rPr>
                <w:sz w:val="24"/>
                <w:szCs w:val="24"/>
              </w:rPr>
            </w:pPr>
            <w:r w:rsidRPr="00A84127">
              <w:rPr>
                <w:position w:val="-14"/>
                <w:sz w:val="24"/>
                <w:szCs w:val="24"/>
              </w:rPr>
              <w:t>где Краб =83,9%</w:t>
            </w:r>
          </w:p>
        </w:tc>
        <w:tc>
          <w:tcPr>
            <w:tcW w:w="412" w:type="pct"/>
            <w:vAlign w:val="center"/>
          </w:tcPr>
          <w:p w:rsidR="00A70528" w:rsidRPr="00A84127" w:rsidRDefault="003812B2" w:rsidP="00977439">
            <w:pPr>
              <w:jc w:val="center"/>
              <w:rPr>
                <w:sz w:val="24"/>
                <w:szCs w:val="24"/>
                <w:lang w:val="en-US"/>
              </w:rPr>
            </w:pPr>
            <w:r>
              <w:rPr>
                <w:sz w:val="24"/>
                <w:szCs w:val="24"/>
                <w:lang w:val="en-US"/>
              </w:rPr>
              <w:t>176</w:t>
            </w:r>
          </w:p>
        </w:tc>
      </w:tr>
      <w:tr w:rsidR="00A70528" w:rsidRPr="00A84127" w:rsidTr="00977439">
        <w:trPr>
          <w:trHeight w:val="397"/>
        </w:trPr>
        <w:tc>
          <w:tcPr>
            <w:tcW w:w="2086" w:type="pct"/>
            <w:vAlign w:val="center"/>
          </w:tcPr>
          <w:p w:rsidR="00A70528" w:rsidRPr="00A84127" w:rsidRDefault="00A70528" w:rsidP="00977439">
            <w:pPr>
              <w:rPr>
                <w:sz w:val="24"/>
                <w:szCs w:val="24"/>
              </w:rPr>
            </w:pPr>
            <w:r w:rsidRPr="00A84127">
              <w:rPr>
                <w:sz w:val="24"/>
                <w:szCs w:val="24"/>
              </w:rPr>
              <w:t>Максимальной расчетной численности ИТР в сутки</w:t>
            </w:r>
          </w:p>
        </w:tc>
        <w:tc>
          <w:tcPr>
            <w:tcW w:w="486" w:type="pct"/>
            <w:vAlign w:val="center"/>
          </w:tcPr>
          <w:p w:rsidR="00A70528" w:rsidRPr="00A84127" w:rsidRDefault="00A70528" w:rsidP="00977439">
            <w:pPr>
              <w:jc w:val="center"/>
              <w:rPr>
                <w:sz w:val="24"/>
                <w:szCs w:val="24"/>
              </w:rPr>
            </w:pPr>
            <w:r w:rsidRPr="00A4253F">
              <w:rPr>
                <w:position w:val="-10"/>
                <w:sz w:val="28"/>
                <w:szCs w:val="28"/>
              </w:rPr>
              <w:object w:dxaOrig="540" w:dyaOrig="360">
                <v:shape id="_x0000_i1032" type="#_x0000_t75" style="width:29.2pt;height:19pt" o:ole="">
                  <v:imagedata r:id="rId33" o:title=""/>
                </v:shape>
                <o:OLEObject Type="Embed" ProgID="Equation.3" ShapeID="_x0000_i1032" DrawAspect="Content" ObjectID="_1682622172" r:id="rId34"/>
              </w:object>
            </w:r>
          </w:p>
        </w:tc>
        <w:tc>
          <w:tcPr>
            <w:tcW w:w="2016" w:type="pct"/>
            <w:vAlign w:val="center"/>
          </w:tcPr>
          <w:p w:rsidR="00A70528" w:rsidRPr="00A84127" w:rsidRDefault="00A70528" w:rsidP="00977439">
            <w:pPr>
              <w:jc w:val="center"/>
              <w:rPr>
                <w:position w:val="-14"/>
                <w:sz w:val="24"/>
                <w:szCs w:val="24"/>
              </w:rPr>
            </w:pPr>
            <w:r w:rsidRPr="00A84127">
              <w:rPr>
                <w:position w:val="-14"/>
                <w:sz w:val="24"/>
                <w:szCs w:val="24"/>
                <w:lang w:val="en-US"/>
              </w:rPr>
              <w:t>N</w:t>
            </w:r>
            <w:r w:rsidRPr="00A84127">
              <w:rPr>
                <w:position w:val="-14"/>
                <w:sz w:val="24"/>
                <w:szCs w:val="24"/>
              </w:rPr>
              <w:t>итр=</w:t>
            </w:r>
            <w:r w:rsidRPr="00A84127">
              <w:rPr>
                <w:position w:val="-14"/>
                <w:sz w:val="24"/>
                <w:szCs w:val="24"/>
                <w:lang w:val="en-US"/>
              </w:rPr>
              <w:t>N</w:t>
            </w:r>
            <w:r w:rsidRPr="00A84127">
              <w:rPr>
                <w:position w:val="-14"/>
                <w:sz w:val="24"/>
                <w:szCs w:val="24"/>
              </w:rPr>
              <w:t>*</w:t>
            </w:r>
            <w:r w:rsidRPr="00A84127">
              <w:rPr>
                <w:position w:val="-14"/>
                <w:sz w:val="24"/>
                <w:szCs w:val="24"/>
                <w:lang w:val="en-US"/>
              </w:rPr>
              <w:t>K</w:t>
            </w:r>
            <w:r w:rsidRPr="00A84127">
              <w:rPr>
                <w:position w:val="-14"/>
                <w:sz w:val="24"/>
                <w:szCs w:val="24"/>
              </w:rPr>
              <w:t>итр = 100*0,11</w:t>
            </w:r>
          </w:p>
          <w:p w:rsidR="00A70528" w:rsidRPr="00A84127" w:rsidRDefault="00A70528" w:rsidP="00977439">
            <w:pPr>
              <w:jc w:val="center"/>
              <w:rPr>
                <w:sz w:val="24"/>
                <w:szCs w:val="24"/>
              </w:rPr>
            </w:pPr>
            <w:r w:rsidRPr="00A84127">
              <w:rPr>
                <w:position w:val="-14"/>
                <w:sz w:val="24"/>
                <w:szCs w:val="24"/>
              </w:rPr>
              <w:t>где К</w:t>
            </w:r>
            <w:r w:rsidRPr="00A84127">
              <w:rPr>
                <w:position w:val="-14"/>
                <w:sz w:val="24"/>
                <w:szCs w:val="24"/>
                <w:vertAlign w:val="subscript"/>
              </w:rPr>
              <w:t>ИТР</w:t>
            </w:r>
            <w:r w:rsidRPr="00A84127">
              <w:rPr>
                <w:position w:val="-14"/>
                <w:sz w:val="24"/>
                <w:szCs w:val="24"/>
              </w:rPr>
              <w:t xml:space="preserve"> =11%</w:t>
            </w:r>
          </w:p>
        </w:tc>
        <w:tc>
          <w:tcPr>
            <w:tcW w:w="412" w:type="pct"/>
            <w:vAlign w:val="center"/>
          </w:tcPr>
          <w:p w:rsidR="00A70528" w:rsidRPr="00A84127" w:rsidRDefault="003812B2" w:rsidP="00977439">
            <w:pPr>
              <w:jc w:val="center"/>
              <w:rPr>
                <w:sz w:val="24"/>
                <w:szCs w:val="24"/>
                <w:lang w:val="en-US"/>
              </w:rPr>
            </w:pPr>
            <w:r>
              <w:rPr>
                <w:sz w:val="24"/>
                <w:szCs w:val="24"/>
                <w:lang w:val="en-US"/>
              </w:rPr>
              <w:t>19</w:t>
            </w:r>
          </w:p>
        </w:tc>
      </w:tr>
    </w:tbl>
    <w:p w:rsidR="00A70528" w:rsidRDefault="00A70528" w:rsidP="00A70528"/>
    <w:p w:rsidR="00A70528" w:rsidRDefault="00A70528" w:rsidP="00A70528"/>
    <w:p w:rsidR="00A70528" w:rsidRDefault="00A70528" w:rsidP="00A70528">
      <w:pPr>
        <w:ind w:firstLine="567"/>
        <w:rPr>
          <w:sz w:val="28"/>
          <w:szCs w:val="28"/>
        </w:rPr>
      </w:pPr>
      <w:r>
        <w:rPr>
          <w:sz w:val="28"/>
          <w:szCs w:val="28"/>
        </w:rPr>
        <w:t>Окончание таблицы 4.9</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96"/>
        <w:gridCol w:w="981"/>
        <w:gridCol w:w="4188"/>
        <w:gridCol w:w="688"/>
      </w:tblGrid>
      <w:tr w:rsidR="00A70528" w:rsidRPr="00A84127" w:rsidTr="00977439">
        <w:trPr>
          <w:trHeight w:val="192"/>
        </w:trPr>
        <w:tc>
          <w:tcPr>
            <w:tcW w:w="2087" w:type="pct"/>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jc w:val="center"/>
              <w:rPr>
                <w:sz w:val="24"/>
                <w:szCs w:val="24"/>
              </w:rPr>
            </w:pPr>
            <w:r w:rsidRPr="00A84127">
              <w:rPr>
                <w:sz w:val="24"/>
                <w:szCs w:val="24"/>
              </w:rPr>
              <w:t>1</w:t>
            </w:r>
          </w:p>
        </w:tc>
        <w:tc>
          <w:tcPr>
            <w:tcW w:w="488" w:type="pct"/>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pStyle w:val="36"/>
              <w:rPr>
                <w:sz w:val="24"/>
                <w:szCs w:val="24"/>
              </w:rPr>
            </w:pPr>
            <w:r w:rsidRPr="00A84127">
              <w:rPr>
                <w:sz w:val="24"/>
                <w:szCs w:val="24"/>
              </w:rPr>
              <w:t>2</w:t>
            </w:r>
          </w:p>
        </w:tc>
        <w:tc>
          <w:tcPr>
            <w:tcW w:w="2083" w:type="pct"/>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pStyle w:val="36"/>
              <w:rPr>
                <w:position w:val="-14"/>
                <w:sz w:val="24"/>
                <w:szCs w:val="24"/>
                <w:lang w:val="en-US"/>
              </w:rPr>
            </w:pPr>
            <w:r w:rsidRPr="00A84127">
              <w:rPr>
                <w:position w:val="-14"/>
                <w:sz w:val="24"/>
                <w:szCs w:val="24"/>
                <w:lang w:val="en-US"/>
              </w:rPr>
              <w:t>3</w:t>
            </w:r>
          </w:p>
        </w:tc>
        <w:tc>
          <w:tcPr>
            <w:tcW w:w="342" w:type="pct"/>
            <w:tcBorders>
              <w:top w:val="single" w:sz="4" w:space="0" w:color="auto"/>
              <w:left w:val="single" w:sz="4" w:space="0" w:color="auto"/>
              <w:bottom w:val="single" w:sz="4" w:space="0" w:color="auto"/>
              <w:right w:val="single" w:sz="4" w:space="0" w:color="auto"/>
            </w:tcBorders>
            <w:vAlign w:val="center"/>
          </w:tcPr>
          <w:p w:rsidR="00A70528" w:rsidRPr="00A84127" w:rsidRDefault="00A70528" w:rsidP="00977439">
            <w:pPr>
              <w:jc w:val="center"/>
              <w:rPr>
                <w:sz w:val="24"/>
                <w:szCs w:val="24"/>
              </w:rPr>
            </w:pPr>
            <w:r w:rsidRPr="00A84127">
              <w:rPr>
                <w:sz w:val="24"/>
                <w:szCs w:val="24"/>
              </w:rPr>
              <w:t>4</w:t>
            </w:r>
          </w:p>
        </w:tc>
      </w:tr>
      <w:tr w:rsidR="00A70528" w:rsidRPr="00A84127" w:rsidTr="00977439">
        <w:trPr>
          <w:trHeight w:val="775"/>
        </w:trPr>
        <w:tc>
          <w:tcPr>
            <w:tcW w:w="2087" w:type="pct"/>
            <w:vAlign w:val="center"/>
          </w:tcPr>
          <w:p w:rsidR="00A70528" w:rsidRPr="00A84127" w:rsidRDefault="00A70528" w:rsidP="00977439">
            <w:pPr>
              <w:rPr>
                <w:sz w:val="24"/>
                <w:szCs w:val="24"/>
              </w:rPr>
            </w:pPr>
            <w:r w:rsidRPr="00A84127">
              <w:rPr>
                <w:sz w:val="24"/>
                <w:szCs w:val="24"/>
              </w:rPr>
              <w:t>Максимальной расчетной численности младшего обслуживающего персонала в сутки</w:t>
            </w:r>
          </w:p>
        </w:tc>
        <w:tc>
          <w:tcPr>
            <w:tcW w:w="488" w:type="pct"/>
            <w:vAlign w:val="center"/>
          </w:tcPr>
          <w:p w:rsidR="00A70528" w:rsidRPr="00A84127" w:rsidRDefault="00A70528" w:rsidP="00977439">
            <w:pPr>
              <w:pStyle w:val="36"/>
              <w:rPr>
                <w:sz w:val="24"/>
                <w:szCs w:val="24"/>
              </w:rPr>
            </w:pPr>
            <w:r w:rsidRPr="00A4253F">
              <w:rPr>
                <w:position w:val="-12"/>
                <w:sz w:val="28"/>
                <w:szCs w:val="28"/>
              </w:rPr>
              <w:object w:dxaOrig="600" w:dyaOrig="380">
                <v:shape id="_x0000_i1033" type="#_x0000_t75" style="width:33.3pt;height:20.4pt" o:ole="">
                  <v:imagedata r:id="rId35" o:title=""/>
                </v:shape>
                <o:OLEObject Type="Embed" ProgID="Equation.3" ShapeID="_x0000_i1033" DrawAspect="Content" ObjectID="_1682622173" r:id="rId36"/>
              </w:object>
            </w:r>
          </w:p>
        </w:tc>
        <w:tc>
          <w:tcPr>
            <w:tcW w:w="2083" w:type="pct"/>
            <w:vAlign w:val="center"/>
          </w:tcPr>
          <w:p w:rsidR="00A70528" w:rsidRPr="00A84127" w:rsidRDefault="00A70528" w:rsidP="00977439">
            <w:pPr>
              <w:pStyle w:val="36"/>
              <w:rPr>
                <w:position w:val="-14"/>
                <w:sz w:val="24"/>
                <w:szCs w:val="24"/>
              </w:rPr>
            </w:pPr>
            <w:r w:rsidRPr="00A84127">
              <w:rPr>
                <w:position w:val="-14"/>
                <w:sz w:val="24"/>
                <w:szCs w:val="24"/>
                <w:lang w:val="en-US"/>
              </w:rPr>
              <w:t>N</w:t>
            </w:r>
            <w:r w:rsidRPr="00A84127">
              <w:rPr>
                <w:position w:val="-14"/>
                <w:sz w:val="24"/>
                <w:szCs w:val="24"/>
              </w:rPr>
              <w:t>моп=</w:t>
            </w:r>
            <w:r w:rsidRPr="00A84127">
              <w:rPr>
                <w:position w:val="-14"/>
                <w:sz w:val="24"/>
                <w:szCs w:val="24"/>
                <w:lang w:val="en-US"/>
              </w:rPr>
              <w:t>N</w:t>
            </w:r>
            <w:r w:rsidRPr="00A84127">
              <w:rPr>
                <w:position w:val="-14"/>
                <w:sz w:val="24"/>
                <w:szCs w:val="24"/>
              </w:rPr>
              <w:t>*</w:t>
            </w:r>
            <w:r w:rsidRPr="00A84127">
              <w:rPr>
                <w:position w:val="-14"/>
                <w:sz w:val="24"/>
                <w:szCs w:val="24"/>
                <w:lang w:val="en-US"/>
              </w:rPr>
              <w:t>K</w:t>
            </w:r>
            <w:r w:rsidR="003812B2">
              <w:rPr>
                <w:position w:val="-14"/>
                <w:sz w:val="24"/>
                <w:szCs w:val="24"/>
              </w:rPr>
              <w:t>моп = 176</w:t>
            </w:r>
            <w:r w:rsidRPr="00A84127">
              <w:rPr>
                <w:position w:val="-14"/>
                <w:sz w:val="24"/>
                <w:szCs w:val="24"/>
              </w:rPr>
              <w:t>*0,015</w:t>
            </w:r>
          </w:p>
          <w:p w:rsidR="00A70528" w:rsidRPr="00A84127" w:rsidRDefault="00A70528" w:rsidP="00977439">
            <w:pPr>
              <w:pStyle w:val="36"/>
              <w:rPr>
                <w:sz w:val="24"/>
                <w:szCs w:val="24"/>
              </w:rPr>
            </w:pPr>
            <w:r w:rsidRPr="00A84127">
              <w:rPr>
                <w:position w:val="-14"/>
                <w:sz w:val="24"/>
                <w:szCs w:val="24"/>
              </w:rPr>
              <w:t>где КМОП =1,5%</w:t>
            </w:r>
          </w:p>
        </w:tc>
        <w:tc>
          <w:tcPr>
            <w:tcW w:w="342" w:type="pct"/>
            <w:vAlign w:val="center"/>
          </w:tcPr>
          <w:p w:rsidR="00A70528" w:rsidRPr="003812B2" w:rsidRDefault="003812B2" w:rsidP="00977439">
            <w:pPr>
              <w:jc w:val="center"/>
              <w:rPr>
                <w:sz w:val="24"/>
                <w:szCs w:val="24"/>
                <w:lang w:val="pl-PL"/>
              </w:rPr>
            </w:pPr>
            <w:r>
              <w:rPr>
                <w:sz w:val="24"/>
                <w:szCs w:val="24"/>
                <w:lang w:val="pl-PL"/>
              </w:rPr>
              <w:t>3</w:t>
            </w:r>
          </w:p>
        </w:tc>
      </w:tr>
      <w:tr w:rsidR="00A70528" w:rsidRPr="00A84127" w:rsidTr="00977439">
        <w:trPr>
          <w:trHeight w:val="397"/>
        </w:trPr>
        <w:tc>
          <w:tcPr>
            <w:tcW w:w="2087" w:type="pct"/>
            <w:vAlign w:val="center"/>
          </w:tcPr>
          <w:p w:rsidR="00A70528" w:rsidRPr="00A84127" w:rsidRDefault="00A70528" w:rsidP="00977439">
            <w:pPr>
              <w:rPr>
                <w:sz w:val="24"/>
                <w:szCs w:val="24"/>
              </w:rPr>
            </w:pPr>
            <w:r w:rsidRPr="00A84127">
              <w:rPr>
                <w:sz w:val="24"/>
                <w:szCs w:val="24"/>
              </w:rPr>
              <w:t>Максимальной расчетной численности служащих в сутки</w:t>
            </w:r>
          </w:p>
        </w:tc>
        <w:tc>
          <w:tcPr>
            <w:tcW w:w="488" w:type="pct"/>
            <w:vAlign w:val="center"/>
          </w:tcPr>
          <w:p w:rsidR="00A70528" w:rsidRPr="00A84127" w:rsidRDefault="00A70528" w:rsidP="00977439">
            <w:pPr>
              <w:pStyle w:val="36"/>
              <w:rPr>
                <w:sz w:val="24"/>
                <w:szCs w:val="24"/>
              </w:rPr>
            </w:pPr>
            <w:r w:rsidRPr="00A4253F">
              <w:rPr>
                <w:position w:val="-14"/>
                <w:sz w:val="28"/>
                <w:szCs w:val="28"/>
              </w:rPr>
              <w:object w:dxaOrig="580" w:dyaOrig="400">
                <v:shape id="_x0000_i1034" type="#_x0000_t75" style="width:31.9pt;height:21.75pt" o:ole="">
                  <v:imagedata r:id="rId37" o:title=""/>
                </v:shape>
                <o:OLEObject Type="Embed" ProgID="Equation.3" ShapeID="_x0000_i1034" DrawAspect="Content" ObjectID="_1682622174" r:id="rId38"/>
              </w:object>
            </w:r>
          </w:p>
        </w:tc>
        <w:tc>
          <w:tcPr>
            <w:tcW w:w="2083" w:type="pct"/>
            <w:vAlign w:val="center"/>
          </w:tcPr>
          <w:p w:rsidR="00A70528" w:rsidRPr="00A84127" w:rsidRDefault="00A70528" w:rsidP="00977439">
            <w:pPr>
              <w:pStyle w:val="36"/>
              <w:rPr>
                <w:position w:val="-14"/>
                <w:sz w:val="24"/>
                <w:szCs w:val="24"/>
              </w:rPr>
            </w:pPr>
            <w:r w:rsidRPr="00A84127">
              <w:rPr>
                <w:position w:val="-14"/>
                <w:sz w:val="24"/>
                <w:szCs w:val="24"/>
                <w:lang w:val="en-US"/>
              </w:rPr>
              <w:t>N</w:t>
            </w:r>
            <w:r w:rsidRPr="00A84127">
              <w:rPr>
                <w:position w:val="-14"/>
                <w:sz w:val="24"/>
                <w:szCs w:val="24"/>
              </w:rPr>
              <w:t xml:space="preserve"> служ=</w:t>
            </w:r>
            <w:r w:rsidRPr="00A84127">
              <w:rPr>
                <w:position w:val="-14"/>
                <w:sz w:val="24"/>
                <w:szCs w:val="24"/>
                <w:lang w:val="en-US"/>
              </w:rPr>
              <w:t>N</w:t>
            </w:r>
            <w:r w:rsidRPr="00A84127">
              <w:rPr>
                <w:position w:val="-14"/>
                <w:sz w:val="24"/>
                <w:szCs w:val="24"/>
              </w:rPr>
              <w:t>*</w:t>
            </w:r>
            <w:r w:rsidRPr="00A84127">
              <w:rPr>
                <w:position w:val="-14"/>
                <w:sz w:val="24"/>
                <w:szCs w:val="24"/>
                <w:lang w:val="en-US"/>
              </w:rPr>
              <w:t>K</w:t>
            </w:r>
            <w:r w:rsidR="003812B2">
              <w:rPr>
                <w:position w:val="-14"/>
                <w:sz w:val="24"/>
                <w:szCs w:val="24"/>
              </w:rPr>
              <w:t>служ=176</w:t>
            </w:r>
            <w:r w:rsidRPr="00A84127">
              <w:rPr>
                <w:position w:val="-14"/>
                <w:sz w:val="24"/>
                <w:szCs w:val="24"/>
              </w:rPr>
              <w:t>*0,036</w:t>
            </w:r>
          </w:p>
          <w:p w:rsidR="00A70528" w:rsidRPr="00A84127" w:rsidRDefault="00A70528" w:rsidP="00977439">
            <w:pPr>
              <w:pStyle w:val="36"/>
              <w:rPr>
                <w:sz w:val="24"/>
                <w:szCs w:val="24"/>
              </w:rPr>
            </w:pPr>
            <w:r w:rsidRPr="00A84127">
              <w:rPr>
                <w:position w:val="-14"/>
                <w:sz w:val="24"/>
                <w:szCs w:val="24"/>
              </w:rPr>
              <w:t>где Кслуж =3,6%</w:t>
            </w:r>
          </w:p>
        </w:tc>
        <w:tc>
          <w:tcPr>
            <w:tcW w:w="342" w:type="pct"/>
            <w:vAlign w:val="center"/>
          </w:tcPr>
          <w:p w:rsidR="00A70528" w:rsidRPr="003812B2" w:rsidRDefault="003812B2" w:rsidP="00977439">
            <w:pPr>
              <w:jc w:val="center"/>
              <w:rPr>
                <w:sz w:val="24"/>
                <w:szCs w:val="24"/>
                <w:lang w:val="pl-PL"/>
              </w:rPr>
            </w:pPr>
            <w:r>
              <w:rPr>
                <w:sz w:val="24"/>
                <w:szCs w:val="24"/>
                <w:lang w:val="pl-PL"/>
              </w:rPr>
              <w:t>6</w:t>
            </w:r>
          </w:p>
        </w:tc>
      </w:tr>
      <w:tr w:rsidR="00A70528" w:rsidRPr="00A84127" w:rsidTr="00977439">
        <w:trPr>
          <w:trHeight w:val="397"/>
        </w:trPr>
        <w:tc>
          <w:tcPr>
            <w:tcW w:w="2087" w:type="pct"/>
            <w:vAlign w:val="center"/>
          </w:tcPr>
          <w:p w:rsidR="00A70528" w:rsidRPr="00A84127" w:rsidRDefault="00A70528" w:rsidP="00977439">
            <w:pPr>
              <w:rPr>
                <w:sz w:val="24"/>
                <w:szCs w:val="24"/>
              </w:rPr>
            </w:pPr>
            <w:r w:rsidRPr="00A84127">
              <w:rPr>
                <w:sz w:val="24"/>
                <w:szCs w:val="24"/>
              </w:rPr>
              <w:lastRenderedPageBreak/>
              <w:t>Максимальный списочный состав рабочих в сутки</w:t>
            </w:r>
          </w:p>
        </w:tc>
        <w:tc>
          <w:tcPr>
            <w:tcW w:w="488" w:type="pct"/>
            <w:vAlign w:val="center"/>
          </w:tcPr>
          <w:p w:rsidR="00A70528" w:rsidRPr="00A84127" w:rsidRDefault="00A70528" w:rsidP="00977439">
            <w:pPr>
              <w:jc w:val="center"/>
              <w:rPr>
                <w:b/>
                <w:position w:val="-14"/>
                <w:sz w:val="24"/>
                <w:szCs w:val="24"/>
              </w:rPr>
            </w:pPr>
            <w:r w:rsidRPr="00A4253F">
              <w:rPr>
                <w:position w:val="-16"/>
                <w:sz w:val="28"/>
                <w:szCs w:val="28"/>
              </w:rPr>
              <w:object w:dxaOrig="820" w:dyaOrig="420">
                <v:shape id="_x0000_i1035" type="#_x0000_t75" style="width:44.85pt;height:23.1pt" o:ole="">
                  <v:imagedata r:id="rId39" o:title=""/>
                </v:shape>
                <o:OLEObject Type="Embed" ProgID="Equation.3" ShapeID="_x0000_i1035" DrawAspect="Content" ObjectID="_1682622175" r:id="rId40"/>
              </w:object>
            </w:r>
          </w:p>
        </w:tc>
        <w:tc>
          <w:tcPr>
            <w:tcW w:w="2083" w:type="pct"/>
            <w:vAlign w:val="center"/>
          </w:tcPr>
          <w:p w:rsidR="00A70528" w:rsidRPr="00A84127" w:rsidRDefault="00A70528" w:rsidP="00977439">
            <w:pPr>
              <w:pStyle w:val="36"/>
              <w:rPr>
                <w:position w:val="-14"/>
                <w:sz w:val="24"/>
                <w:szCs w:val="24"/>
              </w:rPr>
            </w:pPr>
            <w:r w:rsidRPr="00A84127">
              <w:rPr>
                <w:position w:val="-14"/>
                <w:sz w:val="24"/>
                <w:szCs w:val="24"/>
                <w:lang w:val="en-US"/>
              </w:rPr>
              <w:t>N</w:t>
            </w:r>
            <w:r w:rsidRPr="00A84127">
              <w:rPr>
                <w:position w:val="-14"/>
                <w:sz w:val="24"/>
                <w:szCs w:val="24"/>
              </w:rPr>
              <w:t xml:space="preserve"> раб.сут=</w:t>
            </w:r>
            <w:r w:rsidRPr="00A84127">
              <w:rPr>
                <w:position w:val="-14"/>
                <w:sz w:val="24"/>
                <w:szCs w:val="24"/>
                <w:lang w:val="en-US"/>
              </w:rPr>
              <w:t>N</w:t>
            </w:r>
            <w:r w:rsidRPr="00A84127">
              <w:rPr>
                <w:position w:val="-14"/>
                <w:sz w:val="24"/>
                <w:szCs w:val="24"/>
              </w:rPr>
              <w:t>раб*</w:t>
            </w:r>
            <w:r w:rsidRPr="00A84127">
              <w:rPr>
                <w:position w:val="-14"/>
                <w:sz w:val="24"/>
                <w:szCs w:val="24"/>
                <w:lang w:val="en-US"/>
              </w:rPr>
              <w:t>K</w:t>
            </w:r>
            <w:r w:rsidR="003812B2">
              <w:rPr>
                <w:position w:val="-14"/>
                <w:sz w:val="24"/>
                <w:szCs w:val="24"/>
              </w:rPr>
              <w:t xml:space="preserve"> = </w:t>
            </w:r>
            <w:r w:rsidR="003812B2" w:rsidRPr="003812B2">
              <w:rPr>
                <w:position w:val="-14"/>
                <w:sz w:val="24"/>
                <w:szCs w:val="24"/>
                <w:lang w:val="ru-RU"/>
              </w:rPr>
              <w:t>148</w:t>
            </w:r>
            <w:r w:rsidRPr="00A84127">
              <w:rPr>
                <w:position w:val="-14"/>
                <w:sz w:val="24"/>
                <w:szCs w:val="24"/>
              </w:rPr>
              <w:t>*1,05</w:t>
            </w:r>
          </w:p>
          <w:p w:rsidR="00A70528" w:rsidRPr="00A84127" w:rsidRDefault="00A70528" w:rsidP="00977439">
            <w:pPr>
              <w:pStyle w:val="36"/>
              <w:rPr>
                <w:position w:val="-14"/>
                <w:sz w:val="24"/>
                <w:szCs w:val="24"/>
              </w:rPr>
            </w:pPr>
            <w:r w:rsidRPr="00A84127">
              <w:rPr>
                <w:position w:val="-14"/>
                <w:sz w:val="24"/>
                <w:szCs w:val="24"/>
              </w:rPr>
              <w:t>К=1,05</w:t>
            </w:r>
          </w:p>
        </w:tc>
        <w:tc>
          <w:tcPr>
            <w:tcW w:w="342" w:type="pct"/>
            <w:vAlign w:val="center"/>
          </w:tcPr>
          <w:p w:rsidR="00A70528" w:rsidRPr="00A84127" w:rsidRDefault="003812B2" w:rsidP="00977439">
            <w:pPr>
              <w:jc w:val="center"/>
              <w:rPr>
                <w:sz w:val="24"/>
                <w:szCs w:val="24"/>
                <w:lang w:val="en-US"/>
              </w:rPr>
            </w:pPr>
            <w:r>
              <w:rPr>
                <w:sz w:val="24"/>
                <w:szCs w:val="24"/>
                <w:lang w:val="en-US"/>
              </w:rPr>
              <w:t>155</w:t>
            </w:r>
          </w:p>
        </w:tc>
      </w:tr>
      <w:tr w:rsidR="00A70528" w:rsidRPr="00A84127" w:rsidTr="00977439">
        <w:trPr>
          <w:trHeight w:val="397"/>
        </w:trPr>
        <w:tc>
          <w:tcPr>
            <w:tcW w:w="2087" w:type="pct"/>
            <w:vAlign w:val="center"/>
          </w:tcPr>
          <w:p w:rsidR="00A70528" w:rsidRPr="00A84127" w:rsidRDefault="00A70528" w:rsidP="00977439">
            <w:pPr>
              <w:rPr>
                <w:sz w:val="24"/>
                <w:szCs w:val="24"/>
              </w:rPr>
            </w:pPr>
            <w:r w:rsidRPr="00A84127">
              <w:rPr>
                <w:sz w:val="24"/>
                <w:szCs w:val="24"/>
              </w:rPr>
              <w:t xml:space="preserve">Списочный состав рабочих мужчин в сутки </w:t>
            </w:r>
          </w:p>
        </w:tc>
        <w:tc>
          <w:tcPr>
            <w:tcW w:w="488" w:type="pct"/>
            <w:vAlign w:val="center"/>
          </w:tcPr>
          <w:p w:rsidR="00A70528" w:rsidRPr="00A84127" w:rsidRDefault="00A70528" w:rsidP="00977439">
            <w:pPr>
              <w:jc w:val="center"/>
              <w:rPr>
                <w:sz w:val="24"/>
                <w:szCs w:val="24"/>
              </w:rPr>
            </w:pPr>
            <w:r w:rsidRPr="00A4253F">
              <w:rPr>
                <w:position w:val="-16"/>
                <w:sz w:val="28"/>
                <w:szCs w:val="28"/>
              </w:rPr>
              <w:object w:dxaOrig="820" w:dyaOrig="420">
                <v:shape id="_x0000_i1036" type="#_x0000_t75" style="width:44.85pt;height:23.1pt" o:ole="">
                  <v:imagedata r:id="rId41" o:title=""/>
                </v:shape>
                <o:OLEObject Type="Embed" ProgID="Equation.3" ShapeID="_x0000_i1036" DrawAspect="Content" ObjectID="_1682622176" r:id="rId42"/>
              </w:object>
            </w:r>
          </w:p>
        </w:tc>
        <w:tc>
          <w:tcPr>
            <w:tcW w:w="2083" w:type="pct"/>
            <w:vAlign w:val="center"/>
          </w:tcPr>
          <w:p w:rsidR="00A70528" w:rsidRPr="00A84127" w:rsidRDefault="00A70528" w:rsidP="00977439">
            <w:pPr>
              <w:pStyle w:val="36"/>
              <w:rPr>
                <w:position w:val="-14"/>
                <w:sz w:val="24"/>
                <w:szCs w:val="24"/>
              </w:rPr>
            </w:pPr>
            <w:r w:rsidRPr="00A84127">
              <w:rPr>
                <w:position w:val="-14"/>
                <w:sz w:val="24"/>
                <w:szCs w:val="24"/>
                <w:lang w:val="en-US"/>
              </w:rPr>
              <w:t>N</w:t>
            </w:r>
            <w:r w:rsidRPr="00A84127">
              <w:rPr>
                <w:position w:val="-14"/>
                <w:sz w:val="24"/>
                <w:szCs w:val="24"/>
                <w:vertAlign w:val="superscript"/>
              </w:rPr>
              <w:t>м</w:t>
            </w:r>
            <w:r w:rsidRPr="00A84127">
              <w:rPr>
                <w:position w:val="-14"/>
                <w:sz w:val="24"/>
                <w:szCs w:val="24"/>
              </w:rPr>
              <w:t xml:space="preserve"> раб.сут=</w:t>
            </w:r>
            <w:r w:rsidRPr="00A84127">
              <w:rPr>
                <w:position w:val="-14"/>
                <w:sz w:val="24"/>
                <w:szCs w:val="24"/>
                <w:lang w:val="en-US"/>
              </w:rPr>
              <w:t>N</w:t>
            </w:r>
            <w:r w:rsidRPr="00A84127">
              <w:rPr>
                <w:position w:val="-14"/>
                <w:sz w:val="24"/>
                <w:szCs w:val="24"/>
              </w:rPr>
              <w:t>раб.сут*</w:t>
            </w:r>
            <w:r w:rsidRPr="00A84127">
              <w:rPr>
                <w:position w:val="-14"/>
                <w:sz w:val="24"/>
                <w:szCs w:val="24"/>
                <w:lang w:val="en-US"/>
              </w:rPr>
              <w:t>K</w:t>
            </w:r>
            <w:r w:rsidR="003812B2">
              <w:rPr>
                <w:position w:val="-14"/>
                <w:sz w:val="24"/>
                <w:szCs w:val="24"/>
              </w:rPr>
              <w:t xml:space="preserve"> = 148</w:t>
            </w:r>
            <w:r>
              <w:rPr>
                <w:position w:val="-14"/>
                <w:sz w:val="24"/>
                <w:szCs w:val="24"/>
              </w:rPr>
              <w:t>*0,7</w:t>
            </w:r>
          </w:p>
          <w:p w:rsidR="00A70528" w:rsidRPr="00A84127" w:rsidRDefault="00A70528" w:rsidP="00977439">
            <w:pPr>
              <w:pStyle w:val="36"/>
              <w:rPr>
                <w:position w:val="-14"/>
                <w:sz w:val="24"/>
                <w:szCs w:val="24"/>
              </w:rPr>
            </w:pPr>
            <w:r w:rsidRPr="00A84127">
              <w:rPr>
                <w:position w:val="-14"/>
                <w:sz w:val="24"/>
                <w:szCs w:val="24"/>
              </w:rPr>
              <w:t>К=0,7</w:t>
            </w:r>
          </w:p>
        </w:tc>
        <w:tc>
          <w:tcPr>
            <w:tcW w:w="342" w:type="pct"/>
            <w:vAlign w:val="center"/>
          </w:tcPr>
          <w:p w:rsidR="00A70528" w:rsidRPr="003812B2" w:rsidRDefault="003812B2" w:rsidP="00977439">
            <w:pPr>
              <w:jc w:val="center"/>
              <w:rPr>
                <w:sz w:val="24"/>
                <w:szCs w:val="24"/>
                <w:lang w:val="pl-PL"/>
              </w:rPr>
            </w:pPr>
            <w:r>
              <w:rPr>
                <w:sz w:val="24"/>
                <w:szCs w:val="24"/>
                <w:lang w:val="pl-PL"/>
              </w:rPr>
              <w:t>104</w:t>
            </w:r>
          </w:p>
        </w:tc>
      </w:tr>
      <w:tr w:rsidR="00A70528" w:rsidRPr="00A84127" w:rsidTr="00977439">
        <w:trPr>
          <w:trHeight w:val="907"/>
        </w:trPr>
        <w:tc>
          <w:tcPr>
            <w:tcW w:w="2087" w:type="pct"/>
            <w:vAlign w:val="center"/>
          </w:tcPr>
          <w:p w:rsidR="00A70528" w:rsidRPr="00A84127" w:rsidRDefault="00A70528" w:rsidP="00977439">
            <w:pPr>
              <w:rPr>
                <w:sz w:val="24"/>
                <w:szCs w:val="24"/>
              </w:rPr>
            </w:pPr>
            <w:r w:rsidRPr="00A84127">
              <w:rPr>
                <w:sz w:val="24"/>
                <w:szCs w:val="24"/>
              </w:rPr>
              <w:t xml:space="preserve">Списочный состав рабочих женщин в сутки </w:t>
            </w:r>
          </w:p>
        </w:tc>
        <w:tc>
          <w:tcPr>
            <w:tcW w:w="488" w:type="pct"/>
            <w:vAlign w:val="center"/>
          </w:tcPr>
          <w:p w:rsidR="00A70528" w:rsidRPr="00A84127" w:rsidRDefault="00A70528" w:rsidP="00977439">
            <w:pPr>
              <w:jc w:val="center"/>
              <w:rPr>
                <w:sz w:val="24"/>
                <w:szCs w:val="24"/>
              </w:rPr>
            </w:pPr>
            <w:r w:rsidRPr="00A4253F">
              <w:rPr>
                <w:position w:val="-16"/>
                <w:sz w:val="28"/>
                <w:szCs w:val="28"/>
              </w:rPr>
              <w:object w:dxaOrig="820" w:dyaOrig="420">
                <v:shape id="_x0000_i1037" type="#_x0000_t75" style="width:44.85pt;height:23.1pt" o:ole="">
                  <v:imagedata r:id="rId43" o:title=""/>
                </v:shape>
                <o:OLEObject Type="Embed" ProgID="Equation.3" ShapeID="_x0000_i1037" DrawAspect="Content" ObjectID="_1682622177" r:id="rId44"/>
              </w:object>
            </w:r>
          </w:p>
        </w:tc>
        <w:tc>
          <w:tcPr>
            <w:tcW w:w="2083" w:type="pct"/>
            <w:vAlign w:val="center"/>
          </w:tcPr>
          <w:p w:rsidR="00A70528" w:rsidRPr="00A84127" w:rsidRDefault="00A70528" w:rsidP="00977439">
            <w:pPr>
              <w:jc w:val="center"/>
              <w:rPr>
                <w:position w:val="-14"/>
                <w:sz w:val="24"/>
                <w:szCs w:val="24"/>
              </w:rPr>
            </w:pPr>
            <w:r w:rsidRPr="00A84127">
              <w:rPr>
                <w:position w:val="-14"/>
                <w:sz w:val="24"/>
                <w:szCs w:val="24"/>
                <w:lang w:val="en-US"/>
              </w:rPr>
              <w:t>N</w:t>
            </w:r>
            <w:r w:rsidRPr="00A84127">
              <w:rPr>
                <w:position w:val="-14"/>
                <w:sz w:val="24"/>
                <w:szCs w:val="24"/>
                <w:vertAlign w:val="superscript"/>
              </w:rPr>
              <w:t>ж</w:t>
            </w:r>
            <w:r w:rsidRPr="00A84127">
              <w:rPr>
                <w:position w:val="-14"/>
                <w:sz w:val="24"/>
                <w:szCs w:val="24"/>
              </w:rPr>
              <w:t xml:space="preserve"> раб.сут=</w:t>
            </w:r>
            <w:r w:rsidRPr="00A84127">
              <w:rPr>
                <w:position w:val="-14"/>
                <w:sz w:val="24"/>
                <w:szCs w:val="24"/>
                <w:lang w:val="en-US"/>
              </w:rPr>
              <w:t>N</w:t>
            </w:r>
            <w:r w:rsidRPr="00A84127">
              <w:rPr>
                <w:position w:val="-14"/>
                <w:sz w:val="24"/>
                <w:szCs w:val="24"/>
              </w:rPr>
              <w:t>раб.сут*</w:t>
            </w:r>
            <w:r w:rsidRPr="00A84127">
              <w:rPr>
                <w:position w:val="-14"/>
                <w:sz w:val="24"/>
                <w:szCs w:val="24"/>
                <w:lang w:val="en-US"/>
              </w:rPr>
              <w:t>K</w:t>
            </w:r>
            <w:r w:rsidR="003812B2">
              <w:rPr>
                <w:position w:val="-14"/>
                <w:sz w:val="24"/>
                <w:szCs w:val="24"/>
              </w:rPr>
              <w:t xml:space="preserve"> = 148</w:t>
            </w:r>
            <w:r>
              <w:rPr>
                <w:position w:val="-14"/>
                <w:sz w:val="24"/>
                <w:szCs w:val="24"/>
              </w:rPr>
              <w:t>*0,3</w:t>
            </w:r>
          </w:p>
          <w:p w:rsidR="00A70528" w:rsidRPr="00A84127" w:rsidRDefault="00A70528" w:rsidP="00977439">
            <w:pPr>
              <w:jc w:val="center"/>
              <w:rPr>
                <w:sz w:val="24"/>
                <w:szCs w:val="24"/>
              </w:rPr>
            </w:pPr>
            <w:r w:rsidRPr="00A84127">
              <w:rPr>
                <w:position w:val="-14"/>
                <w:sz w:val="24"/>
                <w:szCs w:val="24"/>
              </w:rPr>
              <w:t>К=0,3</w:t>
            </w:r>
          </w:p>
        </w:tc>
        <w:tc>
          <w:tcPr>
            <w:tcW w:w="342" w:type="pct"/>
            <w:vAlign w:val="center"/>
          </w:tcPr>
          <w:p w:rsidR="00A70528" w:rsidRPr="003812B2" w:rsidRDefault="003812B2" w:rsidP="00977439">
            <w:pPr>
              <w:jc w:val="center"/>
              <w:rPr>
                <w:sz w:val="24"/>
                <w:szCs w:val="24"/>
                <w:lang w:val="pl-PL"/>
              </w:rPr>
            </w:pPr>
            <w:r>
              <w:rPr>
                <w:sz w:val="24"/>
                <w:szCs w:val="24"/>
                <w:lang w:val="pl-PL"/>
              </w:rPr>
              <w:t>44</w:t>
            </w:r>
          </w:p>
        </w:tc>
      </w:tr>
      <w:tr w:rsidR="00A70528" w:rsidRPr="00A84127" w:rsidTr="00977439">
        <w:trPr>
          <w:trHeight w:val="983"/>
        </w:trPr>
        <w:tc>
          <w:tcPr>
            <w:tcW w:w="2087" w:type="pct"/>
            <w:vAlign w:val="center"/>
          </w:tcPr>
          <w:p w:rsidR="00A70528" w:rsidRPr="00A84127" w:rsidRDefault="00A70528" w:rsidP="00977439">
            <w:pPr>
              <w:rPr>
                <w:sz w:val="24"/>
                <w:szCs w:val="24"/>
              </w:rPr>
            </w:pPr>
            <w:r w:rsidRPr="00A84127">
              <w:rPr>
                <w:sz w:val="24"/>
                <w:szCs w:val="24"/>
              </w:rPr>
              <w:t>Максимальная расчетная списочная численность рабочих в наиболее многочисленную смену</w:t>
            </w:r>
          </w:p>
        </w:tc>
        <w:tc>
          <w:tcPr>
            <w:tcW w:w="488" w:type="pct"/>
            <w:vAlign w:val="center"/>
          </w:tcPr>
          <w:p w:rsidR="00A70528" w:rsidRPr="00A84127" w:rsidRDefault="00A70528" w:rsidP="00977439">
            <w:pPr>
              <w:jc w:val="center"/>
              <w:rPr>
                <w:sz w:val="24"/>
                <w:szCs w:val="24"/>
              </w:rPr>
            </w:pPr>
            <w:r w:rsidRPr="00A4253F">
              <w:rPr>
                <w:position w:val="-16"/>
                <w:sz w:val="28"/>
                <w:szCs w:val="28"/>
              </w:rPr>
              <w:object w:dxaOrig="760" w:dyaOrig="420">
                <v:shape id="_x0000_i1038" type="#_x0000_t75" style="width:41.45pt;height:23.1pt" o:ole="">
                  <v:imagedata r:id="rId45" o:title=""/>
                </v:shape>
                <o:OLEObject Type="Embed" ProgID="Equation.3" ShapeID="_x0000_i1038" DrawAspect="Content" ObjectID="_1682622178" r:id="rId46"/>
              </w:object>
            </w:r>
          </w:p>
        </w:tc>
        <w:tc>
          <w:tcPr>
            <w:tcW w:w="2083" w:type="pct"/>
            <w:vAlign w:val="center"/>
          </w:tcPr>
          <w:p w:rsidR="00A70528" w:rsidRPr="00A84127" w:rsidRDefault="00A70528" w:rsidP="00977439">
            <w:pPr>
              <w:jc w:val="center"/>
              <w:rPr>
                <w:sz w:val="24"/>
                <w:szCs w:val="24"/>
              </w:rPr>
            </w:pPr>
            <w:r w:rsidRPr="00A84127">
              <w:rPr>
                <w:sz w:val="24"/>
                <w:szCs w:val="24"/>
                <w:lang w:val="en-US"/>
              </w:rPr>
              <w:t>N</w:t>
            </w:r>
            <w:r w:rsidRPr="00A84127">
              <w:rPr>
                <w:sz w:val="24"/>
                <w:szCs w:val="24"/>
              </w:rPr>
              <w:t xml:space="preserve"> раб.см=</w:t>
            </w:r>
            <w:r w:rsidRPr="00A84127">
              <w:rPr>
                <w:sz w:val="24"/>
                <w:szCs w:val="24"/>
                <w:lang w:val="en-US"/>
              </w:rPr>
              <w:t>N</w:t>
            </w:r>
            <w:r w:rsidRPr="00A84127">
              <w:rPr>
                <w:sz w:val="24"/>
                <w:szCs w:val="24"/>
              </w:rPr>
              <w:t>раб.сут*</w:t>
            </w:r>
            <w:r w:rsidRPr="00A84127">
              <w:rPr>
                <w:sz w:val="24"/>
                <w:szCs w:val="24"/>
                <w:lang w:val="en-US"/>
              </w:rPr>
              <w:t>K</w:t>
            </w:r>
            <w:r w:rsidRPr="00A84127">
              <w:rPr>
                <w:sz w:val="24"/>
                <w:szCs w:val="24"/>
              </w:rPr>
              <w:t xml:space="preserve"> = </w:t>
            </w:r>
            <w:r w:rsidR="003812B2" w:rsidRPr="003812B2">
              <w:rPr>
                <w:sz w:val="24"/>
                <w:szCs w:val="24"/>
              </w:rPr>
              <w:t>155</w:t>
            </w:r>
            <w:r>
              <w:rPr>
                <w:sz w:val="24"/>
                <w:szCs w:val="24"/>
              </w:rPr>
              <w:t>*0,7</w:t>
            </w:r>
          </w:p>
          <w:p w:rsidR="00A70528" w:rsidRPr="00A84127" w:rsidRDefault="00A70528" w:rsidP="00977439">
            <w:pPr>
              <w:jc w:val="center"/>
              <w:rPr>
                <w:sz w:val="24"/>
                <w:szCs w:val="24"/>
              </w:rPr>
            </w:pPr>
            <w:r w:rsidRPr="00A84127">
              <w:rPr>
                <w:sz w:val="24"/>
                <w:szCs w:val="24"/>
              </w:rPr>
              <w:t>К=0,7</w:t>
            </w:r>
          </w:p>
        </w:tc>
        <w:tc>
          <w:tcPr>
            <w:tcW w:w="342" w:type="pct"/>
            <w:vAlign w:val="center"/>
          </w:tcPr>
          <w:p w:rsidR="00A70528" w:rsidRPr="00A84127" w:rsidRDefault="003812B2" w:rsidP="00977439">
            <w:pPr>
              <w:jc w:val="center"/>
              <w:rPr>
                <w:sz w:val="24"/>
                <w:szCs w:val="24"/>
                <w:lang w:val="en-US"/>
              </w:rPr>
            </w:pPr>
            <w:r>
              <w:rPr>
                <w:sz w:val="24"/>
                <w:szCs w:val="24"/>
                <w:lang w:val="en-US"/>
              </w:rPr>
              <w:t>109</w:t>
            </w:r>
          </w:p>
        </w:tc>
      </w:tr>
      <w:tr w:rsidR="00A70528" w:rsidRPr="00A84127" w:rsidTr="00977439">
        <w:trPr>
          <w:trHeight w:val="397"/>
        </w:trPr>
        <w:tc>
          <w:tcPr>
            <w:tcW w:w="2087" w:type="pct"/>
            <w:vAlign w:val="center"/>
          </w:tcPr>
          <w:p w:rsidR="00A70528" w:rsidRPr="00A84127" w:rsidRDefault="00A70528" w:rsidP="00977439">
            <w:pPr>
              <w:rPr>
                <w:sz w:val="24"/>
                <w:szCs w:val="24"/>
              </w:rPr>
            </w:pPr>
            <w:r w:rsidRPr="00A84127">
              <w:rPr>
                <w:sz w:val="24"/>
                <w:szCs w:val="24"/>
              </w:rPr>
              <w:t>Максимальная списочная численность ИТР, служащих МОП в наиболее многочисленную смену</w:t>
            </w:r>
          </w:p>
        </w:tc>
        <w:tc>
          <w:tcPr>
            <w:tcW w:w="488" w:type="pct"/>
            <w:vAlign w:val="center"/>
          </w:tcPr>
          <w:p w:rsidR="00A70528" w:rsidRPr="00A84127" w:rsidRDefault="00A70528" w:rsidP="00977439">
            <w:pPr>
              <w:jc w:val="center"/>
              <w:rPr>
                <w:position w:val="-14"/>
                <w:sz w:val="24"/>
                <w:szCs w:val="24"/>
              </w:rPr>
            </w:pPr>
            <w:r w:rsidRPr="00A4253F">
              <w:rPr>
                <w:position w:val="-16"/>
                <w:sz w:val="28"/>
                <w:szCs w:val="28"/>
              </w:rPr>
              <w:object w:dxaOrig="720" w:dyaOrig="420">
                <v:shape id="_x0000_i1039" type="#_x0000_t75" style="width:40.1pt;height:23.1pt" o:ole="">
                  <v:imagedata r:id="rId47" o:title=""/>
                </v:shape>
                <o:OLEObject Type="Embed" ProgID="Equation.3" ShapeID="_x0000_i1039" DrawAspect="Content" ObjectID="_1682622179" r:id="rId48"/>
              </w:object>
            </w:r>
          </w:p>
        </w:tc>
        <w:tc>
          <w:tcPr>
            <w:tcW w:w="2083" w:type="pct"/>
            <w:vAlign w:val="center"/>
          </w:tcPr>
          <w:p w:rsidR="00A70528" w:rsidRPr="00A84127" w:rsidRDefault="00A70528" w:rsidP="00977439">
            <w:pPr>
              <w:jc w:val="center"/>
              <w:rPr>
                <w:position w:val="-14"/>
                <w:sz w:val="24"/>
                <w:szCs w:val="24"/>
              </w:rPr>
            </w:pPr>
            <w:r w:rsidRPr="00A84127">
              <w:rPr>
                <w:position w:val="-14"/>
                <w:sz w:val="24"/>
                <w:szCs w:val="24"/>
                <w:lang w:val="en-US"/>
              </w:rPr>
              <w:t>N</w:t>
            </w:r>
            <w:r w:rsidRPr="00A84127">
              <w:rPr>
                <w:position w:val="-14"/>
                <w:sz w:val="24"/>
                <w:szCs w:val="24"/>
                <w:vertAlign w:val="superscript"/>
              </w:rPr>
              <w:t xml:space="preserve"> </w:t>
            </w:r>
            <w:r w:rsidRPr="00A84127">
              <w:rPr>
                <w:position w:val="-14"/>
                <w:sz w:val="24"/>
                <w:szCs w:val="24"/>
              </w:rPr>
              <w:t>лин=К*(</w:t>
            </w:r>
            <w:r w:rsidRPr="00A84127">
              <w:rPr>
                <w:position w:val="-14"/>
                <w:sz w:val="24"/>
                <w:szCs w:val="24"/>
                <w:lang w:val="en-US"/>
              </w:rPr>
              <w:t>N</w:t>
            </w:r>
            <w:r w:rsidRPr="00A84127">
              <w:rPr>
                <w:position w:val="-14"/>
                <w:sz w:val="24"/>
                <w:szCs w:val="24"/>
              </w:rPr>
              <w:t xml:space="preserve">итр+ </w:t>
            </w:r>
            <w:r w:rsidRPr="00A84127">
              <w:rPr>
                <w:position w:val="-14"/>
                <w:sz w:val="24"/>
                <w:szCs w:val="24"/>
                <w:lang w:val="en-US"/>
              </w:rPr>
              <w:t>N</w:t>
            </w:r>
            <w:r w:rsidRPr="00A84127">
              <w:rPr>
                <w:position w:val="-14"/>
                <w:sz w:val="24"/>
                <w:szCs w:val="24"/>
              </w:rPr>
              <w:t xml:space="preserve">служ+ </w:t>
            </w:r>
            <w:r w:rsidRPr="00A84127">
              <w:rPr>
                <w:position w:val="-14"/>
                <w:sz w:val="24"/>
                <w:szCs w:val="24"/>
                <w:lang w:val="en-US"/>
              </w:rPr>
              <w:t>N</w:t>
            </w:r>
            <w:r w:rsidRPr="00A84127">
              <w:rPr>
                <w:position w:val="-14"/>
                <w:sz w:val="24"/>
                <w:szCs w:val="24"/>
              </w:rPr>
              <w:t>моп)*0,8*0,5*1,05 (</w:t>
            </w:r>
            <w:r w:rsidR="003812B2" w:rsidRPr="003812B2">
              <w:rPr>
                <w:position w:val="-14"/>
                <w:sz w:val="24"/>
                <w:szCs w:val="24"/>
              </w:rPr>
              <w:t>3</w:t>
            </w:r>
            <w:r w:rsidRPr="00A84127">
              <w:rPr>
                <w:position w:val="-14"/>
                <w:sz w:val="24"/>
                <w:szCs w:val="24"/>
              </w:rPr>
              <w:t>+</w:t>
            </w:r>
            <w:r w:rsidR="003812B2" w:rsidRPr="003812B2">
              <w:rPr>
                <w:position w:val="-14"/>
                <w:sz w:val="24"/>
                <w:szCs w:val="24"/>
              </w:rPr>
              <w:t>6</w:t>
            </w:r>
            <w:r w:rsidRPr="00A84127">
              <w:rPr>
                <w:position w:val="-14"/>
                <w:sz w:val="24"/>
                <w:szCs w:val="24"/>
              </w:rPr>
              <w:t>+</w:t>
            </w:r>
            <w:r w:rsidR="003812B2" w:rsidRPr="003812B2">
              <w:rPr>
                <w:position w:val="-14"/>
                <w:sz w:val="24"/>
                <w:szCs w:val="24"/>
              </w:rPr>
              <w:t>19</w:t>
            </w:r>
            <w:r w:rsidRPr="00A84127">
              <w:rPr>
                <w:position w:val="-14"/>
                <w:sz w:val="24"/>
                <w:szCs w:val="24"/>
              </w:rPr>
              <w:t>)*0,8*0,5</w:t>
            </w:r>
          </w:p>
          <w:p w:rsidR="00A70528" w:rsidRPr="00A84127" w:rsidRDefault="00A70528" w:rsidP="00977439">
            <w:pPr>
              <w:jc w:val="center"/>
              <w:rPr>
                <w:position w:val="-14"/>
                <w:sz w:val="24"/>
                <w:szCs w:val="24"/>
              </w:rPr>
            </w:pPr>
            <w:r>
              <w:rPr>
                <w:position w:val="-14"/>
                <w:sz w:val="24"/>
                <w:szCs w:val="24"/>
              </w:rPr>
              <w:t>К=1,05</w:t>
            </w:r>
          </w:p>
        </w:tc>
        <w:tc>
          <w:tcPr>
            <w:tcW w:w="342" w:type="pct"/>
            <w:vAlign w:val="center"/>
          </w:tcPr>
          <w:p w:rsidR="00A70528" w:rsidRPr="00A84127" w:rsidRDefault="003812B2" w:rsidP="00977439">
            <w:pPr>
              <w:jc w:val="center"/>
              <w:rPr>
                <w:sz w:val="24"/>
                <w:szCs w:val="24"/>
                <w:lang w:val="en-US"/>
              </w:rPr>
            </w:pPr>
            <w:r>
              <w:rPr>
                <w:sz w:val="24"/>
                <w:szCs w:val="24"/>
                <w:lang w:val="en-US"/>
              </w:rPr>
              <w:t>11</w:t>
            </w:r>
          </w:p>
        </w:tc>
      </w:tr>
      <w:tr w:rsidR="00A70528" w:rsidRPr="00A84127" w:rsidTr="00977439">
        <w:trPr>
          <w:trHeight w:val="397"/>
        </w:trPr>
        <w:tc>
          <w:tcPr>
            <w:tcW w:w="2087" w:type="pct"/>
            <w:vAlign w:val="center"/>
          </w:tcPr>
          <w:p w:rsidR="00A70528" w:rsidRPr="00A84127" w:rsidRDefault="00A70528" w:rsidP="00977439">
            <w:pPr>
              <w:rPr>
                <w:sz w:val="24"/>
                <w:szCs w:val="24"/>
              </w:rPr>
            </w:pPr>
            <w:r w:rsidRPr="00A84127">
              <w:rPr>
                <w:sz w:val="24"/>
                <w:szCs w:val="24"/>
              </w:rPr>
              <w:t>Общая расчетная численность работающих в наиболее многочисленную смену</w:t>
            </w:r>
          </w:p>
        </w:tc>
        <w:tc>
          <w:tcPr>
            <w:tcW w:w="488" w:type="pct"/>
            <w:vAlign w:val="center"/>
          </w:tcPr>
          <w:p w:rsidR="00A70528" w:rsidRPr="00A4253F" w:rsidRDefault="00A70528" w:rsidP="00977439">
            <w:pPr>
              <w:jc w:val="center"/>
              <w:rPr>
                <w:sz w:val="24"/>
                <w:szCs w:val="24"/>
                <w:lang w:val="en-US"/>
              </w:rPr>
            </w:pPr>
            <w:r w:rsidRPr="00A4253F">
              <w:rPr>
                <w:position w:val="-12"/>
                <w:sz w:val="28"/>
                <w:szCs w:val="28"/>
              </w:rPr>
              <w:object w:dxaOrig="520" w:dyaOrig="380">
                <v:shape id="_x0000_i1040" type="#_x0000_t75" style="width:28.55pt;height:20.4pt" o:ole="">
                  <v:imagedata r:id="rId49" o:title=""/>
                </v:shape>
                <o:OLEObject Type="Embed" ProgID="Equation.3" ShapeID="_x0000_i1040" DrawAspect="Content" ObjectID="_1682622180" r:id="rId50"/>
              </w:object>
            </w:r>
          </w:p>
        </w:tc>
        <w:tc>
          <w:tcPr>
            <w:tcW w:w="2083" w:type="pct"/>
            <w:vAlign w:val="center"/>
          </w:tcPr>
          <w:p w:rsidR="00A70528" w:rsidRPr="00364DAA" w:rsidRDefault="00A70528" w:rsidP="00977439">
            <w:pPr>
              <w:jc w:val="center"/>
              <w:rPr>
                <w:position w:val="-14"/>
                <w:sz w:val="24"/>
                <w:szCs w:val="24"/>
                <w:lang w:val="en-US"/>
              </w:rPr>
            </w:pPr>
            <w:r w:rsidRPr="00A84127">
              <w:rPr>
                <w:position w:val="-14"/>
                <w:sz w:val="24"/>
                <w:szCs w:val="24"/>
                <w:lang w:val="en-US"/>
              </w:rPr>
              <w:t>N</w:t>
            </w:r>
            <w:r w:rsidRPr="00A84127">
              <w:rPr>
                <w:position w:val="-14"/>
                <w:sz w:val="24"/>
                <w:szCs w:val="24"/>
                <w:vertAlign w:val="superscript"/>
                <w:lang w:val="en-US"/>
              </w:rPr>
              <w:t>p</w:t>
            </w:r>
            <w:r w:rsidRPr="00A84127">
              <w:rPr>
                <w:position w:val="-14"/>
                <w:sz w:val="24"/>
                <w:szCs w:val="24"/>
                <w:vertAlign w:val="subscript"/>
                <w:lang w:val="en-US"/>
              </w:rPr>
              <w:t>max</w:t>
            </w:r>
            <w:r w:rsidRPr="00364DAA">
              <w:rPr>
                <w:position w:val="-14"/>
                <w:sz w:val="24"/>
                <w:szCs w:val="24"/>
                <w:lang w:val="en-US"/>
              </w:rPr>
              <w:t xml:space="preserve">= </w:t>
            </w:r>
            <w:r w:rsidRPr="00A84127">
              <w:rPr>
                <w:position w:val="-14"/>
                <w:sz w:val="24"/>
                <w:szCs w:val="24"/>
                <w:lang w:val="en-US"/>
              </w:rPr>
              <w:t>N</w:t>
            </w:r>
            <w:r w:rsidRPr="00A84127">
              <w:rPr>
                <w:position w:val="-14"/>
                <w:sz w:val="24"/>
                <w:szCs w:val="24"/>
              </w:rPr>
              <w:t>раб</w:t>
            </w:r>
            <w:r w:rsidRPr="00364DAA">
              <w:rPr>
                <w:position w:val="-14"/>
                <w:sz w:val="24"/>
                <w:szCs w:val="24"/>
                <w:lang w:val="en-US"/>
              </w:rPr>
              <w:t>.</w:t>
            </w:r>
            <w:r w:rsidRPr="00A84127">
              <w:rPr>
                <w:position w:val="-14"/>
                <w:sz w:val="24"/>
                <w:szCs w:val="24"/>
              </w:rPr>
              <w:t>см</w:t>
            </w:r>
            <w:r w:rsidRPr="00364DAA">
              <w:rPr>
                <w:position w:val="-14"/>
                <w:sz w:val="24"/>
                <w:szCs w:val="24"/>
                <w:lang w:val="en-US"/>
              </w:rPr>
              <w:t xml:space="preserve">+ </w:t>
            </w:r>
            <w:r w:rsidRPr="00A84127">
              <w:rPr>
                <w:position w:val="-14"/>
                <w:sz w:val="24"/>
                <w:szCs w:val="24"/>
                <w:lang w:val="en-US"/>
              </w:rPr>
              <w:t>N</w:t>
            </w:r>
            <w:r w:rsidRPr="00A84127">
              <w:rPr>
                <w:position w:val="-14"/>
                <w:sz w:val="24"/>
                <w:szCs w:val="24"/>
              </w:rPr>
              <w:t>лин</w:t>
            </w:r>
            <w:r w:rsidRPr="00364DAA">
              <w:rPr>
                <w:position w:val="-14"/>
                <w:sz w:val="24"/>
                <w:szCs w:val="24"/>
                <w:lang w:val="en-US"/>
              </w:rPr>
              <w:t>.</w:t>
            </w:r>
            <w:r w:rsidRPr="00A84127">
              <w:rPr>
                <w:position w:val="-14"/>
                <w:sz w:val="24"/>
                <w:szCs w:val="24"/>
              </w:rPr>
              <w:t>см</w:t>
            </w:r>
            <w:r w:rsidRPr="00364DAA">
              <w:rPr>
                <w:position w:val="-14"/>
                <w:sz w:val="24"/>
                <w:szCs w:val="24"/>
                <w:lang w:val="en-US"/>
              </w:rPr>
              <w:t xml:space="preserve"> = 62+8</w:t>
            </w:r>
          </w:p>
          <w:p w:rsidR="00A70528" w:rsidRPr="00364DAA" w:rsidRDefault="00A70528" w:rsidP="00977439">
            <w:pPr>
              <w:jc w:val="center"/>
              <w:rPr>
                <w:sz w:val="24"/>
                <w:szCs w:val="24"/>
                <w:lang w:val="en-US"/>
              </w:rPr>
            </w:pPr>
          </w:p>
        </w:tc>
        <w:tc>
          <w:tcPr>
            <w:tcW w:w="342" w:type="pct"/>
            <w:vAlign w:val="center"/>
          </w:tcPr>
          <w:p w:rsidR="00A70528" w:rsidRPr="003812B2" w:rsidRDefault="003812B2" w:rsidP="00977439">
            <w:pPr>
              <w:jc w:val="center"/>
              <w:rPr>
                <w:sz w:val="24"/>
                <w:szCs w:val="24"/>
                <w:lang w:val="pl-PL"/>
              </w:rPr>
            </w:pPr>
            <w:r>
              <w:rPr>
                <w:sz w:val="24"/>
                <w:szCs w:val="24"/>
                <w:lang w:val="pl-PL"/>
              </w:rPr>
              <w:t>120</w:t>
            </w:r>
          </w:p>
        </w:tc>
      </w:tr>
      <w:tr w:rsidR="00A70528" w:rsidRPr="00A84127" w:rsidTr="00977439">
        <w:trPr>
          <w:trHeight w:val="968"/>
        </w:trPr>
        <w:tc>
          <w:tcPr>
            <w:tcW w:w="2087" w:type="pct"/>
            <w:tcBorders>
              <w:bottom w:val="single" w:sz="4" w:space="0" w:color="auto"/>
            </w:tcBorders>
            <w:vAlign w:val="center"/>
          </w:tcPr>
          <w:p w:rsidR="00A70528" w:rsidRPr="00A84127" w:rsidRDefault="00A70528" w:rsidP="00977439">
            <w:pPr>
              <w:rPr>
                <w:sz w:val="24"/>
                <w:szCs w:val="24"/>
              </w:rPr>
            </w:pPr>
            <w:r w:rsidRPr="00A84127">
              <w:rPr>
                <w:sz w:val="24"/>
                <w:szCs w:val="24"/>
              </w:rPr>
              <w:t xml:space="preserve">Максимальная расчетная численность рабочих мужчин в наиболее многочисленную смену </w:t>
            </w:r>
          </w:p>
        </w:tc>
        <w:tc>
          <w:tcPr>
            <w:tcW w:w="488" w:type="pct"/>
            <w:tcBorders>
              <w:bottom w:val="single" w:sz="4" w:space="0" w:color="auto"/>
            </w:tcBorders>
            <w:vAlign w:val="center"/>
          </w:tcPr>
          <w:p w:rsidR="00A70528" w:rsidRPr="00A84127" w:rsidRDefault="00A70528" w:rsidP="00977439">
            <w:pPr>
              <w:jc w:val="center"/>
              <w:rPr>
                <w:sz w:val="24"/>
                <w:szCs w:val="24"/>
              </w:rPr>
            </w:pPr>
            <w:r w:rsidRPr="00A4253F">
              <w:rPr>
                <w:position w:val="-16"/>
                <w:sz w:val="28"/>
                <w:szCs w:val="28"/>
              </w:rPr>
              <w:object w:dxaOrig="760" w:dyaOrig="420">
                <v:shape id="_x0000_i1041" type="#_x0000_t75" style="width:41.45pt;height:23.1pt" o:ole="">
                  <v:imagedata r:id="rId51" o:title=""/>
                </v:shape>
                <o:OLEObject Type="Embed" ProgID="Equation.3" ShapeID="_x0000_i1041" DrawAspect="Content" ObjectID="_1682622181" r:id="rId52"/>
              </w:object>
            </w:r>
          </w:p>
        </w:tc>
        <w:tc>
          <w:tcPr>
            <w:tcW w:w="2083" w:type="pct"/>
            <w:tcBorders>
              <w:bottom w:val="single" w:sz="4" w:space="0" w:color="auto"/>
            </w:tcBorders>
            <w:vAlign w:val="center"/>
          </w:tcPr>
          <w:p w:rsidR="00A70528" w:rsidRPr="00A84127" w:rsidRDefault="00A70528" w:rsidP="00977439">
            <w:pPr>
              <w:jc w:val="center"/>
              <w:rPr>
                <w:position w:val="-14"/>
                <w:sz w:val="24"/>
                <w:szCs w:val="24"/>
              </w:rPr>
            </w:pPr>
            <w:r w:rsidRPr="00A84127">
              <w:rPr>
                <w:position w:val="-14"/>
                <w:sz w:val="24"/>
                <w:szCs w:val="24"/>
                <w:lang w:val="en-US"/>
              </w:rPr>
              <w:t>N</w:t>
            </w:r>
            <w:r w:rsidRPr="00A84127">
              <w:rPr>
                <w:position w:val="-14"/>
                <w:sz w:val="24"/>
                <w:szCs w:val="24"/>
                <w:vertAlign w:val="superscript"/>
              </w:rPr>
              <w:t>м</w:t>
            </w:r>
            <w:r w:rsidRPr="00A84127">
              <w:rPr>
                <w:position w:val="-14"/>
                <w:sz w:val="24"/>
                <w:szCs w:val="24"/>
              </w:rPr>
              <w:t>раб.см=0,7*</w:t>
            </w:r>
            <w:r w:rsidRPr="00A84127">
              <w:rPr>
                <w:position w:val="-14"/>
                <w:sz w:val="24"/>
                <w:szCs w:val="24"/>
                <w:lang w:val="en-US"/>
              </w:rPr>
              <w:t xml:space="preserve"> N</w:t>
            </w:r>
            <w:r w:rsidRPr="00A84127">
              <w:rPr>
                <w:position w:val="-14"/>
                <w:sz w:val="24"/>
                <w:szCs w:val="24"/>
                <w:vertAlign w:val="superscript"/>
              </w:rPr>
              <w:t>м</w:t>
            </w:r>
            <w:r w:rsidRPr="00A84127">
              <w:rPr>
                <w:position w:val="-14"/>
                <w:sz w:val="24"/>
                <w:szCs w:val="24"/>
              </w:rPr>
              <w:t>раб.сут = 0,7*62</w:t>
            </w:r>
          </w:p>
          <w:p w:rsidR="00A70528" w:rsidRPr="00A84127" w:rsidRDefault="00A70528" w:rsidP="00977439">
            <w:pPr>
              <w:jc w:val="center"/>
              <w:rPr>
                <w:sz w:val="24"/>
                <w:szCs w:val="24"/>
              </w:rPr>
            </w:pPr>
          </w:p>
        </w:tc>
        <w:tc>
          <w:tcPr>
            <w:tcW w:w="342" w:type="pct"/>
            <w:tcBorders>
              <w:bottom w:val="single" w:sz="4" w:space="0" w:color="auto"/>
            </w:tcBorders>
            <w:vAlign w:val="center"/>
          </w:tcPr>
          <w:p w:rsidR="00A70528" w:rsidRPr="00A84127" w:rsidRDefault="003812B2" w:rsidP="00977439">
            <w:pPr>
              <w:jc w:val="center"/>
              <w:rPr>
                <w:sz w:val="24"/>
                <w:szCs w:val="24"/>
                <w:lang w:val="en-US"/>
              </w:rPr>
            </w:pPr>
            <w:r>
              <w:rPr>
                <w:sz w:val="24"/>
                <w:szCs w:val="24"/>
                <w:lang w:val="en-US"/>
              </w:rPr>
              <w:t>73</w:t>
            </w:r>
          </w:p>
        </w:tc>
      </w:tr>
      <w:tr w:rsidR="00A70528" w:rsidRPr="00A84127" w:rsidTr="00977439">
        <w:trPr>
          <w:trHeight w:val="397"/>
        </w:trPr>
        <w:tc>
          <w:tcPr>
            <w:tcW w:w="2087" w:type="pct"/>
            <w:tcBorders>
              <w:bottom w:val="nil"/>
            </w:tcBorders>
            <w:vAlign w:val="center"/>
          </w:tcPr>
          <w:p w:rsidR="00A70528" w:rsidRPr="00A84127" w:rsidRDefault="00A70528" w:rsidP="00977439">
            <w:pPr>
              <w:rPr>
                <w:sz w:val="24"/>
                <w:szCs w:val="24"/>
              </w:rPr>
            </w:pPr>
            <w:r w:rsidRPr="00A84127">
              <w:rPr>
                <w:sz w:val="24"/>
                <w:szCs w:val="24"/>
              </w:rPr>
              <w:t xml:space="preserve">Максимальная расчетная рабочих численность женщин в наиболее многочисленную смену </w:t>
            </w:r>
          </w:p>
        </w:tc>
        <w:tc>
          <w:tcPr>
            <w:tcW w:w="488" w:type="pct"/>
            <w:tcBorders>
              <w:bottom w:val="nil"/>
            </w:tcBorders>
            <w:vAlign w:val="center"/>
          </w:tcPr>
          <w:p w:rsidR="00A70528" w:rsidRPr="00A84127" w:rsidRDefault="00A70528" w:rsidP="00977439">
            <w:pPr>
              <w:jc w:val="center"/>
              <w:rPr>
                <w:sz w:val="24"/>
                <w:szCs w:val="24"/>
              </w:rPr>
            </w:pPr>
            <w:r w:rsidRPr="00A4253F">
              <w:rPr>
                <w:position w:val="-16"/>
                <w:sz w:val="28"/>
                <w:szCs w:val="28"/>
              </w:rPr>
              <w:object w:dxaOrig="760" w:dyaOrig="420">
                <v:shape id="_x0000_i1042" type="#_x0000_t75" style="width:41.45pt;height:23.1pt" o:ole="">
                  <v:imagedata r:id="rId53" o:title=""/>
                </v:shape>
                <o:OLEObject Type="Embed" ProgID="Equation.3" ShapeID="_x0000_i1042" DrawAspect="Content" ObjectID="_1682622182" r:id="rId54"/>
              </w:object>
            </w:r>
          </w:p>
        </w:tc>
        <w:tc>
          <w:tcPr>
            <w:tcW w:w="2083" w:type="pct"/>
            <w:tcBorders>
              <w:bottom w:val="nil"/>
            </w:tcBorders>
            <w:vAlign w:val="center"/>
          </w:tcPr>
          <w:p w:rsidR="00A70528" w:rsidRPr="00A84127" w:rsidRDefault="00A70528" w:rsidP="00977439">
            <w:pPr>
              <w:jc w:val="center"/>
              <w:rPr>
                <w:position w:val="-14"/>
                <w:sz w:val="24"/>
                <w:szCs w:val="24"/>
              </w:rPr>
            </w:pPr>
            <w:r w:rsidRPr="00A84127">
              <w:rPr>
                <w:position w:val="-14"/>
                <w:sz w:val="24"/>
                <w:szCs w:val="24"/>
                <w:lang w:val="en-US"/>
              </w:rPr>
              <w:t>N</w:t>
            </w:r>
            <w:r w:rsidRPr="00A84127">
              <w:rPr>
                <w:position w:val="-14"/>
                <w:sz w:val="24"/>
                <w:szCs w:val="24"/>
                <w:vertAlign w:val="superscript"/>
              </w:rPr>
              <w:t>ж</w:t>
            </w:r>
            <w:r w:rsidRPr="00A84127">
              <w:rPr>
                <w:position w:val="-14"/>
                <w:sz w:val="24"/>
                <w:szCs w:val="24"/>
              </w:rPr>
              <w:t>раб.см=0,7*</w:t>
            </w:r>
            <w:r w:rsidRPr="00A84127">
              <w:rPr>
                <w:position w:val="-14"/>
                <w:sz w:val="24"/>
                <w:szCs w:val="24"/>
                <w:lang w:val="en-US"/>
              </w:rPr>
              <w:t xml:space="preserve"> N</w:t>
            </w:r>
            <w:r w:rsidRPr="00A84127">
              <w:rPr>
                <w:position w:val="-14"/>
                <w:sz w:val="24"/>
                <w:szCs w:val="24"/>
                <w:vertAlign w:val="superscript"/>
              </w:rPr>
              <w:t>ж</w:t>
            </w:r>
            <w:r w:rsidRPr="00A84127">
              <w:rPr>
                <w:position w:val="-14"/>
                <w:sz w:val="24"/>
                <w:szCs w:val="24"/>
              </w:rPr>
              <w:t>раб.сут = 0,7*2</w:t>
            </w:r>
            <w:r w:rsidRPr="00A84127">
              <w:rPr>
                <w:position w:val="-14"/>
                <w:sz w:val="24"/>
                <w:szCs w:val="24"/>
                <w:lang w:val="en-US"/>
              </w:rPr>
              <w:t>6</w:t>
            </w:r>
          </w:p>
          <w:p w:rsidR="00A70528" w:rsidRPr="00A84127" w:rsidRDefault="00A70528" w:rsidP="00977439">
            <w:pPr>
              <w:jc w:val="center"/>
              <w:rPr>
                <w:sz w:val="24"/>
                <w:szCs w:val="24"/>
              </w:rPr>
            </w:pPr>
          </w:p>
        </w:tc>
        <w:tc>
          <w:tcPr>
            <w:tcW w:w="342" w:type="pct"/>
            <w:tcBorders>
              <w:bottom w:val="nil"/>
            </w:tcBorders>
            <w:vAlign w:val="center"/>
          </w:tcPr>
          <w:p w:rsidR="00A70528" w:rsidRPr="00A84127" w:rsidRDefault="003812B2" w:rsidP="00977439">
            <w:pPr>
              <w:jc w:val="center"/>
              <w:rPr>
                <w:sz w:val="24"/>
                <w:szCs w:val="24"/>
              </w:rPr>
            </w:pPr>
            <w:r>
              <w:rPr>
                <w:sz w:val="24"/>
                <w:szCs w:val="24"/>
              </w:rPr>
              <w:t>31</w:t>
            </w:r>
          </w:p>
        </w:tc>
      </w:tr>
      <w:tr w:rsidR="00A70528" w:rsidRPr="00A84127" w:rsidTr="00977439">
        <w:trPr>
          <w:trHeight w:val="397"/>
        </w:trPr>
        <w:tc>
          <w:tcPr>
            <w:tcW w:w="2087" w:type="pct"/>
            <w:vAlign w:val="center"/>
          </w:tcPr>
          <w:p w:rsidR="00A70528" w:rsidRPr="00A84127" w:rsidRDefault="00A70528" w:rsidP="00977439">
            <w:pPr>
              <w:rPr>
                <w:sz w:val="24"/>
                <w:szCs w:val="24"/>
              </w:rPr>
            </w:pPr>
            <w:r w:rsidRPr="00A84127">
              <w:rPr>
                <w:sz w:val="24"/>
                <w:szCs w:val="24"/>
              </w:rPr>
              <w:t xml:space="preserve">Максимальная расчетная численность работающих мужчин в наиболее многочисленную смену </w:t>
            </w:r>
          </w:p>
        </w:tc>
        <w:tc>
          <w:tcPr>
            <w:tcW w:w="488" w:type="pct"/>
            <w:vAlign w:val="center"/>
          </w:tcPr>
          <w:p w:rsidR="00A70528" w:rsidRPr="00A84127" w:rsidRDefault="00A70528" w:rsidP="00977439">
            <w:pPr>
              <w:jc w:val="center"/>
              <w:rPr>
                <w:sz w:val="24"/>
                <w:szCs w:val="24"/>
              </w:rPr>
            </w:pPr>
            <w:r w:rsidRPr="00A4253F">
              <w:rPr>
                <w:position w:val="-12"/>
                <w:sz w:val="28"/>
                <w:szCs w:val="28"/>
              </w:rPr>
              <w:object w:dxaOrig="420" w:dyaOrig="380">
                <v:shape id="_x0000_i1043" type="#_x0000_t75" style="width:23.1pt;height:20.4pt" o:ole="">
                  <v:imagedata r:id="rId55" o:title=""/>
                </v:shape>
                <o:OLEObject Type="Embed" ProgID="Equation.3" ShapeID="_x0000_i1043" DrawAspect="Content" ObjectID="_1682622183" r:id="rId56"/>
              </w:object>
            </w:r>
          </w:p>
        </w:tc>
        <w:tc>
          <w:tcPr>
            <w:tcW w:w="2083" w:type="pct"/>
            <w:vAlign w:val="center"/>
          </w:tcPr>
          <w:p w:rsidR="00A70528" w:rsidRPr="00A84127" w:rsidRDefault="00A70528" w:rsidP="00977439">
            <w:pPr>
              <w:jc w:val="center"/>
              <w:rPr>
                <w:sz w:val="24"/>
                <w:szCs w:val="24"/>
              </w:rPr>
            </w:pPr>
            <w:r w:rsidRPr="00A84127">
              <w:rPr>
                <w:position w:val="-14"/>
                <w:sz w:val="24"/>
                <w:szCs w:val="24"/>
                <w:lang w:val="en-US"/>
              </w:rPr>
              <w:t>N</w:t>
            </w:r>
            <w:r w:rsidRPr="00A84127">
              <w:rPr>
                <w:position w:val="-14"/>
                <w:sz w:val="24"/>
                <w:szCs w:val="24"/>
                <w:vertAlign w:val="superscript"/>
              </w:rPr>
              <w:t>м</w:t>
            </w:r>
            <w:r w:rsidRPr="00A84127">
              <w:rPr>
                <w:position w:val="-14"/>
                <w:sz w:val="24"/>
                <w:szCs w:val="24"/>
              </w:rPr>
              <w:t>см=0,7*</w:t>
            </w:r>
            <w:r w:rsidRPr="00A84127">
              <w:rPr>
                <w:position w:val="-14"/>
                <w:sz w:val="24"/>
                <w:szCs w:val="24"/>
                <w:lang w:val="en-US"/>
              </w:rPr>
              <w:t xml:space="preserve"> N</w:t>
            </w:r>
            <w:r w:rsidRPr="00A84127">
              <w:rPr>
                <w:position w:val="-14"/>
                <w:sz w:val="24"/>
                <w:szCs w:val="24"/>
                <w:vertAlign w:val="superscript"/>
              </w:rPr>
              <w:t>р</w:t>
            </w:r>
            <w:r w:rsidRPr="00A84127">
              <w:rPr>
                <w:position w:val="-14"/>
                <w:sz w:val="24"/>
                <w:szCs w:val="24"/>
                <w:lang w:val="en-US"/>
              </w:rPr>
              <w:t>max</w:t>
            </w:r>
            <w:r w:rsidRPr="00A84127">
              <w:rPr>
                <w:position w:val="-14"/>
                <w:sz w:val="24"/>
                <w:szCs w:val="24"/>
              </w:rPr>
              <w:t xml:space="preserve"> = 0,7*70</w:t>
            </w:r>
          </w:p>
        </w:tc>
        <w:tc>
          <w:tcPr>
            <w:tcW w:w="342" w:type="pct"/>
            <w:vAlign w:val="center"/>
          </w:tcPr>
          <w:p w:rsidR="00A70528" w:rsidRPr="00A84127" w:rsidRDefault="003812B2" w:rsidP="00977439">
            <w:pPr>
              <w:jc w:val="center"/>
              <w:rPr>
                <w:sz w:val="24"/>
                <w:szCs w:val="24"/>
              </w:rPr>
            </w:pPr>
            <w:r>
              <w:rPr>
                <w:sz w:val="24"/>
                <w:szCs w:val="24"/>
              </w:rPr>
              <w:t>84</w:t>
            </w:r>
          </w:p>
        </w:tc>
      </w:tr>
      <w:tr w:rsidR="00A70528" w:rsidRPr="00A84127" w:rsidTr="00977439">
        <w:trPr>
          <w:trHeight w:val="397"/>
        </w:trPr>
        <w:tc>
          <w:tcPr>
            <w:tcW w:w="2087" w:type="pct"/>
            <w:vAlign w:val="center"/>
          </w:tcPr>
          <w:p w:rsidR="00A70528" w:rsidRPr="00A84127" w:rsidRDefault="00A70528" w:rsidP="00977439">
            <w:pPr>
              <w:rPr>
                <w:sz w:val="24"/>
                <w:szCs w:val="24"/>
              </w:rPr>
            </w:pPr>
            <w:r w:rsidRPr="00A84127">
              <w:rPr>
                <w:sz w:val="24"/>
                <w:szCs w:val="24"/>
              </w:rPr>
              <w:t xml:space="preserve">Максимальная расчетная численность работающих женщин в наиболее многочисленную смену </w:t>
            </w:r>
          </w:p>
        </w:tc>
        <w:tc>
          <w:tcPr>
            <w:tcW w:w="488" w:type="pct"/>
            <w:vAlign w:val="center"/>
          </w:tcPr>
          <w:p w:rsidR="00A70528" w:rsidRPr="00A84127" w:rsidRDefault="00A70528" w:rsidP="00977439">
            <w:pPr>
              <w:jc w:val="center"/>
              <w:rPr>
                <w:sz w:val="24"/>
                <w:szCs w:val="24"/>
              </w:rPr>
            </w:pPr>
            <w:r w:rsidRPr="00A4253F">
              <w:rPr>
                <w:position w:val="-12"/>
                <w:sz w:val="28"/>
                <w:szCs w:val="28"/>
              </w:rPr>
              <w:object w:dxaOrig="420" w:dyaOrig="380">
                <v:shape id="_x0000_i1044" type="#_x0000_t75" style="width:23.1pt;height:20.4pt" o:ole="">
                  <v:imagedata r:id="rId57" o:title=""/>
                </v:shape>
                <o:OLEObject Type="Embed" ProgID="Equation.3" ShapeID="_x0000_i1044" DrawAspect="Content" ObjectID="_1682622184" r:id="rId58"/>
              </w:object>
            </w:r>
          </w:p>
        </w:tc>
        <w:tc>
          <w:tcPr>
            <w:tcW w:w="2083" w:type="pct"/>
            <w:vAlign w:val="center"/>
          </w:tcPr>
          <w:p w:rsidR="00A70528" w:rsidRPr="00A84127" w:rsidRDefault="00A70528" w:rsidP="00977439">
            <w:pPr>
              <w:jc w:val="center"/>
              <w:rPr>
                <w:sz w:val="24"/>
                <w:szCs w:val="24"/>
              </w:rPr>
            </w:pPr>
            <w:r w:rsidRPr="00A84127">
              <w:rPr>
                <w:position w:val="-14"/>
                <w:sz w:val="24"/>
                <w:szCs w:val="24"/>
                <w:lang w:val="en-US"/>
              </w:rPr>
              <w:t>N</w:t>
            </w:r>
            <w:r w:rsidRPr="00A84127">
              <w:rPr>
                <w:position w:val="-14"/>
                <w:sz w:val="24"/>
                <w:szCs w:val="24"/>
                <w:vertAlign w:val="superscript"/>
              </w:rPr>
              <w:t>ж</w:t>
            </w:r>
            <w:r w:rsidRPr="00A84127">
              <w:rPr>
                <w:position w:val="-14"/>
                <w:sz w:val="24"/>
                <w:szCs w:val="24"/>
              </w:rPr>
              <w:t>см=0,3*</w:t>
            </w:r>
            <w:r w:rsidRPr="00A84127">
              <w:rPr>
                <w:position w:val="-14"/>
                <w:sz w:val="24"/>
                <w:szCs w:val="24"/>
                <w:lang w:val="en-US"/>
              </w:rPr>
              <w:t xml:space="preserve"> N</w:t>
            </w:r>
            <w:r w:rsidRPr="00A84127">
              <w:rPr>
                <w:position w:val="-14"/>
                <w:sz w:val="24"/>
                <w:szCs w:val="24"/>
                <w:vertAlign w:val="superscript"/>
              </w:rPr>
              <w:t>р</w:t>
            </w:r>
            <w:r w:rsidRPr="00A84127">
              <w:rPr>
                <w:position w:val="-14"/>
                <w:sz w:val="24"/>
                <w:szCs w:val="24"/>
                <w:lang w:val="en-US"/>
              </w:rPr>
              <w:t>max</w:t>
            </w:r>
            <w:r w:rsidRPr="00A84127">
              <w:rPr>
                <w:position w:val="-14"/>
                <w:sz w:val="24"/>
                <w:szCs w:val="24"/>
              </w:rPr>
              <w:t xml:space="preserve"> = 0,3*70</w:t>
            </w:r>
          </w:p>
        </w:tc>
        <w:tc>
          <w:tcPr>
            <w:tcW w:w="342" w:type="pct"/>
            <w:vAlign w:val="center"/>
          </w:tcPr>
          <w:p w:rsidR="00A70528" w:rsidRPr="00A84127" w:rsidRDefault="003812B2" w:rsidP="00977439">
            <w:pPr>
              <w:jc w:val="center"/>
              <w:rPr>
                <w:sz w:val="24"/>
                <w:szCs w:val="24"/>
                <w:lang w:val="en-US"/>
              </w:rPr>
            </w:pPr>
            <w:r>
              <w:rPr>
                <w:sz w:val="24"/>
                <w:szCs w:val="24"/>
              </w:rPr>
              <w:t>36</w:t>
            </w:r>
          </w:p>
        </w:tc>
      </w:tr>
    </w:tbl>
    <w:p w:rsidR="00A70528" w:rsidRDefault="00A70528" w:rsidP="00A70528">
      <w:pPr>
        <w:shd w:val="clear" w:color="auto" w:fill="FFFFFF"/>
        <w:autoSpaceDE w:val="0"/>
        <w:autoSpaceDN w:val="0"/>
        <w:adjustRightInd w:val="0"/>
        <w:ind w:firstLine="567"/>
        <w:contextualSpacing/>
        <w:jc w:val="both"/>
        <w:rPr>
          <w:szCs w:val="28"/>
        </w:rPr>
      </w:pPr>
    </w:p>
    <w:p w:rsidR="00A70528" w:rsidRPr="004B54FF" w:rsidRDefault="00A70528" w:rsidP="00A70528">
      <w:pPr>
        <w:ind w:right="183" w:firstLine="567"/>
        <w:jc w:val="both"/>
        <w:rPr>
          <w:sz w:val="28"/>
          <w:szCs w:val="28"/>
        </w:rPr>
      </w:pPr>
      <w:r w:rsidRPr="004B54FF">
        <w:rPr>
          <w:sz w:val="28"/>
          <w:szCs w:val="28"/>
        </w:rPr>
        <w:t>Требуемые площади мобильных инвентарных и временных зданий различного назначения (за исключением складов), м²:,</w:t>
      </w:r>
    </w:p>
    <w:p w:rsidR="00A70528" w:rsidRPr="004B54FF" w:rsidRDefault="00A70528" w:rsidP="00A70528">
      <w:pPr>
        <w:ind w:left="294" w:right="183" w:firstLine="567"/>
        <w:jc w:val="both"/>
        <w:rPr>
          <w:sz w:val="28"/>
          <w:szCs w:val="28"/>
        </w:rPr>
      </w:pPr>
    </w:p>
    <w:p w:rsidR="00A70528" w:rsidRPr="004B54FF" w:rsidRDefault="00A70528" w:rsidP="00A70528">
      <w:pPr>
        <w:tabs>
          <w:tab w:val="left" w:pos="9659"/>
        </w:tabs>
        <w:ind w:right="183" w:firstLine="567"/>
        <w:jc w:val="both"/>
        <w:rPr>
          <w:sz w:val="28"/>
          <w:szCs w:val="28"/>
        </w:rPr>
      </w:pPr>
      <w:r>
        <w:rPr>
          <w:sz w:val="28"/>
          <w:szCs w:val="28"/>
        </w:rPr>
        <w:t xml:space="preserve">                                                      </w:t>
      </w:r>
      <w:r w:rsidRPr="004B54FF">
        <w:rPr>
          <w:position w:val="-14"/>
          <w:sz w:val="28"/>
          <w:szCs w:val="28"/>
        </w:rPr>
        <w:object w:dxaOrig="1300" w:dyaOrig="380">
          <v:shape id="_x0000_i1045" type="#_x0000_t75" style="width:71.3pt;height:20.4pt" o:ole="">
            <v:imagedata r:id="rId59" o:title=""/>
          </v:shape>
          <o:OLEObject Type="Embed" ProgID="Equation.3" ShapeID="_x0000_i1045" DrawAspect="Content" ObjectID="_1682622185" r:id="rId60"/>
        </w:object>
      </w:r>
      <w:r w:rsidRPr="004B54FF">
        <w:rPr>
          <w:sz w:val="28"/>
          <w:szCs w:val="28"/>
        </w:rPr>
        <w:t>,</w:t>
      </w:r>
      <w:r>
        <w:rPr>
          <w:sz w:val="28"/>
          <w:szCs w:val="28"/>
        </w:rPr>
        <w:t xml:space="preserve">                                                      </w:t>
      </w:r>
      <w:r w:rsidRPr="004B54FF">
        <w:rPr>
          <w:sz w:val="28"/>
          <w:szCs w:val="28"/>
        </w:rPr>
        <w:t>(</w:t>
      </w:r>
      <w:r>
        <w:rPr>
          <w:sz w:val="28"/>
          <w:szCs w:val="28"/>
        </w:rPr>
        <w:t>4</w:t>
      </w:r>
      <w:r w:rsidRPr="004B54FF">
        <w:rPr>
          <w:sz w:val="28"/>
          <w:szCs w:val="28"/>
        </w:rPr>
        <w:t>.3)</w:t>
      </w:r>
    </w:p>
    <w:p w:rsidR="00A70528" w:rsidRDefault="00A70528" w:rsidP="00A70528">
      <w:pPr>
        <w:ind w:left="294" w:right="183" w:firstLine="567"/>
        <w:jc w:val="both"/>
        <w:rPr>
          <w:sz w:val="28"/>
          <w:szCs w:val="28"/>
        </w:rPr>
      </w:pPr>
      <w:r>
        <w:rPr>
          <w:sz w:val="28"/>
          <w:szCs w:val="28"/>
        </w:rPr>
        <w:t xml:space="preserve"> </w:t>
      </w:r>
    </w:p>
    <w:p w:rsidR="00A70528" w:rsidRPr="004B54FF" w:rsidRDefault="00A70528" w:rsidP="00A70528">
      <w:pPr>
        <w:ind w:right="183" w:firstLine="567"/>
        <w:jc w:val="both"/>
        <w:rPr>
          <w:sz w:val="28"/>
          <w:szCs w:val="28"/>
        </w:rPr>
      </w:pPr>
      <w:r w:rsidRPr="004B54FF">
        <w:rPr>
          <w:sz w:val="28"/>
          <w:szCs w:val="28"/>
        </w:rPr>
        <w:t xml:space="preserve">где </w:t>
      </w:r>
      <w:r w:rsidRPr="004B54FF">
        <w:rPr>
          <w:sz w:val="28"/>
          <w:lang w:val="en-US"/>
        </w:rPr>
        <w:t>N</w:t>
      </w:r>
      <w:r w:rsidRPr="004B54FF">
        <w:rPr>
          <w:sz w:val="28"/>
          <w:szCs w:val="28"/>
          <w:vertAlign w:val="subscript"/>
        </w:rPr>
        <w:t>1</w:t>
      </w:r>
      <w:r w:rsidRPr="004B54FF">
        <w:rPr>
          <w:sz w:val="28"/>
          <w:szCs w:val="28"/>
        </w:rPr>
        <w:t xml:space="preserve"> – количество работающих (или их отдельных категорий);</w:t>
      </w:r>
    </w:p>
    <w:p w:rsidR="00A70528" w:rsidRPr="004B54FF" w:rsidRDefault="00A70528" w:rsidP="00A70528">
      <w:pPr>
        <w:ind w:left="294" w:right="183" w:firstLine="567"/>
        <w:jc w:val="both"/>
        <w:rPr>
          <w:sz w:val="28"/>
          <w:szCs w:val="28"/>
        </w:rPr>
      </w:pPr>
      <w:r>
        <w:rPr>
          <w:sz w:val="28"/>
        </w:rPr>
        <w:t xml:space="preserve">  </w:t>
      </w:r>
      <w:r w:rsidRPr="004B54FF">
        <w:rPr>
          <w:sz w:val="28"/>
          <w:lang w:val="en-US"/>
        </w:rPr>
        <w:t>S</w:t>
      </w:r>
      <w:r w:rsidRPr="004B54FF">
        <w:rPr>
          <w:sz w:val="28"/>
          <w:szCs w:val="28"/>
          <w:vertAlign w:val="subscript"/>
        </w:rPr>
        <w:t>н</w:t>
      </w:r>
      <w:r w:rsidRPr="004B54FF">
        <w:rPr>
          <w:sz w:val="28"/>
          <w:szCs w:val="28"/>
        </w:rPr>
        <w:t xml:space="preserve"> – нормативный показатель площади зданий, м²/чел.</w:t>
      </w:r>
    </w:p>
    <w:p w:rsidR="00A70528" w:rsidRDefault="00A70528" w:rsidP="00A70528">
      <w:pPr>
        <w:ind w:right="183" w:firstLine="567"/>
        <w:jc w:val="both"/>
        <w:rPr>
          <w:sz w:val="28"/>
          <w:szCs w:val="28"/>
        </w:rPr>
      </w:pPr>
      <w:r w:rsidRPr="004B54FF">
        <w:rPr>
          <w:sz w:val="28"/>
          <w:szCs w:val="28"/>
        </w:rPr>
        <w:t xml:space="preserve">Для определения расчетной численности работающих (их отдельных категорий), пользующихся установленной номенклатурой мобильных инвентарных и временных зданий санитарно-бытового, служебного и общественного назначения (таблица </w:t>
      </w:r>
      <w:r>
        <w:rPr>
          <w:sz w:val="28"/>
          <w:szCs w:val="28"/>
        </w:rPr>
        <w:t>4.10</w:t>
      </w:r>
      <w:r w:rsidRPr="004B54FF">
        <w:rPr>
          <w:sz w:val="28"/>
          <w:szCs w:val="28"/>
        </w:rPr>
        <w:t>).</w:t>
      </w:r>
    </w:p>
    <w:p w:rsidR="00A70528" w:rsidRDefault="00A70528" w:rsidP="00A70528">
      <w:pPr>
        <w:ind w:right="183" w:firstLine="567"/>
        <w:rPr>
          <w:sz w:val="28"/>
          <w:szCs w:val="28"/>
        </w:rPr>
      </w:pPr>
      <w:r w:rsidRPr="004B54FF">
        <w:rPr>
          <w:sz w:val="28"/>
          <w:szCs w:val="28"/>
        </w:rPr>
        <w:t xml:space="preserve">Таблица </w:t>
      </w:r>
      <w:r>
        <w:rPr>
          <w:sz w:val="28"/>
          <w:szCs w:val="28"/>
        </w:rPr>
        <w:t xml:space="preserve">4.10 </w:t>
      </w:r>
      <w:r w:rsidRPr="004B54FF">
        <w:rPr>
          <w:sz w:val="28"/>
          <w:szCs w:val="28"/>
        </w:rPr>
        <w:t xml:space="preserve"> Определение расчетной численности работающих (их отдельных категорий), пользующихся установленной номенклатурой мобильных инвентарных и временных зданий санитарно-бытового, служебного и общественного назначения</w:t>
      </w:r>
    </w:p>
    <w:tbl>
      <w:tblPr>
        <w:tblStyle w:val="aff8"/>
        <w:tblW w:w="0" w:type="auto"/>
        <w:tblLook w:val="04A0" w:firstRow="1" w:lastRow="0" w:firstColumn="1" w:lastColumn="0" w:noHBand="0" w:noVBand="1"/>
      </w:tblPr>
      <w:tblGrid>
        <w:gridCol w:w="3347"/>
        <w:gridCol w:w="3363"/>
        <w:gridCol w:w="3343"/>
      </w:tblGrid>
      <w:tr w:rsidR="00A70528" w:rsidTr="00977439">
        <w:tc>
          <w:tcPr>
            <w:tcW w:w="3398" w:type="dxa"/>
          </w:tcPr>
          <w:p w:rsidR="00A70528" w:rsidRPr="00421E1F" w:rsidRDefault="00A70528" w:rsidP="00977439">
            <w:pPr>
              <w:pStyle w:val="TableParagraph"/>
              <w:spacing w:before="10"/>
              <w:rPr>
                <w:sz w:val="24"/>
                <w:szCs w:val="24"/>
              </w:rPr>
            </w:pPr>
          </w:p>
          <w:p w:rsidR="00A70528" w:rsidRPr="00421E1F" w:rsidRDefault="00A70528" w:rsidP="00977439">
            <w:pPr>
              <w:pStyle w:val="TableParagraph"/>
              <w:ind w:left="201"/>
              <w:rPr>
                <w:sz w:val="24"/>
                <w:szCs w:val="24"/>
              </w:rPr>
            </w:pPr>
            <w:r w:rsidRPr="00421E1F">
              <w:rPr>
                <w:sz w:val="24"/>
                <w:szCs w:val="24"/>
              </w:rPr>
              <w:t xml:space="preserve">Наименование временных </w:t>
            </w:r>
            <w:r w:rsidRPr="00421E1F">
              <w:rPr>
                <w:sz w:val="24"/>
                <w:szCs w:val="24"/>
              </w:rPr>
              <w:lastRenderedPageBreak/>
              <w:t>зданий и сооружений</w:t>
            </w:r>
          </w:p>
        </w:tc>
        <w:tc>
          <w:tcPr>
            <w:tcW w:w="3399" w:type="dxa"/>
          </w:tcPr>
          <w:p w:rsidR="00A70528" w:rsidRPr="00421E1F" w:rsidRDefault="00A70528" w:rsidP="00977439">
            <w:pPr>
              <w:pStyle w:val="TableParagraph"/>
              <w:spacing w:before="10"/>
              <w:rPr>
                <w:sz w:val="24"/>
                <w:szCs w:val="24"/>
              </w:rPr>
            </w:pPr>
          </w:p>
          <w:p w:rsidR="00A70528" w:rsidRPr="00421E1F" w:rsidRDefault="00A70528" w:rsidP="00977439">
            <w:pPr>
              <w:pStyle w:val="TableParagraph"/>
              <w:ind w:left="300" w:right="297"/>
              <w:jc w:val="center"/>
              <w:rPr>
                <w:sz w:val="24"/>
                <w:szCs w:val="24"/>
              </w:rPr>
            </w:pPr>
            <w:r w:rsidRPr="00421E1F">
              <w:rPr>
                <w:sz w:val="24"/>
                <w:szCs w:val="24"/>
              </w:rPr>
              <w:t>Категория работающих</w:t>
            </w:r>
          </w:p>
        </w:tc>
        <w:tc>
          <w:tcPr>
            <w:tcW w:w="3399" w:type="dxa"/>
          </w:tcPr>
          <w:p w:rsidR="00A70528" w:rsidRPr="00421E1F" w:rsidRDefault="00A70528" w:rsidP="00977439">
            <w:pPr>
              <w:pStyle w:val="TableParagraph"/>
              <w:ind w:left="116" w:right="114" w:firstLine="1"/>
              <w:jc w:val="center"/>
              <w:rPr>
                <w:sz w:val="24"/>
                <w:szCs w:val="24"/>
              </w:rPr>
            </w:pPr>
            <w:r w:rsidRPr="00421E1F">
              <w:rPr>
                <w:sz w:val="24"/>
                <w:szCs w:val="24"/>
              </w:rPr>
              <w:t>Расчетная числен- ность работающих</w:t>
            </w:r>
          </w:p>
          <w:p w:rsidR="00A70528" w:rsidRPr="00421E1F" w:rsidRDefault="00A70528" w:rsidP="00977439">
            <w:pPr>
              <w:pStyle w:val="TableParagraph"/>
              <w:spacing w:line="360" w:lineRule="exact"/>
              <w:ind w:left="536" w:right="493"/>
              <w:jc w:val="center"/>
              <w:rPr>
                <w:sz w:val="24"/>
                <w:szCs w:val="24"/>
              </w:rPr>
            </w:pPr>
            <w:r w:rsidRPr="00421E1F">
              <w:rPr>
                <w:sz w:val="24"/>
                <w:szCs w:val="24"/>
              </w:rPr>
              <w:lastRenderedPageBreak/>
              <w:t>N</w:t>
            </w:r>
            <w:r w:rsidRPr="00421E1F">
              <w:rPr>
                <w:position w:val="-6"/>
                <w:sz w:val="24"/>
                <w:szCs w:val="24"/>
              </w:rPr>
              <w:t xml:space="preserve">1 </w:t>
            </w:r>
            <w:r w:rsidRPr="00421E1F">
              <w:rPr>
                <w:sz w:val="24"/>
                <w:szCs w:val="24"/>
              </w:rPr>
              <w:t>, чел.</w:t>
            </w:r>
          </w:p>
        </w:tc>
      </w:tr>
      <w:tr w:rsidR="00A70528" w:rsidTr="00977439">
        <w:tc>
          <w:tcPr>
            <w:tcW w:w="3398" w:type="dxa"/>
          </w:tcPr>
          <w:p w:rsidR="00A70528" w:rsidRPr="00421E1F" w:rsidRDefault="00A70528" w:rsidP="00977439">
            <w:pPr>
              <w:pStyle w:val="TableParagraph"/>
              <w:spacing w:line="210" w:lineRule="exact"/>
              <w:ind w:left="8"/>
              <w:jc w:val="center"/>
              <w:rPr>
                <w:sz w:val="24"/>
                <w:szCs w:val="24"/>
              </w:rPr>
            </w:pPr>
            <w:r w:rsidRPr="00421E1F">
              <w:rPr>
                <w:w w:val="99"/>
                <w:sz w:val="24"/>
                <w:szCs w:val="24"/>
              </w:rPr>
              <w:lastRenderedPageBreak/>
              <w:t>1</w:t>
            </w:r>
          </w:p>
        </w:tc>
        <w:tc>
          <w:tcPr>
            <w:tcW w:w="3399" w:type="dxa"/>
          </w:tcPr>
          <w:p w:rsidR="00A70528" w:rsidRPr="00421E1F" w:rsidRDefault="00A70528" w:rsidP="00977439">
            <w:pPr>
              <w:pStyle w:val="TableParagraph"/>
              <w:spacing w:line="210" w:lineRule="exact"/>
              <w:ind w:left="4"/>
              <w:jc w:val="center"/>
              <w:rPr>
                <w:sz w:val="24"/>
                <w:szCs w:val="24"/>
              </w:rPr>
            </w:pPr>
            <w:r w:rsidRPr="00421E1F">
              <w:rPr>
                <w:w w:val="99"/>
                <w:sz w:val="24"/>
                <w:szCs w:val="24"/>
              </w:rPr>
              <w:t>2</w:t>
            </w:r>
          </w:p>
        </w:tc>
        <w:tc>
          <w:tcPr>
            <w:tcW w:w="3399" w:type="dxa"/>
          </w:tcPr>
          <w:p w:rsidR="00A70528" w:rsidRPr="00421E1F" w:rsidRDefault="00A70528" w:rsidP="00977439">
            <w:pPr>
              <w:pStyle w:val="TableParagraph"/>
              <w:spacing w:line="210" w:lineRule="exact"/>
              <w:ind w:left="2"/>
              <w:jc w:val="center"/>
              <w:rPr>
                <w:sz w:val="24"/>
                <w:szCs w:val="24"/>
              </w:rPr>
            </w:pPr>
            <w:r w:rsidRPr="00421E1F">
              <w:rPr>
                <w:w w:val="99"/>
                <w:sz w:val="24"/>
                <w:szCs w:val="24"/>
              </w:rPr>
              <w:t>3</w:t>
            </w:r>
          </w:p>
        </w:tc>
      </w:tr>
      <w:tr w:rsidR="00A70528" w:rsidTr="00977439">
        <w:tc>
          <w:tcPr>
            <w:tcW w:w="10196" w:type="dxa"/>
            <w:gridSpan w:val="3"/>
          </w:tcPr>
          <w:p w:rsidR="00A70528" w:rsidRPr="00421E1F" w:rsidRDefault="00A70528" w:rsidP="00977439">
            <w:pPr>
              <w:ind w:right="183"/>
              <w:jc w:val="center"/>
              <w:rPr>
                <w:sz w:val="24"/>
                <w:szCs w:val="24"/>
              </w:rPr>
            </w:pPr>
            <w:r w:rsidRPr="00421E1F">
              <w:rPr>
                <w:sz w:val="24"/>
                <w:szCs w:val="24"/>
              </w:rPr>
              <w:t>Административные здания</w:t>
            </w:r>
          </w:p>
        </w:tc>
      </w:tr>
      <w:tr w:rsidR="00A70528" w:rsidTr="00977439">
        <w:tc>
          <w:tcPr>
            <w:tcW w:w="3398" w:type="dxa"/>
          </w:tcPr>
          <w:p w:rsidR="00A70528" w:rsidRPr="00421E1F" w:rsidRDefault="00A70528" w:rsidP="00977439">
            <w:pPr>
              <w:pStyle w:val="TableParagraph"/>
              <w:spacing w:line="263" w:lineRule="exact"/>
              <w:ind w:left="107"/>
              <w:rPr>
                <w:sz w:val="24"/>
                <w:szCs w:val="24"/>
              </w:rPr>
            </w:pPr>
            <w:r w:rsidRPr="00421E1F">
              <w:rPr>
                <w:sz w:val="24"/>
                <w:szCs w:val="24"/>
              </w:rPr>
              <w:t>Контора начальника участка</w:t>
            </w:r>
          </w:p>
        </w:tc>
        <w:tc>
          <w:tcPr>
            <w:tcW w:w="3399" w:type="dxa"/>
          </w:tcPr>
          <w:p w:rsidR="00A70528" w:rsidRPr="00421E1F" w:rsidRDefault="00A70528" w:rsidP="00977439">
            <w:pPr>
              <w:pStyle w:val="TableParagraph"/>
              <w:spacing w:line="263" w:lineRule="exact"/>
              <w:ind w:left="297" w:right="297"/>
              <w:jc w:val="center"/>
              <w:rPr>
                <w:sz w:val="24"/>
                <w:szCs w:val="24"/>
              </w:rPr>
            </w:pPr>
            <w:r w:rsidRPr="00421E1F">
              <w:rPr>
                <w:position w:val="-16"/>
                <w:sz w:val="24"/>
                <w:szCs w:val="24"/>
              </w:rPr>
              <w:object w:dxaOrig="720" w:dyaOrig="420">
                <v:shape id="_x0000_i1046" type="#_x0000_t75" style="width:40.1pt;height:23.1pt" o:ole="">
                  <v:imagedata r:id="rId47" o:title=""/>
                </v:shape>
                <o:OLEObject Type="Embed" ProgID="Equation.3" ShapeID="_x0000_i1046" DrawAspect="Content" ObjectID="_1682622186" r:id="rId61"/>
              </w:object>
            </w:r>
          </w:p>
        </w:tc>
        <w:tc>
          <w:tcPr>
            <w:tcW w:w="3399" w:type="dxa"/>
          </w:tcPr>
          <w:p w:rsidR="00A70528" w:rsidRPr="00421E1F" w:rsidRDefault="003812B2" w:rsidP="00977439">
            <w:pPr>
              <w:pStyle w:val="TableParagraph"/>
              <w:spacing w:line="263" w:lineRule="exact"/>
              <w:ind w:left="3"/>
              <w:jc w:val="center"/>
              <w:rPr>
                <w:sz w:val="24"/>
                <w:szCs w:val="24"/>
                <w:lang w:val="en-US"/>
              </w:rPr>
            </w:pPr>
            <w:r>
              <w:rPr>
                <w:sz w:val="24"/>
                <w:szCs w:val="24"/>
                <w:lang w:val="en-US"/>
              </w:rPr>
              <w:t>11</w:t>
            </w:r>
          </w:p>
        </w:tc>
      </w:tr>
      <w:tr w:rsidR="003812B2" w:rsidTr="00977439">
        <w:tc>
          <w:tcPr>
            <w:tcW w:w="3398" w:type="dxa"/>
          </w:tcPr>
          <w:p w:rsidR="003812B2" w:rsidRPr="00421E1F" w:rsidRDefault="003812B2" w:rsidP="00977439">
            <w:pPr>
              <w:pStyle w:val="TableParagraph"/>
              <w:spacing w:line="263" w:lineRule="exact"/>
              <w:ind w:left="107"/>
              <w:rPr>
                <w:sz w:val="24"/>
                <w:szCs w:val="24"/>
              </w:rPr>
            </w:pPr>
            <w:r>
              <w:rPr>
                <w:sz w:val="24"/>
                <w:szCs w:val="24"/>
              </w:rPr>
              <w:t>Диспетчерская</w:t>
            </w:r>
          </w:p>
        </w:tc>
        <w:tc>
          <w:tcPr>
            <w:tcW w:w="3399" w:type="dxa"/>
          </w:tcPr>
          <w:p w:rsidR="003812B2" w:rsidRPr="003812B2" w:rsidRDefault="003812B2" w:rsidP="00977439">
            <w:pPr>
              <w:pStyle w:val="TableParagraph"/>
              <w:spacing w:line="263" w:lineRule="exact"/>
              <w:ind w:left="297" w:right="297"/>
              <w:jc w:val="center"/>
              <w:rPr>
                <w:sz w:val="24"/>
                <w:szCs w:val="24"/>
              </w:rPr>
            </w:pPr>
            <w:r>
              <w:rPr>
                <w:sz w:val="24"/>
                <w:szCs w:val="24"/>
              </w:rPr>
              <w:t>Диспетчеры – 1</w:t>
            </w:r>
            <w:r>
              <w:rPr>
                <w:sz w:val="24"/>
                <w:szCs w:val="24"/>
                <w:lang w:val="pl-PL"/>
              </w:rPr>
              <w:t>%</w:t>
            </w:r>
            <w:r>
              <w:rPr>
                <w:sz w:val="24"/>
                <w:szCs w:val="24"/>
              </w:rPr>
              <w:t xml:space="preserve"> от </w:t>
            </w:r>
            <w:r>
              <w:rPr>
                <w:sz w:val="24"/>
                <w:szCs w:val="24"/>
                <w:lang w:val="pl-PL"/>
              </w:rPr>
              <w:t>N</w:t>
            </w:r>
            <w:r>
              <w:rPr>
                <w:sz w:val="24"/>
                <w:szCs w:val="24"/>
              </w:rPr>
              <w:t>лин.см</w:t>
            </w:r>
          </w:p>
        </w:tc>
        <w:tc>
          <w:tcPr>
            <w:tcW w:w="3399" w:type="dxa"/>
          </w:tcPr>
          <w:p w:rsidR="003812B2" w:rsidRPr="003812B2" w:rsidRDefault="003812B2" w:rsidP="00977439">
            <w:pPr>
              <w:pStyle w:val="TableParagraph"/>
              <w:spacing w:line="263" w:lineRule="exact"/>
              <w:ind w:left="3"/>
              <w:jc w:val="center"/>
              <w:rPr>
                <w:sz w:val="24"/>
                <w:szCs w:val="24"/>
              </w:rPr>
            </w:pPr>
            <w:r>
              <w:rPr>
                <w:sz w:val="24"/>
                <w:szCs w:val="24"/>
              </w:rPr>
              <w:t>1</w:t>
            </w:r>
          </w:p>
        </w:tc>
      </w:tr>
      <w:tr w:rsidR="00A70528" w:rsidTr="00977439">
        <w:tc>
          <w:tcPr>
            <w:tcW w:w="3398" w:type="dxa"/>
          </w:tcPr>
          <w:p w:rsidR="00A70528" w:rsidRPr="00421E1F" w:rsidRDefault="00A70528" w:rsidP="00977439">
            <w:pPr>
              <w:ind w:right="183"/>
              <w:rPr>
                <w:sz w:val="24"/>
                <w:szCs w:val="24"/>
              </w:rPr>
            </w:pPr>
            <w:r w:rsidRPr="00421E1F">
              <w:rPr>
                <w:sz w:val="24"/>
                <w:szCs w:val="24"/>
              </w:rPr>
              <w:t>Помещения для проведения занятий по технике безопасности</w:t>
            </w:r>
          </w:p>
        </w:tc>
        <w:tc>
          <w:tcPr>
            <w:tcW w:w="3399" w:type="dxa"/>
          </w:tcPr>
          <w:p w:rsidR="00A70528" w:rsidRPr="00421E1F" w:rsidRDefault="00A70528" w:rsidP="00977439">
            <w:pPr>
              <w:pStyle w:val="TableParagraph"/>
              <w:spacing w:before="3" w:line="260" w:lineRule="exact"/>
              <w:ind w:left="297" w:right="297"/>
              <w:jc w:val="center"/>
              <w:rPr>
                <w:sz w:val="24"/>
                <w:szCs w:val="24"/>
              </w:rPr>
            </w:pPr>
            <w:r w:rsidRPr="00421E1F">
              <w:rPr>
                <w:sz w:val="24"/>
                <w:szCs w:val="24"/>
              </w:rPr>
              <w:t>На максимальную численность рабочих одной специальности</w:t>
            </w:r>
          </w:p>
        </w:tc>
        <w:tc>
          <w:tcPr>
            <w:tcW w:w="3399" w:type="dxa"/>
          </w:tcPr>
          <w:p w:rsidR="00A70528" w:rsidRPr="003812B2" w:rsidRDefault="003812B2" w:rsidP="00977439">
            <w:pPr>
              <w:pStyle w:val="TableParagraph"/>
              <w:spacing w:line="268" w:lineRule="exact"/>
              <w:ind w:left="3"/>
              <w:jc w:val="center"/>
              <w:rPr>
                <w:sz w:val="24"/>
                <w:szCs w:val="24"/>
                <w:lang w:val="pl-PL"/>
              </w:rPr>
            </w:pPr>
            <w:r>
              <w:rPr>
                <w:sz w:val="24"/>
                <w:szCs w:val="24"/>
                <w:lang w:val="pl-PL"/>
              </w:rPr>
              <w:t>34</w:t>
            </w:r>
          </w:p>
        </w:tc>
      </w:tr>
      <w:tr w:rsidR="00A70528" w:rsidTr="00977439">
        <w:tc>
          <w:tcPr>
            <w:tcW w:w="3398" w:type="dxa"/>
          </w:tcPr>
          <w:p w:rsidR="00A70528" w:rsidRPr="00421E1F" w:rsidRDefault="00A70528" w:rsidP="00977439">
            <w:pPr>
              <w:ind w:right="183"/>
              <w:rPr>
                <w:sz w:val="24"/>
                <w:szCs w:val="24"/>
              </w:rPr>
            </w:pPr>
            <w:r w:rsidRPr="00421E1F">
              <w:rPr>
                <w:sz w:val="24"/>
                <w:szCs w:val="24"/>
              </w:rPr>
              <w:t>Красный уголок</w:t>
            </w:r>
          </w:p>
        </w:tc>
        <w:tc>
          <w:tcPr>
            <w:tcW w:w="3399" w:type="dxa"/>
          </w:tcPr>
          <w:p w:rsidR="00A70528" w:rsidRPr="00421E1F" w:rsidRDefault="00A70528" w:rsidP="00977439">
            <w:pPr>
              <w:pStyle w:val="TableParagraph"/>
              <w:spacing w:before="30" w:line="117" w:lineRule="auto"/>
              <w:ind w:left="169" w:right="297"/>
              <w:jc w:val="center"/>
              <w:rPr>
                <w:sz w:val="24"/>
                <w:szCs w:val="24"/>
              </w:rPr>
            </w:pPr>
            <w:r w:rsidRPr="00421E1F">
              <w:rPr>
                <w:position w:val="-12"/>
                <w:sz w:val="24"/>
                <w:szCs w:val="24"/>
              </w:rPr>
              <w:object w:dxaOrig="520" w:dyaOrig="380">
                <v:shape id="_x0000_i1047" type="#_x0000_t75" style="width:28.55pt;height:20.4pt" o:ole="">
                  <v:imagedata r:id="rId49" o:title=""/>
                </v:shape>
                <o:OLEObject Type="Embed" ProgID="Equation.3" ShapeID="_x0000_i1047" DrawAspect="Content" ObjectID="_1682622187" r:id="rId62"/>
              </w:object>
            </w:r>
          </w:p>
        </w:tc>
        <w:tc>
          <w:tcPr>
            <w:tcW w:w="3399" w:type="dxa"/>
          </w:tcPr>
          <w:p w:rsidR="00A70528" w:rsidRPr="00421E1F" w:rsidRDefault="003812B2" w:rsidP="00977439">
            <w:pPr>
              <w:pStyle w:val="TableParagraph"/>
              <w:spacing w:line="268" w:lineRule="exact"/>
              <w:ind w:left="496" w:right="493"/>
              <w:jc w:val="center"/>
              <w:rPr>
                <w:sz w:val="24"/>
                <w:szCs w:val="24"/>
                <w:lang w:val="en-US"/>
              </w:rPr>
            </w:pPr>
            <w:r>
              <w:rPr>
                <w:sz w:val="24"/>
                <w:szCs w:val="24"/>
                <w:lang w:val="en-US"/>
              </w:rPr>
              <w:t>120</w:t>
            </w:r>
          </w:p>
        </w:tc>
      </w:tr>
      <w:tr w:rsidR="00A70528" w:rsidTr="00977439">
        <w:tc>
          <w:tcPr>
            <w:tcW w:w="10196" w:type="dxa"/>
            <w:gridSpan w:val="3"/>
          </w:tcPr>
          <w:p w:rsidR="00A70528" w:rsidRPr="00421E1F" w:rsidRDefault="00A70528" w:rsidP="00977439">
            <w:pPr>
              <w:ind w:right="183"/>
              <w:jc w:val="center"/>
              <w:rPr>
                <w:sz w:val="24"/>
                <w:szCs w:val="24"/>
              </w:rPr>
            </w:pPr>
            <w:r w:rsidRPr="00421E1F">
              <w:rPr>
                <w:sz w:val="24"/>
                <w:szCs w:val="24"/>
              </w:rPr>
              <w:t>Санитарно-бытовые помещения</w:t>
            </w:r>
          </w:p>
        </w:tc>
      </w:tr>
      <w:tr w:rsidR="00A70528" w:rsidTr="00977439">
        <w:tc>
          <w:tcPr>
            <w:tcW w:w="3398" w:type="dxa"/>
          </w:tcPr>
          <w:p w:rsidR="00A70528" w:rsidRPr="00421E1F" w:rsidRDefault="00A70528" w:rsidP="00977439">
            <w:pPr>
              <w:pStyle w:val="TableParagraph"/>
              <w:spacing w:line="268" w:lineRule="exact"/>
              <w:ind w:left="107"/>
              <w:rPr>
                <w:sz w:val="24"/>
                <w:szCs w:val="24"/>
              </w:rPr>
            </w:pPr>
            <w:r w:rsidRPr="00421E1F">
              <w:rPr>
                <w:sz w:val="24"/>
                <w:szCs w:val="24"/>
              </w:rPr>
              <w:t>Гардероб мужской</w:t>
            </w:r>
          </w:p>
        </w:tc>
        <w:tc>
          <w:tcPr>
            <w:tcW w:w="3399" w:type="dxa"/>
          </w:tcPr>
          <w:p w:rsidR="00A70528" w:rsidRPr="00421E1F" w:rsidRDefault="00A70528" w:rsidP="00977439">
            <w:pPr>
              <w:ind w:right="183"/>
              <w:jc w:val="center"/>
              <w:rPr>
                <w:sz w:val="24"/>
                <w:szCs w:val="24"/>
              </w:rPr>
            </w:pPr>
            <w:r w:rsidRPr="00421E1F">
              <w:rPr>
                <w:position w:val="-16"/>
                <w:sz w:val="24"/>
                <w:szCs w:val="24"/>
              </w:rPr>
              <w:object w:dxaOrig="820" w:dyaOrig="420">
                <v:shape id="_x0000_i1048" type="#_x0000_t75" style="width:44.85pt;height:23.1pt" o:ole="">
                  <v:imagedata r:id="rId41" o:title=""/>
                </v:shape>
                <o:OLEObject Type="Embed" ProgID="Equation.3" ShapeID="_x0000_i1048" DrawAspect="Content" ObjectID="_1682622188" r:id="rId63"/>
              </w:object>
            </w:r>
          </w:p>
        </w:tc>
        <w:tc>
          <w:tcPr>
            <w:tcW w:w="3399" w:type="dxa"/>
          </w:tcPr>
          <w:p w:rsidR="00A70528" w:rsidRPr="003812B2" w:rsidRDefault="003812B2" w:rsidP="00977439">
            <w:pPr>
              <w:pStyle w:val="TableParagraph"/>
              <w:spacing w:line="268" w:lineRule="exact"/>
              <w:ind w:left="496" w:right="493"/>
              <w:jc w:val="center"/>
              <w:rPr>
                <w:sz w:val="24"/>
                <w:szCs w:val="24"/>
              </w:rPr>
            </w:pPr>
            <w:r>
              <w:rPr>
                <w:sz w:val="24"/>
                <w:szCs w:val="24"/>
              </w:rPr>
              <w:t>104</w:t>
            </w:r>
          </w:p>
        </w:tc>
      </w:tr>
      <w:tr w:rsidR="00A70528" w:rsidTr="00977439">
        <w:tc>
          <w:tcPr>
            <w:tcW w:w="3398" w:type="dxa"/>
          </w:tcPr>
          <w:p w:rsidR="00A70528" w:rsidRPr="00421E1F" w:rsidRDefault="00A70528" w:rsidP="00977439">
            <w:pPr>
              <w:pStyle w:val="TableParagraph"/>
              <w:spacing w:line="268" w:lineRule="exact"/>
              <w:ind w:left="107"/>
              <w:rPr>
                <w:sz w:val="24"/>
                <w:szCs w:val="24"/>
              </w:rPr>
            </w:pPr>
            <w:r w:rsidRPr="00421E1F">
              <w:rPr>
                <w:sz w:val="24"/>
                <w:szCs w:val="24"/>
              </w:rPr>
              <w:t>Гардероб женский</w:t>
            </w:r>
          </w:p>
        </w:tc>
        <w:tc>
          <w:tcPr>
            <w:tcW w:w="3399" w:type="dxa"/>
          </w:tcPr>
          <w:p w:rsidR="00A70528" w:rsidRPr="00421E1F" w:rsidRDefault="00A70528" w:rsidP="00977439">
            <w:pPr>
              <w:ind w:right="183"/>
              <w:jc w:val="center"/>
              <w:rPr>
                <w:sz w:val="24"/>
                <w:szCs w:val="24"/>
              </w:rPr>
            </w:pPr>
            <w:r w:rsidRPr="00421E1F">
              <w:rPr>
                <w:position w:val="-16"/>
                <w:sz w:val="24"/>
                <w:szCs w:val="24"/>
              </w:rPr>
              <w:object w:dxaOrig="820" w:dyaOrig="420">
                <v:shape id="_x0000_i1049" type="#_x0000_t75" style="width:44.85pt;height:23.1pt" o:ole="">
                  <v:imagedata r:id="rId43" o:title=""/>
                </v:shape>
                <o:OLEObject Type="Embed" ProgID="Equation.3" ShapeID="_x0000_i1049" DrawAspect="Content" ObjectID="_1682622189" r:id="rId64"/>
              </w:object>
            </w:r>
          </w:p>
        </w:tc>
        <w:tc>
          <w:tcPr>
            <w:tcW w:w="3399" w:type="dxa"/>
          </w:tcPr>
          <w:p w:rsidR="00A70528" w:rsidRPr="003812B2" w:rsidRDefault="003812B2" w:rsidP="00977439">
            <w:pPr>
              <w:pStyle w:val="TableParagraph"/>
              <w:spacing w:line="268" w:lineRule="exact"/>
              <w:ind w:left="496" w:right="493"/>
              <w:jc w:val="center"/>
              <w:rPr>
                <w:sz w:val="24"/>
                <w:szCs w:val="24"/>
              </w:rPr>
            </w:pPr>
            <w:r>
              <w:rPr>
                <w:sz w:val="24"/>
                <w:szCs w:val="24"/>
              </w:rPr>
              <w:t>44</w:t>
            </w:r>
          </w:p>
        </w:tc>
      </w:tr>
      <w:tr w:rsidR="00A70528" w:rsidTr="00977439">
        <w:tc>
          <w:tcPr>
            <w:tcW w:w="3398" w:type="dxa"/>
          </w:tcPr>
          <w:p w:rsidR="00A70528" w:rsidRPr="00421E1F" w:rsidRDefault="00A70528" w:rsidP="00977439">
            <w:pPr>
              <w:pStyle w:val="TableParagraph"/>
              <w:spacing w:line="268" w:lineRule="exact"/>
              <w:ind w:left="107"/>
              <w:rPr>
                <w:sz w:val="24"/>
                <w:szCs w:val="24"/>
              </w:rPr>
            </w:pPr>
            <w:r w:rsidRPr="00421E1F">
              <w:rPr>
                <w:sz w:val="24"/>
                <w:szCs w:val="24"/>
              </w:rPr>
              <w:t>Помещение для отдыха</w:t>
            </w:r>
          </w:p>
        </w:tc>
        <w:tc>
          <w:tcPr>
            <w:tcW w:w="3399" w:type="dxa"/>
          </w:tcPr>
          <w:p w:rsidR="00A70528" w:rsidRPr="00421E1F" w:rsidRDefault="00A70528" w:rsidP="00977439">
            <w:pPr>
              <w:ind w:right="183"/>
              <w:jc w:val="center"/>
              <w:rPr>
                <w:sz w:val="24"/>
                <w:szCs w:val="24"/>
              </w:rPr>
            </w:pPr>
            <w:r w:rsidRPr="00421E1F">
              <w:rPr>
                <w:position w:val="-12"/>
                <w:sz w:val="24"/>
                <w:szCs w:val="24"/>
              </w:rPr>
              <w:object w:dxaOrig="520" w:dyaOrig="380">
                <v:shape id="_x0000_i1050" type="#_x0000_t75" style="width:28.55pt;height:20.4pt" o:ole="">
                  <v:imagedata r:id="rId49" o:title=""/>
                </v:shape>
                <o:OLEObject Type="Embed" ProgID="Equation.3" ShapeID="_x0000_i1050" DrawAspect="Content" ObjectID="_1682622190" r:id="rId65"/>
              </w:object>
            </w:r>
          </w:p>
        </w:tc>
        <w:tc>
          <w:tcPr>
            <w:tcW w:w="3399" w:type="dxa"/>
          </w:tcPr>
          <w:p w:rsidR="00A70528" w:rsidRPr="003812B2" w:rsidRDefault="003812B2" w:rsidP="00977439">
            <w:pPr>
              <w:pStyle w:val="TableParagraph"/>
              <w:spacing w:line="268" w:lineRule="exact"/>
              <w:ind w:left="496" w:right="493"/>
              <w:jc w:val="center"/>
              <w:rPr>
                <w:sz w:val="24"/>
                <w:szCs w:val="24"/>
              </w:rPr>
            </w:pPr>
            <w:r>
              <w:rPr>
                <w:sz w:val="24"/>
                <w:szCs w:val="24"/>
              </w:rPr>
              <w:t>120</w:t>
            </w:r>
          </w:p>
        </w:tc>
      </w:tr>
      <w:tr w:rsidR="00A70528" w:rsidTr="00977439">
        <w:tc>
          <w:tcPr>
            <w:tcW w:w="3398" w:type="dxa"/>
          </w:tcPr>
          <w:p w:rsidR="00A70528" w:rsidRPr="00421E1F" w:rsidRDefault="00A70528" w:rsidP="00977439">
            <w:pPr>
              <w:pStyle w:val="TableParagraph"/>
              <w:spacing w:line="268" w:lineRule="exact"/>
              <w:ind w:left="107"/>
              <w:rPr>
                <w:sz w:val="24"/>
                <w:szCs w:val="24"/>
              </w:rPr>
            </w:pPr>
            <w:r w:rsidRPr="00421E1F">
              <w:rPr>
                <w:sz w:val="24"/>
                <w:szCs w:val="24"/>
              </w:rPr>
              <w:t>Душевая с преддушевой мужская</w:t>
            </w:r>
          </w:p>
        </w:tc>
        <w:tc>
          <w:tcPr>
            <w:tcW w:w="3399" w:type="dxa"/>
          </w:tcPr>
          <w:p w:rsidR="00A70528" w:rsidRPr="00421E1F" w:rsidRDefault="00A70528" w:rsidP="00977439">
            <w:pPr>
              <w:ind w:right="183"/>
              <w:jc w:val="center"/>
              <w:rPr>
                <w:sz w:val="24"/>
                <w:szCs w:val="24"/>
              </w:rPr>
            </w:pPr>
            <w:r w:rsidRPr="00421E1F">
              <w:rPr>
                <w:position w:val="-16"/>
                <w:sz w:val="24"/>
                <w:szCs w:val="24"/>
              </w:rPr>
              <w:object w:dxaOrig="760" w:dyaOrig="420">
                <v:shape id="_x0000_i1051" type="#_x0000_t75" style="width:41.45pt;height:23.1pt" o:ole="">
                  <v:imagedata r:id="rId51" o:title=""/>
                </v:shape>
                <o:OLEObject Type="Embed" ProgID="Equation.3" ShapeID="_x0000_i1051" DrawAspect="Content" ObjectID="_1682622191" r:id="rId66"/>
              </w:object>
            </w:r>
          </w:p>
        </w:tc>
        <w:tc>
          <w:tcPr>
            <w:tcW w:w="3399" w:type="dxa"/>
          </w:tcPr>
          <w:p w:rsidR="00A70528" w:rsidRPr="003812B2" w:rsidRDefault="003812B2" w:rsidP="00977439">
            <w:pPr>
              <w:pStyle w:val="TableParagraph"/>
              <w:spacing w:line="268" w:lineRule="exact"/>
              <w:ind w:left="496" w:right="493"/>
              <w:jc w:val="center"/>
              <w:rPr>
                <w:sz w:val="24"/>
                <w:szCs w:val="24"/>
              </w:rPr>
            </w:pPr>
            <w:r>
              <w:rPr>
                <w:sz w:val="24"/>
                <w:szCs w:val="24"/>
              </w:rPr>
              <w:t>104</w:t>
            </w:r>
          </w:p>
        </w:tc>
      </w:tr>
      <w:tr w:rsidR="00A70528" w:rsidTr="00977439">
        <w:tc>
          <w:tcPr>
            <w:tcW w:w="3398" w:type="dxa"/>
          </w:tcPr>
          <w:p w:rsidR="00A70528" w:rsidRPr="00421E1F" w:rsidRDefault="00A70528" w:rsidP="00977439">
            <w:pPr>
              <w:pStyle w:val="TableParagraph"/>
              <w:spacing w:line="268" w:lineRule="exact"/>
              <w:ind w:left="107"/>
              <w:rPr>
                <w:sz w:val="24"/>
                <w:szCs w:val="24"/>
              </w:rPr>
            </w:pPr>
            <w:r w:rsidRPr="00421E1F">
              <w:rPr>
                <w:sz w:val="24"/>
                <w:szCs w:val="24"/>
              </w:rPr>
              <w:t>Душевая с преддушевой женская</w:t>
            </w:r>
          </w:p>
        </w:tc>
        <w:tc>
          <w:tcPr>
            <w:tcW w:w="3399" w:type="dxa"/>
          </w:tcPr>
          <w:p w:rsidR="00A70528" w:rsidRPr="00421E1F" w:rsidRDefault="00A70528" w:rsidP="00977439">
            <w:pPr>
              <w:ind w:right="183"/>
              <w:jc w:val="center"/>
              <w:rPr>
                <w:sz w:val="24"/>
                <w:szCs w:val="24"/>
              </w:rPr>
            </w:pPr>
            <w:r w:rsidRPr="00421E1F">
              <w:rPr>
                <w:position w:val="-16"/>
                <w:sz w:val="24"/>
                <w:szCs w:val="24"/>
              </w:rPr>
              <w:object w:dxaOrig="760" w:dyaOrig="420">
                <v:shape id="_x0000_i1052" type="#_x0000_t75" style="width:41.45pt;height:23.1pt" o:ole="">
                  <v:imagedata r:id="rId53" o:title=""/>
                </v:shape>
                <o:OLEObject Type="Embed" ProgID="Equation.3" ShapeID="_x0000_i1052" DrawAspect="Content" ObjectID="_1682622192" r:id="rId67"/>
              </w:object>
            </w:r>
          </w:p>
        </w:tc>
        <w:tc>
          <w:tcPr>
            <w:tcW w:w="3399" w:type="dxa"/>
          </w:tcPr>
          <w:p w:rsidR="00A70528" w:rsidRPr="00421E1F" w:rsidRDefault="003812B2" w:rsidP="003812B2">
            <w:pPr>
              <w:pStyle w:val="TableParagraph"/>
              <w:spacing w:line="268" w:lineRule="exact"/>
              <w:ind w:left="496" w:right="493"/>
              <w:jc w:val="center"/>
              <w:rPr>
                <w:sz w:val="24"/>
                <w:szCs w:val="24"/>
              </w:rPr>
            </w:pPr>
            <w:r>
              <w:rPr>
                <w:sz w:val="24"/>
                <w:szCs w:val="24"/>
              </w:rPr>
              <w:t>44</w:t>
            </w:r>
          </w:p>
        </w:tc>
      </w:tr>
      <w:tr w:rsidR="00A70528" w:rsidTr="00977439">
        <w:tc>
          <w:tcPr>
            <w:tcW w:w="3398" w:type="dxa"/>
          </w:tcPr>
          <w:p w:rsidR="00A70528" w:rsidRPr="00421E1F" w:rsidRDefault="00A70528" w:rsidP="00977439">
            <w:pPr>
              <w:pStyle w:val="TableParagraph"/>
              <w:spacing w:line="268" w:lineRule="exact"/>
              <w:ind w:left="107"/>
              <w:rPr>
                <w:sz w:val="24"/>
                <w:szCs w:val="24"/>
              </w:rPr>
            </w:pPr>
            <w:r w:rsidRPr="00421E1F">
              <w:rPr>
                <w:sz w:val="24"/>
                <w:szCs w:val="24"/>
              </w:rPr>
              <w:t>Умывальная мужская</w:t>
            </w:r>
          </w:p>
        </w:tc>
        <w:tc>
          <w:tcPr>
            <w:tcW w:w="3399" w:type="dxa"/>
          </w:tcPr>
          <w:p w:rsidR="00A70528" w:rsidRPr="00421E1F" w:rsidRDefault="00A70528" w:rsidP="00977439">
            <w:pPr>
              <w:ind w:right="183"/>
              <w:jc w:val="center"/>
              <w:rPr>
                <w:sz w:val="24"/>
                <w:szCs w:val="24"/>
              </w:rPr>
            </w:pPr>
            <w:r w:rsidRPr="00421E1F">
              <w:rPr>
                <w:position w:val="-12"/>
                <w:sz w:val="24"/>
                <w:szCs w:val="24"/>
              </w:rPr>
              <w:object w:dxaOrig="420" w:dyaOrig="380">
                <v:shape id="_x0000_i1053" type="#_x0000_t75" style="width:23.1pt;height:20.4pt" o:ole="">
                  <v:imagedata r:id="rId55" o:title=""/>
                </v:shape>
                <o:OLEObject Type="Embed" ProgID="Equation.3" ShapeID="_x0000_i1053" DrawAspect="Content" ObjectID="_1682622193" r:id="rId68"/>
              </w:object>
            </w:r>
          </w:p>
        </w:tc>
        <w:tc>
          <w:tcPr>
            <w:tcW w:w="3399" w:type="dxa"/>
          </w:tcPr>
          <w:p w:rsidR="00A70528" w:rsidRPr="003812B2" w:rsidRDefault="003812B2" w:rsidP="00977439">
            <w:pPr>
              <w:pStyle w:val="TableParagraph"/>
              <w:spacing w:line="268" w:lineRule="exact"/>
              <w:ind w:left="496" w:right="493"/>
              <w:jc w:val="center"/>
              <w:rPr>
                <w:sz w:val="24"/>
                <w:szCs w:val="24"/>
              </w:rPr>
            </w:pPr>
            <w:r>
              <w:rPr>
                <w:sz w:val="24"/>
                <w:szCs w:val="24"/>
              </w:rPr>
              <w:t>104</w:t>
            </w:r>
          </w:p>
        </w:tc>
      </w:tr>
      <w:tr w:rsidR="00A70528" w:rsidTr="00977439">
        <w:tc>
          <w:tcPr>
            <w:tcW w:w="3398" w:type="dxa"/>
          </w:tcPr>
          <w:p w:rsidR="00A70528" w:rsidRPr="00421E1F" w:rsidRDefault="00A70528" w:rsidP="00977439">
            <w:pPr>
              <w:pStyle w:val="TableParagraph"/>
              <w:spacing w:line="270" w:lineRule="exact"/>
              <w:ind w:left="107"/>
              <w:rPr>
                <w:sz w:val="24"/>
                <w:szCs w:val="24"/>
              </w:rPr>
            </w:pPr>
            <w:r w:rsidRPr="00421E1F">
              <w:rPr>
                <w:sz w:val="24"/>
                <w:szCs w:val="24"/>
              </w:rPr>
              <w:t>Умывальная женская</w:t>
            </w:r>
          </w:p>
        </w:tc>
        <w:tc>
          <w:tcPr>
            <w:tcW w:w="3399" w:type="dxa"/>
          </w:tcPr>
          <w:p w:rsidR="00A70528" w:rsidRPr="00421E1F" w:rsidRDefault="00A70528" w:rsidP="00977439">
            <w:pPr>
              <w:ind w:right="183"/>
              <w:jc w:val="center"/>
              <w:rPr>
                <w:sz w:val="24"/>
                <w:szCs w:val="24"/>
              </w:rPr>
            </w:pPr>
            <w:r w:rsidRPr="00421E1F">
              <w:rPr>
                <w:position w:val="-12"/>
                <w:sz w:val="24"/>
                <w:szCs w:val="24"/>
              </w:rPr>
              <w:object w:dxaOrig="420" w:dyaOrig="380">
                <v:shape id="_x0000_i1054" type="#_x0000_t75" style="width:23.1pt;height:20.4pt" o:ole="">
                  <v:imagedata r:id="rId57" o:title=""/>
                </v:shape>
                <o:OLEObject Type="Embed" ProgID="Equation.3" ShapeID="_x0000_i1054" DrawAspect="Content" ObjectID="_1682622194" r:id="rId69"/>
              </w:object>
            </w:r>
          </w:p>
        </w:tc>
        <w:tc>
          <w:tcPr>
            <w:tcW w:w="3399" w:type="dxa"/>
          </w:tcPr>
          <w:p w:rsidR="00A70528" w:rsidRPr="003812B2" w:rsidRDefault="003812B2" w:rsidP="00977439">
            <w:pPr>
              <w:pStyle w:val="TableParagraph"/>
              <w:spacing w:line="270" w:lineRule="exact"/>
              <w:ind w:left="496" w:right="493"/>
              <w:jc w:val="center"/>
              <w:rPr>
                <w:sz w:val="24"/>
                <w:szCs w:val="24"/>
              </w:rPr>
            </w:pPr>
            <w:r>
              <w:rPr>
                <w:sz w:val="24"/>
                <w:szCs w:val="24"/>
              </w:rPr>
              <w:t>44</w:t>
            </w:r>
          </w:p>
        </w:tc>
      </w:tr>
      <w:tr w:rsidR="00A70528" w:rsidTr="00977439">
        <w:tc>
          <w:tcPr>
            <w:tcW w:w="3398" w:type="dxa"/>
          </w:tcPr>
          <w:p w:rsidR="00A70528" w:rsidRPr="00421E1F" w:rsidRDefault="00A70528" w:rsidP="00977439">
            <w:pPr>
              <w:pStyle w:val="TableParagraph"/>
              <w:spacing w:line="268" w:lineRule="exact"/>
              <w:ind w:left="107"/>
              <w:rPr>
                <w:sz w:val="24"/>
                <w:szCs w:val="24"/>
              </w:rPr>
            </w:pPr>
            <w:r w:rsidRPr="00421E1F">
              <w:rPr>
                <w:sz w:val="24"/>
                <w:szCs w:val="24"/>
              </w:rPr>
              <w:t>Туалет мужской</w:t>
            </w:r>
          </w:p>
        </w:tc>
        <w:tc>
          <w:tcPr>
            <w:tcW w:w="3399" w:type="dxa"/>
          </w:tcPr>
          <w:p w:rsidR="00A70528" w:rsidRPr="00421E1F" w:rsidRDefault="00A70528" w:rsidP="00977439">
            <w:pPr>
              <w:ind w:right="183"/>
              <w:jc w:val="center"/>
              <w:rPr>
                <w:sz w:val="24"/>
                <w:szCs w:val="24"/>
              </w:rPr>
            </w:pPr>
            <w:r w:rsidRPr="00421E1F">
              <w:rPr>
                <w:position w:val="-12"/>
                <w:sz w:val="24"/>
                <w:szCs w:val="24"/>
              </w:rPr>
              <w:object w:dxaOrig="420" w:dyaOrig="380">
                <v:shape id="_x0000_i1055" type="#_x0000_t75" style="width:23.1pt;height:20.4pt" o:ole="">
                  <v:imagedata r:id="rId55" o:title=""/>
                </v:shape>
                <o:OLEObject Type="Embed" ProgID="Equation.3" ShapeID="_x0000_i1055" DrawAspect="Content" ObjectID="_1682622195" r:id="rId70"/>
              </w:object>
            </w:r>
          </w:p>
        </w:tc>
        <w:tc>
          <w:tcPr>
            <w:tcW w:w="3399" w:type="dxa"/>
          </w:tcPr>
          <w:p w:rsidR="00A70528" w:rsidRPr="003812B2" w:rsidRDefault="003812B2" w:rsidP="00977439">
            <w:pPr>
              <w:pStyle w:val="TableParagraph"/>
              <w:spacing w:line="268" w:lineRule="exact"/>
              <w:ind w:left="496" w:right="493"/>
              <w:jc w:val="center"/>
              <w:rPr>
                <w:sz w:val="24"/>
                <w:szCs w:val="24"/>
              </w:rPr>
            </w:pPr>
            <w:r>
              <w:rPr>
                <w:sz w:val="24"/>
                <w:szCs w:val="24"/>
              </w:rPr>
              <w:t>104</w:t>
            </w:r>
          </w:p>
        </w:tc>
      </w:tr>
      <w:tr w:rsidR="00A70528" w:rsidTr="00977439">
        <w:tc>
          <w:tcPr>
            <w:tcW w:w="3398" w:type="dxa"/>
          </w:tcPr>
          <w:p w:rsidR="00A70528" w:rsidRPr="00421E1F" w:rsidRDefault="00A70528" w:rsidP="00977439">
            <w:pPr>
              <w:pStyle w:val="TableParagraph"/>
              <w:spacing w:line="268" w:lineRule="exact"/>
              <w:ind w:left="107"/>
              <w:rPr>
                <w:sz w:val="24"/>
                <w:szCs w:val="24"/>
              </w:rPr>
            </w:pPr>
            <w:r w:rsidRPr="00421E1F">
              <w:rPr>
                <w:sz w:val="24"/>
                <w:szCs w:val="24"/>
              </w:rPr>
              <w:t>Туалет женский</w:t>
            </w:r>
          </w:p>
        </w:tc>
        <w:tc>
          <w:tcPr>
            <w:tcW w:w="3399" w:type="dxa"/>
          </w:tcPr>
          <w:p w:rsidR="00A70528" w:rsidRPr="00421E1F" w:rsidRDefault="00A70528" w:rsidP="00977439">
            <w:pPr>
              <w:ind w:right="183"/>
              <w:jc w:val="center"/>
              <w:rPr>
                <w:sz w:val="24"/>
                <w:szCs w:val="24"/>
              </w:rPr>
            </w:pPr>
            <w:r w:rsidRPr="00421E1F">
              <w:rPr>
                <w:position w:val="-12"/>
                <w:sz w:val="24"/>
                <w:szCs w:val="24"/>
              </w:rPr>
              <w:object w:dxaOrig="420" w:dyaOrig="380">
                <v:shape id="_x0000_i1056" type="#_x0000_t75" style="width:23.1pt;height:20.4pt" o:ole="">
                  <v:imagedata r:id="rId57" o:title=""/>
                </v:shape>
                <o:OLEObject Type="Embed" ProgID="Equation.3" ShapeID="_x0000_i1056" DrawAspect="Content" ObjectID="_1682622196" r:id="rId71"/>
              </w:object>
            </w:r>
          </w:p>
        </w:tc>
        <w:tc>
          <w:tcPr>
            <w:tcW w:w="3399" w:type="dxa"/>
          </w:tcPr>
          <w:p w:rsidR="00A70528" w:rsidRPr="003812B2" w:rsidRDefault="003812B2" w:rsidP="00977439">
            <w:pPr>
              <w:pStyle w:val="TableParagraph"/>
              <w:spacing w:line="268" w:lineRule="exact"/>
              <w:ind w:left="496" w:right="493"/>
              <w:jc w:val="center"/>
              <w:rPr>
                <w:sz w:val="24"/>
                <w:szCs w:val="24"/>
              </w:rPr>
            </w:pPr>
            <w:r>
              <w:rPr>
                <w:sz w:val="24"/>
                <w:szCs w:val="24"/>
              </w:rPr>
              <w:t>44</w:t>
            </w:r>
          </w:p>
        </w:tc>
      </w:tr>
      <w:tr w:rsidR="00A70528" w:rsidTr="00977439">
        <w:tc>
          <w:tcPr>
            <w:tcW w:w="3398" w:type="dxa"/>
          </w:tcPr>
          <w:p w:rsidR="00A70528" w:rsidRPr="00421E1F" w:rsidRDefault="00A70528" w:rsidP="00977439">
            <w:pPr>
              <w:pStyle w:val="TableParagraph"/>
              <w:spacing w:line="270" w:lineRule="exact"/>
              <w:ind w:left="107"/>
              <w:rPr>
                <w:sz w:val="24"/>
                <w:szCs w:val="24"/>
              </w:rPr>
            </w:pPr>
            <w:r w:rsidRPr="00421E1F">
              <w:rPr>
                <w:sz w:val="24"/>
                <w:szCs w:val="24"/>
              </w:rPr>
              <w:t>Помещение для личной гигиены женщин</w:t>
            </w:r>
          </w:p>
        </w:tc>
        <w:tc>
          <w:tcPr>
            <w:tcW w:w="3399" w:type="dxa"/>
          </w:tcPr>
          <w:p w:rsidR="00A70528" w:rsidRPr="00421E1F" w:rsidRDefault="00A70528" w:rsidP="00977439">
            <w:pPr>
              <w:ind w:right="183"/>
              <w:jc w:val="center"/>
              <w:rPr>
                <w:sz w:val="24"/>
                <w:szCs w:val="24"/>
              </w:rPr>
            </w:pPr>
            <w:r w:rsidRPr="00421E1F">
              <w:rPr>
                <w:position w:val="-16"/>
                <w:sz w:val="24"/>
                <w:szCs w:val="24"/>
              </w:rPr>
              <w:object w:dxaOrig="760" w:dyaOrig="420">
                <v:shape id="_x0000_i1057" type="#_x0000_t75" style="width:41.45pt;height:23.1pt" o:ole="">
                  <v:imagedata r:id="rId45" o:title=""/>
                </v:shape>
                <o:OLEObject Type="Embed" ProgID="Equation.3" ShapeID="_x0000_i1057" DrawAspect="Content" ObjectID="_1682622197" r:id="rId72"/>
              </w:object>
            </w:r>
          </w:p>
        </w:tc>
        <w:tc>
          <w:tcPr>
            <w:tcW w:w="3399" w:type="dxa"/>
          </w:tcPr>
          <w:p w:rsidR="00A70528" w:rsidRPr="003812B2" w:rsidRDefault="003812B2" w:rsidP="00977439">
            <w:pPr>
              <w:pStyle w:val="TableParagraph"/>
              <w:spacing w:line="270" w:lineRule="exact"/>
              <w:ind w:left="496" w:right="493"/>
              <w:jc w:val="center"/>
              <w:rPr>
                <w:sz w:val="24"/>
                <w:szCs w:val="24"/>
              </w:rPr>
            </w:pPr>
            <w:r>
              <w:rPr>
                <w:sz w:val="24"/>
                <w:szCs w:val="24"/>
              </w:rPr>
              <w:t>44</w:t>
            </w:r>
          </w:p>
        </w:tc>
      </w:tr>
      <w:tr w:rsidR="00A70528" w:rsidTr="00977439">
        <w:tc>
          <w:tcPr>
            <w:tcW w:w="3398" w:type="dxa"/>
          </w:tcPr>
          <w:p w:rsidR="00A70528" w:rsidRPr="00421E1F" w:rsidRDefault="00A70528" w:rsidP="00977439">
            <w:pPr>
              <w:pStyle w:val="TableParagraph"/>
              <w:spacing w:line="268" w:lineRule="exact"/>
              <w:ind w:left="107"/>
              <w:rPr>
                <w:sz w:val="24"/>
                <w:szCs w:val="24"/>
              </w:rPr>
            </w:pPr>
            <w:r w:rsidRPr="00421E1F">
              <w:rPr>
                <w:sz w:val="24"/>
                <w:szCs w:val="24"/>
              </w:rPr>
              <w:t>Помещение для обогрева</w:t>
            </w:r>
          </w:p>
        </w:tc>
        <w:tc>
          <w:tcPr>
            <w:tcW w:w="3399" w:type="dxa"/>
          </w:tcPr>
          <w:p w:rsidR="00A70528" w:rsidRPr="00421E1F" w:rsidRDefault="00A70528" w:rsidP="00977439">
            <w:pPr>
              <w:ind w:right="183"/>
              <w:jc w:val="center"/>
              <w:rPr>
                <w:sz w:val="24"/>
                <w:szCs w:val="24"/>
              </w:rPr>
            </w:pPr>
            <w:r w:rsidRPr="00421E1F">
              <w:rPr>
                <w:position w:val="-16"/>
                <w:sz w:val="24"/>
                <w:szCs w:val="24"/>
              </w:rPr>
              <w:object w:dxaOrig="760" w:dyaOrig="420">
                <v:shape id="_x0000_i1058" type="#_x0000_t75" style="width:41.45pt;height:23.1pt" o:ole="">
                  <v:imagedata r:id="rId45" o:title=""/>
                </v:shape>
                <o:OLEObject Type="Embed" ProgID="Equation.3" ShapeID="_x0000_i1058" DrawAspect="Content" ObjectID="_1682622198" r:id="rId73"/>
              </w:object>
            </w:r>
          </w:p>
        </w:tc>
        <w:tc>
          <w:tcPr>
            <w:tcW w:w="3399" w:type="dxa"/>
          </w:tcPr>
          <w:p w:rsidR="00A70528" w:rsidRPr="003812B2" w:rsidRDefault="003812B2" w:rsidP="00977439">
            <w:pPr>
              <w:pStyle w:val="TableParagraph"/>
              <w:spacing w:line="268" w:lineRule="exact"/>
              <w:ind w:left="496" w:right="493"/>
              <w:jc w:val="center"/>
              <w:rPr>
                <w:sz w:val="24"/>
                <w:szCs w:val="24"/>
              </w:rPr>
            </w:pPr>
            <w:r>
              <w:rPr>
                <w:sz w:val="24"/>
                <w:szCs w:val="24"/>
              </w:rPr>
              <w:t>109</w:t>
            </w:r>
          </w:p>
        </w:tc>
      </w:tr>
      <w:tr w:rsidR="00A70528" w:rsidTr="00977439">
        <w:tc>
          <w:tcPr>
            <w:tcW w:w="3398" w:type="dxa"/>
          </w:tcPr>
          <w:p w:rsidR="00A70528" w:rsidRPr="00421E1F" w:rsidRDefault="00A70528" w:rsidP="00977439">
            <w:pPr>
              <w:pStyle w:val="TableParagraph"/>
              <w:spacing w:line="268" w:lineRule="exact"/>
              <w:ind w:left="107"/>
              <w:rPr>
                <w:sz w:val="24"/>
                <w:szCs w:val="24"/>
              </w:rPr>
            </w:pPr>
            <w:r w:rsidRPr="00421E1F">
              <w:rPr>
                <w:sz w:val="24"/>
                <w:szCs w:val="24"/>
              </w:rPr>
              <w:t>Помещение для сушилки одежды и обуви</w:t>
            </w:r>
          </w:p>
        </w:tc>
        <w:tc>
          <w:tcPr>
            <w:tcW w:w="3399" w:type="dxa"/>
          </w:tcPr>
          <w:p w:rsidR="00A70528" w:rsidRPr="00421E1F" w:rsidRDefault="00A70528" w:rsidP="00977439">
            <w:pPr>
              <w:ind w:right="183"/>
              <w:jc w:val="center"/>
              <w:rPr>
                <w:sz w:val="24"/>
                <w:szCs w:val="24"/>
              </w:rPr>
            </w:pPr>
            <w:r w:rsidRPr="00421E1F">
              <w:rPr>
                <w:position w:val="-16"/>
                <w:sz w:val="24"/>
                <w:szCs w:val="24"/>
              </w:rPr>
              <w:object w:dxaOrig="760" w:dyaOrig="420">
                <v:shape id="_x0000_i1059" type="#_x0000_t75" style="width:41.45pt;height:23.1pt" o:ole="">
                  <v:imagedata r:id="rId45" o:title=""/>
                </v:shape>
                <o:OLEObject Type="Embed" ProgID="Equation.3" ShapeID="_x0000_i1059" DrawAspect="Content" ObjectID="_1682622199" r:id="rId74"/>
              </w:object>
            </w:r>
          </w:p>
        </w:tc>
        <w:tc>
          <w:tcPr>
            <w:tcW w:w="3399" w:type="dxa"/>
          </w:tcPr>
          <w:p w:rsidR="00A70528" w:rsidRPr="003812B2" w:rsidRDefault="003812B2" w:rsidP="00977439">
            <w:pPr>
              <w:pStyle w:val="TableParagraph"/>
              <w:spacing w:line="268" w:lineRule="exact"/>
              <w:ind w:left="496" w:right="493"/>
              <w:jc w:val="center"/>
              <w:rPr>
                <w:sz w:val="24"/>
                <w:szCs w:val="24"/>
              </w:rPr>
            </w:pPr>
            <w:r>
              <w:rPr>
                <w:sz w:val="24"/>
                <w:szCs w:val="24"/>
              </w:rPr>
              <w:t>109</w:t>
            </w:r>
          </w:p>
        </w:tc>
      </w:tr>
      <w:tr w:rsidR="00A70528" w:rsidTr="00977439">
        <w:tc>
          <w:tcPr>
            <w:tcW w:w="3398" w:type="dxa"/>
          </w:tcPr>
          <w:p w:rsidR="00A70528" w:rsidRPr="00421E1F" w:rsidRDefault="00A70528" w:rsidP="00977439">
            <w:pPr>
              <w:pStyle w:val="TableParagraph"/>
              <w:spacing w:line="270" w:lineRule="exact"/>
              <w:ind w:left="107"/>
              <w:rPr>
                <w:sz w:val="24"/>
                <w:szCs w:val="24"/>
              </w:rPr>
            </w:pPr>
            <w:r w:rsidRPr="00421E1F">
              <w:rPr>
                <w:sz w:val="24"/>
                <w:szCs w:val="24"/>
              </w:rPr>
              <w:t>Места для переодевания</w:t>
            </w:r>
          </w:p>
        </w:tc>
        <w:tc>
          <w:tcPr>
            <w:tcW w:w="3399" w:type="dxa"/>
          </w:tcPr>
          <w:p w:rsidR="00A70528" w:rsidRPr="00421E1F" w:rsidRDefault="00A70528" w:rsidP="00977439">
            <w:pPr>
              <w:ind w:right="183"/>
              <w:jc w:val="center"/>
              <w:rPr>
                <w:sz w:val="24"/>
                <w:szCs w:val="24"/>
              </w:rPr>
            </w:pPr>
            <w:r w:rsidRPr="00421E1F">
              <w:rPr>
                <w:position w:val="-16"/>
                <w:sz w:val="24"/>
                <w:szCs w:val="24"/>
              </w:rPr>
              <w:object w:dxaOrig="760" w:dyaOrig="420">
                <v:shape id="_x0000_i1060" type="#_x0000_t75" style="width:41.45pt;height:23.1pt" o:ole="">
                  <v:imagedata r:id="rId45" o:title=""/>
                </v:shape>
                <o:OLEObject Type="Embed" ProgID="Equation.3" ShapeID="_x0000_i1060" DrawAspect="Content" ObjectID="_1682622200" r:id="rId75"/>
              </w:object>
            </w:r>
          </w:p>
        </w:tc>
        <w:tc>
          <w:tcPr>
            <w:tcW w:w="3399" w:type="dxa"/>
          </w:tcPr>
          <w:p w:rsidR="00A70528" w:rsidRPr="003812B2" w:rsidRDefault="003812B2" w:rsidP="00977439">
            <w:pPr>
              <w:pStyle w:val="TableParagraph"/>
              <w:spacing w:line="270" w:lineRule="exact"/>
              <w:ind w:left="496" w:right="493"/>
              <w:jc w:val="center"/>
              <w:rPr>
                <w:sz w:val="24"/>
                <w:szCs w:val="24"/>
              </w:rPr>
            </w:pPr>
            <w:r>
              <w:rPr>
                <w:sz w:val="24"/>
                <w:szCs w:val="24"/>
              </w:rPr>
              <w:t>109</w:t>
            </w:r>
          </w:p>
        </w:tc>
      </w:tr>
      <w:tr w:rsidR="00A70528" w:rsidTr="00977439">
        <w:tc>
          <w:tcPr>
            <w:tcW w:w="3398" w:type="dxa"/>
          </w:tcPr>
          <w:p w:rsidR="00A70528" w:rsidRPr="00421E1F" w:rsidRDefault="00A70528" w:rsidP="00977439">
            <w:pPr>
              <w:pStyle w:val="TableParagraph"/>
              <w:spacing w:line="264" w:lineRule="exact"/>
              <w:ind w:left="107"/>
              <w:rPr>
                <w:sz w:val="24"/>
                <w:szCs w:val="24"/>
              </w:rPr>
            </w:pPr>
            <w:r w:rsidRPr="00421E1F">
              <w:rPr>
                <w:sz w:val="24"/>
                <w:szCs w:val="24"/>
              </w:rPr>
              <w:t>Столовая-раздаточная</w:t>
            </w:r>
          </w:p>
        </w:tc>
        <w:tc>
          <w:tcPr>
            <w:tcW w:w="3399" w:type="dxa"/>
          </w:tcPr>
          <w:p w:rsidR="00A70528" w:rsidRPr="00421E1F" w:rsidRDefault="00A70528" w:rsidP="00977439">
            <w:pPr>
              <w:ind w:right="183" w:firstLine="708"/>
              <w:rPr>
                <w:sz w:val="24"/>
                <w:szCs w:val="24"/>
              </w:rPr>
            </w:pPr>
            <w:r w:rsidRPr="00421E1F">
              <w:rPr>
                <w:position w:val="-12"/>
                <w:sz w:val="24"/>
                <w:szCs w:val="24"/>
              </w:rPr>
              <w:object w:dxaOrig="1040" w:dyaOrig="380">
                <v:shape id="_x0000_i1061" type="#_x0000_t75" style="width:57.05pt;height:20.4pt" o:ole="">
                  <v:imagedata r:id="rId76" o:title=""/>
                </v:shape>
                <o:OLEObject Type="Embed" ProgID="Equation.3" ShapeID="_x0000_i1061" DrawAspect="Content" ObjectID="_1682622201" r:id="rId77"/>
              </w:object>
            </w:r>
          </w:p>
        </w:tc>
        <w:tc>
          <w:tcPr>
            <w:tcW w:w="3399" w:type="dxa"/>
          </w:tcPr>
          <w:p w:rsidR="00A70528" w:rsidRPr="00421E1F" w:rsidRDefault="003812B2" w:rsidP="00977439">
            <w:pPr>
              <w:pStyle w:val="TableParagraph"/>
              <w:spacing w:line="268" w:lineRule="exact"/>
              <w:ind w:left="496" w:right="493"/>
              <w:jc w:val="center"/>
              <w:rPr>
                <w:sz w:val="24"/>
                <w:szCs w:val="24"/>
              </w:rPr>
            </w:pPr>
            <w:r>
              <w:rPr>
                <w:sz w:val="24"/>
                <w:szCs w:val="24"/>
              </w:rPr>
              <w:t>30</w:t>
            </w:r>
          </w:p>
        </w:tc>
      </w:tr>
      <w:tr w:rsidR="00A70528" w:rsidTr="00977439">
        <w:tc>
          <w:tcPr>
            <w:tcW w:w="3398" w:type="dxa"/>
          </w:tcPr>
          <w:p w:rsidR="00A70528" w:rsidRPr="00421E1F" w:rsidRDefault="00A70528" w:rsidP="00977439">
            <w:pPr>
              <w:pStyle w:val="TableParagraph"/>
              <w:spacing w:line="268" w:lineRule="exact"/>
              <w:ind w:left="107"/>
              <w:rPr>
                <w:sz w:val="24"/>
                <w:szCs w:val="24"/>
              </w:rPr>
            </w:pPr>
            <w:r w:rsidRPr="00421E1F">
              <w:rPr>
                <w:sz w:val="24"/>
                <w:szCs w:val="24"/>
              </w:rPr>
              <w:t>Медпункт</w:t>
            </w:r>
          </w:p>
        </w:tc>
        <w:tc>
          <w:tcPr>
            <w:tcW w:w="3399" w:type="dxa"/>
          </w:tcPr>
          <w:p w:rsidR="00A70528" w:rsidRPr="00421E1F" w:rsidRDefault="00A70528" w:rsidP="003812B2">
            <w:pPr>
              <w:pStyle w:val="TableParagraph"/>
              <w:spacing w:line="237" w:lineRule="auto"/>
              <w:ind w:left="107" w:right="98"/>
              <w:jc w:val="center"/>
              <w:rPr>
                <w:sz w:val="24"/>
                <w:szCs w:val="24"/>
              </w:rPr>
            </w:pPr>
            <w:r w:rsidRPr="00421E1F">
              <w:rPr>
                <w:sz w:val="24"/>
                <w:szCs w:val="24"/>
              </w:rPr>
              <w:t>1</w:t>
            </w:r>
            <w:r w:rsidR="003812B2">
              <w:rPr>
                <w:sz w:val="24"/>
                <w:szCs w:val="24"/>
              </w:rPr>
              <w:t>8</w:t>
            </w:r>
            <w:r w:rsidRPr="00421E1F">
              <w:rPr>
                <w:sz w:val="24"/>
                <w:szCs w:val="24"/>
              </w:rPr>
              <w:t xml:space="preserve"> м</w:t>
            </w:r>
            <w:r w:rsidRPr="00421E1F">
              <w:rPr>
                <w:position w:val="9"/>
                <w:sz w:val="24"/>
                <w:szCs w:val="24"/>
              </w:rPr>
              <w:t>2</w:t>
            </w:r>
          </w:p>
        </w:tc>
        <w:tc>
          <w:tcPr>
            <w:tcW w:w="3399" w:type="dxa"/>
          </w:tcPr>
          <w:p w:rsidR="00A70528" w:rsidRPr="00421E1F" w:rsidRDefault="00A70528" w:rsidP="00326F0F">
            <w:pPr>
              <w:ind w:right="183"/>
              <w:rPr>
                <w:sz w:val="24"/>
                <w:szCs w:val="24"/>
              </w:rPr>
            </w:pPr>
            <w:r w:rsidRPr="00421E1F">
              <w:rPr>
                <w:sz w:val="24"/>
                <w:szCs w:val="24"/>
              </w:rPr>
              <w:t>При</w:t>
            </w:r>
            <w:r w:rsidRPr="00421E1F">
              <w:rPr>
                <w:position w:val="-16"/>
                <w:sz w:val="24"/>
                <w:szCs w:val="24"/>
              </w:rPr>
              <w:object w:dxaOrig="820" w:dyaOrig="420">
                <v:shape id="_x0000_i1062" type="#_x0000_t75" style="width:44.85pt;height:23.1pt" o:ole="">
                  <v:imagedata r:id="rId39" o:title=""/>
                </v:shape>
                <o:OLEObject Type="Embed" ProgID="Equation.3" ShapeID="_x0000_i1062" DrawAspect="Content" ObjectID="_1682622202" r:id="rId78"/>
              </w:object>
            </w:r>
            <w:r w:rsidRPr="00421E1F">
              <w:rPr>
                <w:sz w:val="24"/>
                <w:szCs w:val="24"/>
              </w:rPr>
              <w:t xml:space="preserve"> </w:t>
            </w:r>
            <w:r w:rsidR="00326F0F">
              <w:rPr>
                <w:sz w:val="24"/>
                <w:szCs w:val="24"/>
              </w:rPr>
              <w:t>более</w:t>
            </w:r>
            <w:r w:rsidRPr="00421E1F">
              <w:rPr>
                <w:sz w:val="24"/>
                <w:szCs w:val="24"/>
              </w:rPr>
              <w:t xml:space="preserve"> 150 чел.</w:t>
            </w:r>
          </w:p>
        </w:tc>
      </w:tr>
    </w:tbl>
    <w:p w:rsidR="00A70528" w:rsidRDefault="00A70528" w:rsidP="00A70528">
      <w:pPr>
        <w:ind w:right="183" w:firstLine="567"/>
        <w:rPr>
          <w:sz w:val="28"/>
          <w:szCs w:val="28"/>
        </w:rPr>
      </w:pPr>
    </w:p>
    <w:p w:rsidR="00A70528" w:rsidRDefault="00A70528" w:rsidP="00A70528">
      <w:pPr>
        <w:ind w:right="183" w:firstLine="567"/>
        <w:jc w:val="both"/>
        <w:rPr>
          <w:sz w:val="28"/>
          <w:szCs w:val="28"/>
        </w:rPr>
      </w:pPr>
      <w:r w:rsidRPr="004B54FF">
        <w:rPr>
          <w:sz w:val="28"/>
          <w:szCs w:val="28"/>
        </w:rPr>
        <w:t xml:space="preserve">Площади временных зданий принимаются по расчетным нормам с учетом определения расчетной численности работающих, пользующихся установленной номенклатурой мобильных инвентарных и временных зданий санитарно-бытового, служебного и общественного назначения (таблица </w:t>
      </w:r>
      <w:r>
        <w:rPr>
          <w:sz w:val="28"/>
          <w:szCs w:val="28"/>
        </w:rPr>
        <w:t>4.11</w:t>
      </w:r>
      <w:r w:rsidRPr="004B54FF">
        <w:rPr>
          <w:sz w:val="28"/>
          <w:szCs w:val="28"/>
        </w:rPr>
        <w:t>).</w:t>
      </w:r>
    </w:p>
    <w:p w:rsidR="00A70528" w:rsidRDefault="00A70528" w:rsidP="00A70528">
      <w:pPr>
        <w:ind w:right="183" w:firstLine="567"/>
        <w:jc w:val="both"/>
        <w:rPr>
          <w:sz w:val="28"/>
          <w:szCs w:val="28"/>
        </w:rPr>
      </w:pPr>
    </w:p>
    <w:p w:rsidR="00A70528" w:rsidRDefault="00A70528" w:rsidP="00A70528">
      <w:pPr>
        <w:ind w:right="183" w:firstLine="567"/>
        <w:jc w:val="both"/>
        <w:rPr>
          <w:sz w:val="28"/>
          <w:szCs w:val="28"/>
        </w:rPr>
      </w:pPr>
    </w:p>
    <w:p w:rsidR="00A70528" w:rsidRDefault="00A70528" w:rsidP="00A70528">
      <w:pPr>
        <w:ind w:right="183" w:firstLine="567"/>
        <w:jc w:val="both"/>
        <w:rPr>
          <w:sz w:val="28"/>
          <w:szCs w:val="28"/>
        </w:rPr>
      </w:pPr>
    </w:p>
    <w:p w:rsidR="00A70528" w:rsidRDefault="00A70528" w:rsidP="00A70528">
      <w:pPr>
        <w:ind w:right="183" w:firstLine="567"/>
        <w:jc w:val="both"/>
        <w:rPr>
          <w:sz w:val="28"/>
          <w:szCs w:val="28"/>
        </w:rPr>
      </w:pPr>
      <w:r w:rsidRPr="004B54FF">
        <w:rPr>
          <w:sz w:val="28"/>
          <w:szCs w:val="28"/>
        </w:rPr>
        <w:t xml:space="preserve">Таблица </w:t>
      </w:r>
      <w:r>
        <w:rPr>
          <w:sz w:val="28"/>
          <w:szCs w:val="28"/>
        </w:rPr>
        <w:t>4.11</w:t>
      </w:r>
      <w:r w:rsidRPr="004B54FF">
        <w:rPr>
          <w:sz w:val="28"/>
          <w:szCs w:val="28"/>
        </w:rPr>
        <w:t xml:space="preserve"> – Расчет площадей временных зданий</w:t>
      </w:r>
    </w:p>
    <w:tbl>
      <w:tblPr>
        <w:tblStyle w:val="TableNormal"/>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9"/>
        <w:gridCol w:w="1134"/>
        <w:gridCol w:w="992"/>
        <w:gridCol w:w="1134"/>
        <w:gridCol w:w="850"/>
        <w:gridCol w:w="1418"/>
        <w:gridCol w:w="1276"/>
        <w:gridCol w:w="708"/>
      </w:tblGrid>
      <w:tr w:rsidR="00A70528" w:rsidRPr="00421E1F" w:rsidTr="00977439">
        <w:trPr>
          <w:trHeight w:val="1989"/>
        </w:trPr>
        <w:tc>
          <w:tcPr>
            <w:tcW w:w="2689" w:type="dxa"/>
          </w:tcPr>
          <w:p w:rsidR="00A70528" w:rsidRPr="00421E1F" w:rsidRDefault="00A70528" w:rsidP="00977439">
            <w:pPr>
              <w:pStyle w:val="TableParagraph"/>
              <w:rPr>
                <w:sz w:val="24"/>
                <w:szCs w:val="24"/>
              </w:rPr>
            </w:pPr>
          </w:p>
          <w:p w:rsidR="00A70528" w:rsidRPr="00421E1F" w:rsidRDefault="00A70528" w:rsidP="00977439">
            <w:pPr>
              <w:pStyle w:val="TableParagraph"/>
              <w:rPr>
                <w:sz w:val="24"/>
                <w:szCs w:val="24"/>
              </w:rPr>
            </w:pPr>
          </w:p>
          <w:p w:rsidR="00A70528" w:rsidRPr="00421E1F" w:rsidRDefault="00A70528" w:rsidP="00977439">
            <w:pPr>
              <w:pStyle w:val="TableParagraph"/>
              <w:spacing w:before="137"/>
              <w:ind w:left="177" w:right="164" w:hanging="5"/>
              <w:jc w:val="center"/>
              <w:rPr>
                <w:sz w:val="24"/>
                <w:szCs w:val="24"/>
              </w:rPr>
            </w:pPr>
            <w:r w:rsidRPr="00421E1F">
              <w:rPr>
                <w:sz w:val="24"/>
                <w:szCs w:val="24"/>
              </w:rPr>
              <w:t>Наименование временных зда- ний</w:t>
            </w:r>
          </w:p>
        </w:tc>
        <w:tc>
          <w:tcPr>
            <w:tcW w:w="1134" w:type="dxa"/>
          </w:tcPr>
          <w:p w:rsidR="00A70528" w:rsidRPr="00A70528" w:rsidRDefault="00A70528" w:rsidP="00977439">
            <w:pPr>
              <w:pStyle w:val="TableParagraph"/>
              <w:spacing w:line="244" w:lineRule="auto"/>
              <w:ind w:left="140" w:right="130" w:firstLine="1"/>
              <w:jc w:val="center"/>
              <w:rPr>
                <w:sz w:val="24"/>
                <w:szCs w:val="24"/>
                <w:lang w:val="ru-RU"/>
              </w:rPr>
            </w:pPr>
            <w:r w:rsidRPr="00A70528">
              <w:rPr>
                <w:sz w:val="24"/>
                <w:szCs w:val="24"/>
                <w:lang w:val="ru-RU"/>
              </w:rPr>
              <w:t xml:space="preserve">Расчет- ная чис- лен- ность работа- ющих </w:t>
            </w:r>
            <w:r w:rsidRPr="00421E1F">
              <w:rPr>
                <w:sz w:val="24"/>
                <w:szCs w:val="24"/>
              </w:rPr>
              <w:t>N</w:t>
            </w:r>
            <w:r w:rsidRPr="00A70528">
              <w:rPr>
                <w:position w:val="-6"/>
                <w:sz w:val="24"/>
                <w:szCs w:val="24"/>
                <w:lang w:val="ru-RU"/>
              </w:rPr>
              <w:t xml:space="preserve">1 </w:t>
            </w:r>
            <w:r w:rsidRPr="00A70528">
              <w:rPr>
                <w:sz w:val="24"/>
                <w:szCs w:val="24"/>
                <w:lang w:val="ru-RU"/>
              </w:rPr>
              <w:t>,</w:t>
            </w:r>
          </w:p>
          <w:p w:rsidR="00A70528" w:rsidRPr="00421E1F" w:rsidRDefault="00A70528" w:rsidP="00977439">
            <w:pPr>
              <w:pStyle w:val="TableParagraph"/>
              <w:spacing w:line="217" w:lineRule="exact"/>
              <w:ind w:left="302" w:right="295"/>
              <w:jc w:val="center"/>
              <w:rPr>
                <w:sz w:val="24"/>
                <w:szCs w:val="24"/>
              </w:rPr>
            </w:pPr>
            <w:r w:rsidRPr="00421E1F">
              <w:rPr>
                <w:sz w:val="24"/>
                <w:szCs w:val="24"/>
              </w:rPr>
              <w:t>чел.</w:t>
            </w:r>
          </w:p>
        </w:tc>
        <w:tc>
          <w:tcPr>
            <w:tcW w:w="992" w:type="dxa"/>
          </w:tcPr>
          <w:p w:rsidR="00A70528" w:rsidRPr="00A70528" w:rsidRDefault="00A70528" w:rsidP="00977439">
            <w:pPr>
              <w:pStyle w:val="TableParagraph"/>
              <w:spacing w:line="244" w:lineRule="auto"/>
              <w:ind w:left="114" w:right="102" w:firstLine="1"/>
              <w:jc w:val="center"/>
              <w:rPr>
                <w:sz w:val="24"/>
                <w:szCs w:val="24"/>
                <w:lang w:val="ru-RU"/>
              </w:rPr>
            </w:pPr>
            <w:r w:rsidRPr="00A70528">
              <w:rPr>
                <w:sz w:val="24"/>
                <w:szCs w:val="24"/>
                <w:lang w:val="ru-RU"/>
              </w:rPr>
              <w:t xml:space="preserve">Норма- тивный показа- тель </w:t>
            </w:r>
            <w:r w:rsidRPr="00A70528">
              <w:rPr>
                <w:w w:val="95"/>
                <w:sz w:val="24"/>
                <w:szCs w:val="24"/>
                <w:lang w:val="ru-RU"/>
              </w:rPr>
              <w:t xml:space="preserve">площади </w:t>
            </w:r>
            <w:r w:rsidRPr="00A70528">
              <w:rPr>
                <w:sz w:val="24"/>
                <w:szCs w:val="24"/>
                <w:lang w:val="ru-RU"/>
              </w:rPr>
              <w:t xml:space="preserve">зданий </w:t>
            </w:r>
            <w:r w:rsidRPr="00421E1F">
              <w:rPr>
                <w:sz w:val="24"/>
                <w:szCs w:val="24"/>
              </w:rPr>
              <w:t>S</w:t>
            </w:r>
            <w:r w:rsidRPr="00A70528">
              <w:rPr>
                <w:position w:val="-6"/>
                <w:sz w:val="24"/>
                <w:szCs w:val="24"/>
                <w:lang w:val="ru-RU"/>
              </w:rPr>
              <w:t xml:space="preserve">н </w:t>
            </w:r>
            <w:r w:rsidRPr="00A70528">
              <w:rPr>
                <w:sz w:val="24"/>
                <w:szCs w:val="24"/>
                <w:lang w:val="ru-RU"/>
              </w:rPr>
              <w:t>,</w:t>
            </w:r>
          </w:p>
          <w:p w:rsidR="00A70528" w:rsidRPr="00421E1F" w:rsidRDefault="00A70528" w:rsidP="00977439">
            <w:pPr>
              <w:pStyle w:val="TableParagraph"/>
              <w:spacing w:line="220" w:lineRule="exact"/>
              <w:ind w:left="177" w:right="172"/>
              <w:jc w:val="center"/>
              <w:rPr>
                <w:sz w:val="24"/>
                <w:szCs w:val="24"/>
              </w:rPr>
            </w:pPr>
            <w:r w:rsidRPr="00421E1F">
              <w:rPr>
                <w:sz w:val="24"/>
                <w:szCs w:val="24"/>
              </w:rPr>
              <w:t>м</w:t>
            </w:r>
            <w:r w:rsidRPr="00421E1F">
              <w:rPr>
                <w:position w:val="7"/>
                <w:sz w:val="24"/>
                <w:szCs w:val="24"/>
              </w:rPr>
              <w:t>2</w:t>
            </w:r>
            <w:r w:rsidRPr="00421E1F">
              <w:rPr>
                <w:sz w:val="24"/>
                <w:szCs w:val="24"/>
              </w:rPr>
              <w:t>/чел.</w:t>
            </w:r>
          </w:p>
        </w:tc>
        <w:tc>
          <w:tcPr>
            <w:tcW w:w="1134" w:type="dxa"/>
          </w:tcPr>
          <w:p w:rsidR="00A70528" w:rsidRPr="00A70528" w:rsidRDefault="00A70528" w:rsidP="00977439">
            <w:pPr>
              <w:pStyle w:val="TableParagraph"/>
              <w:spacing w:before="202" w:line="247" w:lineRule="auto"/>
              <w:ind w:left="119" w:right="111" w:firstLine="4"/>
              <w:jc w:val="center"/>
              <w:rPr>
                <w:sz w:val="24"/>
                <w:szCs w:val="24"/>
                <w:lang w:val="ru-RU"/>
              </w:rPr>
            </w:pPr>
            <w:r w:rsidRPr="00A70528">
              <w:rPr>
                <w:sz w:val="24"/>
                <w:szCs w:val="24"/>
                <w:lang w:val="ru-RU"/>
              </w:rPr>
              <w:t xml:space="preserve">Расчет- ная по- требная </w:t>
            </w:r>
            <w:r w:rsidRPr="00A70528">
              <w:rPr>
                <w:w w:val="95"/>
                <w:sz w:val="24"/>
                <w:szCs w:val="24"/>
                <w:lang w:val="ru-RU"/>
              </w:rPr>
              <w:t xml:space="preserve">площадь </w:t>
            </w:r>
            <w:r w:rsidRPr="00421E1F">
              <w:rPr>
                <w:position w:val="7"/>
                <w:sz w:val="24"/>
                <w:szCs w:val="24"/>
              </w:rPr>
              <w:t>S</w:t>
            </w:r>
            <w:r w:rsidRPr="00421E1F">
              <w:rPr>
                <w:sz w:val="24"/>
                <w:szCs w:val="24"/>
              </w:rPr>
              <w:t>mp</w:t>
            </w:r>
            <w:r w:rsidRPr="00A70528">
              <w:rPr>
                <w:sz w:val="24"/>
                <w:szCs w:val="24"/>
                <w:lang w:val="ru-RU"/>
              </w:rPr>
              <w:t xml:space="preserve"> </w:t>
            </w:r>
            <w:r w:rsidRPr="00A70528">
              <w:rPr>
                <w:position w:val="7"/>
                <w:sz w:val="24"/>
                <w:szCs w:val="24"/>
                <w:lang w:val="ru-RU"/>
              </w:rPr>
              <w:t>,</w:t>
            </w:r>
          </w:p>
          <w:p w:rsidR="00A70528" w:rsidRPr="00421E1F" w:rsidRDefault="00A70528" w:rsidP="00977439">
            <w:pPr>
              <w:pStyle w:val="TableParagraph"/>
              <w:spacing w:before="37"/>
              <w:ind w:left="200" w:right="189"/>
              <w:jc w:val="center"/>
              <w:rPr>
                <w:sz w:val="24"/>
                <w:szCs w:val="24"/>
              </w:rPr>
            </w:pPr>
            <w:r w:rsidRPr="00421E1F">
              <w:rPr>
                <w:position w:val="-6"/>
                <w:sz w:val="24"/>
                <w:szCs w:val="24"/>
              </w:rPr>
              <w:t>м</w:t>
            </w:r>
            <w:r w:rsidRPr="00421E1F">
              <w:rPr>
                <w:sz w:val="24"/>
                <w:szCs w:val="24"/>
              </w:rPr>
              <w:t>2</w:t>
            </w:r>
          </w:p>
        </w:tc>
        <w:tc>
          <w:tcPr>
            <w:tcW w:w="850" w:type="dxa"/>
          </w:tcPr>
          <w:p w:rsidR="00A70528" w:rsidRPr="00A70528" w:rsidRDefault="00A70528" w:rsidP="00977439">
            <w:pPr>
              <w:pStyle w:val="TableParagraph"/>
              <w:spacing w:before="11"/>
              <w:rPr>
                <w:sz w:val="24"/>
                <w:szCs w:val="24"/>
                <w:lang w:val="ru-RU"/>
              </w:rPr>
            </w:pPr>
          </w:p>
          <w:p w:rsidR="00A70528" w:rsidRPr="00A70528" w:rsidRDefault="00A70528" w:rsidP="00977439">
            <w:pPr>
              <w:pStyle w:val="TableParagraph"/>
              <w:spacing w:line="237" w:lineRule="auto"/>
              <w:ind w:left="122" w:right="111" w:hanging="4"/>
              <w:jc w:val="center"/>
              <w:rPr>
                <w:sz w:val="24"/>
                <w:szCs w:val="24"/>
                <w:lang w:val="ru-RU"/>
              </w:rPr>
            </w:pPr>
            <w:r w:rsidRPr="00A70528">
              <w:rPr>
                <w:sz w:val="24"/>
                <w:szCs w:val="24"/>
                <w:lang w:val="ru-RU"/>
              </w:rPr>
              <w:t xml:space="preserve">Принятая полезная </w:t>
            </w:r>
            <w:r w:rsidRPr="00A70528">
              <w:rPr>
                <w:spacing w:val="-1"/>
                <w:sz w:val="24"/>
                <w:szCs w:val="24"/>
                <w:lang w:val="ru-RU"/>
              </w:rPr>
              <w:t xml:space="preserve">площадь </w:t>
            </w:r>
            <w:r w:rsidRPr="00A70528">
              <w:rPr>
                <w:sz w:val="24"/>
                <w:szCs w:val="24"/>
                <w:lang w:val="ru-RU"/>
              </w:rPr>
              <w:t xml:space="preserve">здания </w:t>
            </w:r>
            <w:r w:rsidRPr="00421E1F">
              <w:rPr>
                <w:sz w:val="24"/>
                <w:szCs w:val="24"/>
              </w:rPr>
              <w:t>S</w:t>
            </w:r>
            <w:r w:rsidRPr="00A70528">
              <w:rPr>
                <w:spacing w:val="-38"/>
                <w:sz w:val="24"/>
                <w:szCs w:val="24"/>
                <w:lang w:val="ru-RU"/>
              </w:rPr>
              <w:t xml:space="preserve"> </w:t>
            </w:r>
            <w:r w:rsidRPr="00A70528">
              <w:rPr>
                <w:sz w:val="24"/>
                <w:szCs w:val="24"/>
                <w:lang w:val="ru-RU"/>
              </w:rPr>
              <w:t>, м</w:t>
            </w:r>
            <w:r w:rsidRPr="00A70528">
              <w:rPr>
                <w:position w:val="7"/>
                <w:sz w:val="24"/>
                <w:szCs w:val="24"/>
                <w:lang w:val="ru-RU"/>
              </w:rPr>
              <w:t>2</w:t>
            </w:r>
          </w:p>
        </w:tc>
        <w:tc>
          <w:tcPr>
            <w:tcW w:w="1418" w:type="dxa"/>
          </w:tcPr>
          <w:p w:rsidR="00A70528" w:rsidRPr="00A70528" w:rsidRDefault="00A70528" w:rsidP="00977439">
            <w:pPr>
              <w:pStyle w:val="TableParagraph"/>
              <w:rPr>
                <w:sz w:val="24"/>
                <w:szCs w:val="24"/>
                <w:lang w:val="ru-RU"/>
              </w:rPr>
            </w:pPr>
          </w:p>
          <w:p w:rsidR="00A70528" w:rsidRPr="00A70528" w:rsidRDefault="00A70528" w:rsidP="00977439">
            <w:pPr>
              <w:pStyle w:val="TableParagraph"/>
              <w:rPr>
                <w:sz w:val="24"/>
                <w:szCs w:val="24"/>
                <w:lang w:val="ru-RU"/>
              </w:rPr>
            </w:pPr>
          </w:p>
          <w:p w:rsidR="00A70528" w:rsidRPr="00A70528" w:rsidRDefault="00A70528" w:rsidP="00977439">
            <w:pPr>
              <w:pStyle w:val="TableParagraph"/>
              <w:spacing w:before="11"/>
              <w:rPr>
                <w:sz w:val="24"/>
                <w:szCs w:val="24"/>
                <w:lang w:val="ru-RU"/>
              </w:rPr>
            </w:pPr>
          </w:p>
          <w:p w:rsidR="00A70528" w:rsidRPr="00421E1F" w:rsidRDefault="00A70528" w:rsidP="00977439">
            <w:pPr>
              <w:pStyle w:val="TableParagraph"/>
              <w:ind w:left="254" w:right="125" w:hanging="101"/>
              <w:jc w:val="center"/>
              <w:rPr>
                <w:sz w:val="24"/>
                <w:szCs w:val="24"/>
              </w:rPr>
            </w:pPr>
            <w:r w:rsidRPr="00421E1F">
              <w:rPr>
                <w:sz w:val="24"/>
                <w:szCs w:val="24"/>
              </w:rPr>
              <w:t>Тип здания, его шифр</w:t>
            </w:r>
          </w:p>
        </w:tc>
        <w:tc>
          <w:tcPr>
            <w:tcW w:w="1276" w:type="dxa"/>
          </w:tcPr>
          <w:p w:rsidR="00A70528" w:rsidRPr="00421E1F" w:rsidRDefault="00A70528" w:rsidP="00977439">
            <w:pPr>
              <w:pStyle w:val="TableParagraph"/>
              <w:rPr>
                <w:sz w:val="24"/>
                <w:szCs w:val="24"/>
              </w:rPr>
            </w:pPr>
          </w:p>
          <w:p w:rsidR="00A70528" w:rsidRPr="00421E1F" w:rsidRDefault="00A70528" w:rsidP="00977439">
            <w:pPr>
              <w:pStyle w:val="TableParagraph"/>
              <w:rPr>
                <w:sz w:val="24"/>
                <w:szCs w:val="24"/>
              </w:rPr>
            </w:pPr>
          </w:p>
          <w:p w:rsidR="00A70528" w:rsidRPr="00421E1F" w:rsidRDefault="00A70528" w:rsidP="00977439">
            <w:pPr>
              <w:pStyle w:val="TableParagraph"/>
              <w:spacing w:before="137"/>
              <w:ind w:left="106" w:right="98"/>
              <w:jc w:val="center"/>
              <w:rPr>
                <w:sz w:val="24"/>
                <w:szCs w:val="24"/>
              </w:rPr>
            </w:pPr>
            <w:r w:rsidRPr="00421E1F">
              <w:rPr>
                <w:sz w:val="24"/>
                <w:szCs w:val="24"/>
              </w:rPr>
              <w:t>Габаритн</w:t>
            </w:r>
            <w:r>
              <w:rPr>
                <w:sz w:val="24"/>
                <w:szCs w:val="24"/>
              </w:rPr>
              <w:t>.</w:t>
            </w:r>
            <w:r w:rsidRPr="00421E1F">
              <w:rPr>
                <w:sz w:val="24"/>
                <w:szCs w:val="24"/>
              </w:rPr>
              <w:t xml:space="preserve"> размеры,</w:t>
            </w:r>
          </w:p>
          <w:p w:rsidR="00A70528" w:rsidRPr="00421E1F" w:rsidRDefault="00A70528" w:rsidP="00977439">
            <w:pPr>
              <w:pStyle w:val="TableParagraph"/>
              <w:spacing w:line="228" w:lineRule="exact"/>
              <w:ind w:left="4"/>
              <w:jc w:val="center"/>
              <w:rPr>
                <w:sz w:val="24"/>
                <w:szCs w:val="24"/>
              </w:rPr>
            </w:pPr>
            <w:r w:rsidRPr="00421E1F">
              <w:rPr>
                <w:w w:val="99"/>
                <w:sz w:val="24"/>
                <w:szCs w:val="24"/>
              </w:rPr>
              <w:t>м</w:t>
            </w:r>
          </w:p>
        </w:tc>
        <w:tc>
          <w:tcPr>
            <w:tcW w:w="708" w:type="dxa"/>
          </w:tcPr>
          <w:p w:rsidR="00A70528" w:rsidRPr="00421E1F" w:rsidRDefault="00A70528" w:rsidP="00977439">
            <w:pPr>
              <w:pStyle w:val="TableParagraph"/>
              <w:rPr>
                <w:sz w:val="24"/>
                <w:szCs w:val="24"/>
              </w:rPr>
            </w:pPr>
          </w:p>
          <w:p w:rsidR="00A70528" w:rsidRPr="00421E1F" w:rsidRDefault="00A70528" w:rsidP="00977439">
            <w:pPr>
              <w:pStyle w:val="TableParagraph"/>
              <w:spacing w:before="10"/>
              <w:rPr>
                <w:sz w:val="24"/>
                <w:szCs w:val="24"/>
              </w:rPr>
            </w:pPr>
          </w:p>
          <w:p w:rsidR="00A70528" w:rsidRPr="00421E1F" w:rsidRDefault="00A70528" w:rsidP="00977439">
            <w:pPr>
              <w:pStyle w:val="TableParagraph"/>
              <w:spacing w:before="1"/>
              <w:ind w:left="129" w:right="119" w:firstLine="40"/>
              <w:jc w:val="center"/>
              <w:rPr>
                <w:sz w:val="24"/>
                <w:szCs w:val="24"/>
              </w:rPr>
            </w:pPr>
            <w:r>
              <w:rPr>
                <w:sz w:val="24"/>
                <w:szCs w:val="24"/>
              </w:rPr>
              <w:t>Кол-во</w:t>
            </w:r>
            <w:r w:rsidRPr="00421E1F">
              <w:rPr>
                <w:sz w:val="24"/>
                <w:szCs w:val="24"/>
              </w:rPr>
              <w:t xml:space="preserve"> </w:t>
            </w:r>
            <w:r w:rsidRPr="00421E1F">
              <w:rPr>
                <w:w w:val="95"/>
                <w:sz w:val="24"/>
                <w:szCs w:val="24"/>
              </w:rPr>
              <w:t>зд</w:t>
            </w:r>
            <w:r>
              <w:rPr>
                <w:w w:val="95"/>
                <w:sz w:val="24"/>
                <w:szCs w:val="24"/>
              </w:rPr>
              <w:t>.,</w:t>
            </w:r>
            <w:r w:rsidRPr="00421E1F">
              <w:rPr>
                <w:sz w:val="24"/>
                <w:szCs w:val="24"/>
              </w:rPr>
              <w:t xml:space="preserve"> шт.</w:t>
            </w:r>
          </w:p>
        </w:tc>
      </w:tr>
      <w:tr w:rsidR="00A70528" w:rsidRPr="00421E1F" w:rsidTr="00977439">
        <w:trPr>
          <w:trHeight w:val="282"/>
        </w:trPr>
        <w:tc>
          <w:tcPr>
            <w:tcW w:w="2689" w:type="dxa"/>
          </w:tcPr>
          <w:p w:rsidR="00A70528" w:rsidRPr="00421E1F" w:rsidRDefault="00A70528" w:rsidP="00977439">
            <w:pPr>
              <w:pStyle w:val="TableParagraph"/>
              <w:spacing w:before="19"/>
              <w:ind w:left="7"/>
              <w:jc w:val="center"/>
              <w:rPr>
                <w:sz w:val="24"/>
                <w:szCs w:val="24"/>
              </w:rPr>
            </w:pPr>
            <w:r w:rsidRPr="00421E1F">
              <w:rPr>
                <w:w w:val="99"/>
                <w:sz w:val="24"/>
                <w:szCs w:val="24"/>
              </w:rPr>
              <w:t>1</w:t>
            </w:r>
          </w:p>
        </w:tc>
        <w:tc>
          <w:tcPr>
            <w:tcW w:w="1134" w:type="dxa"/>
          </w:tcPr>
          <w:p w:rsidR="00A70528" w:rsidRPr="00421E1F" w:rsidRDefault="00A70528" w:rsidP="00977439">
            <w:pPr>
              <w:pStyle w:val="TableParagraph"/>
              <w:spacing w:before="19"/>
              <w:ind w:left="440"/>
              <w:jc w:val="center"/>
              <w:rPr>
                <w:sz w:val="24"/>
                <w:szCs w:val="24"/>
              </w:rPr>
            </w:pPr>
            <w:r w:rsidRPr="00421E1F">
              <w:rPr>
                <w:w w:val="99"/>
                <w:sz w:val="24"/>
                <w:szCs w:val="24"/>
              </w:rPr>
              <w:t>2</w:t>
            </w:r>
          </w:p>
        </w:tc>
        <w:tc>
          <w:tcPr>
            <w:tcW w:w="992" w:type="dxa"/>
          </w:tcPr>
          <w:p w:rsidR="00A70528" w:rsidRPr="00421E1F" w:rsidRDefault="00A70528" w:rsidP="00977439">
            <w:pPr>
              <w:pStyle w:val="TableParagraph"/>
              <w:spacing w:before="19"/>
              <w:ind w:left="5"/>
              <w:jc w:val="center"/>
              <w:rPr>
                <w:sz w:val="24"/>
                <w:szCs w:val="24"/>
              </w:rPr>
            </w:pPr>
            <w:r w:rsidRPr="00421E1F">
              <w:rPr>
                <w:w w:val="99"/>
                <w:sz w:val="24"/>
                <w:szCs w:val="24"/>
              </w:rPr>
              <w:t>3</w:t>
            </w:r>
          </w:p>
        </w:tc>
        <w:tc>
          <w:tcPr>
            <w:tcW w:w="1134" w:type="dxa"/>
          </w:tcPr>
          <w:p w:rsidR="00A70528" w:rsidRPr="00421E1F" w:rsidRDefault="00A70528" w:rsidP="00977439">
            <w:pPr>
              <w:pStyle w:val="TableParagraph"/>
              <w:spacing w:before="19"/>
              <w:ind w:left="10"/>
              <w:jc w:val="center"/>
              <w:rPr>
                <w:sz w:val="24"/>
                <w:szCs w:val="24"/>
              </w:rPr>
            </w:pPr>
            <w:r w:rsidRPr="00421E1F">
              <w:rPr>
                <w:w w:val="99"/>
                <w:sz w:val="24"/>
                <w:szCs w:val="24"/>
              </w:rPr>
              <w:t>4</w:t>
            </w:r>
          </w:p>
        </w:tc>
        <w:tc>
          <w:tcPr>
            <w:tcW w:w="850" w:type="dxa"/>
          </w:tcPr>
          <w:p w:rsidR="00A70528" w:rsidRPr="00421E1F" w:rsidRDefault="00A70528" w:rsidP="00977439">
            <w:pPr>
              <w:pStyle w:val="TableParagraph"/>
              <w:spacing w:before="19"/>
              <w:ind w:left="8"/>
              <w:jc w:val="center"/>
              <w:rPr>
                <w:sz w:val="24"/>
                <w:szCs w:val="24"/>
              </w:rPr>
            </w:pPr>
            <w:r w:rsidRPr="00421E1F">
              <w:rPr>
                <w:w w:val="99"/>
                <w:sz w:val="24"/>
                <w:szCs w:val="24"/>
              </w:rPr>
              <w:t>5</w:t>
            </w:r>
          </w:p>
        </w:tc>
        <w:tc>
          <w:tcPr>
            <w:tcW w:w="1418" w:type="dxa"/>
          </w:tcPr>
          <w:p w:rsidR="00A70528" w:rsidRPr="00421E1F" w:rsidRDefault="00A70528" w:rsidP="00977439">
            <w:pPr>
              <w:pStyle w:val="TableParagraph"/>
              <w:spacing w:before="19"/>
              <w:ind w:left="8"/>
              <w:jc w:val="center"/>
              <w:rPr>
                <w:sz w:val="24"/>
                <w:szCs w:val="24"/>
              </w:rPr>
            </w:pPr>
            <w:r w:rsidRPr="00421E1F">
              <w:rPr>
                <w:w w:val="99"/>
                <w:sz w:val="24"/>
                <w:szCs w:val="24"/>
              </w:rPr>
              <w:t>6</w:t>
            </w:r>
          </w:p>
        </w:tc>
        <w:tc>
          <w:tcPr>
            <w:tcW w:w="1276" w:type="dxa"/>
          </w:tcPr>
          <w:p w:rsidR="00A70528" w:rsidRPr="00421E1F" w:rsidRDefault="00A70528" w:rsidP="00977439">
            <w:pPr>
              <w:pStyle w:val="TableParagraph"/>
              <w:spacing w:before="19"/>
              <w:ind w:left="6"/>
              <w:jc w:val="center"/>
              <w:rPr>
                <w:sz w:val="24"/>
                <w:szCs w:val="24"/>
              </w:rPr>
            </w:pPr>
            <w:r w:rsidRPr="00421E1F">
              <w:rPr>
                <w:w w:val="99"/>
                <w:sz w:val="24"/>
                <w:szCs w:val="24"/>
              </w:rPr>
              <w:t>7</w:t>
            </w:r>
          </w:p>
        </w:tc>
        <w:tc>
          <w:tcPr>
            <w:tcW w:w="708" w:type="dxa"/>
          </w:tcPr>
          <w:p w:rsidR="00A70528" w:rsidRPr="00421E1F" w:rsidRDefault="00A70528" w:rsidP="00977439">
            <w:pPr>
              <w:pStyle w:val="TableParagraph"/>
              <w:spacing w:before="19"/>
              <w:ind w:left="374"/>
              <w:rPr>
                <w:sz w:val="24"/>
                <w:szCs w:val="24"/>
              </w:rPr>
            </w:pPr>
            <w:r w:rsidRPr="00421E1F">
              <w:rPr>
                <w:w w:val="99"/>
                <w:sz w:val="24"/>
                <w:szCs w:val="24"/>
              </w:rPr>
              <w:t>8</w:t>
            </w:r>
          </w:p>
        </w:tc>
      </w:tr>
      <w:tr w:rsidR="00A70528" w:rsidRPr="00421E1F" w:rsidTr="00977439">
        <w:trPr>
          <w:trHeight w:val="309"/>
        </w:trPr>
        <w:tc>
          <w:tcPr>
            <w:tcW w:w="2689" w:type="dxa"/>
          </w:tcPr>
          <w:p w:rsidR="00A70528" w:rsidRPr="00421E1F" w:rsidRDefault="00A70528" w:rsidP="00977439">
            <w:pPr>
              <w:pStyle w:val="TableParagraph"/>
              <w:spacing w:line="264" w:lineRule="exact"/>
              <w:ind w:left="107"/>
              <w:rPr>
                <w:sz w:val="24"/>
                <w:szCs w:val="24"/>
              </w:rPr>
            </w:pPr>
            <w:r w:rsidRPr="00421E1F">
              <w:rPr>
                <w:sz w:val="24"/>
                <w:szCs w:val="24"/>
              </w:rPr>
              <w:t>Контора начальника участка</w:t>
            </w:r>
          </w:p>
        </w:tc>
        <w:tc>
          <w:tcPr>
            <w:tcW w:w="1134" w:type="dxa"/>
            <w:vAlign w:val="center"/>
          </w:tcPr>
          <w:p w:rsidR="00A70528" w:rsidRPr="00326F0F" w:rsidRDefault="00326F0F" w:rsidP="00977439">
            <w:pPr>
              <w:pStyle w:val="TableParagraph"/>
              <w:spacing w:line="268" w:lineRule="exact"/>
              <w:ind w:left="431"/>
              <w:rPr>
                <w:sz w:val="24"/>
                <w:szCs w:val="24"/>
                <w:lang w:val="ru-RU"/>
              </w:rPr>
            </w:pPr>
            <w:r>
              <w:rPr>
                <w:sz w:val="24"/>
                <w:szCs w:val="24"/>
                <w:lang w:val="ru-RU"/>
              </w:rPr>
              <w:t>11</w:t>
            </w:r>
          </w:p>
        </w:tc>
        <w:tc>
          <w:tcPr>
            <w:tcW w:w="992" w:type="dxa"/>
            <w:vAlign w:val="center"/>
          </w:tcPr>
          <w:p w:rsidR="00A70528" w:rsidRPr="00421E1F" w:rsidRDefault="00A70528" w:rsidP="00977439">
            <w:pPr>
              <w:pStyle w:val="TableParagraph"/>
              <w:spacing w:line="268" w:lineRule="exact"/>
              <w:ind w:left="6"/>
              <w:jc w:val="center"/>
              <w:rPr>
                <w:sz w:val="24"/>
                <w:szCs w:val="24"/>
              </w:rPr>
            </w:pPr>
            <w:r w:rsidRPr="00421E1F">
              <w:rPr>
                <w:sz w:val="24"/>
                <w:szCs w:val="24"/>
              </w:rPr>
              <w:t>4</w:t>
            </w:r>
          </w:p>
        </w:tc>
        <w:tc>
          <w:tcPr>
            <w:tcW w:w="1134" w:type="dxa"/>
            <w:vAlign w:val="center"/>
          </w:tcPr>
          <w:p w:rsidR="00A70528" w:rsidRPr="00421E1F" w:rsidRDefault="0008447C" w:rsidP="00977439">
            <w:pPr>
              <w:pStyle w:val="TableParagraph"/>
              <w:spacing w:line="268" w:lineRule="exact"/>
              <w:ind w:left="200" w:right="189"/>
              <w:jc w:val="center"/>
              <w:rPr>
                <w:sz w:val="24"/>
                <w:szCs w:val="24"/>
              </w:rPr>
            </w:pPr>
            <w:r>
              <w:rPr>
                <w:sz w:val="24"/>
                <w:szCs w:val="24"/>
              </w:rPr>
              <w:t>45,44</w:t>
            </w:r>
          </w:p>
        </w:tc>
        <w:tc>
          <w:tcPr>
            <w:tcW w:w="850" w:type="dxa"/>
            <w:vAlign w:val="center"/>
          </w:tcPr>
          <w:p w:rsidR="00A70528" w:rsidRPr="00421E1F" w:rsidRDefault="0008447C" w:rsidP="00977439">
            <w:pPr>
              <w:pStyle w:val="TableParagraph"/>
              <w:spacing w:line="268" w:lineRule="exact"/>
              <w:ind w:left="220"/>
              <w:rPr>
                <w:sz w:val="24"/>
                <w:szCs w:val="24"/>
              </w:rPr>
            </w:pPr>
            <w:r>
              <w:rPr>
                <w:sz w:val="24"/>
                <w:szCs w:val="24"/>
              </w:rPr>
              <w:t>24,4</w:t>
            </w:r>
          </w:p>
        </w:tc>
        <w:tc>
          <w:tcPr>
            <w:tcW w:w="1418" w:type="dxa"/>
            <w:vAlign w:val="center"/>
          </w:tcPr>
          <w:p w:rsidR="00A70528" w:rsidRPr="00421E1F" w:rsidRDefault="0008447C" w:rsidP="00977439">
            <w:pPr>
              <w:pStyle w:val="TableParagraph"/>
              <w:spacing w:line="268" w:lineRule="exact"/>
              <w:ind w:left="16"/>
              <w:jc w:val="center"/>
              <w:rPr>
                <w:sz w:val="24"/>
                <w:szCs w:val="24"/>
              </w:rPr>
            </w:pPr>
            <w:r>
              <w:rPr>
                <w:sz w:val="24"/>
                <w:szCs w:val="24"/>
              </w:rPr>
              <w:t>420-04-10</w:t>
            </w:r>
            <w:r w:rsidR="00A70528" w:rsidRPr="00421E1F">
              <w:rPr>
                <w:sz w:val="24"/>
                <w:szCs w:val="24"/>
              </w:rPr>
              <w:t>к</w:t>
            </w:r>
          </w:p>
        </w:tc>
        <w:tc>
          <w:tcPr>
            <w:tcW w:w="1276" w:type="dxa"/>
            <w:vAlign w:val="center"/>
          </w:tcPr>
          <w:p w:rsidR="00A70528" w:rsidRPr="00421E1F" w:rsidRDefault="0008447C" w:rsidP="00977439">
            <w:pPr>
              <w:pStyle w:val="TableParagraph"/>
              <w:spacing w:line="268" w:lineRule="exact"/>
              <w:ind w:left="4" w:right="-15"/>
              <w:jc w:val="center"/>
              <w:rPr>
                <w:sz w:val="24"/>
                <w:szCs w:val="24"/>
              </w:rPr>
            </w:pPr>
            <w:r>
              <w:rPr>
                <w:sz w:val="24"/>
                <w:szCs w:val="24"/>
              </w:rPr>
              <w:t>6x3.0x2,65</w:t>
            </w:r>
          </w:p>
        </w:tc>
        <w:tc>
          <w:tcPr>
            <w:tcW w:w="708" w:type="dxa"/>
            <w:vAlign w:val="center"/>
          </w:tcPr>
          <w:p w:rsidR="00A70528" w:rsidRPr="00421E1F" w:rsidRDefault="0008447C" w:rsidP="00977439">
            <w:pPr>
              <w:pStyle w:val="TableParagraph"/>
              <w:spacing w:line="268" w:lineRule="exact"/>
              <w:ind w:left="9"/>
              <w:jc w:val="center"/>
              <w:rPr>
                <w:sz w:val="24"/>
                <w:szCs w:val="24"/>
              </w:rPr>
            </w:pPr>
            <w:r>
              <w:rPr>
                <w:sz w:val="24"/>
                <w:szCs w:val="24"/>
              </w:rPr>
              <w:t>2</w:t>
            </w:r>
          </w:p>
        </w:tc>
      </w:tr>
      <w:tr w:rsidR="00326F0F" w:rsidRPr="00421E1F" w:rsidTr="006151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27"/>
        </w:trPr>
        <w:tc>
          <w:tcPr>
            <w:tcW w:w="2689" w:type="dxa"/>
          </w:tcPr>
          <w:p w:rsidR="00326F0F" w:rsidRPr="00A70528" w:rsidRDefault="00326F0F" w:rsidP="00615135">
            <w:pPr>
              <w:pStyle w:val="TableParagraph"/>
              <w:spacing w:line="268" w:lineRule="exact"/>
              <w:ind w:left="107"/>
              <w:rPr>
                <w:sz w:val="24"/>
                <w:szCs w:val="24"/>
                <w:lang w:val="ru-RU"/>
              </w:rPr>
            </w:pPr>
            <w:r w:rsidRPr="00A70528">
              <w:rPr>
                <w:sz w:val="24"/>
                <w:szCs w:val="24"/>
                <w:lang w:val="ru-RU"/>
              </w:rPr>
              <w:t>Помещения для проведения занятий по технике безопасности</w:t>
            </w:r>
          </w:p>
        </w:tc>
        <w:tc>
          <w:tcPr>
            <w:tcW w:w="1134" w:type="dxa"/>
            <w:vAlign w:val="center"/>
          </w:tcPr>
          <w:p w:rsidR="00326F0F" w:rsidRPr="00421E1F" w:rsidRDefault="00326F0F" w:rsidP="00615135">
            <w:pPr>
              <w:pStyle w:val="TableParagraph"/>
              <w:spacing w:line="268" w:lineRule="exact"/>
              <w:ind w:left="371"/>
              <w:rPr>
                <w:sz w:val="24"/>
                <w:szCs w:val="24"/>
              </w:rPr>
            </w:pPr>
            <w:r w:rsidRPr="00421E1F">
              <w:rPr>
                <w:sz w:val="24"/>
                <w:szCs w:val="24"/>
              </w:rPr>
              <w:t>22</w:t>
            </w:r>
          </w:p>
        </w:tc>
        <w:tc>
          <w:tcPr>
            <w:tcW w:w="992" w:type="dxa"/>
            <w:vAlign w:val="center"/>
          </w:tcPr>
          <w:p w:rsidR="00326F0F" w:rsidRPr="00421E1F" w:rsidRDefault="00326F0F" w:rsidP="00615135">
            <w:pPr>
              <w:pStyle w:val="TableParagraph"/>
              <w:spacing w:line="268" w:lineRule="exact"/>
              <w:ind w:left="177" w:right="168"/>
              <w:jc w:val="center"/>
              <w:rPr>
                <w:sz w:val="24"/>
                <w:szCs w:val="24"/>
              </w:rPr>
            </w:pPr>
            <w:r w:rsidRPr="00421E1F">
              <w:rPr>
                <w:sz w:val="24"/>
                <w:szCs w:val="24"/>
              </w:rPr>
              <w:t>0,3</w:t>
            </w:r>
          </w:p>
        </w:tc>
        <w:tc>
          <w:tcPr>
            <w:tcW w:w="1134" w:type="dxa"/>
            <w:vAlign w:val="center"/>
          </w:tcPr>
          <w:p w:rsidR="00326F0F" w:rsidRPr="00421E1F" w:rsidRDefault="0008447C" w:rsidP="00615135">
            <w:pPr>
              <w:pStyle w:val="TableParagraph"/>
              <w:spacing w:line="268" w:lineRule="exact"/>
              <w:ind w:left="200" w:right="191"/>
              <w:jc w:val="center"/>
              <w:rPr>
                <w:sz w:val="24"/>
                <w:szCs w:val="24"/>
              </w:rPr>
            </w:pPr>
            <w:r>
              <w:rPr>
                <w:sz w:val="24"/>
                <w:szCs w:val="24"/>
              </w:rPr>
              <w:t>10,2</w:t>
            </w:r>
          </w:p>
        </w:tc>
        <w:tc>
          <w:tcPr>
            <w:tcW w:w="850" w:type="dxa"/>
            <w:vAlign w:val="center"/>
          </w:tcPr>
          <w:p w:rsidR="00326F0F" w:rsidRPr="00421E1F" w:rsidRDefault="00326F0F" w:rsidP="00615135">
            <w:pPr>
              <w:pStyle w:val="TableParagraph"/>
              <w:spacing w:line="268" w:lineRule="exact"/>
              <w:ind w:left="200" w:right="193"/>
              <w:jc w:val="center"/>
              <w:rPr>
                <w:sz w:val="24"/>
                <w:szCs w:val="24"/>
              </w:rPr>
            </w:pPr>
            <w:r w:rsidRPr="00421E1F">
              <w:rPr>
                <w:sz w:val="24"/>
                <w:szCs w:val="24"/>
              </w:rPr>
              <w:t>17</w:t>
            </w:r>
          </w:p>
        </w:tc>
        <w:tc>
          <w:tcPr>
            <w:tcW w:w="1418" w:type="dxa"/>
            <w:vAlign w:val="center"/>
          </w:tcPr>
          <w:p w:rsidR="00326F0F" w:rsidRPr="00421E1F" w:rsidRDefault="00326F0F" w:rsidP="00615135">
            <w:pPr>
              <w:pStyle w:val="TableParagraph"/>
              <w:spacing w:line="268" w:lineRule="exact"/>
              <w:ind w:right="99"/>
              <w:jc w:val="center"/>
              <w:rPr>
                <w:sz w:val="24"/>
                <w:szCs w:val="24"/>
              </w:rPr>
            </w:pPr>
            <w:r w:rsidRPr="00421E1F">
              <w:rPr>
                <w:sz w:val="24"/>
                <w:szCs w:val="24"/>
              </w:rPr>
              <w:t>ИКТБ</w:t>
            </w:r>
          </w:p>
        </w:tc>
        <w:tc>
          <w:tcPr>
            <w:tcW w:w="1276" w:type="dxa"/>
            <w:vAlign w:val="center"/>
          </w:tcPr>
          <w:p w:rsidR="00326F0F" w:rsidRPr="00421E1F" w:rsidRDefault="00326F0F" w:rsidP="00615135">
            <w:pPr>
              <w:pStyle w:val="TableParagraph"/>
              <w:spacing w:line="268" w:lineRule="exact"/>
              <w:ind w:left="11"/>
              <w:jc w:val="center"/>
              <w:rPr>
                <w:sz w:val="24"/>
                <w:szCs w:val="24"/>
              </w:rPr>
            </w:pPr>
            <w:r w:rsidRPr="00421E1F">
              <w:rPr>
                <w:sz w:val="24"/>
                <w:szCs w:val="24"/>
              </w:rPr>
              <w:t>7,7х2,8х3,4</w:t>
            </w:r>
          </w:p>
        </w:tc>
        <w:tc>
          <w:tcPr>
            <w:tcW w:w="708" w:type="dxa"/>
            <w:vAlign w:val="center"/>
          </w:tcPr>
          <w:p w:rsidR="00326F0F" w:rsidRPr="00421E1F" w:rsidRDefault="00326F0F" w:rsidP="00615135">
            <w:pPr>
              <w:pStyle w:val="TableParagraph"/>
              <w:spacing w:line="268" w:lineRule="exact"/>
              <w:ind w:left="364"/>
              <w:jc w:val="center"/>
              <w:rPr>
                <w:sz w:val="24"/>
                <w:szCs w:val="24"/>
              </w:rPr>
            </w:pPr>
            <w:r w:rsidRPr="00421E1F">
              <w:rPr>
                <w:sz w:val="24"/>
                <w:szCs w:val="24"/>
              </w:rPr>
              <w:t>1</w:t>
            </w:r>
          </w:p>
        </w:tc>
      </w:tr>
      <w:tr w:rsidR="00326F0F" w:rsidRPr="00421E1F" w:rsidTr="00326F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0"/>
        </w:trPr>
        <w:tc>
          <w:tcPr>
            <w:tcW w:w="2689" w:type="dxa"/>
          </w:tcPr>
          <w:p w:rsidR="00326F0F" w:rsidRPr="00326F0F" w:rsidRDefault="00326F0F" w:rsidP="00615135">
            <w:pPr>
              <w:pStyle w:val="TableParagraph"/>
              <w:spacing w:line="268" w:lineRule="exact"/>
              <w:ind w:left="107"/>
              <w:rPr>
                <w:sz w:val="24"/>
                <w:szCs w:val="24"/>
                <w:lang w:val="ru-RU"/>
              </w:rPr>
            </w:pPr>
            <w:r>
              <w:rPr>
                <w:sz w:val="24"/>
                <w:szCs w:val="24"/>
                <w:lang w:val="ru-RU"/>
              </w:rPr>
              <w:t>Диспетчерская</w:t>
            </w:r>
          </w:p>
        </w:tc>
        <w:tc>
          <w:tcPr>
            <w:tcW w:w="1134" w:type="dxa"/>
            <w:vAlign w:val="center"/>
          </w:tcPr>
          <w:p w:rsidR="00326F0F" w:rsidRPr="00326F0F" w:rsidRDefault="00326F0F" w:rsidP="00615135">
            <w:pPr>
              <w:pStyle w:val="TableParagraph"/>
              <w:spacing w:line="268" w:lineRule="exact"/>
              <w:ind w:left="371"/>
              <w:rPr>
                <w:sz w:val="24"/>
                <w:szCs w:val="24"/>
                <w:lang w:val="ru-RU"/>
              </w:rPr>
            </w:pPr>
            <w:r>
              <w:rPr>
                <w:sz w:val="24"/>
                <w:szCs w:val="24"/>
                <w:lang w:val="ru-RU"/>
              </w:rPr>
              <w:t>1</w:t>
            </w:r>
          </w:p>
        </w:tc>
        <w:tc>
          <w:tcPr>
            <w:tcW w:w="992" w:type="dxa"/>
            <w:vAlign w:val="center"/>
          </w:tcPr>
          <w:p w:rsidR="00326F0F" w:rsidRPr="00326F0F" w:rsidRDefault="00326F0F" w:rsidP="00615135">
            <w:pPr>
              <w:pStyle w:val="TableParagraph"/>
              <w:spacing w:line="268" w:lineRule="exact"/>
              <w:ind w:left="177" w:right="168"/>
              <w:jc w:val="center"/>
              <w:rPr>
                <w:sz w:val="24"/>
                <w:szCs w:val="24"/>
                <w:lang w:val="ru-RU"/>
              </w:rPr>
            </w:pPr>
            <w:r>
              <w:rPr>
                <w:sz w:val="24"/>
                <w:szCs w:val="24"/>
                <w:lang w:val="ru-RU"/>
              </w:rPr>
              <w:t>7</w:t>
            </w:r>
          </w:p>
        </w:tc>
        <w:tc>
          <w:tcPr>
            <w:tcW w:w="1134" w:type="dxa"/>
            <w:vAlign w:val="center"/>
          </w:tcPr>
          <w:p w:rsidR="00326F0F" w:rsidRPr="00326F0F" w:rsidRDefault="00326F0F" w:rsidP="00615135">
            <w:pPr>
              <w:pStyle w:val="TableParagraph"/>
              <w:spacing w:line="268" w:lineRule="exact"/>
              <w:ind w:left="200" w:right="191"/>
              <w:jc w:val="center"/>
              <w:rPr>
                <w:sz w:val="24"/>
                <w:szCs w:val="24"/>
                <w:lang w:val="ru-RU"/>
              </w:rPr>
            </w:pPr>
            <w:r>
              <w:rPr>
                <w:sz w:val="24"/>
                <w:szCs w:val="24"/>
                <w:lang w:val="ru-RU"/>
              </w:rPr>
              <w:t>7</w:t>
            </w:r>
          </w:p>
        </w:tc>
        <w:tc>
          <w:tcPr>
            <w:tcW w:w="850" w:type="dxa"/>
            <w:vAlign w:val="center"/>
          </w:tcPr>
          <w:p w:rsidR="00326F0F" w:rsidRPr="00326F0F" w:rsidRDefault="00326F0F" w:rsidP="00615135">
            <w:pPr>
              <w:pStyle w:val="TableParagraph"/>
              <w:spacing w:line="268" w:lineRule="exact"/>
              <w:ind w:left="200" w:right="193"/>
              <w:jc w:val="center"/>
              <w:rPr>
                <w:sz w:val="24"/>
                <w:szCs w:val="24"/>
                <w:lang w:val="pl-PL"/>
              </w:rPr>
            </w:pPr>
            <w:r>
              <w:rPr>
                <w:sz w:val="24"/>
                <w:szCs w:val="24"/>
                <w:lang w:val="ru-RU"/>
              </w:rPr>
              <w:t>9</w:t>
            </w:r>
            <w:r>
              <w:rPr>
                <w:sz w:val="24"/>
                <w:szCs w:val="24"/>
                <w:lang w:val="pl-PL"/>
              </w:rPr>
              <w:t>,2</w:t>
            </w:r>
          </w:p>
        </w:tc>
        <w:tc>
          <w:tcPr>
            <w:tcW w:w="1418" w:type="dxa"/>
            <w:vAlign w:val="center"/>
          </w:tcPr>
          <w:p w:rsidR="00326F0F" w:rsidRPr="00421E1F" w:rsidRDefault="00326F0F" w:rsidP="00615135">
            <w:pPr>
              <w:pStyle w:val="TableParagraph"/>
              <w:spacing w:line="268" w:lineRule="exact"/>
              <w:ind w:right="99"/>
              <w:jc w:val="center"/>
              <w:rPr>
                <w:sz w:val="24"/>
                <w:szCs w:val="24"/>
              </w:rPr>
            </w:pPr>
            <w:r>
              <w:rPr>
                <w:sz w:val="24"/>
                <w:szCs w:val="24"/>
              </w:rPr>
              <w:t>494-4-9</w:t>
            </w:r>
          </w:p>
        </w:tc>
        <w:tc>
          <w:tcPr>
            <w:tcW w:w="1276" w:type="dxa"/>
            <w:vAlign w:val="center"/>
          </w:tcPr>
          <w:p w:rsidR="00326F0F" w:rsidRPr="00421E1F" w:rsidRDefault="00326F0F" w:rsidP="00615135">
            <w:pPr>
              <w:pStyle w:val="TableParagraph"/>
              <w:spacing w:line="268" w:lineRule="exact"/>
              <w:ind w:left="11"/>
              <w:jc w:val="center"/>
              <w:rPr>
                <w:sz w:val="24"/>
                <w:szCs w:val="24"/>
              </w:rPr>
            </w:pPr>
            <w:r>
              <w:rPr>
                <w:sz w:val="24"/>
                <w:szCs w:val="24"/>
              </w:rPr>
              <w:t>3,7x3,5x3,1</w:t>
            </w:r>
          </w:p>
        </w:tc>
        <w:tc>
          <w:tcPr>
            <w:tcW w:w="708" w:type="dxa"/>
            <w:vAlign w:val="center"/>
          </w:tcPr>
          <w:p w:rsidR="00326F0F" w:rsidRPr="00421E1F" w:rsidRDefault="00326F0F" w:rsidP="00615135">
            <w:pPr>
              <w:pStyle w:val="TableParagraph"/>
              <w:spacing w:line="268" w:lineRule="exact"/>
              <w:ind w:left="364"/>
              <w:jc w:val="center"/>
              <w:rPr>
                <w:sz w:val="24"/>
                <w:szCs w:val="24"/>
              </w:rPr>
            </w:pPr>
            <w:r>
              <w:rPr>
                <w:sz w:val="24"/>
                <w:szCs w:val="24"/>
              </w:rPr>
              <w:t>1</w:t>
            </w:r>
          </w:p>
        </w:tc>
      </w:tr>
      <w:tr w:rsidR="00326F0F" w:rsidRPr="00421E1F" w:rsidTr="006151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trPr>
        <w:tc>
          <w:tcPr>
            <w:tcW w:w="2689" w:type="dxa"/>
          </w:tcPr>
          <w:p w:rsidR="00326F0F" w:rsidRPr="00421E1F" w:rsidRDefault="00326F0F" w:rsidP="00615135">
            <w:pPr>
              <w:pStyle w:val="TableParagraph"/>
              <w:spacing w:line="268" w:lineRule="exact"/>
              <w:ind w:left="107"/>
              <w:rPr>
                <w:sz w:val="24"/>
                <w:szCs w:val="24"/>
              </w:rPr>
            </w:pPr>
            <w:r w:rsidRPr="00421E1F">
              <w:rPr>
                <w:sz w:val="24"/>
                <w:szCs w:val="24"/>
              </w:rPr>
              <w:t>Красный уголок</w:t>
            </w:r>
          </w:p>
        </w:tc>
        <w:tc>
          <w:tcPr>
            <w:tcW w:w="1134" w:type="dxa"/>
            <w:vAlign w:val="center"/>
          </w:tcPr>
          <w:p w:rsidR="00326F0F" w:rsidRPr="00421E1F" w:rsidRDefault="00326F0F" w:rsidP="00615135">
            <w:pPr>
              <w:pStyle w:val="TableParagraph"/>
              <w:spacing w:line="268" w:lineRule="exact"/>
              <w:ind w:left="371"/>
              <w:rPr>
                <w:sz w:val="24"/>
                <w:szCs w:val="24"/>
              </w:rPr>
            </w:pPr>
            <w:r w:rsidRPr="00421E1F">
              <w:rPr>
                <w:sz w:val="24"/>
                <w:szCs w:val="24"/>
              </w:rPr>
              <w:t>70</w:t>
            </w:r>
          </w:p>
        </w:tc>
        <w:tc>
          <w:tcPr>
            <w:tcW w:w="992" w:type="dxa"/>
            <w:vAlign w:val="center"/>
          </w:tcPr>
          <w:p w:rsidR="00326F0F" w:rsidRPr="00421E1F" w:rsidRDefault="00326F0F" w:rsidP="00615135">
            <w:pPr>
              <w:pStyle w:val="TableParagraph"/>
              <w:spacing w:line="268" w:lineRule="exact"/>
              <w:ind w:left="177" w:right="168"/>
              <w:jc w:val="center"/>
              <w:rPr>
                <w:sz w:val="24"/>
                <w:szCs w:val="24"/>
              </w:rPr>
            </w:pPr>
            <w:r w:rsidRPr="00421E1F">
              <w:rPr>
                <w:sz w:val="24"/>
                <w:szCs w:val="24"/>
              </w:rPr>
              <w:t>0,75</w:t>
            </w:r>
          </w:p>
        </w:tc>
        <w:tc>
          <w:tcPr>
            <w:tcW w:w="1134" w:type="dxa"/>
            <w:vAlign w:val="center"/>
          </w:tcPr>
          <w:p w:rsidR="00326F0F" w:rsidRPr="00421E1F" w:rsidRDefault="0008447C" w:rsidP="00615135">
            <w:pPr>
              <w:pStyle w:val="TableParagraph"/>
              <w:spacing w:line="268" w:lineRule="exact"/>
              <w:ind w:left="200" w:right="191"/>
              <w:jc w:val="center"/>
              <w:rPr>
                <w:sz w:val="24"/>
                <w:szCs w:val="24"/>
              </w:rPr>
            </w:pPr>
            <w:r>
              <w:rPr>
                <w:sz w:val="24"/>
                <w:szCs w:val="24"/>
              </w:rPr>
              <w:t>90,1</w:t>
            </w:r>
          </w:p>
        </w:tc>
        <w:tc>
          <w:tcPr>
            <w:tcW w:w="850" w:type="dxa"/>
            <w:vAlign w:val="center"/>
          </w:tcPr>
          <w:p w:rsidR="00326F0F" w:rsidRPr="00421E1F" w:rsidRDefault="00326F0F" w:rsidP="00615135">
            <w:pPr>
              <w:pStyle w:val="TableParagraph"/>
              <w:spacing w:line="268" w:lineRule="exact"/>
              <w:ind w:left="200" w:right="193"/>
              <w:jc w:val="center"/>
              <w:rPr>
                <w:sz w:val="24"/>
                <w:szCs w:val="24"/>
              </w:rPr>
            </w:pPr>
            <w:r w:rsidRPr="00421E1F">
              <w:rPr>
                <w:sz w:val="24"/>
                <w:szCs w:val="24"/>
              </w:rPr>
              <w:t>75,5</w:t>
            </w:r>
          </w:p>
        </w:tc>
        <w:tc>
          <w:tcPr>
            <w:tcW w:w="1418" w:type="dxa"/>
            <w:vAlign w:val="center"/>
          </w:tcPr>
          <w:p w:rsidR="00326F0F" w:rsidRPr="00421E1F" w:rsidRDefault="00326F0F" w:rsidP="00615135">
            <w:pPr>
              <w:pStyle w:val="TableParagraph"/>
              <w:spacing w:line="268" w:lineRule="exact"/>
              <w:ind w:right="99"/>
              <w:jc w:val="center"/>
              <w:rPr>
                <w:sz w:val="24"/>
                <w:szCs w:val="24"/>
              </w:rPr>
            </w:pPr>
            <w:r w:rsidRPr="00421E1F">
              <w:rPr>
                <w:sz w:val="24"/>
                <w:szCs w:val="24"/>
              </w:rPr>
              <w:t>420-04-33к</w:t>
            </w:r>
          </w:p>
        </w:tc>
        <w:tc>
          <w:tcPr>
            <w:tcW w:w="1276" w:type="dxa"/>
            <w:vAlign w:val="center"/>
          </w:tcPr>
          <w:p w:rsidR="00326F0F" w:rsidRPr="00421E1F" w:rsidRDefault="00326F0F" w:rsidP="00615135">
            <w:pPr>
              <w:pStyle w:val="TableParagraph"/>
              <w:spacing w:line="268" w:lineRule="exact"/>
              <w:ind w:left="11"/>
              <w:jc w:val="center"/>
              <w:rPr>
                <w:sz w:val="24"/>
                <w:szCs w:val="24"/>
              </w:rPr>
            </w:pPr>
            <w:r w:rsidRPr="00421E1F">
              <w:rPr>
                <w:sz w:val="24"/>
                <w:szCs w:val="24"/>
              </w:rPr>
              <w:t>12х6,9х2,68</w:t>
            </w:r>
          </w:p>
        </w:tc>
        <w:tc>
          <w:tcPr>
            <w:tcW w:w="708" w:type="dxa"/>
            <w:vAlign w:val="center"/>
          </w:tcPr>
          <w:p w:rsidR="00326F0F" w:rsidRPr="00421E1F" w:rsidRDefault="00326F0F" w:rsidP="00615135">
            <w:pPr>
              <w:pStyle w:val="TableParagraph"/>
              <w:spacing w:line="268" w:lineRule="exact"/>
              <w:ind w:left="364"/>
              <w:jc w:val="center"/>
              <w:rPr>
                <w:sz w:val="24"/>
                <w:szCs w:val="24"/>
              </w:rPr>
            </w:pPr>
            <w:r>
              <w:rPr>
                <w:sz w:val="24"/>
                <w:szCs w:val="24"/>
              </w:rPr>
              <w:t>1</w:t>
            </w:r>
          </w:p>
        </w:tc>
      </w:tr>
      <w:tr w:rsidR="00A70528" w:rsidRPr="00421E1F" w:rsidTr="00977439">
        <w:trPr>
          <w:trHeight w:val="551"/>
        </w:trPr>
        <w:tc>
          <w:tcPr>
            <w:tcW w:w="2689" w:type="dxa"/>
          </w:tcPr>
          <w:p w:rsidR="00A70528" w:rsidRPr="00421E1F" w:rsidRDefault="00A70528" w:rsidP="00977439">
            <w:pPr>
              <w:pStyle w:val="TableParagraph"/>
              <w:spacing w:line="268" w:lineRule="exact"/>
              <w:ind w:left="107"/>
              <w:rPr>
                <w:sz w:val="24"/>
                <w:szCs w:val="24"/>
              </w:rPr>
            </w:pPr>
            <w:r w:rsidRPr="00421E1F">
              <w:rPr>
                <w:sz w:val="24"/>
                <w:szCs w:val="24"/>
              </w:rPr>
              <w:t>Гардеробные</w:t>
            </w:r>
          </w:p>
          <w:p w:rsidR="00A70528" w:rsidRPr="00421E1F" w:rsidRDefault="00A70528" w:rsidP="00977439">
            <w:pPr>
              <w:pStyle w:val="TableParagraph"/>
              <w:spacing w:line="264" w:lineRule="exact"/>
              <w:ind w:left="107"/>
              <w:rPr>
                <w:sz w:val="24"/>
                <w:szCs w:val="24"/>
              </w:rPr>
            </w:pPr>
            <w:r w:rsidRPr="00421E1F">
              <w:rPr>
                <w:sz w:val="24"/>
                <w:szCs w:val="24"/>
              </w:rPr>
              <w:t>мужские</w:t>
            </w:r>
          </w:p>
        </w:tc>
        <w:tc>
          <w:tcPr>
            <w:tcW w:w="1134" w:type="dxa"/>
            <w:vAlign w:val="center"/>
          </w:tcPr>
          <w:p w:rsidR="00A70528" w:rsidRPr="00421E1F" w:rsidRDefault="00326F0F" w:rsidP="00326F0F">
            <w:pPr>
              <w:pStyle w:val="TableParagraph"/>
              <w:spacing w:line="268" w:lineRule="exact"/>
              <w:ind w:left="371"/>
              <w:rPr>
                <w:sz w:val="24"/>
                <w:szCs w:val="24"/>
              </w:rPr>
            </w:pPr>
            <w:r>
              <w:rPr>
                <w:sz w:val="24"/>
                <w:szCs w:val="24"/>
              </w:rPr>
              <w:t>104</w:t>
            </w:r>
          </w:p>
        </w:tc>
        <w:tc>
          <w:tcPr>
            <w:tcW w:w="992" w:type="dxa"/>
            <w:vAlign w:val="center"/>
          </w:tcPr>
          <w:p w:rsidR="00A70528" w:rsidRPr="00421E1F" w:rsidRDefault="00A70528" w:rsidP="00977439">
            <w:pPr>
              <w:pStyle w:val="TableParagraph"/>
              <w:spacing w:line="268" w:lineRule="exact"/>
              <w:ind w:left="177" w:right="168"/>
              <w:jc w:val="center"/>
              <w:rPr>
                <w:sz w:val="24"/>
                <w:szCs w:val="24"/>
              </w:rPr>
            </w:pPr>
            <w:r w:rsidRPr="00421E1F">
              <w:rPr>
                <w:sz w:val="24"/>
                <w:szCs w:val="24"/>
              </w:rPr>
              <w:t>0,7</w:t>
            </w:r>
          </w:p>
        </w:tc>
        <w:tc>
          <w:tcPr>
            <w:tcW w:w="1134" w:type="dxa"/>
            <w:vAlign w:val="center"/>
          </w:tcPr>
          <w:p w:rsidR="00A70528" w:rsidRPr="00421E1F" w:rsidRDefault="00326F0F" w:rsidP="00977439">
            <w:pPr>
              <w:pStyle w:val="TableParagraph"/>
              <w:spacing w:line="268" w:lineRule="exact"/>
              <w:ind w:left="200" w:right="191"/>
              <w:jc w:val="center"/>
              <w:rPr>
                <w:sz w:val="24"/>
                <w:szCs w:val="24"/>
              </w:rPr>
            </w:pPr>
            <w:r>
              <w:rPr>
                <w:sz w:val="24"/>
                <w:szCs w:val="24"/>
              </w:rPr>
              <w:t>72,52</w:t>
            </w:r>
          </w:p>
        </w:tc>
        <w:tc>
          <w:tcPr>
            <w:tcW w:w="850" w:type="dxa"/>
            <w:vMerge w:val="restart"/>
            <w:vAlign w:val="center"/>
          </w:tcPr>
          <w:p w:rsidR="00A70528" w:rsidRPr="00421E1F" w:rsidRDefault="00326F0F" w:rsidP="00977439">
            <w:pPr>
              <w:pStyle w:val="TableParagraph"/>
              <w:spacing w:line="268" w:lineRule="exact"/>
              <w:ind w:left="280"/>
              <w:rPr>
                <w:sz w:val="24"/>
                <w:szCs w:val="24"/>
              </w:rPr>
            </w:pPr>
            <w:r>
              <w:rPr>
                <w:sz w:val="24"/>
                <w:szCs w:val="24"/>
              </w:rPr>
              <w:t>20,7</w:t>
            </w:r>
          </w:p>
          <w:p w:rsidR="00A70528" w:rsidRPr="00421E1F" w:rsidRDefault="00A70528" w:rsidP="00977439">
            <w:pPr>
              <w:pStyle w:val="TableParagraph"/>
              <w:spacing w:line="268" w:lineRule="exact"/>
              <w:ind w:left="280"/>
              <w:rPr>
                <w:sz w:val="24"/>
                <w:szCs w:val="24"/>
              </w:rPr>
            </w:pPr>
          </w:p>
          <w:p w:rsidR="00A70528" w:rsidRPr="00421E1F" w:rsidRDefault="00A70528" w:rsidP="00977439">
            <w:pPr>
              <w:pStyle w:val="TableParagraph"/>
              <w:spacing w:line="268" w:lineRule="exact"/>
              <w:ind w:left="280"/>
              <w:rPr>
                <w:sz w:val="24"/>
                <w:szCs w:val="24"/>
              </w:rPr>
            </w:pPr>
          </w:p>
          <w:p w:rsidR="00A70528" w:rsidRPr="00421E1F" w:rsidRDefault="00A70528" w:rsidP="00977439">
            <w:pPr>
              <w:pStyle w:val="TableParagraph"/>
              <w:spacing w:line="268" w:lineRule="exact"/>
              <w:ind w:left="280"/>
              <w:rPr>
                <w:sz w:val="24"/>
                <w:szCs w:val="24"/>
              </w:rPr>
            </w:pPr>
          </w:p>
        </w:tc>
        <w:tc>
          <w:tcPr>
            <w:tcW w:w="1418" w:type="dxa"/>
            <w:vMerge w:val="restart"/>
            <w:vAlign w:val="center"/>
          </w:tcPr>
          <w:p w:rsidR="00A70528" w:rsidRPr="00326F0F" w:rsidRDefault="00326F0F" w:rsidP="00977439">
            <w:pPr>
              <w:pStyle w:val="TableParagraph"/>
              <w:spacing w:line="268" w:lineRule="exact"/>
              <w:ind w:left="76"/>
              <w:jc w:val="center"/>
              <w:rPr>
                <w:sz w:val="24"/>
                <w:szCs w:val="24"/>
                <w:lang w:val="ru-RU"/>
              </w:rPr>
            </w:pPr>
            <w:r>
              <w:rPr>
                <w:sz w:val="24"/>
                <w:szCs w:val="24"/>
              </w:rPr>
              <w:t>5055</w:t>
            </w:r>
            <w:r>
              <w:rPr>
                <w:sz w:val="24"/>
                <w:szCs w:val="24"/>
                <w:lang w:val="ru-RU"/>
              </w:rPr>
              <w:t>к</w:t>
            </w:r>
          </w:p>
        </w:tc>
        <w:tc>
          <w:tcPr>
            <w:tcW w:w="1276" w:type="dxa"/>
            <w:vMerge w:val="restart"/>
            <w:vAlign w:val="center"/>
          </w:tcPr>
          <w:p w:rsidR="00A70528" w:rsidRPr="00421E1F" w:rsidRDefault="00326F0F" w:rsidP="00326F0F">
            <w:pPr>
              <w:pStyle w:val="TableParagraph"/>
              <w:spacing w:line="268" w:lineRule="exact"/>
              <w:ind w:left="4" w:right="-15"/>
              <w:jc w:val="center"/>
              <w:rPr>
                <w:sz w:val="24"/>
                <w:szCs w:val="24"/>
              </w:rPr>
            </w:pPr>
            <w:r>
              <w:rPr>
                <w:sz w:val="24"/>
                <w:szCs w:val="24"/>
              </w:rPr>
              <w:t>7</w:t>
            </w:r>
            <w:r w:rsidR="00A70528" w:rsidRPr="00421E1F">
              <w:rPr>
                <w:sz w:val="24"/>
                <w:szCs w:val="24"/>
              </w:rPr>
              <w:t>,</w:t>
            </w:r>
            <w:r>
              <w:rPr>
                <w:sz w:val="24"/>
                <w:szCs w:val="24"/>
              </w:rPr>
              <w:t>4</w:t>
            </w:r>
            <w:r w:rsidR="00A70528" w:rsidRPr="00421E1F">
              <w:rPr>
                <w:sz w:val="24"/>
                <w:szCs w:val="24"/>
              </w:rPr>
              <w:t>x3,</w:t>
            </w:r>
            <w:r>
              <w:rPr>
                <w:sz w:val="24"/>
                <w:szCs w:val="24"/>
              </w:rPr>
              <w:t>1</w:t>
            </w:r>
            <w:r w:rsidR="00A70528" w:rsidRPr="00421E1F">
              <w:rPr>
                <w:sz w:val="24"/>
                <w:szCs w:val="24"/>
              </w:rPr>
              <w:t>x</w:t>
            </w:r>
            <w:r>
              <w:rPr>
                <w:sz w:val="24"/>
                <w:szCs w:val="24"/>
              </w:rPr>
              <w:t>3</w:t>
            </w:r>
            <w:r w:rsidR="00A70528" w:rsidRPr="00421E1F">
              <w:rPr>
                <w:sz w:val="24"/>
                <w:szCs w:val="24"/>
              </w:rPr>
              <w:t>,</w:t>
            </w:r>
            <w:r>
              <w:rPr>
                <w:sz w:val="24"/>
                <w:szCs w:val="24"/>
              </w:rPr>
              <w:t>1</w:t>
            </w:r>
          </w:p>
        </w:tc>
        <w:tc>
          <w:tcPr>
            <w:tcW w:w="708" w:type="dxa"/>
            <w:vMerge w:val="restart"/>
            <w:vAlign w:val="center"/>
          </w:tcPr>
          <w:p w:rsidR="00A70528" w:rsidRPr="00421E1F" w:rsidRDefault="00326F0F" w:rsidP="00977439">
            <w:pPr>
              <w:pStyle w:val="TableParagraph"/>
              <w:spacing w:line="268" w:lineRule="exact"/>
              <w:ind w:left="9"/>
              <w:jc w:val="center"/>
              <w:rPr>
                <w:sz w:val="24"/>
                <w:szCs w:val="24"/>
              </w:rPr>
            </w:pPr>
            <w:r>
              <w:rPr>
                <w:sz w:val="24"/>
                <w:szCs w:val="24"/>
              </w:rPr>
              <w:t>4</w:t>
            </w:r>
          </w:p>
        </w:tc>
      </w:tr>
      <w:tr w:rsidR="00A70528" w:rsidRPr="00421E1F" w:rsidTr="00977439">
        <w:trPr>
          <w:trHeight w:val="311"/>
        </w:trPr>
        <w:tc>
          <w:tcPr>
            <w:tcW w:w="2689" w:type="dxa"/>
          </w:tcPr>
          <w:p w:rsidR="00A70528" w:rsidRPr="00421E1F" w:rsidRDefault="00A70528" w:rsidP="00977439">
            <w:pPr>
              <w:pStyle w:val="TableParagraph"/>
              <w:spacing w:line="270" w:lineRule="exact"/>
              <w:ind w:left="107"/>
              <w:rPr>
                <w:sz w:val="24"/>
                <w:szCs w:val="24"/>
              </w:rPr>
            </w:pPr>
            <w:r w:rsidRPr="00421E1F">
              <w:rPr>
                <w:sz w:val="24"/>
                <w:szCs w:val="24"/>
              </w:rPr>
              <w:t>Умывальные</w:t>
            </w:r>
          </w:p>
          <w:p w:rsidR="00A70528" w:rsidRPr="00421E1F" w:rsidRDefault="00A70528" w:rsidP="00977439">
            <w:pPr>
              <w:pStyle w:val="TableParagraph"/>
              <w:spacing w:line="264" w:lineRule="exact"/>
              <w:ind w:left="107"/>
              <w:rPr>
                <w:sz w:val="24"/>
                <w:szCs w:val="24"/>
              </w:rPr>
            </w:pPr>
            <w:r w:rsidRPr="00421E1F">
              <w:rPr>
                <w:sz w:val="24"/>
                <w:szCs w:val="24"/>
              </w:rPr>
              <w:t>мужские</w:t>
            </w:r>
          </w:p>
        </w:tc>
        <w:tc>
          <w:tcPr>
            <w:tcW w:w="1134" w:type="dxa"/>
            <w:vAlign w:val="center"/>
          </w:tcPr>
          <w:p w:rsidR="00A70528" w:rsidRPr="00421E1F" w:rsidRDefault="00326F0F" w:rsidP="00977439">
            <w:pPr>
              <w:pStyle w:val="TableParagraph"/>
              <w:spacing w:line="270" w:lineRule="exact"/>
              <w:ind w:left="371"/>
              <w:rPr>
                <w:sz w:val="24"/>
                <w:szCs w:val="24"/>
              </w:rPr>
            </w:pPr>
            <w:r>
              <w:rPr>
                <w:sz w:val="24"/>
                <w:szCs w:val="24"/>
              </w:rPr>
              <w:t>104</w:t>
            </w:r>
          </w:p>
        </w:tc>
        <w:tc>
          <w:tcPr>
            <w:tcW w:w="992" w:type="dxa"/>
            <w:vAlign w:val="center"/>
          </w:tcPr>
          <w:p w:rsidR="00A70528" w:rsidRPr="00421E1F" w:rsidRDefault="00A70528" w:rsidP="00977439">
            <w:pPr>
              <w:pStyle w:val="TableParagraph"/>
              <w:spacing w:line="270" w:lineRule="exact"/>
              <w:ind w:left="177" w:right="168"/>
              <w:jc w:val="center"/>
              <w:rPr>
                <w:sz w:val="24"/>
                <w:szCs w:val="24"/>
              </w:rPr>
            </w:pPr>
            <w:r w:rsidRPr="00421E1F">
              <w:rPr>
                <w:sz w:val="24"/>
                <w:szCs w:val="24"/>
              </w:rPr>
              <w:t>0,065</w:t>
            </w:r>
          </w:p>
        </w:tc>
        <w:tc>
          <w:tcPr>
            <w:tcW w:w="1134" w:type="dxa"/>
            <w:vAlign w:val="center"/>
          </w:tcPr>
          <w:p w:rsidR="00A70528" w:rsidRPr="00421E1F" w:rsidRDefault="00326F0F" w:rsidP="00977439">
            <w:pPr>
              <w:pStyle w:val="TableParagraph"/>
              <w:spacing w:line="270" w:lineRule="exact"/>
              <w:ind w:left="200" w:right="191"/>
              <w:jc w:val="center"/>
              <w:rPr>
                <w:sz w:val="24"/>
                <w:szCs w:val="24"/>
              </w:rPr>
            </w:pPr>
            <w:r>
              <w:rPr>
                <w:sz w:val="24"/>
                <w:szCs w:val="24"/>
              </w:rPr>
              <w:t>6,73</w:t>
            </w:r>
          </w:p>
        </w:tc>
        <w:tc>
          <w:tcPr>
            <w:tcW w:w="850" w:type="dxa"/>
            <w:vMerge/>
            <w:tcBorders>
              <w:top w:val="nil"/>
            </w:tcBorders>
            <w:vAlign w:val="center"/>
          </w:tcPr>
          <w:p w:rsidR="00A70528" w:rsidRPr="00421E1F" w:rsidRDefault="00A70528" w:rsidP="00977439">
            <w:pPr>
              <w:rPr>
                <w:sz w:val="24"/>
                <w:szCs w:val="24"/>
              </w:rPr>
            </w:pPr>
          </w:p>
        </w:tc>
        <w:tc>
          <w:tcPr>
            <w:tcW w:w="1418" w:type="dxa"/>
            <w:vMerge/>
            <w:tcBorders>
              <w:top w:val="nil"/>
            </w:tcBorders>
            <w:vAlign w:val="center"/>
          </w:tcPr>
          <w:p w:rsidR="00A70528" w:rsidRPr="00421E1F" w:rsidRDefault="00A70528" w:rsidP="00977439">
            <w:pPr>
              <w:jc w:val="center"/>
              <w:rPr>
                <w:sz w:val="24"/>
                <w:szCs w:val="24"/>
              </w:rPr>
            </w:pPr>
          </w:p>
        </w:tc>
        <w:tc>
          <w:tcPr>
            <w:tcW w:w="1276" w:type="dxa"/>
            <w:vMerge/>
            <w:tcBorders>
              <w:top w:val="nil"/>
            </w:tcBorders>
            <w:vAlign w:val="center"/>
          </w:tcPr>
          <w:p w:rsidR="00A70528" w:rsidRPr="00421E1F" w:rsidRDefault="00A70528" w:rsidP="00977439">
            <w:pPr>
              <w:jc w:val="center"/>
              <w:rPr>
                <w:sz w:val="24"/>
                <w:szCs w:val="24"/>
              </w:rPr>
            </w:pPr>
          </w:p>
        </w:tc>
        <w:tc>
          <w:tcPr>
            <w:tcW w:w="708" w:type="dxa"/>
            <w:vMerge/>
            <w:tcBorders>
              <w:top w:val="nil"/>
            </w:tcBorders>
            <w:vAlign w:val="center"/>
          </w:tcPr>
          <w:p w:rsidR="00A70528" w:rsidRPr="00421E1F" w:rsidRDefault="00A70528" w:rsidP="00977439">
            <w:pPr>
              <w:jc w:val="center"/>
              <w:rPr>
                <w:sz w:val="24"/>
                <w:szCs w:val="24"/>
              </w:rPr>
            </w:pPr>
          </w:p>
        </w:tc>
      </w:tr>
      <w:tr w:rsidR="00A70528" w:rsidRPr="00421E1F" w:rsidTr="00977439">
        <w:trPr>
          <w:trHeight w:val="475"/>
        </w:trPr>
        <w:tc>
          <w:tcPr>
            <w:tcW w:w="2689" w:type="dxa"/>
          </w:tcPr>
          <w:p w:rsidR="00A70528" w:rsidRPr="00421E1F" w:rsidRDefault="00A70528" w:rsidP="00977439">
            <w:pPr>
              <w:pStyle w:val="TableParagraph"/>
              <w:spacing w:line="268" w:lineRule="exact"/>
              <w:ind w:left="107"/>
              <w:rPr>
                <w:sz w:val="24"/>
                <w:szCs w:val="24"/>
              </w:rPr>
            </w:pPr>
            <w:r w:rsidRPr="00421E1F">
              <w:rPr>
                <w:sz w:val="24"/>
                <w:szCs w:val="24"/>
              </w:rPr>
              <w:t>Гардеробные</w:t>
            </w:r>
          </w:p>
          <w:p w:rsidR="00A70528" w:rsidRPr="00421E1F" w:rsidRDefault="00A70528" w:rsidP="00977439">
            <w:pPr>
              <w:pStyle w:val="TableParagraph"/>
              <w:spacing w:line="264" w:lineRule="exact"/>
              <w:ind w:left="107"/>
              <w:rPr>
                <w:sz w:val="24"/>
                <w:szCs w:val="24"/>
              </w:rPr>
            </w:pPr>
            <w:r w:rsidRPr="00421E1F">
              <w:rPr>
                <w:sz w:val="24"/>
                <w:szCs w:val="24"/>
              </w:rPr>
              <w:t>женские</w:t>
            </w:r>
          </w:p>
        </w:tc>
        <w:tc>
          <w:tcPr>
            <w:tcW w:w="1134" w:type="dxa"/>
            <w:vAlign w:val="center"/>
          </w:tcPr>
          <w:p w:rsidR="00A70528" w:rsidRPr="00326F0F" w:rsidRDefault="00326F0F" w:rsidP="00977439">
            <w:pPr>
              <w:pStyle w:val="TableParagraph"/>
              <w:spacing w:line="268" w:lineRule="exact"/>
              <w:ind w:left="371"/>
              <w:rPr>
                <w:sz w:val="24"/>
                <w:szCs w:val="24"/>
                <w:lang w:val="ru-RU"/>
              </w:rPr>
            </w:pPr>
            <w:r>
              <w:rPr>
                <w:sz w:val="24"/>
                <w:szCs w:val="24"/>
                <w:lang w:val="ru-RU"/>
              </w:rPr>
              <w:t>44</w:t>
            </w:r>
          </w:p>
        </w:tc>
        <w:tc>
          <w:tcPr>
            <w:tcW w:w="992" w:type="dxa"/>
            <w:vAlign w:val="center"/>
          </w:tcPr>
          <w:p w:rsidR="00A70528" w:rsidRPr="00421E1F" w:rsidRDefault="00A70528" w:rsidP="00977439">
            <w:pPr>
              <w:pStyle w:val="TableParagraph"/>
              <w:spacing w:line="268" w:lineRule="exact"/>
              <w:ind w:left="177" w:right="168"/>
              <w:jc w:val="center"/>
              <w:rPr>
                <w:sz w:val="24"/>
                <w:szCs w:val="24"/>
              </w:rPr>
            </w:pPr>
            <w:r w:rsidRPr="00421E1F">
              <w:rPr>
                <w:sz w:val="24"/>
                <w:szCs w:val="24"/>
              </w:rPr>
              <w:t>0,7</w:t>
            </w:r>
          </w:p>
        </w:tc>
        <w:tc>
          <w:tcPr>
            <w:tcW w:w="1134" w:type="dxa"/>
            <w:vAlign w:val="center"/>
          </w:tcPr>
          <w:p w:rsidR="00A70528" w:rsidRPr="00421E1F" w:rsidRDefault="00326F0F" w:rsidP="00977439">
            <w:pPr>
              <w:pStyle w:val="TableParagraph"/>
              <w:spacing w:line="268" w:lineRule="exact"/>
              <w:ind w:left="200" w:right="189"/>
              <w:jc w:val="center"/>
              <w:rPr>
                <w:sz w:val="24"/>
                <w:szCs w:val="24"/>
              </w:rPr>
            </w:pPr>
            <w:r>
              <w:rPr>
                <w:sz w:val="24"/>
                <w:szCs w:val="24"/>
              </w:rPr>
              <w:t>31,08</w:t>
            </w:r>
          </w:p>
        </w:tc>
        <w:tc>
          <w:tcPr>
            <w:tcW w:w="850" w:type="dxa"/>
            <w:vMerge w:val="restart"/>
            <w:vAlign w:val="center"/>
          </w:tcPr>
          <w:p w:rsidR="00A70528" w:rsidRPr="00421E1F" w:rsidRDefault="00A70528" w:rsidP="00977439">
            <w:pPr>
              <w:pStyle w:val="TableParagraph"/>
              <w:spacing w:line="268" w:lineRule="exact"/>
              <w:ind w:left="280"/>
              <w:rPr>
                <w:sz w:val="24"/>
                <w:szCs w:val="24"/>
              </w:rPr>
            </w:pPr>
            <w:r w:rsidRPr="00421E1F">
              <w:rPr>
                <w:sz w:val="24"/>
                <w:szCs w:val="24"/>
              </w:rPr>
              <w:t>20,7</w:t>
            </w:r>
          </w:p>
        </w:tc>
        <w:tc>
          <w:tcPr>
            <w:tcW w:w="1418" w:type="dxa"/>
            <w:vMerge w:val="restart"/>
            <w:vAlign w:val="center"/>
          </w:tcPr>
          <w:p w:rsidR="00A70528" w:rsidRPr="00421E1F" w:rsidRDefault="00326F0F" w:rsidP="00977439">
            <w:pPr>
              <w:pStyle w:val="TableParagraph"/>
              <w:spacing w:line="268" w:lineRule="exact"/>
              <w:ind w:left="16"/>
              <w:jc w:val="center"/>
              <w:rPr>
                <w:sz w:val="24"/>
                <w:szCs w:val="24"/>
              </w:rPr>
            </w:pPr>
            <w:r>
              <w:rPr>
                <w:sz w:val="24"/>
                <w:szCs w:val="24"/>
              </w:rPr>
              <w:t>5055</w:t>
            </w:r>
            <w:r w:rsidR="00A70528" w:rsidRPr="00421E1F">
              <w:rPr>
                <w:sz w:val="24"/>
                <w:szCs w:val="24"/>
              </w:rPr>
              <w:t>к</w:t>
            </w:r>
          </w:p>
        </w:tc>
        <w:tc>
          <w:tcPr>
            <w:tcW w:w="1276" w:type="dxa"/>
            <w:vMerge w:val="restart"/>
            <w:vAlign w:val="center"/>
          </w:tcPr>
          <w:p w:rsidR="00A70528" w:rsidRPr="00326F0F" w:rsidRDefault="00326F0F" w:rsidP="00326F0F">
            <w:pPr>
              <w:pStyle w:val="TableParagraph"/>
              <w:spacing w:line="268" w:lineRule="exact"/>
              <w:ind w:left="4" w:right="-15"/>
              <w:jc w:val="center"/>
              <w:rPr>
                <w:sz w:val="24"/>
                <w:szCs w:val="24"/>
                <w:lang w:val="pl-PL"/>
              </w:rPr>
            </w:pPr>
            <w:r>
              <w:rPr>
                <w:sz w:val="24"/>
                <w:szCs w:val="24"/>
                <w:lang w:val="ru-RU"/>
              </w:rPr>
              <w:t>6</w:t>
            </w:r>
            <w:r w:rsidR="00A70528" w:rsidRPr="00421E1F">
              <w:rPr>
                <w:sz w:val="24"/>
                <w:szCs w:val="24"/>
              </w:rPr>
              <w:t>,</w:t>
            </w:r>
            <w:r>
              <w:rPr>
                <w:sz w:val="24"/>
                <w:szCs w:val="24"/>
                <w:lang w:val="ru-RU"/>
              </w:rPr>
              <w:t>0</w:t>
            </w:r>
            <w:r w:rsidR="00A70528" w:rsidRPr="00421E1F">
              <w:rPr>
                <w:sz w:val="24"/>
                <w:szCs w:val="24"/>
              </w:rPr>
              <w:t>x3,</w:t>
            </w:r>
            <w:r>
              <w:rPr>
                <w:sz w:val="24"/>
                <w:szCs w:val="24"/>
                <w:lang w:val="ru-RU"/>
              </w:rPr>
              <w:t>0</w:t>
            </w:r>
            <w:r>
              <w:rPr>
                <w:sz w:val="24"/>
                <w:szCs w:val="24"/>
              </w:rPr>
              <w:t>х2</w:t>
            </w:r>
            <w:r>
              <w:rPr>
                <w:sz w:val="24"/>
                <w:szCs w:val="24"/>
                <w:lang w:val="pl-PL"/>
              </w:rPr>
              <w:t>,57</w:t>
            </w:r>
          </w:p>
        </w:tc>
        <w:tc>
          <w:tcPr>
            <w:tcW w:w="708" w:type="dxa"/>
            <w:vMerge w:val="restart"/>
            <w:vAlign w:val="center"/>
          </w:tcPr>
          <w:p w:rsidR="00A70528" w:rsidRPr="0008447C" w:rsidRDefault="0008447C" w:rsidP="00977439">
            <w:pPr>
              <w:pStyle w:val="TableParagraph"/>
              <w:spacing w:line="268" w:lineRule="exact"/>
              <w:ind w:left="9"/>
              <w:jc w:val="center"/>
              <w:rPr>
                <w:sz w:val="24"/>
                <w:szCs w:val="24"/>
                <w:lang w:val="ru-RU"/>
              </w:rPr>
            </w:pPr>
            <w:r>
              <w:rPr>
                <w:sz w:val="24"/>
                <w:szCs w:val="24"/>
                <w:lang w:val="ru-RU"/>
              </w:rPr>
              <w:t>2</w:t>
            </w:r>
          </w:p>
        </w:tc>
      </w:tr>
      <w:tr w:rsidR="00A70528" w:rsidRPr="00421E1F" w:rsidTr="00977439">
        <w:trPr>
          <w:trHeight w:val="341"/>
        </w:trPr>
        <w:tc>
          <w:tcPr>
            <w:tcW w:w="2689" w:type="dxa"/>
          </w:tcPr>
          <w:p w:rsidR="00A70528" w:rsidRPr="00421E1F" w:rsidRDefault="00A70528" w:rsidP="00977439">
            <w:pPr>
              <w:pStyle w:val="TableParagraph"/>
              <w:spacing w:line="268" w:lineRule="exact"/>
              <w:ind w:left="107"/>
              <w:rPr>
                <w:sz w:val="24"/>
                <w:szCs w:val="24"/>
              </w:rPr>
            </w:pPr>
            <w:r w:rsidRPr="00421E1F">
              <w:rPr>
                <w:sz w:val="24"/>
                <w:szCs w:val="24"/>
              </w:rPr>
              <w:t>Умывальные</w:t>
            </w:r>
          </w:p>
          <w:p w:rsidR="00A70528" w:rsidRPr="00421E1F" w:rsidRDefault="00A70528" w:rsidP="00977439">
            <w:pPr>
              <w:pStyle w:val="TableParagraph"/>
              <w:spacing w:line="264" w:lineRule="exact"/>
              <w:ind w:left="107"/>
              <w:rPr>
                <w:sz w:val="24"/>
                <w:szCs w:val="24"/>
              </w:rPr>
            </w:pPr>
            <w:r w:rsidRPr="00421E1F">
              <w:rPr>
                <w:sz w:val="24"/>
                <w:szCs w:val="24"/>
              </w:rPr>
              <w:t>женские</w:t>
            </w:r>
          </w:p>
        </w:tc>
        <w:tc>
          <w:tcPr>
            <w:tcW w:w="1134" w:type="dxa"/>
            <w:vAlign w:val="center"/>
          </w:tcPr>
          <w:p w:rsidR="00A70528" w:rsidRPr="00326F0F" w:rsidRDefault="00326F0F" w:rsidP="00977439">
            <w:pPr>
              <w:pStyle w:val="TableParagraph"/>
              <w:spacing w:line="268" w:lineRule="exact"/>
              <w:ind w:left="371"/>
              <w:rPr>
                <w:sz w:val="24"/>
                <w:szCs w:val="24"/>
                <w:lang w:val="ru-RU"/>
              </w:rPr>
            </w:pPr>
            <w:r>
              <w:rPr>
                <w:sz w:val="24"/>
                <w:szCs w:val="24"/>
                <w:lang w:val="ru-RU"/>
              </w:rPr>
              <w:t>44</w:t>
            </w:r>
          </w:p>
        </w:tc>
        <w:tc>
          <w:tcPr>
            <w:tcW w:w="992" w:type="dxa"/>
            <w:vAlign w:val="center"/>
          </w:tcPr>
          <w:p w:rsidR="00A70528" w:rsidRPr="00421E1F" w:rsidRDefault="00A70528" w:rsidP="00977439">
            <w:pPr>
              <w:pStyle w:val="TableParagraph"/>
              <w:spacing w:line="268" w:lineRule="exact"/>
              <w:ind w:left="177" w:right="168"/>
              <w:jc w:val="center"/>
              <w:rPr>
                <w:sz w:val="24"/>
                <w:szCs w:val="24"/>
              </w:rPr>
            </w:pPr>
            <w:r w:rsidRPr="00421E1F">
              <w:rPr>
                <w:sz w:val="24"/>
                <w:szCs w:val="24"/>
              </w:rPr>
              <w:t>0,065</w:t>
            </w:r>
          </w:p>
        </w:tc>
        <w:tc>
          <w:tcPr>
            <w:tcW w:w="1134" w:type="dxa"/>
            <w:vAlign w:val="center"/>
          </w:tcPr>
          <w:p w:rsidR="00A70528" w:rsidRPr="00326F0F" w:rsidRDefault="00326F0F" w:rsidP="00977439">
            <w:pPr>
              <w:pStyle w:val="TableParagraph"/>
              <w:spacing w:line="268" w:lineRule="exact"/>
              <w:ind w:left="200" w:right="191"/>
              <w:jc w:val="center"/>
              <w:rPr>
                <w:sz w:val="24"/>
                <w:szCs w:val="24"/>
                <w:lang w:val="ru-RU"/>
              </w:rPr>
            </w:pPr>
            <w:r>
              <w:rPr>
                <w:sz w:val="24"/>
                <w:szCs w:val="24"/>
                <w:lang w:val="ru-RU"/>
              </w:rPr>
              <w:t>2,88</w:t>
            </w:r>
          </w:p>
        </w:tc>
        <w:tc>
          <w:tcPr>
            <w:tcW w:w="850" w:type="dxa"/>
            <w:vMerge/>
            <w:tcBorders>
              <w:top w:val="nil"/>
            </w:tcBorders>
            <w:vAlign w:val="center"/>
          </w:tcPr>
          <w:p w:rsidR="00A70528" w:rsidRPr="00421E1F" w:rsidRDefault="00A70528" w:rsidP="00977439">
            <w:pPr>
              <w:rPr>
                <w:sz w:val="24"/>
                <w:szCs w:val="24"/>
              </w:rPr>
            </w:pPr>
          </w:p>
        </w:tc>
        <w:tc>
          <w:tcPr>
            <w:tcW w:w="1418" w:type="dxa"/>
            <w:vMerge/>
            <w:tcBorders>
              <w:top w:val="nil"/>
            </w:tcBorders>
            <w:vAlign w:val="center"/>
          </w:tcPr>
          <w:p w:rsidR="00A70528" w:rsidRPr="00421E1F" w:rsidRDefault="00A70528" w:rsidP="00977439">
            <w:pPr>
              <w:jc w:val="center"/>
              <w:rPr>
                <w:sz w:val="24"/>
                <w:szCs w:val="24"/>
              </w:rPr>
            </w:pPr>
          </w:p>
        </w:tc>
        <w:tc>
          <w:tcPr>
            <w:tcW w:w="1276" w:type="dxa"/>
            <w:vMerge/>
            <w:tcBorders>
              <w:top w:val="nil"/>
            </w:tcBorders>
            <w:vAlign w:val="center"/>
          </w:tcPr>
          <w:p w:rsidR="00A70528" w:rsidRPr="00421E1F" w:rsidRDefault="00A70528" w:rsidP="00977439">
            <w:pPr>
              <w:jc w:val="center"/>
              <w:rPr>
                <w:sz w:val="24"/>
                <w:szCs w:val="24"/>
              </w:rPr>
            </w:pPr>
          </w:p>
        </w:tc>
        <w:tc>
          <w:tcPr>
            <w:tcW w:w="708" w:type="dxa"/>
            <w:vMerge/>
            <w:tcBorders>
              <w:top w:val="nil"/>
            </w:tcBorders>
            <w:vAlign w:val="center"/>
          </w:tcPr>
          <w:p w:rsidR="00A70528" w:rsidRPr="00421E1F" w:rsidRDefault="00A70528" w:rsidP="00977439">
            <w:pPr>
              <w:jc w:val="center"/>
              <w:rPr>
                <w:sz w:val="24"/>
                <w:szCs w:val="24"/>
              </w:rPr>
            </w:pPr>
          </w:p>
        </w:tc>
      </w:tr>
      <w:tr w:rsidR="00A70528" w:rsidRPr="00421E1F" w:rsidTr="00977439">
        <w:trPr>
          <w:trHeight w:val="903"/>
        </w:trPr>
        <w:tc>
          <w:tcPr>
            <w:tcW w:w="2689" w:type="dxa"/>
          </w:tcPr>
          <w:p w:rsidR="00A70528" w:rsidRPr="00A70528" w:rsidRDefault="00A70528" w:rsidP="00977439">
            <w:pPr>
              <w:pStyle w:val="TableParagraph"/>
              <w:ind w:left="107" w:right="346"/>
              <w:rPr>
                <w:sz w:val="24"/>
                <w:szCs w:val="24"/>
                <w:lang w:val="ru-RU"/>
              </w:rPr>
            </w:pPr>
            <w:r w:rsidRPr="00A70528">
              <w:rPr>
                <w:sz w:val="24"/>
                <w:szCs w:val="24"/>
                <w:lang w:val="ru-RU"/>
              </w:rPr>
              <w:t>Помещение для сушки</w:t>
            </w:r>
          </w:p>
          <w:p w:rsidR="00A70528" w:rsidRPr="00A70528" w:rsidRDefault="00A70528" w:rsidP="00977439">
            <w:pPr>
              <w:pStyle w:val="TableParagraph"/>
              <w:spacing w:line="270" w:lineRule="atLeast"/>
              <w:ind w:left="107" w:right="566"/>
              <w:rPr>
                <w:sz w:val="24"/>
                <w:szCs w:val="24"/>
                <w:lang w:val="ru-RU"/>
              </w:rPr>
            </w:pPr>
            <w:r w:rsidRPr="00A70528">
              <w:rPr>
                <w:sz w:val="24"/>
                <w:szCs w:val="24"/>
                <w:lang w:val="ru-RU"/>
              </w:rPr>
              <w:t>одежды и обуви</w:t>
            </w:r>
          </w:p>
        </w:tc>
        <w:tc>
          <w:tcPr>
            <w:tcW w:w="1134" w:type="dxa"/>
            <w:vAlign w:val="center"/>
          </w:tcPr>
          <w:p w:rsidR="00A70528" w:rsidRPr="00421E1F" w:rsidRDefault="00326F0F" w:rsidP="00977439">
            <w:pPr>
              <w:pStyle w:val="TableParagraph"/>
              <w:spacing w:line="268" w:lineRule="exact"/>
              <w:ind w:left="371"/>
              <w:rPr>
                <w:sz w:val="24"/>
                <w:szCs w:val="24"/>
              </w:rPr>
            </w:pPr>
            <w:r>
              <w:rPr>
                <w:sz w:val="24"/>
                <w:szCs w:val="24"/>
              </w:rPr>
              <w:t>109</w:t>
            </w:r>
          </w:p>
        </w:tc>
        <w:tc>
          <w:tcPr>
            <w:tcW w:w="992" w:type="dxa"/>
            <w:vAlign w:val="center"/>
          </w:tcPr>
          <w:p w:rsidR="00A70528" w:rsidRPr="00421E1F" w:rsidRDefault="00A70528" w:rsidP="00977439">
            <w:pPr>
              <w:pStyle w:val="TableParagraph"/>
              <w:spacing w:line="268" w:lineRule="exact"/>
              <w:ind w:left="177" w:right="168"/>
              <w:jc w:val="center"/>
              <w:rPr>
                <w:sz w:val="24"/>
                <w:szCs w:val="24"/>
              </w:rPr>
            </w:pPr>
            <w:r w:rsidRPr="00421E1F">
              <w:rPr>
                <w:sz w:val="24"/>
                <w:szCs w:val="24"/>
              </w:rPr>
              <w:t>0,15</w:t>
            </w:r>
          </w:p>
        </w:tc>
        <w:tc>
          <w:tcPr>
            <w:tcW w:w="1134" w:type="dxa"/>
            <w:vAlign w:val="center"/>
          </w:tcPr>
          <w:p w:rsidR="00A70528" w:rsidRPr="00421E1F" w:rsidRDefault="00326F0F" w:rsidP="00977439">
            <w:pPr>
              <w:pStyle w:val="TableParagraph"/>
              <w:spacing w:line="268" w:lineRule="exact"/>
              <w:ind w:left="200" w:right="191"/>
              <w:jc w:val="center"/>
              <w:rPr>
                <w:sz w:val="24"/>
                <w:szCs w:val="24"/>
              </w:rPr>
            </w:pPr>
            <w:r>
              <w:rPr>
                <w:sz w:val="24"/>
                <w:szCs w:val="24"/>
              </w:rPr>
              <w:t>16,32</w:t>
            </w:r>
          </w:p>
        </w:tc>
        <w:tc>
          <w:tcPr>
            <w:tcW w:w="850" w:type="dxa"/>
            <w:vMerge w:val="restart"/>
            <w:vAlign w:val="center"/>
          </w:tcPr>
          <w:p w:rsidR="00A70528" w:rsidRPr="00421E1F" w:rsidRDefault="00A70528" w:rsidP="00977439">
            <w:pPr>
              <w:pStyle w:val="TableParagraph"/>
              <w:spacing w:line="268" w:lineRule="exact"/>
              <w:ind w:left="200" w:right="191"/>
              <w:rPr>
                <w:sz w:val="24"/>
                <w:szCs w:val="24"/>
              </w:rPr>
            </w:pPr>
            <w:r>
              <w:rPr>
                <w:sz w:val="24"/>
                <w:szCs w:val="24"/>
              </w:rPr>
              <w:t xml:space="preserve"> </w:t>
            </w:r>
            <w:r w:rsidRPr="00421E1F">
              <w:rPr>
                <w:sz w:val="24"/>
                <w:szCs w:val="24"/>
              </w:rPr>
              <w:t>22</w:t>
            </w:r>
          </w:p>
        </w:tc>
        <w:tc>
          <w:tcPr>
            <w:tcW w:w="1418" w:type="dxa"/>
            <w:vMerge w:val="restart"/>
            <w:vAlign w:val="center"/>
          </w:tcPr>
          <w:p w:rsidR="00A70528" w:rsidRPr="00421E1F" w:rsidRDefault="00A70528" w:rsidP="00977439">
            <w:pPr>
              <w:pStyle w:val="TableParagraph"/>
              <w:spacing w:line="268" w:lineRule="exact"/>
              <w:ind w:left="11"/>
              <w:jc w:val="center"/>
              <w:rPr>
                <w:sz w:val="24"/>
                <w:szCs w:val="24"/>
              </w:rPr>
            </w:pPr>
            <w:r w:rsidRPr="00421E1F">
              <w:rPr>
                <w:sz w:val="24"/>
                <w:szCs w:val="24"/>
              </w:rPr>
              <w:t>420-01-13 п</w:t>
            </w:r>
          </w:p>
        </w:tc>
        <w:tc>
          <w:tcPr>
            <w:tcW w:w="1276" w:type="dxa"/>
            <w:vMerge w:val="restart"/>
            <w:vAlign w:val="center"/>
          </w:tcPr>
          <w:p w:rsidR="00A70528" w:rsidRPr="00421E1F" w:rsidRDefault="00A70528" w:rsidP="00977439">
            <w:pPr>
              <w:pStyle w:val="TableParagraph"/>
              <w:spacing w:line="268" w:lineRule="exact"/>
              <w:ind w:left="11"/>
              <w:jc w:val="center"/>
              <w:rPr>
                <w:sz w:val="24"/>
                <w:szCs w:val="24"/>
              </w:rPr>
            </w:pPr>
            <w:r w:rsidRPr="00421E1F">
              <w:rPr>
                <w:sz w:val="24"/>
                <w:szCs w:val="24"/>
              </w:rPr>
              <w:t>9,0x2,7x2,6</w:t>
            </w:r>
          </w:p>
        </w:tc>
        <w:tc>
          <w:tcPr>
            <w:tcW w:w="708" w:type="dxa"/>
            <w:vMerge w:val="restart"/>
            <w:vAlign w:val="center"/>
          </w:tcPr>
          <w:p w:rsidR="00A70528" w:rsidRPr="00421E1F" w:rsidRDefault="00A70528" w:rsidP="00977439">
            <w:pPr>
              <w:pStyle w:val="TableParagraph"/>
              <w:spacing w:line="268" w:lineRule="exact"/>
              <w:ind w:left="9"/>
              <w:jc w:val="center"/>
              <w:rPr>
                <w:sz w:val="24"/>
                <w:szCs w:val="24"/>
              </w:rPr>
            </w:pPr>
            <w:r w:rsidRPr="00421E1F">
              <w:rPr>
                <w:sz w:val="24"/>
                <w:szCs w:val="24"/>
              </w:rPr>
              <w:t>1</w:t>
            </w:r>
          </w:p>
        </w:tc>
      </w:tr>
      <w:tr w:rsidR="00A70528" w:rsidRPr="00421E1F" w:rsidTr="00977439">
        <w:trPr>
          <w:trHeight w:val="551"/>
        </w:trPr>
        <w:tc>
          <w:tcPr>
            <w:tcW w:w="2689" w:type="dxa"/>
          </w:tcPr>
          <w:p w:rsidR="00A70528" w:rsidRPr="00421E1F" w:rsidRDefault="00A70528" w:rsidP="00977439">
            <w:pPr>
              <w:pStyle w:val="TableParagraph"/>
              <w:spacing w:line="268" w:lineRule="exact"/>
              <w:ind w:left="107"/>
              <w:rPr>
                <w:sz w:val="24"/>
                <w:szCs w:val="24"/>
              </w:rPr>
            </w:pPr>
            <w:r w:rsidRPr="00421E1F">
              <w:rPr>
                <w:sz w:val="24"/>
                <w:szCs w:val="24"/>
              </w:rPr>
              <w:t>Место для</w:t>
            </w:r>
          </w:p>
          <w:p w:rsidR="00A70528" w:rsidRPr="00421E1F" w:rsidRDefault="00A70528" w:rsidP="00977439">
            <w:pPr>
              <w:pStyle w:val="TableParagraph"/>
              <w:spacing w:line="264" w:lineRule="exact"/>
              <w:ind w:left="107"/>
              <w:rPr>
                <w:sz w:val="24"/>
                <w:szCs w:val="24"/>
              </w:rPr>
            </w:pPr>
            <w:r w:rsidRPr="00421E1F">
              <w:rPr>
                <w:sz w:val="24"/>
                <w:szCs w:val="24"/>
              </w:rPr>
              <w:t>переодевания</w:t>
            </w:r>
          </w:p>
        </w:tc>
        <w:tc>
          <w:tcPr>
            <w:tcW w:w="1134" w:type="dxa"/>
            <w:vAlign w:val="center"/>
          </w:tcPr>
          <w:p w:rsidR="00A70528" w:rsidRPr="00421E1F" w:rsidRDefault="00326F0F" w:rsidP="00977439">
            <w:pPr>
              <w:pStyle w:val="TableParagraph"/>
              <w:spacing w:line="268" w:lineRule="exact"/>
              <w:ind w:left="371"/>
              <w:rPr>
                <w:sz w:val="24"/>
                <w:szCs w:val="24"/>
              </w:rPr>
            </w:pPr>
            <w:r>
              <w:rPr>
                <w:sz w:val="24"/>
                <w:szCs w:val="24"/>
              </w:rPr>
              <w:t>109</w:t>
            </w:r>
          </w:p>
        </w:tc>
        <w:tc>
          <w:tcPr>
            <w:tcW w:w="992" w:type="dxa"/>
            <w:vAlign w:val="center"/>
          </w:tcPr>
          <w:p w:rsidR="00A70528" w:rsidRPr="00421E1F" w:rsidRDefault="00A70528" w:rsidP="00977439">
            <w:pPr>
              <w:pStyle w:val="TableParagraph"/>
              <w:spacing w:line="268" w:lineRule="exact"/>
              <w:ind w:left="177" w:right="168"/>
              <w:jc w:val="center"/>
              <w:rPr>
                <w:sz w:val="24"/>
                <w:szCs w:val="24"/>
              </w:rPr>
            </w:pPr>
            <w:r w:rsidRPr="00421E1F">
              <w:rPr>
                <w:sz w:val="24"/>
                <w:szCs w:val="24"/>
              </w:rPr>
              <w:t>0,1</w:t>
            </w:r>
          </w:p>
        </w:tc>
        <w:tc>
          <w:tcPr>
            <w:tcW w:w="1134" w:type="dxa"/>
            <w:vAlign w:val="center"/>
          </w:tcPr>
          <w:p w:rsidR="00A70528" w:rsidRPr="00421E1F" w:rsidRDefault="00326F0F" w:rsidP="00977439">
            <w:pPr>
              <w:pStyle w:val="TableParagraph"/>
              <w:spacing w:line="268" w:lineRule="exact"/>
              <w:ind w:left="200" w:right="191"/>
              <w:jc w:val="center"/>
              <w:rPr>
                <w:sz w:val="24"/>
                <w:szCs w:val="24"/>
              </w:rPr>
            </w:pPr>
            <w:r>
              <w:rPr>
                <w:sz w:val="24"/>
                <w:szCs w:val="24"/>
              </w:rPr>
              <w:t>10,88</w:t>
            </w:r>
          </w:p>
        </w:tc>
        <w:tc>
          <w:tcPr>
            <w:tcW w:w="850" w:type="dxa"/>
            <w:vMerge/>
            <w:tcBorders>
              <w:top w:val="nil"/>
            </w:tcBorders>
            <w:vAlign w:val="center"/>
          </w:tcPr>
          <w:p w:rsidR="00A70528" w:rsidRPr="00421E1F" w:rsidRDefault="00A70528" w:rsidP="00977439">
            <w:pPr>
              <w:jc w:val="center"/>
              <w:rPr>
                <w:sz w:val="24"/>
                <w:szCs w:val="24"/>
              </w:rPr>
            </w:pPr>
          </w:p>
        </w:tc>
        <w:tc>
          <w:tcPr>
            <w:tcW w:w="1418" w:type="dxa"/>
            <w:vMerge/>
            <w:tcBorders>
              <w:top w:val="nil"/>
            </w:tcBorders>
            <w:vAlign w:val="center"/>
          </w:tcPr>
          <w:p w:rsidR="00A70528" w:rsidRPr="00421E1F" w:rsidRDefault="00A70528" w:rsidP="00977439">
            <w:pPr>
              <w:jc w:val="center"/>
              <w:rPr>
                <w:sz w:val="24"/>
                <w:szCs w:val="24"/>
              </w:rPr>
            </w:pPr>
          </w:p>
        </w:tc>
        <w:tc>
          <w:tcPr>
            <w:tcW w:w="1276" w:type="dxa"/>
            <w:vMerge/>
            <w:tcBorders>
              <w:top w:val="nil"/>
            </w:tcBorders>
            <w:vAlign w:val="center"/>
          </w:tcPr>
          <w:p w:rsidR="00A70528" w:rsidRPr="00421E1F" w:rsidRDefault="00A70528" w:rsidP="00977439">
            <w:pPr>
              <w:jc w:val="center"/>
              <w:rPr>
                <w:sz w:val="24"/>
                <w:szCs w:val="24"/>
              </w:rPr>
            </w:pPr>
          </w:p>
        </w:tc>
        <w:tc>
          <w:tcPr>
            <w:tcW w:w="708" w:type="dxa"/>
            <w:vMerge/>
            <w:tcBorders>
              <w:top w:val="nil"/>
            </w:tcBorders>
            <w:vAlign w:val="center"/>
          </w:tcPr>
          <w:p w:rsidR="00A70528" w:rsidRPr="00421E1F" w:rsidRDefault="00A70528" w:rsidP="00977439">
            <w:pPr>
              <w:jc w:val="center"/>
              <w:rPr>
                <w:sz w:val="24"/>
                <w:szCs w:val="24"/>
              </w:rPr>
            </w:pPr>
          </w:p>
        </w:tc>
      </w:tr>
      <w:tr w:rsidR="00A70528" w:rsidRPr="00421E1F" w:rsidTr="00977439">
        <w:trPr>
          <w:trHeight w:val="551"/>
        </w:trPr>
        <w:tc>
          <w:tcPr>
            <w:tcW w:w="2689" w:type="dxa"/>
          </w:tcPr>
          <w:p w:rsidR="00A70528" w:rsidRPr="00421E1F" w:rsidRDefault="00A70528" w:rsidP="00977439">
            <w:pPr>
              <w:pStyle w:val="TableParagraph"/>
              <w:spacing w:line="268" w:lineRule="exact"/>
              <w:ind w:left="107"/>
              <w:rPr>
                <w:sz w:val="24"/>
                <w:szCs w:val="24"/>
              </w:rPr>
            </w:pPr>
            <w:r w:rsidRPr="00421E1F">
              <w:rPr>
                <w:sz w:val="24"/>
                <w:szCs w:val="24"/>
              </w:rPr>
              <w:t>Душевые</w:t>
            </w:r>
          </w:p>
          <w:p w:rsidR="00A70528" w:rsidRPr="00421E1F" w:rsidRDefault="00A70528" w:rsidP="00977439">
            <w:pPr>
              <w:pStyle w:val="TableParagraph"/>
              <w:spacing w:line="264" w:lineRule="exact"/>
              <w:ind w:left="107"/>
              <w:rPr>
                <w:sz w:val="24"/>
                <w:szCs w:val="24"/>
              </w:rPr>
            </w:pPr>
            <w:r w:rsidRPr="00421E1F">
              <w:rPr>
                <w:sz w:val="24"/>
                <w:szCs w:val="24"/>
              </w:rPr>
              <w:t>Мужские с преддушевой</w:t>
            </w:r>
          </w:p>
        </w:tc>
        <w:tc>
          <w:tcPr>
            <w:tcW w:w="1134" w:type="dxa"/>
            <w:vAlign w:val="center"/>
          </w:tcPr>
          <w:p w:rsidR="00A70528" w:rsidRPr="00421E1F" w:rsidRDefault="00326F0F" w:rsidP="00977439">
            <w:pPr>
              <w:pStyle w:val="TableParagraph"/>
              <w:spacing w:line="268" w:lineRule="exact"/>
              <w:ind w:left="371"/>
              <w:rPr>
                <w:sz w:val="24"/>
                <w:szCs w:val="24"/>
              </w:rPr>
            </w:pPr>
            <w:r>
              <w:rPr>
                <w:sz w:val="24"/>
                <w:szCs w:val="24"/>
              </w:rPr>
              <w:t>104</w:t>
            </w:r>
          </w:p>
        </w:tc>
        <w:tc>
          <w:tcPr>
            <w:tcW w:w="992" w:type="dxa"/>
            <w:vAlign w:val="center"/>
          </w:tcPr>
          <w:p w:rsidR="00A70528" w:rsidRPr="00421E1F" w:rsidRDefault="00A70528" w:rsidP="00977439">
            <w:pPr>
              <w:pStyle w:val="TableParagraph"/>
              <w:spacing w:line="268" w:lineRule="exact"/>
              <w:ind w:left="177" w:right="168"/>
              <w:jc w:val="center"/>
              <w:rPr>
                <w:sz w:val="24"/>
                <w:szCs w:val="24"/>
              </w:rPr>
            </w:pPr>
            <w:r w:rsidRPr="00421E1F">
              <w:rPr>
                <w:sz w:val="24"/>
                <w:szCs w:val="24"/>
              </w:rPr>
              <w:t>0,287</w:t>
            </w:r>
          </w:p>
        </w:tc>
        <w:tc>
          <w:tcPr>
            <w:tcW w:w="1134" w:type="dxa"/>
            <w:vAlign w:val="center"/>
          </w:tcPr>
          <w:p w:rsidR="00A70528" w:rsidRPr="00421E1F" w:rsidRDefault="0008447C" w:rsidP="00556C27">
            <w:pPr>
              <w:pStyle w:val="TableParagraph"/>
              <w:spacing w:line="268" w:lineRule="exact"/>
              <w:ind w:left="200" w:right="191"/>
              <w:jc w:val="center"/>
              <w:rPr>
                <w:sz w:val="24"/>
                <w:szCs w:val="24"/>
              </w:rPr>
            </w:pPr>
            <w:r>
              <w:rPr>
                <w:sz w:val="24"/>
                <w:szCs w:val="24"/>
              </w:rPr>
              <w:t>2</w:t>
            </w:r>
            <w:r w:rsidR="00556C27">
              <w:rPr>
                <w:sz w:val="24"/>
                <w:szCs w:val="24"/>
                <w:lang w:val="ru-RU"/>
              </w:rPr>
              <w:t>8</w:t>
            </w:r>
            <w:r>
              <w:rPr>
                <w:sz w:val="24"/>
                <w:szCs w:val="24"/>
              </w:rPr>
              <w:t>,73</w:t>
            </w:r>
          </w:p>
        </w:tc>
        <w:tc>
          <w:tcPr>
            <w:tcW w:w="850" w:type="dxa"/>
            <w:vAlign w:val="center"/>
          </w:tcPr>
          <w:p w:rsidR="00A70528" w:rsidRPr="00421E1F" w:rsidRDefault="00A70528" w:rsidP="00977439">
            <w:pPr>
              <w:pStyle w:val="TableParagraph"/>
              <w:spacing w:line="268" w:lineRule="exact"/>
              <w:ind w:left="200" w:right="193"/>
              <w:jc w:val="center"/>
              <w:rPr>
                <w:sz w:val="24"/>
                <w:szCs w:val="24"/>
              </w:rPr>
            </w:pPr>
            <w:r w:rsidRPr="00421E1F">
              <w:rPr>
                <w:sz w:val="24"/>
                <w:szCs w:val="24"/>
              </w:rPr>
              <w:t>14,5</w:t>
            </w:r>
          </w:p>
        </w:tc>
        <w:tc>
          <w:tcPr>
            <w:tcW w:w="1418" w:type="dxa"/>
            <w:vAlign w:val="center"/>
          </w:tcPr>
          <w:p w:rsidR="00A70528" w:rsidRPr="00421E1F" w:rsidRDefault="00A70528" w:rsidP="00977439">
            <w:pPr>
              <w:pStyle w:val="TableParagraph"/>
              <w:spacing w:line="268" w:lineRule="exact"/>
              <w:ind w:right="97"/>
              <w:jc w:val="center"/>
              <w:rPr>
                <w:sz w:val="24"/>
                <w:szCs w:val="24"/>
              </w:rPr>
            </w:pPr>
            <w:r w:rsidRPr="00421E1F">
              <w:rPr>
                <w:sz w:val="24"/>
                <w:szCs w:val="24"/>
              </w:rPr>
              <w:t>420-04-22 к</w:t>
            </w:r>
          </w:p>
        </w:tc>
        <w:tc>
          <w:tcPr>
            <w:tcW w:w="1276" w:type="dxa"/>
            <w:vAlign w:val="center"/>
          </w:tcPr>
          <w:p w:rsidR="00A70528" w:rsidRPr="00421E1F" w:rsidRDefault="00A70528" w:rsidP="00977439">
            <w:pPr>
              <w:pStyle w:val="TableParagraph"/>
              <w:spacing w:line="288" w:lineRule="exact"/>
              <w:ind w:left="4"/>
              <w:jc w:val="center"/>
              <w:rPr>
                <w:sz w:val="24"/>
                <w:szCs w:val="24"/>
              </w:rPr>
            </w:pPr>
            <w:r w:rsidRPr="00421E1F">
              <w:rPr>
                <w:sz w:val="24"/>
                <w:szCs w:val="24"/>
              </w:rPr>
              <w:t>6,0</w:t>
            </w:r>
            <w:r w:rsidRPr="00421E1F">
              <w:rPr>
                <w:rFonts w:ascii="Symbol" w:hAnsi="Symbol"/>
                <w:sz w:val="24"/>
                <w:szCs w:val="24"/>
              </w:rPr>
              <w:t></w:t>
            </w:r>
            <w:r w:rsidRPr="00421E1F">
              <w:rPr>
                <w:sz w:val="24"/>
                <w:szCs w:val="24"/>
              </w:rPr>
              <w:t>2,7х3</w:t>
            </w:r>
          </w:p>
        </w:tc>
        <w:tc>
          <w:tcPr>
            <w:tcW w:w="708" w:type="dxa"/>
            <w:vAlign w:val="center"/>
          </w:tcPr>
          <w:p w:rsidR="00A70528" w:rsidRPr="00556C27" w:rsidRDefault="00556C27" w:rsidP="00977439">
            <w:pPr>
              <w:pStyle w:val="TableParagraph"/>
              <w:spacing w:line="268" w:lineRule="exact"/>
              <w:ind w:left="364"/>
              <w:jc w:val="center"/>
              <w:rPr>
                <w:sz w:val="24"/>
                <w:szCs w:val="24"/>
                <w:lang w:val="ru-RU"/>
              </w:rPr>
            </w:pPr>
            <w:r>
              <w:rPr>
                <w:sz w:val="24"/>
                <w:szCs w:val="24"/>
                <w:lang w:val="ru-RU"/>
              </w:rPr>
              <w:t>2</w:t>
            </w:r>
          </w:p>
        </w:tc>
      </w:tr>
      <w:tr w:rsidR="00A70528" w:rsidRPr="00421E1F" w:rsidTr="00977439">
        <w:trPr>
          <w:trHeight w:val="551"/>
        </w:trPr>
        <w:tc>
          <w:tcPr>
            <w:tcW w:w="2689" w:type="dxa"/>
            <w:tcBorders>
              <w:top w:val="single" w:sz="4" w:space="0" w:color="auto"/>
            </w:tcBorders>
          </w:tcPr>
          <w:p w:rsidR="00A70528" w:rsidRPr="00421E1F" w:rsidRDefault="00A70528" w:rsidP="00977439">
            <w:pPr>
              <w:pStyle w:val="TableParagraph"/>
              <w:spacing w:line="268" w:lineRule="exact"/>
              <w:ind w:left="107"/>
              <w:rPr>
                <w:sz w:val="24"/>
                <w:szCs w:val="24"/>
              </w:rPr>
            </w:pPr>
            <w:r w:rsidRPr="00421E1F">
              <w:rPr>
                <w:sz w:val="24"/>
                <w:szCs w:val="24"/>
              </w:rPr>
              <w:t>Душевые с преддушевой</w:t>
            </w:r>
          </w:p>
          <w:p w:rsidR="00A70528" w:rsidRPr="00421E1F" w:rsidRDefault="00A70528" w:rsidP="00977439">
            <w:pPr>
              <w:pStyle w:val="TableParagraph"/>
              <w:spacing w:line="264" w:lineRule="exact"/>
              <w:ind w:left="107"/>
              <w:rPr>
                <w:sz w:val="24"/>
                <w:szCs w:val="24"/>
              </w:rPr>
            </w:pPr>
            <w:r w:rsidRPr="00421E1F">
              <w:rPr>
                <w:sz w:val="24"/>
                <w:szCs w:val="24"/>
              </w:rPr>
              <w:t>Женские</w:t>
            </w:r>
          </w:p>
        </w:tc>
        <w:tc>
          <w:tcPr>
            <w:tcW w:w="1134" w:type="dxa"/>
            <w:tcBorders>
              <w:top w:val="single" w:sz="4" w:space="0" w:color="auto"/>
            </w:tcBorders>
            <w:vAlign w:val="center"/>
          </w:tcPr>
          <w:p w:rsidR="00A70528" w:rsidRPr="00421E1F" w:rsidRDefault="00326F0F" w:rsidP="00977439">
            <w:pPr>
              <w:pStyle w:val="TableParagraph"/>
              <w:spacing w:line="268" w:lineRule="exact"/>
              <w:ind w:left="371"/>
              <w:rPr>
                <w:sz w:val="24"/>
                <w:szCs w:val="24"/>
              </w:rPr>
            </w:pPr>
            <w:r>
              <w:rPr>
                <w:sz w:val="24"/>
                <w:szCs w:val="24"/>
              </w:rPr>
              <w:t>44</w:t>
            </w:r>
          </w:p>
        </w:tc>
        <w:tc>
          <w:tcPr>
            <w:tcW w:w="992" w:type="dxa"/>
            <w:tcBorders>
              <w:top w:val="single" w:sz="4" w:space="0" w:color="auto"/>
            </w:tcBorders>
            <w:vAlign w:val="center"/>
          </w:tcPr>
          <w:p w:rsidR="00A70528" w:rsidRPr="00421E1F" w:rsidRDefault="00A70528" w:rsidP="00977439">
            <w:pPr>
              <w:pStyle w:val="TableParagraph"/>
              <w:spacing w:line="268" w:lineRule="exact"/>
              <w:ind w:left="177" w:right="168"/>
              <w:jc w:val="center"/>
              <w:rPr>
                <w:sz w:val="24"/>
                <w:szCs w:val="24"/>
              </w:rPr>
            </w:pPr>
            <w:r w:rsidRPr="00421E1F">
              <w:rPr>
                <w:sz w:val="24"/>
                <w:szCs w:val="24"/>
              </w:rPr>
              <w:t>0,287</w:t>
            </w:r>
          </w:p>
        </w:tc>
        <w:tc>
          <w:tcPr>
            <w:tcW w:w="1134" w:type="dxa"/>
            <w:tcBorders>
              <w:top w:val="single" w:sz="4" w:space="0" w:color="auto"/>
            </w:tcBorders>
            <w:vAlign w:val="center"/>
          </w:tcPr>
          <w:p w:rsidR="00A70528" w:rsidRPr="0008447C" w:rsidRDefault="0008447C" w:rsidP="00977439">
            <w:pPr>
              <w:pStyle w:val="TableParagraph"/>
              <w:spacing w:line="268" w:lineRule="exact"/>
              <w:ind w:left="200" w:right="191"/>
              <w:jc w:val="center"/>
              <w:rPr>
                <w:sz w:val="24"/>
                <w:szCs w:val="24"/>
                <w:lang w:val="ru-RU"/>
              </w:rPr>
            </w:pPr>
            <w:r>
              <w:rPr>
                <w:sz w:val="24"/>
                <w:szCs w:val="24"/>
              </w:rPr>
              <w:t>12,74</w:t>
            </w:r>
          </w:p>
        </w:tc>
        <w:tc>
          <w:tcPr>
            <w:tcW w:w="850" w:type="dxa"/>
            <w:tcBorders>
              <w:top w:val="single" w:sz="4" w:space="0" w:color="auto"/>
            </w:tcBorders>
            <w:vAlign w:val="center"/>
          </w:tcPr>
          <w:p w:rsidR="00A70528" w:rsidRPr="00421E1F" w:rsidRDefault="00A70528" w:rsidP="00977439">
            <w:pPr>
              <w:pStyle w:val="TableParagraph"/>
              <w:spacing w:line="268" w:lineRule="exact"/>
              <w:ind w:left="200" w:right="193"/>
              <w:jc w:val="center"/>
              <w:rPr>
                <w:sz w:val="24"/>
                <w:szCs w:val="24"/>
              </w:rPr>
            </w:pPr>
            <w:r w:rsidRPr="00421E1F">
              <w:rPr>
                <w:sz w:val="24"/>
                <w:szCs w:val="24"/>
              </w:rPr>
              <w:t>14,5</w:t>
            </w:r>
          </w:p>
        </w:tc>
        <w:tc>
          <w:tcPr>
            <w:tcW w:w="1418" w:type="dxa"/>
            <w:tcBorders>
              <w:top w:val="single" w:sz="4" w:space="0" w:color="auto"/>
            </w:tcBorders>
            <w:vAlign w:val="center"/>
          </w:tcPr>
          <w:p w:rsidR="00A70528" w:rsidRPr="00421E1F" w:rsidRDefault="00A70528" w:rsidP="00977439">
            <w:pPr>
              <w:pStyle w:val="TableParagraph"/>
              <w:spacing w:line="268" w:lineRule="exact"/>
              <w:ind w:right="97"/>
              <w:jc w:val="center"/>
              <w:rPr>
                <w:sz w:val="24"/>
                <w:szCs w:val="24"/>
              </w:rPr>
            </w:pPr>
            <w:r w:rsidRPr="00421E1F">
              <w:rPr>
                <w:sz w:val="24"/>
                <w:szCs w:val="24"/>
              </w:rPr>
              <w:t>420-04-22 к</w:t>
            </w:r>
          </w:p>
        </w:tc>
        <w:tc>
          <w:tcPr>
            <w:tcW w:w="1276" w:type="dxa"/>
            <w:tcBorders>
              <w:top w:val="single" w:sz="4" w:space="0" w:color="auto"/>
            </w:tcBorders>
            <w:vAlign w:val="center"/>
          </w:tcPr>
          <w:p w:rsidR="00A70528" w:rsidRPr="00421E1F" w:rsidRDefault="00A70528" w:rsidP="00977439">
            <w:pPr>
              <w:pStyle w:val="TableParagraph"/>
              <w:spacing w:line="288" w:lineRule="exact"/>
              <w:ind w:left="4"/>
              <w:jc w:val="center"/>
              <w:rPr>
                <w:sz w:val="24"/>
                <w:szCs w:val="24"/>
              </w:rPr>
            </w:pPr>
            <w:r w:rsidRPr="00421E1F">
              <w:rPr>
                <w:sz w:val="24"/>
                <w:szCs w:val="24"/>
              </w:rPr>
              <w:t>6,0</w:t>
            </w:r>
            <w:r w:rsidRPr="00421E1F">
              <w:rPr>
                <w:rFonts w:ascii="Symbol" w:hAnsi="Symbol"/>
                <w:sz w:val="24"/>
                <w:szCs w:val="24"/>
              </w:rPr>
              <w:t></w:t>
            </w:r>
            <w:r w:rsidRPr="00421E1F">
              <w:rPr>
                <w:sz w:val="24"/>
                <w:szCs w:val="24"/>
              </w:rPr>
              <w:t>2,7х3</w:t>
            </w:r>
          </w:p>
        </w:tc>
        <w:tc>
          <w:tcPr>
            <w:tcW w:w="708" w:type="dxa"/>
            <w:tcBorders>
              <w:top w:val="single" w:sz="4" w:space="0" w:color="auto"/>
            </w:tcBorders>
            <w:vAlign w:val="center"/>
          </w:tcPr>
          <w:p w:rsidR="00A70528" w:rsidRPr="00421E1F" w:rsidRDefault="00A70528" w:rsidP="00977439">
            <w:pPr>
              <w:pStyle w:val="TableParagraph"/>
              <w:spacing w:line="268" w:lineRule="exact"/>
              <w:ind w:left="364"/>
              <w:jc w:val="center"/>
              <w:rPr>
                <w:sz w:val="24"/>
                <w:szCs w:val="24"/>
              </w:rPr>
            </w:pPr>
            <w:r w:rsidRPr="00421E1F">
              <w:rPr>
                <w:sz w:val="24"/>
                <w:szCs w:val="24"/>
              </w:rPr>
              <w:t>1</w:t>
            </w:r>
          </w:p>
        </w:tc>
      </w:tr>
      <w:tr w:rsidR="00A70528" w:rsidRPr="00421E1F" w:rsidTr="00977439">
        <w:trPr>
          <w:trHeight w:val="737"/>
        </w:trPr>
        <w:tc>
          <w:tcPr>
            <w:tcW w:w="2689" w:type="dxa"/>
          </w:tcPr>
          <w:p w:rsidR="00A70528" w:rsidRPr="00A70528" w:rsidRDefault="00A70528" w:rsidP="00977439">
            <w:pPr>
              <w:pStyle w:val="TableParagraph"/>
              <w:ind w:left="107" w:right="361"/>
              <w:jc w:val="both"/>
              <w:rPr>
                <w:sz w:val="24"/>
                <w:szCs w:val="24"/>
                <w:lang w:val="ru-RU"/>
              </w:rPr>
            </w:pPr>
            <w:r w:rsidRPr="00A70528">
              <w:rPr>
                <w:spacing w:val="-1"/>
                <w:sz w:val="24"/>
                <w:szCs w:val="24"/>
                <w:lang w:val="ru-RU"/>
              </w:rPr>
              <w:t xml:space="preserve">Помещения </w:t>
            </w:r>
            <w:r w:rsidRPr="00A70528">
              <w:rPr>
                <w:sz w:val="24"/>
                <w:szCs w:val="24"/>
                <w:lang w:val="ru-RU"/>
              </w:rPr>
              <w:t>для личной гигиены</w:t>
            </w:r>
          </w:p>
          <w:p w:rsidR="00A70528" w:rsidRPr="00A70528" w:rsidRDefault="00A70528" w:rsidP="00977439">
            <w:pPr>
              <w:pStyle w:val="TableParagraph"/>
              <w:spacing w:line="264" w:lineRule="exact"/>
              <w:ind w:left="107"/>
              <w:jc w:val="both"/>
              <w:rPr>
                <w:sz w:val="24"/>
                <w:szCs w:val="24"/>
                <w:lang w:val="ru-RU"/>
              </w:rPr>
            </w:pPr>
            <w:r w:rsidRPr="00A70528">
              <w:rPr>
                <w:sz w:val="24"/>
                <w:szCs w:val="24"/>
                <w:lang w:val="ru-RU"/>
              </w:rPr>
              <w:t>женщин</w:t>
            </w:r>
          </w:p>
        </w:tc>
        <w:tc>
          <w:tcPr>
            <w:tcW w:w="1134" w:type="dxa"/>
            <w:vAlign w:val="center"/>
          </w:tcPr>
          <w:p w:rsidR="00A70528" w:rsidRPr="00421E1F" w:rsidRDefault="00326F0F" w:rsidP="00977439">
            <w:pPr>
              <w:pStyle w:val="TableParagraph"/>
              <w:spacing w:line="270" w:lineRule="exact"/>
              <w:ind w:left="371"/>
              <w:rPr>
                <w:sz w:val="24"/>
                <w:szCs w:val="24"/>
              </w:rPr>
            </w:pPr>
            <w:r>
              <w:rPr>
                <w:sz w:val="24"/>
                <w:szCs w:val="24"/>
              </w:rPr>
              <w:t>44</w:t>
            </w:r>
          </w:p>
        </w:tc>
        <w:tc>
          <w:tcPr>
            <w:tcW w:w="992" w:type="dxa"/>
            <w:vAlign w:val="center"/>
          </w:tcPr>
          <w:p w:rsidR="00A70528" w:rsidRPr="00421E1F" w:rsidRDefault="00A70528" w:rsidP="00977439">
            <w:pPr>
              <w:pStyle w:val="TableParagraph"/>
              <w:spacing w:line="270" w:lineRule="exact"/>
              <w:ind w:left="177" w:right="168"/>
              <w:jc w:val="center"/>
              <w:rPr>
                <w:sz w:val="24"/>
                <w:szCs w:val="24"/>
              </w:rPr>
            </w:pPr>
            <w:r w:rsidRPr="00421E1F">
              <w:rPr>
                <w:sz w:val="24"/>
                <w:szCs w:val="24"/>
              </w:rPr>
              <w:t>0,133</w:t>
            </w:r>
          </w:p>
        </w:tc>
        <w:tc>
          <w:tcPr>
            <w:tcW w:w="1134" w:type="dxa"/>
            <w:vAlign w:val="center"/>
          </w:tcPr>
          <w:p w:rsidR="00A70528" w:rsidRPr="0008447C" w:rsidRDefault="0008447C" w:rsidP="00977439">
            <w:pPr>
              <w:pStyle w:val="TableParagraph"/>
              <w:spacing w:line="270" w:lineRule="exact"/>
              <w:ind w:left="200" w:right="191"/>
              <w:jc w:val="center"/>
              <w:rPr>
                <w:sz w:val="24"/>
                <w:szCs w:val="24"/>
                <w:lang w:val="ru-RU"/>
              </w:rPr>
            </w:pPr>
            <w:r>
              <w:rPr>
                <w:sz w:val="24"/>
                <w:szCs w:val="24"/>
                <w:lang w:val="ru-RU"/>
              </w:rPr>
              <w:t>5,9</w:t>
            </w:r>
          </w:p>
        </w:tc>
        <w:tc>
          <w:tcPr>
            <w:tcW w:w="850" w:type="dxa"/>
            <w:vMerge w:val="restart"/>
            <w:vAlign w:val="center"/>
          </w:tcPr>
          <w:p w:rsidR="00A70528" w:rsidRPr="00421E1F" w:rsidRDefault="00A70528" w:rsidP="00977439">
            <w:pPr>
              <w:pStyle w:val="TableParagraph"/>
              <w:spacing w:line="270" w:lineRule="exact"/>
              <w:ind w:left="200" w:right="193"/>
              <w:jc w:val="center"/>
              <w:rPr>
                <w:sz w:val="24"/>
                <w:szCs w:val="24"/>
              </w:rPr>
            </w:pPr>
            <w:r w:rsidRPr="00421E1F">
              <w:rPr>
                <w:sz w:val="24"/>
                <w:szCs w:val="24"/>
              </w:rPr>
              <w:t>14,3</w:t>
            </w:r>
          </w:p>
        </w:tc>
        <w:tc>
          <w:tcPr>
            <w:tcW w:w="1418" w:type="dxa"/>
            <w:vMerge w:val="restart"/>
            <w:vAlign w:val="center"/>
          </w:tcPr>
          <w:p w:rsidR="00A70528" w:rsidRPr="00421E1F" w:rsidRDefault="00A70528" w:rsidP="00977439">
            <w:pPr>
              <w:pStyle w:val="TableParagraph"/>
              <w:spacing w:line="270" w:lineRule="exact"/>
              <w:ind w:left="107"/>
              <w:jc w:val="center"/>
              <w:rPr>
                <w:sz w:val="24"/>
                <w:szCs w:val="24"/>
              </w:rPr>
            </w:pPr>
            <w:r w:rsidRPr="00421E1F">
              <w:rPr>
                <w:sz w:val="24"/>
                <w:szCs w:val="24"/>
              </w:rPr>
              <w:t>420-04-2к</w:t>
            </w:r>
          </w:p>
        </w:tc>
        <w:tc>
          <w:tcPr>
            <w:tcW w:w="1276" w:type="dxa"/>
            <w:vMerge w:val="restart"/>
            <w:vAlign w:val="center"/>
          </w:tcPr>
          <w:p w:rsidR="00A70528" w:rsidRPr="00421E1F" w:rsidRDefault="00A70528" w:rsidP="00977439">
            <w:pPr>
              <w:pStyle w:val="TableParagraph"/>
              <w:spacing w:line="270" w:lineRule="exact"/>
              <w:ind w:left="101"/>
              <w:jc w:val="center"/>
              <w:rPr>
                <w:sz w:val="24"/>
                <w:szCs w:val="24"/>
              </w:rPr>
            </w:pPr>
            <w:r w:rsidRPr="00421E1F">
              <w:rPr>
                <w:sz w:val="24"/>
                <w:szCs w:val="24"/>
              </w:rPr>
              <w:t>6х2,7х2,68</w:t>
            </w:r>
          </w:p>
        </w:tc>
        <w:tc>
          <w:tcPr>
            <w:tcW w:w="708" w:type="dxa"/>
            <w:vMerge w:val="restart"/>
            <w:vAlign w:val="center"/>
          </w:tcPr>
          <w:p w:rsidR="00A70528" w:rsidRPr="0008447C" w:rsidRDefault="0008447C" w:rsidP="00977439">
            <w:pPr>
              <w:pStyle w:val="TableParagraph"/>
              <w:spacing w:line="270" w:lineRule="exact"/>
              <w:ind w:left="9"/>
              <w:jc w:val="center"/>
              <w:rPr>
                <w:sz w:val="24"/>
                <w:szCs w:val="24"/>
                <w:lang w:val="ru-RU"/>
              </w:rPr>
            </w:pPr>
            <w:r>
              <w:rPr>
                <w:sz w:val="24"/>
                <w:szCs w:val="24"/>
                <w:lang w:val="ru-RU"/>
              </w:rPr>
              <w:t>2</w:t>
            </w:r>
          </w:p>
        </w:tc>
      </w:tr>
      <w:tr w:rsidR="00A70528" w:rsidRPr="00421E1F" w:rsidTr="00977439">
        <w:trPr>
          <w:trHeight w:val="551"/>
        </w:trPr>
        <w:tc>
          <w:tcPr>
            <w:tcW w:w="2689" w:type="dxa"/>
          </w:tcPr>
          <w:p w:rsidR="00A70528" w:rsidRPr="00421E1F" w:rsidRDefault="00A70528" w:rsidP="00977439">
            <w:pPr>
              <w:pStyle w:val="TableParagraph"/>
              <w:spacing w:line="268" w:lineRule="exact"/>
              <w:ind w:left="107"/>
              <w:rPr>
                <w:sz w:val="24"/>
                <w:szCs w:val="24"/>
              </w:rPr>
            </w:pPr>
            <w:r w:rsidRPr="00421E1F">
              <w:rPr>
                <w:sz w:val="24"/>
                <w:szCs w:val="24"/>
              </w:rPr>
              <w:t>Уборные</w:t>
            </w:r>
          </w:p>
          <w:p w:rsidR="00A70528" w:rsidRPr="00421E1F" w:rsidRDefault="00A70528" w:rsidP="00977439">
            <w:pPr>
              <w:pStyle w:val="TableParagraph"/>
              <w:spacing w:line="264" w:lineRule="exact"/>
              <w:ind w:left="107"/>
              <w:rPr>
                <w:sz w:val="24"/>
                <w:szCs w:val="24"/>
              </w:rPr>
            </w:pPr>
            <w:r w:rsidRPr="00421E1F">
              <w:rPr>
                <w:sz w:val="24"/>
                <w:szCs w:val="24"/>
              </w:rPr>
              <w:t>для женщин</w:t>
            </w:r>
          </w:p>
        </w:tc>
        <w:tc>
          <w:tcPr>
            <w:tcW w:w="1134" w:type="dxa"/>
            <w:vAlign w:val="center"/>
          </w:tcPr>
          <w:p w:rsidR="00A70528" w:rsidRPr="00421E1F" w:rsidRDefault="0008447C" w:rsidP="00977439">
            <w:pPr>
              <w:pStyle w:val="TableParagraph"/>
              <w:spacing w:line="268" w:lineRule="exact"/>
              <w:ind w:left="371"/>
              <w:rPr>
                <w:sz w:val="24"/>
                <w:szCs w:val="24"/>
              </w:rPr>
            </w:pPr>
            <w:r>
              <w:rPr>
                <w:sz w:val="24"/>
                <w:szCs w:val="24"/>
              </w:rPr>
              <w:t>44</w:t>
            </w:r>
          </w:p>
        </w:tc>
        <w:tc>
          <w:tcPr>
            <w:tcW w:w="992" w:type="dxa"/>
            <w:vAlign w:val="center"/>
          </w:tcPr>
          <w:p w:rsidR="00A70528" w:rsidRPr="00421E1F" w:rsidRDefault="00A70528" w:rsidP="00977439">
            <w:pPr>
              <w:pStyle w:val="TableParagraph"/>
              <w:spacing w:line="268" w:lineRule="exact"/>
              <w:ind w:left="177" w:right="168"/>
              <w:jc w:val="center"/>
              <w:rPr>
                <w:sz w:val="24"/>
                <w:szCs w:val="24"/>
              </w:rPr>
            </w:pPr>
            <w:r w:rsidRPr="00421E1F">
              <w:rPr>
                <w:sz w:val="24"/>
                <w:szCs w:val="24"/>
              </w:rPr>
              <w:t>0,14</w:t>
            </w:r>
          </w:p>
        </w:tc>
        <w:tc>
          <w:tcPr>
            <w:tcW w:w="1134" w:type="dxa"/>
            <w:vAlign w:val="center"/>
          </w:tcPr>
          <w:p w:rsidR="00A70528" w:rsidRPr="0008447C" w:rsidRDefault="0008447C" w:rsidP="00977439">
            <w:pPr>
              <w:pStyle w:val="TableParagraph"/>
              <w:spacing w:line="268" w:lineRule="exact"/>
              <w:ind w:left="200" w:right="191"/>
              <w:jc w:val="center"/>
              <w:rPr>
                <w:sz w:val="24"/>
                <w:szCs w:val="24"/>
                <w:lang w:val="ru-RU"/>
              </w:rPr>
            </w:pPr>
            <w:r>
              <w:rPr>
                <w:sz w:val="24"/>
                <w:szCs w:val="24"/>
                <w:lang w:val="ru-RU"/>
              </w:rPr>
              <w:t>6,22</w:t>
            </w:r>
          </w:p>
        </w:tc>
        <w:tc>
          <w:tcPr>
            <w:tcW w:w="850" w:type="dxa"/>
            <w:vMerge/>
            <w:tcBorders>
              <w:top w:val="nil"/>
            </w:tcBorders>
            <w:vAlign w:val="center"/>
          </w:tcPr>
          <w:p w:rsidR="00A70528" w:rsidRPr="00421E1F" w:rsidRDefault="00A70528" w:rsidP="00977439">
            <w:pPr>
              <w:jc w:val="center"/>
              <w:rPr>
                <w:sz w:val="24"/>
                <w:szCs w:val="24"/>
              </w:rPr>
            </w:pPr>
          </w:p>
        </w:tc>
        <w:tc>
          <w:tcPr>
            <w:tcW w:w="1418" w:type="dxa"/>
            <w:vMerge/>
            <w:tcBorders>
              <w:top w:val="nil"/>
            </w:tcBorders>
            <w:vAlign w:val="center"/>
          </w:tcPr>
          <w:p w:rsidR="00A70528" w:rsidRPr="00421E1F" w:rsidRDefault="00A70528" w:rsidP="00977439">
            <w:pPr>
              <w:jc w:val="center"/>
              <w:rPr>
                <w:sz w:val="24"/>
                <w:szCs w:val="24"/>
              </w:rPr>
            </w:pPr>
          </w:p>
        </w:tc>
        <w:tc>
          <w:tcPr>
            <w:tcW w:w="1276" w:type="dxa"/>
            <w:vMerge/>
            <w:tcBorders>
              <w:top w:val="nil"/>
            </w:tcBorders>
            <w:vAlign w:val="center"/>
          </w:tcPr>
          <w:p w:rsidR="00A70528" w:rsidRPr="00421E1F" w:rsidRDefault="00A70528" w:rsidP="00977439">
            <w:pPr>
              <w:jc w:val="center"/>
              <w:rPr>
                <w:sz w:val="24"/>
                <w:szCs w:val="24"/>
              </w:rPr>
            </w:pPr>
          </w:p>
        </w:tc>
        <w:tc>
          <w:tcPr>
            <w:tcW w:w="708" w:type="dxa"/>
            <w:vMerge/>
            <w:tcBorders>
              <w:top w:val="nil"/>
            </w:tcBorders>
            <w:vAlign w:val="center"/>
          </w:tcPr>
          <w:p w:rsidR="00A70528" w:rsidRPr="00421E1F" w:rsidRDefault="00A70528" w:rsidP="00977439">
            <w:pPr>
              <w:jc w:val="center"/>
              <w:rPr>
                <w:sz w:val="24"/>
                <w:szCs w:val="24"/>
              </w:rPr>
            </w:pPr>
          </w:p>
        </w:tc>
      </w:tr>
      <w:tr w:rsidR="00A70528" w:rsidRPr="00421E1F" w:rsidTr="00977439">
        <w:trPr>
          <w:trHeight w:val="551"/>
        </w:trPr>
        <w:tc>
          <w:tcPr>
            <w:tcW w:w="2689" w:type="dxa"/>
          </w:tcPr>
          <w:p w:rsidR="00A70528" w:rsidRPr="00421E1F" w:rsidRDefault="00A70528" w:rsidP="00977439">
            <w:pPr>
              <w:pStyle w:val="TableParagraph"/>
              <w:spacing w:line="268" w:lineRule="exact"/>
              <w:ind w:left="107"/>
              <w:rPr>
                <w:sz w:val="24"/>
                <w:szCs w:val="24"/>
              </w:rPr>
            </w:pPr>
            <w:r w:rsidRPr="00421E1F">
              <w:rPr>
                <w:sz w:val="24"/>
                <w:szCs w:val="24"/>
              </w:rPr>
              <w:t>Уборные</w:t>
            </w:r>
          </w:p>
          <w:p w:rsidR="00A70528" w:rsidRPr="00421E1F" w:rsidRDefault="00A70528" w:rsidP="00977439">
            <w:pPr>
              <w:pStyle w:val="TableParagraph"/>
              <w:spacing w:line="264" w:lineRule="exact"/>
              <w:ind w:left="107"/>
              <w:rPr>
                <w:sz w:val="24"/>
                <w:szCs w:val="24"/>
              </w:rPr>
            </w:pPr>
            <w:r w:rsidRPr="00421E1F">
              <w:rPr>
                <w:sz w:val="24"/>
                <w:szCs w:val="24"/>
              </w:rPr>
              <w:t>для мужчин</w:t>
            </w:r>
          </w:p>
        </w:tc>
        <w:tc>
          <w:tcPr>
            <w:tcW w:w="1134" w:type="dxa"/>
            <w:vAlign w:val="center"/>
          </w:tcPr>
          <w:p w:rsidR="00A70528" w:rsidRPr="00421E1F" w:rsidRDefault="0008447C" w:rsidP="00977439">
            <w:pPr>
              <w:pStyle w:val="TableParagraph"/>
              <w:spacing w:line="268" w:lineRule="exact"/>
              <w:ind w:left="371"/>
              <w:rPr>
                <w:sz w:val="24"/>
                <w:szCs w:val="24"/>
              </w:rPr>
            </w:pPr>
            <w:r>
              <w:rPr>
                <w:sz w:val="24"/>
                <w:szCs w:val="24"/>
              </w:rPr>
              <w:t>104</w:t>
            </w:r>
          </w:p>
        </w:tc>
        <w:tc>
          <w:tcPr>
            <w:tcW w:w="992" w:type="dxa"/>
            <w:vAlign w:val="center"/>
          </w:tcPr>
          <w:p w:rsidR="00A70528" w:rsidRPr="00421E1F" w:rsidRDefault="00A70528" w:rsidP="00977439">
            <w:pPr>
              <w:pStyle w:val="TableParagraph"/>
              <w:spacing w:line="268" w:lineRule="exact"/>
              <w:ind w:left="177" w:right="168"/>
              <w:jc w:val="center"/>
              <w:rPr>
                <w:sz w:val="24"/>
                <w:szCs w:val="24"/>
              </w:rPr>
            </w:pPr>
            <w:r w:rsidRPr="00421E1F">
              <w:rPr>
                <w:sz w:val="24"/>
                <w:szCs w:val="24"/>
              </w:rPr>
              <w:t>0,07</w:t>
            </w:r>
          </w:p>
        </w:tc>
        <w:tc>
          <w:tcPr>
            <w:tcW w:w="1134" w:type="dxa"/>
            <w:vAlign w:val="center"/>
          </w:tcPr>
          <w:p w:rsidR="00A70528" w:rsidRPr="0008447C" w:rsidRDefault="0008447C" w:rsidP="00977439">
            <w:pPr>
              <w:pStyle w:val="TableParagraph"/>
              <w:spacing w:line="268" w:lineRule="exact"/>
              <w:ind w:left="200" w:right="191"/>
              <w:jc w:val="center"/>
              <w:rPr>
                <w:sz w:val="24"/>
                <w:szCs w:val="24"/>
                <w:lang w:val="ru-RU"/>
              </w:rPr>
            </w:pPr>
            <w:r>
              <w:rPr>
                <w:sz w:val="24"/>
                <w:szCs w:val="24"/>
                <w:lang w:val="ru-RU"/>
              </w:rPr>
              <w:t>7,25</w:t>
            </w:r>
          </w:p>
        </w:tc>
        <w:tc>
          <w:tcPr>
            <w:tcW w:w="850" w:type="dxa"/>
            <w:vAlign w:val="center"/>
          </w:tcPr>
          <w:p w:rsidR="00A70528" w:rsidRPr="00421E1F" w:rsidRDefault="00A70528" w:rsidP="00977439">
            <w:pPr>
              <w:pStyle w:val="TableParagraph"/>
              <w:spacing w:line="268" w:lineRule="exact"/>
              <w:ind w:left="200" w:right="193"/>
              <w:jc w:val="center"/>
              <w:rPr>
                <w:sz w:val="24"/>
                <w:szCs w:val="24"/>
              </w:rPr>
            </w:pPr>
            <w:r w:rsidRPr="00421E1F">
              <w:rPr>
                <w:sz w:val="24"/>
                <w:szCs w:val="24"/>
              </w:rPr>
              <w:t>4,3</w:t>
            </w:r>
          </w:p>
        </w:tc>
        <w:tc>
          <w:tcPr>
            <w:tcW w:w="1418" w:type="dxa"/>
            <w:vAlign w:val="center"/>
          </w:tcPr>
          <w:p w:rsidR="00A70528" w:rsidRPr="00421E1F" w:rsidRDefault="00A70528" w:rsidP="00977439">
            <w:pPr>
              <w:pStyle w:val="TableParagraph"/>
              <w:spacing w:line="268" w:lineRule="exact"/>
              <w:ind w:right="97"/>
              <w:jc w:val="center"/>
              <w:rPr>
                <w:sz w:val="24"/>
                <w:szCs w:val="24"/>
              </w:rPr>
            </w:pPr>
            <w:r w:rsidRPr="00421E1F">
              <w:rPr>
                <w:sz w:val="24"/>
                <w:szCs w:val="24"/>
              </w:rPr>
              <w:t>494-4-13к</w:t>
            </w:r>
          </w:p>
        </w:tc>
        <w:tc>
          <w:tcPr>
            <w:tcW w:w="1276" w:type="dxa"/>
            <w:vAlign w:val="center"/>
          </w:tcPr>
          <w:p w:rsidR="00A70528" w:rsidRPr="00421E1F" w:rsidRDefault="00A70528" w:rsidP="00977439">
            <w:pPr>
              <w:pStyle w:val="TableParagraph"/>
              <w:spacing w:line="268" w:lineRule="exact"/>
              <w:ind w:left="101"/>
              <w:jc w:val="center"/>
              <w:rPr>
                <w:sz w:val="24"/>
                <w:szCs w:val="24"/>
              </w:rPr>
            </w:pPr>
            <w:r w:rsidRPr="00421E1F">
              <w:rPr>
                <w:sz w:val="24"/>
                <w:szCs w:val="24"/>
              </w:rPr>
              <w:t>2,7х2х2,8</w:t>
            </w:r>
          </w:p>
        </w:tc>
        <w:tc>
          <w:tcPr>
            <w:tcW w:w="708" w:type="dxa"/>
            <w:vAlign w:val="center"/>
          </w:tcPr>
          <w:p w:rsidR="00A70528" w:rsidRPr="00421E1F" w:rsidRDefault="00A70528" w:rsidP="00977439">
            <w:pPr>
              <w:pStyle w:val="TableParagraph"/>
              <w:spacing w:line="268" w:lineRule="exact"/>
              <w:ind w:left="364"/>
              <w:jc w:val="center"/>
              <w:rPr>
                <w:sz w:val="24"/>
                <w:szCs w:val="24"/>
              </w:rPr>
            </w:pPr>
            <w:r w:rsidRPr="00421E1F">
              <w:rPr>
                <w:sz w:val="24"/>
                <w:szCs w:val="24"/>
              </w:rPr>
              <w:t>1</w:t>
            </w:r>
          </w:p>
        </w:tc>
      </w:tr>
      <w:tr w:rsidR="00A70528" w:rsidRPr="00421E1F" w:rsidTr="00977439">
        <w:trPr>
          <w:trHeight w:val="551"/>
        </w:trPr>
        <w:tc>
          <w:tcPr>
            <w:tcW w:w="2689" w:type="dxa"/>
          </w:tcPr>
          <w:p w:rsidR="00A70528" w:rsidRPr="00421E1F" w:rsidRDefault="00A70528" w:rsidP="00977439">
            <w:pPr>
              <w:pStyle w:val="TableParagraph"/>
              <w:spacing w:line="268" w:lineRule="exact"/>
              <w:ind w:left="107"/>
              <w:rPr>
                <w:sz w:val="24"/>
                <w:szCs w:val="24"/>
              </w:rPr>
            </w:pPr>
            <w:r w:rsidRPr="00421E1F">
              <w:rPr>
                <w:sz w:val="24"/>
                <w:szCs w:val="24"/>
              </w:rPr>
              <w:t>Комната от-</w:t>
            </w:r>
          </w:p>
          <w:p w:rsidR="00A70528" w:rsidRPr="00421E1F" w:rsidRDefault="00A70528" w:rsidP="00977439">
            <w:pPr>
              <w:pStyle w:val="TableParagraph"/>
              <w:spacing w:line="264" w:lineRule="exact"/>
              <w:ind w:left="107"/>
              <w:rPr>
                <w:sz w:val="24"/>
                <w:szCs w:val="24"/>
              </w:rPr>
            </w:pPr>
            <w:r w:rsidRPr="00421E1F">
              <w:rPr>
                <w:sz w:val="24"/>
                <w:szCs w:val="24"/>
              </w:rPr>
              <w:t>дыха</w:t>
            </w:r>
          </w:p>
        </w:tc>
        <w:tc>
          <w:tcPr>
            <w:tcW w:w="1134" w:type="dxa"/>
            <w:vAlign w:val="center"/>
          </w:tcPr>
          <w:p w:rsidR="00A70528" w:rsidRPr="00421E1F" w:rsidRDefault="0008447C" w:rsidP="00977439">
            <w:pPr>
              <w:pStyle w:val="TableParagraph"/>
              <w:spacing w:line="268" w:lineRule="exact"/>
              <w:ind w:left="371"/>
              <w:rPr>
                <w:sz w:val="24"/>
                <w:szCs w:val="24"/>
              </w:rPr>
            </w:pPr>
            <w:r>
              <w:rPr>
                <w:sz w:val="24"/>
                <w:szCs w:val="24"/>
              </w:rPr>
              <w:t>120</w:t>
            </w:r>
          </w:p>
        </w:tc>
        <w:tc>
          <w:tcPr>
            <w:tcW w:w="992" w:type="dxa"/>
            <w:vAlign w:val="center"/>
          </w:tcPr>
          <w:p w:rsidR="00A70528" w:rsidRPr="00421E1F" w:rsidRDefault="00A70528" w:rsidP="00977439">
            <w:pPr>
              <w:pStyle w:val="TableParagraph"/>
              <w:spacing w:line="268" w:lineRule="exact"/>
              <w:ind w:left="177" w:right="168"/>
              <w:jc w:val="center"/>
              <w:rPr>
                <w:sz w:val="24"/>
                <w:szCs w:val="24"/>
              </w:rPr>
            </w:pPr>
            <w:r w:rsidRPr="00421E1F">
              <w:rPr>
                <w:sz w:val="24"/>
                <w:szCs w:val="24"/>
              </w:rPr>
              <w:t>0,2</w:t>
            </w:r>
          </w:p>
        </w:tc>
        <w:tc>
          <w:tcPr>
            <w:tcW w:w="1134" w:type="dxa"/>
            <w:vAlign w:val="center"/>
          </w:tcPr>
          <w:p w:rsidR="00A70528" w:rsidRPr="0008447C" w:rsidRDefault="0008447C" w:rsidP="00977439">
            <w:pPr>
              <w:pStyle w:val="TableParagraph"/>
              <w:spacing w:line="268" w:lineRule="exact"/>
              <w:ind w:left="200" w:right="191"/>
              <w:jc w:val="center"/>
              <w:rPr>
                <w:sz w:val="24"/>
                <w:szCs w:val="24"/>
                <w:lang w:val="ru-RU"/>
              </w:rPr>
            </w:pPr>
            <w:r>
              <w:rPr>
                <w:sz w:val="24"/>
                <w:szCs w:val="24"/>
                <w:lang w:val="ru-RU"/>
              </w:rPr>
              <w:t>24</w:t>
            </w:r>
          </w:p>
        </w:tc>
        <w:tc>
          <w:tcPr>
            <w:tcW w:w="850" w:type="dxa"/>
            <w:vAlign w:val="center"/>
          </w:tcPr>
          <w:p w:rsidR="00A70528" w:rsidRPr="00421E1F" w:rsidRDefault="00A70528" w:rsidP="00977439">
            <w:pPr>
              <w:pStyle w:val="TableParagraph"/>
              <w:spacing w:line="268" w:lineRule="exact"/>
              <w:ind w:left="200" w:right="193"/>
              <w:jc w:val="center"/>
              <w:rPr>
                <w:sz w:val="24"/>
                <w:szCs w:val="24"/>
              </w:rPr>
            </w:pPr>
            <w:r w:rsidRPr="00421E1F">
              <w:rPr>
                <w:sz w:val="24"/>
                <w:szCs w:val="24"/>
              </w:rPr>
              <w:t>20,7</w:t>
            </w:r>
          </w:p>
        </w:tc>
        <w:tc>
          <w:tcPr>
            <w:tcW w:w="1418" w:type="dxa"/>
            <w:vAlign w:val="center"/>
          </w:tcPr>
          <w:p w:rsidR="00A70528" w:rsidRPr="00421E1F" w:rsidRDefault="00A70528" w:rsidP="00977439">
            <w:pPr>
              <w:pStyle w:val="TableParagraph"/>
              <w:spacing w:line="268" w:lineRule="exact"/>
              <w:ind w:right="97"/>
              <w:jc w:val="center"/>
              <w:rPr>
                <w:sz w:val="24"/>
                <w:szCs w:val="24"/>
              </w:rPr>
            </w:pPr>
            <w:r w:rsidRPr="00421E1F">
              <w:rPr>
                <w:sz w:val="24"/>
                <w:szCs w:val="24"/>
              </w:rPr>
              <w:t>5055-18</w:t>
            </w:r>
          </w:p>
        </w:tc>
        <w:tc>
          <w:tcPr>
            <w:tcW w:w="1276" w:type="dxa"/>
            <w:vAlign w:val="center"/>
          </w:tcPr>
          <w:p w:rsidR="00A70528" w:rsidRPr="00421E1F" w:rsidRDefault="00A70528" w:rsidP="00977439">
            <w:pPr>
              <w:pStyle w:val="TableParagraph"/>
              <w:spacing w:line="268" w:lineRule="exact"/>
              <w:ind w:left="11"/>
              <w:jc w:val="center"/>
              <w:rPr>
                <w:sz w:val="24"/>
                <w:szCs w:val="24"/>
              </w:rPr>
            </w:pPr>
            <w:r w:rsidRPr="00421E1F">
              <w:rPr>
                <w:sz w:val="24"/>
                <w:szCs w:val="24"/>
              </w:rPr>
              <w:t>7,4х3,1х3,1</w:t>
            </w:r>
          </w:p>
        </w:tc>
        <w:tc>
          <w:tcPr>
            <w:tcW w:w="708" w:type="dxa"/>
            <w:vAlign w:val="center"/>
          </w:tcPr>
          <w:p w:rsidR="00A70528" w:rsidRPr="0008447C" w:rsidRDefault="0008447C" w:rsidP="00977439">
            <w:pPr>
              <w:pStyle w:val="TableParagraph"/>
              <w:spacing w:line="268" w:lineRule="exact"/>
              <w:ind w:left="364"/>
              <w:jc w:val="center"/>
              <w:rPr>
                <w:sz w:val="24"/>
                <w:szCs w:val="24"/>
                <w:lang w:val="ru-RU"/>
              </w:rPr>
            </w:pPr>
            <w:r>
              <w:rPr>
                <w:sz w:val="24"/>
                <w:szCs w:val="24"/>
                <w:lang w:val="ru-RU"/>
              </w:rPr>
              <w:t>2</w:t>
            </w:r>
          </w:p>
        </w:tc>
      </w:tr>
      <w:tr w:rsidR="00A70528" w:rsidRPr="00421E1F" w:rsidTr="00977439">
        <w:trPr>
          <w:trHeight w:val="275"/>
        </w:trPr>
        <w:tc>
          <w:tcPr>
            <w:tcW w:w="2689" w:type="dxa"/>
          </w:tcPr>
          <w:p w:rsidR="00A70528" w:rsidRPr="00421E1F" w:rsidRDefault="00A70528" w:rsidP="00977439">
            <w:pPr>
              <w:pStyle w:val="TableParagraph"/>
              <w:spacing w:line="256" w:lineRule="exact"/>
              <w:ind w:left="107"/>
              <w:rPr>
                <w:sz w:val="24"/>
                <w:szCs w:val="24"/>
              </w:rPr>
            </w:pPr>
            <w:r w:rsidRPr="00421E1F">
              <w:rPr>
                <w:sz w:val="24"/>
                <w:szCs w:val="24"/>
              </w:rPr>
              <w:t>Столовая-раздаточная</w:t>
            </w:r>
          </w:p>
        </w:tc>
        <w:tc>
          <w:tcPr>
            <w:tcW w:w="1134" w:type="dxa"/>
            <w:vAlign w:val="center"/>
          </w:tcPr>
          <w:p w:rsidR="00A70528" w:rsidRPr="00421E1F" w:rsidRDefault="0008447C" w:rsidP="00977439">
            <w:pPr>
              <w:pStyle w:val="TableParagraph"/>
              <w:spacing w:line="256" w:lineRule="exact"/>
              <w:ind w:left="371"/>
              <w:rPr>
                <w:sz w:val="24"/>
                <w:szCs w:val="24"/>
              </w:rPr>
            </w:pPr>
            <w:r>
              <w:rPr>
                <w:sz w:val="24"/>
                <w:szCs w:val="24"/>
              </w:rPr>
              <w:t>30</w:t>
            </w:r>
          </w:p>
        </w:tc>
        <w:tc>
          <w:tcPr>
            <w:tcW w:w="992" w:type="dxa"/>
            <w:vAlign w:val="center"/>
          </w:tcPr>
          <w:p w:rsidR="00A70528" w:rsidRPr="00421E1F" w:rsidRDefault="00A70528" w:rsidP="00977439">
            <w:pPr>
              <w:pStyle w:val="TableParagraph"/>
              <w:spacing w:line="256" w:lineRule="exact"/>
              <w:ind w:left="177" w:right="168"/>
              <w:jc w:val="center"/>
              <w:rPr>
                <w:sz w:val="24"/>
                <w:szCs w:val="24"/>
              </w:rPr>
            </w:pPr>
            <w:r w:rsidRPr="00421E1F">
              <w:rPr>
                <w:sz w:val="24"/>
                <w:szCs w:val="24"/>
              </w:rPr>
              <w:t>0,25</w:t>
            </w:r>
          </w:p>
        </w:tc>
        <w:tc>
          <w:tcPr>
            <w:tcW w:w="1134" w:type="dxa"/>
            <w:vAlign w:val="center"/>
          </w:tcPr>
          <w:p w:rsidR="00A70528" w:rsidRPr="00421E1F" w:rsidRDefault="00A70528" w:rsidP="00977439">
            <w:pPr>
              <w:pStyle w:val="TableParagraph"/>
              <w:spacing w:line="256" w:lineRule="exact"/>
              <w:ind w:left="200" w:right="191"/>
              <w:jc w:val="center"/>
              <w:rPr>
                <w:sz w:val="24"/>
                <w:szCs w:val="24"/>
              </w:rPr>
            </w:pPr>
            <w:r w:rsidRPr="00421E1F">
              <w:rPr>
                <w:sz w:val="24"/>
                <w:szCs w:val="24"/>
              </w:rPr>
              <w:t>4,5</w:t>
            </w:r>
          </w:p>
        </w:tc>
        <w:tc>
          <w:tcPr>
            <w:tcW w:w="850" w:type="dxa"/>
            <w:vAlign w:val="center"/>
          </w:tcPr>
          <w:p w:rsidR="00A70528" w:rsidRPr="00421E1F" w:rsidRDefault="00A70528" w:rsidP="00977439">
            <w:pPr>
              <w:pStyle w:val="TableParagraph"/>
              <w:spacing w:line="256" w:lineRule="exact"/>
              <w:ind w:left="200" w:right="191"/>
              <w:jc w:val="center"/>
              <w:rPr>
                <w:sz w:val="24"/>
                <w:szCs w:val="24"/>
              </w:rPr>
            </w:pPr>
            <w:r w:rsidRPr="00421E1F">
              <w:rPr>
                <w:sz w:val="24"/>
                <w:szCs w:val="24"/>
              </w:rPr>
              <w:t>17,9</w:t>
            </w:r>
          </w:p>
        </w:tc>
        <w:tc>
          <w:tcPr>
            <w:tcW w:w="1418" w:type="dxa"/>
            <w:vAlign w:val="center"/>
          </w:tcPr>
          <w:p w:rsidR="00A70528" w:rsidRPr="00421E1F" w:rsidRDefault="00A70528" w:rsidP="00977439">
            <w:pPr>
              <w:pStyle w:val="TableParagraph"/>
              <w:spacing w:line="256" w:lineRule="exact"/>
              <w:ind w:right="97"/>
              <w:jc w:val="center"/>
              <w:rPr>
                <w:sz w:val="24"/>
                <w:szCs w:val="24"/>
              </w:rPr>
            </w:pPr>
            <w:r w:rsidRPr="00421E1F">
              <w:rPr>
                <w:sz w:val="24"/>
                <w:szCs w:val="24"/>
              </w:rPr>
              <w:t>ИС-303 п</w:t>
            </w:r>
          </w:p>
        </w:tc>
        <w:tc>
          <w:tcPr>
            <w:tcW w:w="1276" w:type="dxa"/>
            <w:vAlign w:val="center"/>
          </w:tcPr>
          <w:p w:rsidR="00A70528" w:rsidRPr="00421E1F" w:rsidRDefault="00A70528" w:rsidP="00977439">
            <w:pPr>
              <w:pStyle w:val="TableParagraph"/>
              <w:spacing w:line="256" w:lineRule="exact"/>
              <w:ind w:left="11"/>
              <w:jc w:val="center"/>
              <w:rPr>
                <w:sz w:val="24"/>
                <w:szCs w:val="24"/>
              </w:rPr>
            </w:pPr>
            <w:r w:rsidRPr="00421E1F">
              <w:rPr>
                <w:sz w:val="24"/>
                <w:szCs w:val="24"/>
              </w:rPr>
              <w:t>7,9х2,8х2,5</w:t>
            </w:r>
          </w:p>
        </w:tc>
        <w:tc>
          <w:tcPr>
            <w:tcW w:w="708" w:type="dxa"/>
            <w:vAlign w:val="center"/>
          </w:tcPr>
          <w:p w:rsidR="00A70528" w:rsidRPr="00421E1F" w:rsidRDefault="00A70528" w:rsidP="00977439">
            <w:pPr>
              <w:pStyle w:val="TableParagraph"/>
              <w:spacing w:line="256" w:lineRule="exact"/>
              <w:ind w:left="364"/>
              <w:jc w:val="center"/>
              <w:rPr>
                <w:sz w:val="24"/>
                <w:szCs w:val="24"/>
              </w:rPr>
            </w:pPr>
            <w:r w:rsidRPr="00421E1F">
              <w:rPr>
                <w:sz w:val="24"/>
                <w:szCs w:val="24"/>
              </w:rPr>
              <w:t>1</w:t>
            </w:r>
          </w:p>
        </w:tc>
      </w:tr>
      <w:tr w:rsidR="00A70528" w:rsidRPr="00421E1F" w:rsidTr="00977439">
        <w:trPr>
          <w:trHeight w:val="827"/>
        </w:trPr>
        <w:tc>
          <w:tcPr>
            <w:tcW w:w="2689" w:type="dxa"/>
          </w:tcPr>
          <w:p w:rsidR="00A70528" w:rsidRPr="00421E1F" w:rsidRDefault="00A70528" w:rsidP="00977439">
            <w:pPr>
              <w:pStyle w:val="TableParagraph"/>
              <w:spacing w:line="268" w:lineRule="exact"/>
              <w:ind w:left="107"/>
              <w:rPr>
                <w:sz w:val="24"/>
                <w:szCs w:val="24"/>
              </w:rPr>
            </w:pPr>
            <w:r w:rsidRPr="00421E1F">
              <w:rPr>
                <w:sz w:val="24"/>
                <w:szCs w:val="24"/>
              </w:rPr>
              <w:t>Помещение</w:t>
            </w:r>
          </w:p>
          <w:p w:rsidR="00A70528" w:rsidRPr="00421E1F" w:rsidRDefault="00A70528" w:rsidP="00977439">
            <w:pPr>
              <w:pStyle w:val="TableParagraph"/>
              <w:spacing w:line="270" w:lineRule="atLeast"/>
              <w:ind w:left="107" w:right="233"/>
              <w:rPr>
                <w:sz w:val="24"/>
                <w:szCs w:val="24"/>
              </w:rPr>
            </w:pPr>
            <w:r w:rsidRPr="00421E1F">
              <w:rPr>
                <w:sz w:val="24"/>
                <w:szCs w:val="24"/>
              </w:rPr>
              <w:t>для обогрева рабочих</w:t>
            </w:r>
          </w:p>
        </w:tc>
        <w:tc>
          <w:tcPr>
            <w:tcW w:w="1134" w:type="dxa"/>
            <w:vAlign w:val="center"/>
          </w:tcPr>
          <w:p w:rsidR="00A70528" w:rsidRPr="00421E1F" w:rsidRDefault="0008447C" w:rsidP="00977439">
            <w:pPr>
              <w:pStyle w:val="TableParagraph"/>
              <w:spacing w:line="268" w:lineRule="exact"/>
              <w:ind w:left="371"/>
              <w:rPr>
                <w:sz w:val="24"/>
                <w:szCs w:val="24"/>
              </w:rPr>
            </w:pPr>
            <w:r>
              <w:rPr>
                <w:sz w:val="24"/>
                <w:szCs w:val="24"/>
              </w:rPr>
              <w:t>109</w:t>
            </w:r>
          </w:p>
        </w:tc>
        <w:tc>
          <w:tcPr>
            <w:tcW w:w="992" w:type="dxa"/>
            <w:vAlign w:val="center"/>
          </w:tcPr>
          <w:p w:rsidR="00A70528" w:rsidRPr="00421E1F" w:rsidRDefault="00A70528" w:rsidP="00977439">
            <w:pPr>
              <w:pStyle w:val="TableParagraph"/>
              <w:spacing w:line="268" w:lineRule="exact"/>
              <w:ind w:left="177" w:right="168"/>
              <w:jc w:val="center"/>
              <w:rPr>
                <w:sz w:val="24"/>
                <w:szCs w:val="24"/>
              </w:rPr>
            </w:pPr>
            <w:r w:rsidRPr="00421E1F">
              <w:rPr>
                <w:sz w:val="24"/>
                <w:szCs w:val="24"/>
              </w:rPr>
              <w:t>0,1</w:t>
            </w:r>
          </w:p>
        </w:tc>
        <w:tc>
          <w:tcPr>
            <w:tcW w:w="1134" w:type="dxa"/>
            <w:vAlign w:val="center"/>
          </w:tcPr>
          <w:p w:rsidR="00A70528" w:rsidRPr="00421E1F" w:rsidRDefault="00A70528" w:rsidP="00977439">
            <w:pPr>
              <w:pStyle w:val="TableParagraph"/>
              <w:spacing w:line="268" w:lineRule="exact"/>
              <w:ind w:left="200" w:right="191"/>
              <w:jc w:val="center"/>
              <w:rPr>
                <w:sz w:val="24"/>
                <w:szCs w:val="24"/>
              </w:rPr>
            </w:pPr>
            <w:r w:rsidRPr="00421E1F">
              <w:rPr>
                <w:sz w:val="24"/>
                <w:szCs w:val="24"/>
              </w:rPr>
              <w:t>6,2</w:t>
            </w:r>
          </w:p>
        </w:tc>
        <w:tc>
          <w:tcPr>
            <w:tcW w:w="850" w:type="dxa"/>
            <w:vAlign w:val="center"/>
          </w:tcPr>
          <w:p w:rsidR="00A70528" w:rsidRPr="00421E1F" w:rsidRDefault="00A70528" w:rsidP="00977439">
            <w:pPr>
              <w:pStyle w:val="TableParagraph"/>
              <w:spacing w:line="268" w:lineRule="exact"/>
              <w:ind w:left="200" w:right="193"/>
              <w:jc w:val="center"/>
              <w:rPr>
                <w:sz w:val="24"/>
                <w:szCs w:val="24"/>
              </w:rPr>
            </w:pPr>
            <w:r w:rsidRPr="00421E1F">
              <w:rPr>
                <w:sz w:val="24"/>
                <w:szCs w:val="24"/>
              </w:rPr>
              <w:t>9,2</w:t>
            </w:r>
          </w:p>
        </w:tc>
        <w:tc>
          <w:tcPr>
            <w:tcW w:w="1418" w:type="dxa"/>
            <w:vAlign w:val="center"/>
          </w:tcPr>
          <w:p w:rsidR="00A70528" w:rsidRPr="00421E1F" w:rsidRDefault="00A70528" w:rsidP="00977439">
            <w:pPr>
              <w:pStyle w:val="TableParagraph"/>
              <w:spacing w:line="268" w:lineRule="exact"/>
              <w:ind w:right="99"/>
              <w:jc w:val="center"/>
              <w:rPr>
                <w:sz w:val="24"/>
                <w:szCs w:val="24"/>
              </w:rPr>
            </w:pPr>
            <w:r w:rsidRPr="00421E1F">
              <w:rPr>
                <w:sz w:val="24"/>
                <w:szCs w:val="24"/>
              </w:rPr>
              <w:t>494-4-9к</w:t>
            </w:r>
          </w:p>
        </w:tc>
        <w:tc>
          <w:tcPr>
            <w:tcW w:w="1276" w:type="dxa"/>
            <w:vAlign w:val="center"/>
          </w:tcPr>
          <w:p w:rsidR="00A70528" w:rsidRPr="00421E1F" w:rsidRDefault="00A70528" w:rsidP="00977439">
            <w:pPr>
              <w:pStyle w:val="TableParagraph"/>
              <w:spacing w:line="268" w:lineRule="exact"/>
              <w:ind w:left="11"/>
              <w:jc w:val="center"/>
              <w:rPr>
                <w:sz w:val="24"/>
                <w:szCs w:val="24"/>
              </w:rPr>
            </w:pPr>
            <w:r w:rsidRPr="00421E1F">
              <w:rPr>
                <w:sz w:val="24"/>
                <w:szCs w:val="24"/>
              </w:rPr>
              <w:t>3,7х3,5х3,1</w:t>
            </w:r>
          </w:p>
        </w:tc>
        <w:tc>
          <w:tcPr>
            <w:tcW w:w="708" w:type="dxa"/>
            <w:vAlign w:val="center"/>
          </w:tcPr>
          <w:p w:rsidR="00A70528" w:rsidRPr="00421E1F" w:rsidRDefault="00A70528" w:rsidP="00977439">
            <w:pPr>
              <w:pStyle w:val="TableParagraph"/>
              <w:spacing w:line="268" w:lineRule="exact"/>
              <w:ind w:left="364"/>
              <w:jc w:val="center"/>
              <w:rPr>
                <w:sz w:val="24"/>
                <w:szCs w:val="24"/>
              </w:rPr>
            </w:pPr>
            <w:r w:rsidRPr="00421E1F">
              <w:rPr>
                <w:sz w:val="24"/>
                <w:szCs w:val="24"/>
              </w:rPr>
              <w:t>1</w:t>
            </w:r>
          </w:p>
        </w:tc>
      </w:tr>
      <w:tr w:rsidR="00A70528" w:rsidRPr="00421E1F" w:rsidTr="009774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2689" w:type="dxa"/>
          </w:tcPr>
          <w:p w:rsidR="00A70528" w:rsidRPr="00421E1F" w:rsidRDefault="00A70528" w:rsidP="00977439">
            <w:pPr>
              <w:pStyle w:val="TableParagraph"/>
              <w:spacing w:line="265" w:lineRule="exact"/>
              <w:ind w:left="107"/>
              <w:rPr>
                <w:sz w:val="24"/>
                <w:szCs w:val="24"/>
              </w:rPr>
            </w:pPr>
            <w:r w:rsidRPr="00421E1F">
              <w:rPr>
                <w:sz w:val="24"/>
                <w:szCs w:val="24"/>
              </w:rPr>
              <w:t>Медпункт</w:t>
            </w:r>
          </w:p>
        </w:tc>
        <w:tc>
          <w:tcPr>
            <w:tcW w:w="2126" w:type="dxa"/>
            <w:gridSpan w:val="2"/>
          </w:tcPr>
          <w:p w:rsidR="00A70528" w:rsidRPr="00421E1F" w:rsidRDefault="00A70528" w:rsidP="00977439">
            <w:pPr>
              <w:pStyle w:val="TableParagraph"/>
              <w:spacing w:line="265" w:lineRule="exact"/>
              <w:ind w:left="220"/>
              <w:rPr>
                <w:sz w:val="24"/>
                <w:szCs w:val="24"/>
              </w:rPr>
            </w:pPr>
            <w:r w:rsidRPr="00421E1F">
              <w:rPr>
                <w:sz w:val="24"/>
                <w:szCs w:val="24"/>
              </w:rPr>
              <w:t>Не менее 12 м</w:t>
            </w:r>
            <w:r w:rsidRPr="00421E1F">
              <w:rPr>
                <w:position w:val="9"/>
                <w:sz w:val="24"/>
                <w:szCs w:val="24"/>
              </w:rPr>
              <w:t>2</w:t>
            </w:r>
          </w:p>
        </w:tc>
        <w:tc>
          <w:tcPr>
            <w:tcW w:w="1134" w:type="dxa"/>
          </w:tcPr>
          <w:p w:rsidR="00A70528" w:rsidRPr="00421E1F" w:rsidRDefault="00A70528" w:rsidP="00977439">
            <w:pPr>
              <w:pStyle w:val="TableParagraph"/>
              <w:spacing w:line="265" w:lineRule="exact"/>
              <w:ind w:left="11"/>
              <w:jc w:val="center"/>
              <w:rPr>
                <w:sz w:val="24"/>
                <w:szCs w:val="24"/>
              </w:rPr>
            </w:pPr>
            <w:r w:rsidRPr="00421E1F">
              <w:rPr>
                <w:sz w:val="24"/>
                <w:szCs w:val="24"/>
              </w:rPr>
              <w:t>–</w:t>
            </w:r>
          </w:p>
        </w:tc>
        <w:tc>
          <w:tcPr>
            <w:tcW w:w="850" w:type="dxa"/>
          </w:tcPr>
          <w:p w:rsidR="00A70528" w:rsidRPr="00421E1F" w:rsidRDefault="00A70528" w:rsidP="00977439">
            <w:pPr>
              <w:pStyle w:val="TableParagraph"/>
              <w:spacing w:line="265" w:lineRule="exact"/>
              <w:ind w:left="200" w:right="193"/>
              <w:jc w:val="center"/>
              <w:rPr>
                <w:sz w:val="24"/>
                <w:szCs w:val="24"/>
              </w:rPr>
            </w:pPr>
            <w:r>
              <w:rPr>
                <w:sz w:val="24"/>
                <w:szCs w:val="24"/>
              </w:rPr>
              <w:t>14,4</w:t>
            </w:r>
          </w:p>
        </w:tc>
        <w:tc>
          <w:tcPr>
            <w:tcW w:w="1418" w:type="dxa"/>
          </w:tcPr>
          <w:p w:rsidR="00A70528" w:rsidRPr="00421E1F" w:rsidRDefault="00A70528" w:rsidP="00977439">
            <w:pPr>
              <w:pStyle w:val="TableParagraph"/>
              <w:spacing w:line="265" w:lineRule="exact"/>
              <w:ind w:right="95"/>
              <w:jc w:val="center"/>
              <w:rPr>
                <w:sz w:val="24"/>
                <w:szCs w:val="24"/>
              </w:rPr>
            </w:pPr>
            <w:r w:rsidRPr="00421E1F">
              <w:rPr>
                <w:sz w:val="24"/>
                <w:szCs w:val="24"/>
              </w:rPr>
              <w:t>420-04-38 к</w:t>
            </w:r>
          </w:p>
        </w:tc>
        <w:tc>
          <w:tcPr>
            <w:tcW w:w="1276" w:type="dxa"/>
          </w:tcPr>
          <w:p w:rsidR="00A70528" w:rsidRPr="00421E1F" w:rsidRDefault="00A70528" w:rsidP="00977439">
            <w:pPr>
              <w:pStyle w:val="TableParagraph"/>
              <w:spacing w:line="265" w:lineRule="exact"/>
              <w:ind w:left="6" w:right="-15"/>
              <w:rPr>
                <w:sz w:val="24"/>
                <w:szCs w:val="24"/>
              </w:rPr>
            </w:pPr>
            <w:r w:rsidRPr="00421E1F">
              <w:rPr>
                <w:sz w:val="24"/>
                <w:szCs w:val="24"/>
              </w:rPr>
              <w:t>6,0х2,7х2,68</w:t>
            </w:r>
          </w:p>
        </w:tc>
        <w:tc>
          <w:tcPr>
            <w:tcW w:w="708" w:type="dxa"/>
          </w:tcPr>
          <w:p w:rsidR="00A70528" w:rsidRPr="00421E1F" w:rsidRDefault="00A70528" w:rsidP="00977439">
            <w:pPr>
              <w:pStyle w:val="TableParagraph"/>
              <w:spacing w:line="265" w:lineRule="exact"/>
              <w:ind w:left="364"/>
              <w:rPr>
                <w:sz w:val="24"/>
                <w:szCs w:val="24"/>
              </w:rPr>
            </w:pPr>
            <w:r w:rsidRPr="00421E1F">
              <w:rPr>
                <w:sz w:val="24"/>
                <w:szCs w:val="24"/>
              </w:rPr>
              <w:t>1</w:t>
            </w:r>
          </w:p>
        </w:tc>
      </w:tr>
    </w:tbl>
    <w:p w:rsidR="00A70528" w:rsidRPr="00D76FB7" w:rsidRDefault="00A70528" w:rsidP="00A70528">
      <w:pPr>
        <w:ind w:right="183" w:firstLine="567"/>
        <w:jc w:val="both"/>
        <w:rPr>
          <w:b/>
          <w:sz w:val="28"/>
          <w:szCs w:val="28"/>
        </w:rPr>
      </w:pPr>
      <w:r w:rsidRPr="00D76FB7">
        <w:rPr>
          <w:b/>
          <w:sz w:val="28"/>
          <w:szCs w:val="28"/>
        </w:rPr>
        <w:lastRenderedPageBreak/>
        <w:t>4.</w:t>
      </w:r>
      <w:r>
        <w:rPr>
          <w:b/>
          <w:sz w:val="28"/>
          <w:szCs w:val="28"/>
        </w:rPr>
        <w:t>2.3</w:t>
      </w:r>
      <w:r w:rsidRPr="00D76FB7">
        <w:rPr>
          <w:b/>
          <w:sz w:val="28"/>
          <w:szCs w:val="28"/>
        </w:rPr>
        <w:t xml:space="preserve"> Расчет и проектирование складских помещений</w:t>
      </w:r>
    </w:p>
    <w:p w:rsidR="00A70528" w:rsidRPr="00D76FB7" w:rsidRDefault="00A70528" w:rsidP="00A70528">
      <w:pPr>
        <w:ind w:right="183" w:firstLine="567"/>
        <w:jc w:val="both"/>
        <w:rPr>
          <w:sz w:val="28"/>
          <w:szCs w:val="28"/>
        </w:rPr>
      </w:pPr>
    </w:p>
    <w:p w:rsidR="00A70528" w:rsidRPr="00D76FB7" w:rsidRDefault="00A70528" w:rsidP="00A70528">
      <w:pPr>
        <w:ind w:right="183" w:firstLine="567"/>
        <w:jc w:val="both"/>
        <w:rPr>
          <w:sz w:val="28"/>
          <w:szCs w:val="28"/>
        </w:rPr>
      </w:pPr>
      <w:r w:rsidRPr="00D76FB7">
        <w:rPr>
          <w:sz w:val="28"/>
          <w:szCs w:val="28"/>
        </w:rPr>
        <w:t xml:space="preserve">Размещение приобъектных складов производится с учетом расположения подъездных дорог и подъездов от основных транспортных магистралей к местам приемки и выгрузки материалов. </w:t>
      </w:r>
    </w:p>
    <w:p w:rsidR="00A70528" w:rsidRPr="00D76FB7" w:rsidRDefault="00A70528" w:rsidP="00A70528">
      <w:pPr>
        <w:ind w:right="183" w:firstLine="567"/>
        <w:jc w:val="both"/>
        <w:rPr>
          <w:sz w:val="28"/>
          <w:szCs w:val="28"/>
        </w:rPr>
      </w:pPr>
      <w:r w:rsidRPr="00D76FB7">
        <w:rPr>
          <w:sz w:val="28"/>
          <w:szCs w:val="28"/>
        </w:rPr>
        <w:t>По условиям хранения различают склады открытые, полузакрытые, закрытые и специальные.</w:t>
      </w:r>
    </w:p>
    <w:p w:rsidR="00A70528" w:rsidRPr="00D76FB7" w:rsidRDefault="00A70528" w:rsidP="00A70528">
      <w:pPr>
        <w:ind w:right="183" w:firstLine="567"/>
        <w:jc w:val="both"/>
        <w:rPr>
          <w:sz w:val="28"/>
          <w:szCs w:val="28"/>
        </w:rPr>
      </w:pPr>
      <w:r w:rsidRPr="00D76FB7">
        <w:rPr>
          <w:bCs/>
          <w:sz w:val="28"/>
          <w:szCs w:val="28"/>
        </w:rPr>
        <w:t xml:space="preserve">Открытые склады </w:t>
      </w:r>
      <w:r w:rsidRPr="00D76FB7">
        <w:rPr>
          <w:sz w:val="28"/>
          <w:szCs w:val="28"/>
        </w:rPr>
        <w:t>предназначаются для хранения материалов, не требующих защиты от атмосферных воздействий (бетонных и железобетонных конструкций, кирпича, керамических труб и т. д.).</w:t>
      </w:r>
    </w:p>
    <w:p w:rsidR="00A70528" w:rsidRPr="00D76FB7" w:rsidRDefault="00A70528" w:rsidP="00A70528">
      <w:pPr>
        <w:ind w:right="183" w:firstLine="567"/>
        <w:jc w:val="both"/>
        <w:rPr>
          <w:sz w:val="28"/>
          <w:szCs w:val="28"/>
        </w:rPr>
      </w:pPr>
      <w:r w:rsidRPr="00D76FB7">
        <w:rPr>
          <w:bCs/>
          <w:sz w:val="28"/>
          <w:szCs w:val="28"/>
        </w:rPr>
        <w:t xml:space="preserve">Полузакрытые склады </w:t>
      </w:r>
      <w:r w:rsidRPr="00D76FB7">
        <w:rPr>
          <w:sz w:val="28"/>
          <w:szCs w:val="28"/>
        </w:rPr>
        <w:t>(навесы) сооружаются для материалов, не изменяющих своих свойств от перемены температур и влажности воздуха, но требующих защиты от прямого воздействия солнца и атмосферных осадков (деревянных изделий и деталей, толя, рубероида, шифера и др.).</w:t>
      </w:r>
    </w:p>
    <w:p w:rsidR="00A70528" w:rsidRPr="00D76FB7" w:rsidRDefault="00A70528" w:rsidP="00A70528">
      <w:pPr>
        <w:ind w:right="183" w:firstLine="567"/>
        <w:jc w:val="both"/>
        <w:rPr>
          <w:sz w:val="28"/>
          <w:szCs w:val="28"/>
        </w:rPr>
      </w:pPr>
      <w:r w:rsidRPr="00D76FB7">
        <w:rPr>
          <w:bCs/>
          <w:sz w:val="28"/>
          <w:szCs w:val="28"/>
        </w:rPr>
        <w:t>Закрытые склад</w:t>
      </w:r>
      <w:bookmarkStart w:id="15" w:name="_GoBack"/>
      <w:bookmarkEnd w:id="15"/>
      <w:r w:rsidRPr="00D76FB7">
        <w:rPr>
          <w:bCs/>
          <w:sz w:val="28"/>
          <w:szCs w:val="28"/>
        </w:rPr>
        <w:t xml:space="preserve">ы </w:t>
      </w:r>
      <w:r w:rsidRPr="00D76FB7">
        <w:rPr>
          <w:sz w:val="28"/>
          <w:szCs w:val="28"/>
        </w:rPr>
        <w:t>служат для хранения материалов дорогостоящих или портящихся на открытом воздухе (цемента, извести, гипса, фанеры, гвоздей, спецодежды и др.). Их сооружают надземными и подземными, одноэтажными и многоэтажными, отапливаемыми и неотапливаемыми.</w:t>
      </w:r>
    </w:p>
    <w:p w:rsidR="00A70528" w:rsidRPr="00D76FB7" w:rsidRDefault="00A70528" w:rsidP="00A70528">
      <w:pPr>
        <w:ind w:right="183" w:firstLine="567"/>
        <w:jc w:val="both"/>
        <w:rPr>
          <w:sz w:val="28"/>
          <w:szCs w:val="28"/>
        </w:rPr>
      </w:pPr>
      <w:r w:rsidRPr="00D76FB7">
        <w:rPr>
          <w:sz w:val="28"/>
          <w:szCs w:val="28"/>
        </w:rPr>
        <w:t>В зависимости от конструктивных решений, методов строительства и эксплуатации различаются временные склады неинвентарные, предназначенные для однократного использования, и инвентарные, рассчитанные на многократную перебазировку в целях использования на различных объектах. Строительство неинвентарных складов осуществляют только в порядке исключения, так как они экономически невыгодны.</w:t>
      </w:r>
    </w:p>
    <w:p w:rsidR="00A70528" w:rsidRPr="00D76FB7" w:rsidRDefault="00A70528" w:rsidP="00A70528">
      <w:pPr>
        <w:ind w:right="183" w:firstLine="567"/>
        <w:jc w:val="both"/>
        <w:rPr>
          <w:sz w:val="28"/>
          <w:szCs w:val="28"/>
        </w:rPr>
      </w:pPr>
      <w:r w:rsidRPr="00D76FB7">
        <w:rPr>
          <w:sz w:val="28"/>
          <w:szCs w:val="28"/>
        </w:rPr>
        <w:t>Открытые склады на строительной площадке располагают в зоне действия монтажного крана, обслуживающего объект. Навесы для хранения массовых и тяжелых материалов или оборудования также размещаются в зоне действия монтажного механизма или в непосредственной близости, что обеспечивает бесперегрузочную доставку в рабочую зону.</w:t>
      </w:r>
    </w:p>
    <w:p w:rsidR="00A70528" w:rsidRPr="00D76FB7" w:rsidRDefault="00A70528" w:rsidP="00A70528">
      <w:pPr>
        <w:ind w:right="183" w:firstLine="567"/>
        <w:jc w:val="both"/>
        <w:rPr>
          <w:sz w:val="28"/>
          <w:szCs w:val="28"/>
        </w:rPr>
      </w:pPr>
      <w:r w:rsidRPr="00D76FB7">
        <w:rPr>
          <w:sz w:val="28"/>
          <w:szCs w:val="28"/>
        </w:rPr>
        <w:t>Привязка складов производится, без устройства дополнительных дорог – вдоль запроектированных с их местным уширением. К отдельно стоящим складам подводятся временные дороги.</w:t>
      </w:r>
    </w:p>
    <w:p w:rsidR="00A70528" w:rsidRPr="00D76FB7" w:rsidRDefault="00A70528" w:rsidP="00A70528">
      <w:pPr>
        <w:ind w:right="183" w:firstLine="567"/>
        <w:jc w:val="both"/>
        <w:rPr>
          <w:sz w:val="28"/>
          <w:szCs w:val="28"/>
        </w:rPr>
      </w:pPr>
      <w:r w:rsidRPr="00D76FB7">
        <w:rPr>
          <w:sz w:val="28"/>
          <w:szCs w:val="28"/>
        </w:rPr>
        <w:t>При проектировании объектного СГП определяются габариты складской площадки в зоне действия механизма. Показывается раскладка сборных конструкций по типам и маркам, точно обозначаются места, отведенные под те или иные материалы, тару, оснастку и инвентарь.</w:t>
      </w:r>
    </w:p>
    <w:p w:rsidR="00A70528" w:rsidRPr="00D76FB7" w:rsidRDefault="00A70528" w:rsidP="00A70528">
      <w:pPr>
        <w:ind w:right="183" w:firstLine="567"/>
        <w:jc w:val="both"/>
        <w:rPr>
          <w:sz w:val="28"/>
          <w:szCs w:val="28"/>
        </w:rPr>
      </w:pPr>
      <w:r w:rsidRPr="00D76FB7">
        <w:rPr>
          <w:sz w:val="28"/>
          <w:szCs w:val="28"/>
        </w:rPr>
        <w:t xml:space="preserve">При размещении сборных элементов и материалов на открытом складе в зоне монтажного механизма обеспечивается наибольшая производительность работы крана за счет сокращения перемещений крана вдоль фронта работ и уменьшений углов поворота стрелы при подаче груза со склада (транспорта) к месту установки. Для этого одноименные конструкции, детали и материалы складируются по захваткам, равномерно или в нескольких местах по длине здания. Штабеля с тяжелыми и массовыми элементами (материалами) размещаются ближе к крану, а </w:t>
      </w:r>
      <w:r w:rsidRPr="00D76FB7">
        <w:rPr>
          <w:sz w:val="28"/>
          <w:szCs w:val="28"/>
        </w:rPr>
        <w:lastRenderedPageBreak/>
        <w:t xml:space="preserve">с более легкими и немассовыми элементами – в глубине склада. Ширина механизированного приобъектного склада устанавливается 8м. </w:t>
      </w:r>
    </w:p>
    <w:p w:rsidR="00A70528" w:rsidRPr="00D76FB7" w:rsidRDefault="00A70528" w:rsidP="00A70528">
      <w:pPr>
        <w:ind w:right="183" w:firstLine="567"/>
        <w:jc w:val="both"/>
        <w:rPr>
          <w:sz w:val="28"/>
          <w:szCs w:val="28"/>
        </w:rPr>
      </w:pPr>
      <w:r w:rsidRPr="00D76FB7">
        <w:rPr>
          <w:sz w:val="28"/>
          <w:szCs w:val="28"/>
        </w:rPr>
        <w:t>В открытых складах при складировании изделий, конструкций и полуфабрикатов предусматрены продольные и поперечные проходы шириной 0,7м, при этом поперечные проходы устраиваются через каждые 25-30м.</w:t>
      </w:r>
    </w:p>
    <w:p w:rsidR="00A70528" w:rsidRPr="00D76FB7" w:rsidRDefault="00A70528" w:rsidP="00A70528">
      <w:pPr>
        <w:ind w:right="183" w:firstLine="567"/>
        <w:jc w:val="both"/>
        <w:rPr>
          <w:sz w:val="28"/>
          <w:szCs w:val="28"/>
        </w:rPr>
      </w:pPr>
      <w:r w:rsidRPr="00D76FB7">
        <w:rPr>
          <w:sz w:val="28"/>
          <w:szCs w:val="28"/>
        </w:rPr>
        <w:t>Площадки складирования должны быть ровными, с небольшим уклоном (в пределах 2-5°) для водоотвода.</w:t>
      </w:r>
    </w:p>
    <w:p w:rsidR="00A70528" w:rsidRPr="00D76FB7" w:rsidRDefault="00A70528" w:rsidP="00A70528">
      <w:pPr>
        <w:ind w:right="183" w:firstLine="567"/>
        <w:jc w:val="both"/>
        <w:rPr>
          <w:sz w:val="28"/>
          <w:szCs w:val="28"/>
        </w:rPr>
      </w:pPr>
      <w:r w:rsidRPr="00D76FB7">
        <w:rPr>
          <w:sz w:val="28"/>
          <w:szCs w:val="28"/>
        </w:rPr>
        <w:t>Исходными данными для расчета потребных площадей мобильных (инвентарных) и временных зданий складского назначения (закрытых отапливаемых и неотапливаемых, навесов) объектного стройгенплана является календарный план производства работ на объекте и график поступления на объект и расхода строительных конструкций, материалов и оборудования.</w:t>
      </w:r>
    </w:p>
    <w:p w:rsidR="00A70528" w:rsidRDefault="00A70528" w:rsidP="00A70528">
      <w:pPr>
        <w:ind w:right="183" w:firstLine="567"/>
        <w:jc w:val="both"/>
        <w:rPr>
          <w:sz w:val="28"/>
          <w:szCs w:val="28"/>
        </w:rPr>
      </w:pPr>
      <w:r w:rsidRPr="00D76FB7">
        <w:rPr>
          <w:sz w:val="28"/>
          <w:szCs w:val="28"/>
        </w:rPr>
        <w:t>Для данного проекта рассчитаем необходимую площадь открытых складских площадок по формуле:</w:t>
      </w:r>
    </w:p>
    <w:p w:rsidR="00A70528" w:rsidRPr="00D76FB7" w:rsidRDefault="00A70528" w:rsidP="00A70528">
      <w:pPr>
        <w:ind w:right="183" w:firstLine="567"/>
        <w:jc w:val="both"/>
        <w:rPr>
          <w:sz w:val="28"/>
          <w:szCs w:val="28"/>
        </w:rPr>
      </w:pPr>
    </w:p>
    <w:p w:rsidR="00A70528" w:rsidRDefault="00A70528" w:rsidP="00A70528">
      <w:pPr>
        <w:pStyle w:val="af5"/>
        <w:tabs>
          <w:tab w:val="left" w:pos="9645"/>
        </w:tabs>
        <w:ind w:firstLine="567"/>
        <w:contextualSpacing/>
        <w:rPr>
          <w:szCs w:val="28"/>
        </w:rPr>
      </w:pPr>
      <w:r>
        <w:rPr>
          <w:szCs w:val="28"/>
        </w:rPr>
        <w:t xml:space="preserve">                                                        </w:t>
      </w:r>
      <w:r w:rsidRPr="00D76FB7">
        <w:rPr>
          <w:position w:val="-14"/>
          <w:szCs w:val="28"/>
        </w:rPr>
        <w:object w:dxaOrig="1200" w:dyaOrig="380">
          <v:shape id="_x0000_i1063" type="#_x0000_t75" style="width:59.75pt;height:19pt" o:ole="">
            <v:imagedata r:id="rId79" o:title=""/>
          </v:shape>
          <o:OLEObject Type="Embed" ProgID="Equation.3" ShapeID="_x0000_i1063" DrawAspect="Content" ObjectID="_1682622203" r:id="rId80"/>
        </w:object>
      </w:r>
      <w:r w:rsidRPr="00D76FB7">
        <w:rPr>
          <w:szCs w:val="28"/>
        </w:rPr>
        <w:t xml:space="preserve">         </w:t>
      </w:r>
      <w:r>
        <w:rPr>
          <w:szCs w:val="28"/>
        </w:rPr>
        <w:t xml:space="preserve">        </w:t>
      </w:r>
      <w:r w:rsidRPr="00D76FB7">
        <w:rPr>
          <w:szCs w:val="28"/>
        </w:rPr>
        <w:t xml:space="preserve">                                      (</w:t>
      </w:r>
      <w:r>
        <w:rPr>
          <w:szCs w:val="28"/>
        </w:rPr>
        <w:t>4</w:t>
      </w:r>
      <w:r w:rsidRPr="00D76FB7">
        <w:rPr>
          <w:szCs w:val="28"/>
        </w:rPr>
        <w:t>.4)</w:t>
      </w:r>
    </w:p>
    <w:p w:rsidR="00A70528" w:rsidRPr="00D76FB7" w:rsidRDefault="00A70528" w:rsidP="00A70528">
      <w:pPr>
        <w:pStyle w:val="af5"/>
        <w:tabs>
          <w:tab w:val="left" w:pos="9645"/>
        </w:tabs>
        <w:ind w:firstLine="567"/>
        <w:contextualSpacing/>
        <w:rPr>
          <w:szCs w:val="28"/>
        </w:rPr>
      </w:pPr>
    </w:p>
    <w:p w:rsidR="00A70528" w:rsidRPr="00D76FB7" w:rsidRDefault="00A70528" w:rsidP="00A70528">
      <w:pPr>
        <w:ind w:right="183" w:firstLine="567"/>
        <w:jc w:val="both"/>
        <w:rPr>
          <w:sz w:val="28"/>
          <w:szCs w:val="28"/>
        </w:rPr>
      </w:pPr>
      <w:r w:rsidRPr="00D76FB7">
        <w:rPr>
          <w:sz w:val="28"/>
          <w:szCs w:val="28"/>
        </w:rPr>
        <w:t>где Р</w:t>
      </w:r>
      <w:r w:rsidRPr="00D76FB7">
        <w:rPr>
          <w:sz w:val="28"/>
          <w:szCs w:val="28"/>
          <w:vertAlign w:val="subscript"/>
        </w:rPr>
        <w:t>скл</w:t>
      </w:r>
      <w:r w:rsidRPr="00D76FB7">
        <w:rPr>
          <w:sz w:val="28"/>
          <w:szCs w:val="28"/>
        </w:rPr>
        <w:t xml:space="preserve"> – расчетный запас материалов в натуральных измерителях;</w:t>
      </w:r>
    </w:p>
    <w:p w:rsidR="00A70528" w:rsidRPr="00D76FB7" w:rsidRDefault="00A70528" w:rsidP="00A70528">
      <w:pPr>
        <w:ind w:right="183" w:firstLine="567"/>
        <w:jc w:val="both"/>
        <w:rPr>
          <w:sz w:val="28"/>
          <w:szCs w:val="28"/>
        </w:rPr>
      </w:pPr>
      <w:r>
        <w:rPr>
          <w:sz w:val="28"/>
          <w:szCs w:val="28"/>
        </w:rPr>
        <w:t xml:space="preserve">       </w:t>
      </w:r>
      <w:r w:rsidRPr="00D76FB7">
        <w:rPr>
          <w:sz w:val="28"/>
          <w:szCs w:val="28"/>
        </w:rPr>
        <w:t xml:space="preserve">q – </w:t>
      </w:r>
      <w:r>
        <w:rPr>
          <w:sz w:val="28"/>
          <w:szCs w:val="28"/>
        </w:rPr>
        <w:t xml:space="preserve">   </w:t>
      </w:r>
      <w:r w:rsidRPr="00D76FB7">
        <w:rPr>
          <w:sz w:val="28"/>
          <w:szCs w:val="28"/>
        </w:rPr>
        <w:t>норма складирования материалов на 1 м</w:t>
      </w:r>
      <w:r w:rsidRPr="00D76FB7">
        <w:rPr>
          <w:sz w:val="28"/>
          <w:szCs w:val="28"/>
          <w:vertAlign w:val="superscript"/>
        </w:rPr>
        <w:t>2</w:t>
      </w:r>
      <w:r w:rsidRPr="00D76FB7">
        <w:rPr>
          <w:sz w:val="28"/>
          <w:szCs w:val="28"/>
        </w:rPr>
        <w:t>/натур.изм. площади склада с учетом проходов и проездов.</w:t>
      </w:r>
    </w:p>
    <w:p w:rsidR="00A70528" w:rsidRDefault="00A70528" w:rsidP="00A70528">
      <w:pPr>
        <w:ind w:right="183" w:firstLine="567"/>
        <w:jc w:val="both"/>
        <w:rPr>
          <w:sz w:val="28"/>
          <w:szCs w:val="28"/>
        </w:rPr>
      </w:pPr>
      <w:r w:rsidRPr="00D76FB7">
        <w:rPr>
          <w:sz w:val="28"/>
          <w:szCs w:val="28"/>
        </w:rPr>
        <w:t>Расчетный запас материалов, подлежащих хранению на складе:</w:t>
      </w:r>
    </w:p>
    <w:p w:rsidR="00A70528" w:rsidRPr="00D76FB7" w:rsidRDefault="00A70528" w:rsidP="00A70528">
      <w:pPr>
        <w:ind w:right="183" w:firstLine="567"/>
        <w:jc w:val="both"/>
        <w:rPr>
          <w:position w:val="-14"/>
          <w:sz w:val="28"/>
          <w:szCs w:val="28"/>
        </w:rPr>
      </w:pPr>
    </w:p>
    <w:p w:rsidR="00A70528" w:rsidRDefault="00A70528" w:rsidP="00A70528">
      <w:pPr>
        <w:pStyle w:val="af5"/>
        <w:tabs>
          <w:tab w:val="left" w:pos="9799"/>
        </w:tabs>
        <w:ind w:firstLine="567"/>
        <w:contextualSpacing/>
        <w:rPr>
          <w:position w:val="-14"/>
          <w:szCs w:val="28"/>
        </w:rPr>
      </w:pPr>
      <w:r>
        <w:rPr>
          <w:szCs w:val="28"/>
        </w:rPr>
        <w:t xml:space="preserve">                                                </w:t>
      </w:r>
      <w:r w:rsidRPr="00D76FB7">
        <w:rPr>
          <w:position w:val="-24"/>
          <w:szCs w:val="28"/>
        </w:rPr>
        <w:object w:dxaOrig="2380" w:dyaOrig="660">
          <v:shape id="_x0000_i1064" type="#_x0000_t75" style="width:119.55pt;height:33.3pt" o:ole="">
            <v:imagedata r:id="rId81" o:title=""/>
          </v:shape>
          <o:OLEObject Type="Embed" ProgID="Equation.3" ShapeID="_x0000_i1064" DrawAspect="Content" ObjectID="_1682622204" r:id="rId82"/>
        </w:object>
      </w:r>
      <w:r w:rsidRPr="00D76FB7">
        <w:rPr>
          <w:position w:val="-14"/>
          <w:szCs w:val="28"/>
        </w:rPr>
        <w:t xml:space="preserve">                 </w:t>
      </w:r>
      <w:r>
        <w:rPr>
          <w:position w:val="-14"/>
          <w:szCs w:val="28"/>
        </w:rPr>
        <w:t xml:space="preserve">               </w:t>
      </w:r>
      <w:r w:rsidRPr="00D76FB7">
        <w:rPr>
          <w:position w:val="-14"/>
          <w:szCs w:val="28"/>
        </w:rPr>
        <w:t xml:space="preserve">               (</w:t>
      </w:r>
      <w:r>
        <w:rPr>
          <w:position w:val="-14"/>
          <w:szCs w:val="28"/>
        </w:rPr>
        <w:t>4</w:t>
      </w:r>
      <w:r w:rsidRPr="00D76FB7">
        <w:rPr>
          <w:position w:val="-14"/>
          <w:szCs w:val="28"/>
        </w:rPr>
        <w:t>.5)</w:t>
      </w:r>
    </w:p>
    <w:p w:rsidR="00A70528" w:rsidRPr="00D76FB7" w:rsidRDefault="00A70528" w:rsidP="00A70528">
      <w:pPr>
        <w:pStyle w:val="af5"/>
        <w:tabs>
          <w:tab w:val="left" w:pos="9799"/>
        </w:tabs>
        <w:ind w:firstLine="567"/>
        <w:contextualSpacing/>
        <w:rPr>
          <w:position w:val="-14"/>
          <w:szCs w:val="28"/>
        </w:rPr>
      </w:pPr>
    </w:p>
    <w:p w:rsidR="00A70528" w:rsidRPr="00D76FB7" w:rsidRDefault="00A70528" w:rsidP="00A70528">
      <w:pPr>
        <w:ind w:right="183" w:firstLine="567"/>
        <w:jc w:val="both"/>
        <w:rPr>
          <w:sz w:val="28"/>
          <w:szCs w:val="28"/>
        </w:rPr>
      </w:pPr>
      <w:r w:rsidRPr="00D76FB7">
        <w:rPr>
          <w:sz w:val="28"/>
          <w:szCs w:val="28"/>
        </w:rPr>
        <w:t>где Р</w:t>
      </w:r>
      <w:r w:rsidRPr="00D76FB7">
        <w:rPr>
          <w:sz w:val="28"/>
          <w:szCs w:val="28"/>
          <w:vertAlign w:val="subscript"/>
        </w:rPr>
        <w:t>общ</w:t>
      </w:r>
      <w:r w:rsidRPr="00D76FB7">
        <w:rPr>
          <w:sz w:val="28"/>
          <w:szCs w:val="28"/>
        </w:rPr>
        <w:t xml:space="preserve"> – общее потребное количество конструкций в натуральных единицах измерения, изделий и материалов для выполнения плановых объемов СМР, берется из ведомостей потребности, которые составляется на основе календарных планов;</w:t>
      </w:r>
    </w:p>
    <w:p w:rsidR="00A70528" w:rsidRDefault="00A70528" w:rsidP="00A70528">
      <w:pPr>
        <w:ind w:right="183" w:firstLine="567"/>
        <w:jc w:val="both"/>
        <w:rPr>
          <w:sz w:val="28"/>
          <w:szCs w:val="28"/>
        </w:rPr>
      </w:pPr>
      <w:r>
        <w:rPr>
          <w:sz w:val="28"/>
          <w:szCs w:val="28"/>
        </w:rPr>
        <w:t xml:space="preserve">       </w:t>
      </w:r>
      <w:r w:rsidRPr="00D76FB7">
        <w:rPr>
          <w:sz w:val="28"/>
          <w:szCs w:val="28"/>
        </w:rPr>
        <w:t xml:space="preserve">Т </w:t>
      </w:r>
      <w:r>
        <w:rPr>
          <w:sz w:val="28"/>
          <w:szCs w:val="28"/>
        </w:rPr>
        <w:t xml:space="preserve">–    </w:t>
      </w:r>
      <w:r w:rsidRPr="00D76FB7">
        <w:rPr>
          <w:sz w:val="28"/>
          <w:szCs w:val="28"/>
        </w:rPr>
        <w:t xml:space="preserve">период потребления материалов в днях, определяется по </w:t>
      </w:r>
    </w:p>
    <w:p w:rsidR="00A70528" w:rsidRPr="00D76FB7" w:rsidRDefault="00A70528" w:rsidP="00A70528">
      <w:pPr>
        <w:ind w:right="183" w:firstLine="567"/>
        <w:jc w:val="both"/>
        <w:rPr>
          <w:sz w:val="28"/>
          <w:szCs w:val="28"/>
        </w:rPr>
      </w:pPr>
      <w:r>
        <w:rPr>
          <w:sz w:val="28"/>
          <w:szCs w:val="28"/>
        </w:rPr>
        <w:t xml:space="preserve">                </w:t>
      </w:r>
      <w:r w:rsidRPr="00D76FB7">
        <w:rPr>
          <w:sz w:val="28"/>
          <w:szCs w:val="28"/>
        </w:rPr>
        <w:t>разработанному календарному плану производства работ на объекте;</w:t>
      </w:r>
    </w:p>
    <w:p w:rsidR="00A70528" w:rsidRPr="00D76FB7" w:rsidRDefault="00A70528" w:rsidP="00A70528">
      <w:pPr>
        <w:ind w:right="183" w:firstLine="567"/>
        <w:jc w:val="both"/>
        <w:rPr>
          <w:sz w:val="28"/>
          <w:szCs w:val="28"/>
        </w:rPr>
      </w:pPr>
      <w:r>
        <w:rPr>
          <w:sz w:val="28"/>
          <w:szCs w:val="28"/>
        </w:rPr>
        <w:t xml:space="preserve">       </w:t>
      </w:r>
      <w:r w:rsidRPr="00D76FB7">
        <w:rPr>
          <w:sz w:val="28"/>
          <w:szCs w:val="28"/>
        </w:rPr>
        <w:t>Т</w:t>
      </w:r>
      <w:r w:rsidRPr="00D76FB7">
        <w:rPr>
          <w:sz w:val="28"/>
          <w:szCs w:val="28"/>
          <w:vertAlign w:val="subscript"/>
        </w:rPr>
        <w:t>н</w:t>
      </w:r>
      <w:r w:rsidRPr="00D76FB7">
        <w:rPr>
          <w:sz w:val="28"/>
          <w:szCs w:val="28"/>
        </w:rPr>
        <w:t xml:space="preserve"> – </w:t>
      </w:r>
      <w:r>
        <w:rPr>
          <w:sz w:val="28"/>
          <w:szCs w:val="28"/>
        </w:rPr>
        <w:t xml:space="preserve"> </w:t>
      </w:r>
      <w:r w:rsidRPr="00D76FB7">
        <w:rPr>
          <w:sz w:val="28"/>
          <w:szCs w:val="28"/>
        </w:rPr>
        <w:t>норма запаса материала в днях;</w:t>
      </w:r>
    </w:p>
    <w:p w:rsidR="00A70528" w:rsidRDefault="00A70528" w:rsidP="00A70528">
      <w:pPr>
        <w:ind w:right="183"/>
        <w:jc w:val="both"/>
        <w:rPr>
          <w:sz w:val="28"/>
          <w:szCs w:val="28"/>
        </w:rPr>
      </w:pPr>
      <w:r>
        <w:rPr>
          <w:sz w:val="28"/>
          <w:szCs w:val="28"/>
        </w:rPr>
        <w:t xml:space="preserve">               </w:t>
      </w:r>
      <w:r w:rsidRPr="00D76FB7">
        <w:rPr>
          <w:sz w:val="28"/>
          <w:szCs w:val="28"/>
          <w:lang w:val="en-US"/>
        </w:rPr>
        <w:t>K</w:t>
      </w:r>
      <w:r w:rsidRPr="00D76FB7">
        <w:rPr>
          <w:sz w:val="28"/>
          <w:szCs w:val="28"/>
          <w:vertAlign w:val="subscript"/>
        </w:rPr>
        <w:t>1</w:t>
      </w:r>
      <w:r w:rsidRPr="00D76FB7">
        <w:rPr>
          <w:sz w:val="28"/>
          <w:szCs w:val="28"/>
        </w:rPr>
        <w:t>–</w:t>
      </w:r>
      <w:r>
        <w:rPr>
          <w:sz w:val="28"/>
          <w:szCs w:val="28"/>
        </w:rPr>
        <w:t xml:space="preserve">   </w:t>
      </w:r>
      <w:r w:rsidRPr="00D76FB7">
        <w:rPr>
          <w:sz w:val="28"/>
          <w:szCs w:val="28"/>
        </w:rPr>
        <w:t xml:space="preserve">коэффициент неравномерности поступления материалов и </w:t>
      </w:r>
    </w:p>
    <w:p w:rsidR="00A70528" w:rsidRDefault="00A70528" w:rsidP="00A70528">
      <w:pPr>
        <w:ind w:right="183" w:firstLine="1701"/>
        <w:jc w:val="both"/>
        <w:rPr>
          <w:sz w:val="28"/>
          <w:szCs w:val="28"/>
        </w:rPr>
      </w:pPr>
      <w:r w:rsidRPr="00D76FB7">
        <w:rPr>
          <w:sz w:val="28"/>
          <w:szCs w:val="28"/>
        </w:rPr>
        <w:t xml:space="preserve">конструкций на склады, принимается для автомобильного транспорта </w:t>
      </w:r>
    </w:p>
    <w:p w:rsidR="00A70528" w:rsidRPr="00D76FB7" w:rsidRDefault="00A70528" w:rsidP="00A70528">
      <w:pPr>
        <w:ind w:right="183" w:firstLine="1701"/>
        <w:jc w:val="both"/>
        <w:rPr>
          <w:sz w:val="28"/>
          <w:szCs w:val="28"/>
        </w:rPr>
      </w:pPr>
      <w:r>
        <w:rPr>
          <w:sz w:val="28"/>
          <w:szCs w:val="28"/>
        </w:rPr>
        <w:t>принимается равным</w:t>
      </w:r>
      <w:r w:rsidRPr="00D76FB7">
        <w:rPr>
          <w:sz w:val="28"/>
          <w:szCs w:val="28"/>
        </w:rPr>
        <w:t xml:space="preserve"> 1,1;</w:t>
      </w:r>
    </w:p>
    <w:p w:rsidR="00A70528" w:rsidRDefault="00A70528" w:rsidP="00A70528">
      <w:pPr>
        <w:ind w:right="183" w:firstLine="567"/>
        <w:jc w:val="both"/>
        <w:rPr>
          <w:sz w:val="28"/>
          <w:szCs w:val="28"/>
        </w:rPr>
      </w:pPr>
      <w:r>
        <w:rPr>
          <w:sz w:val="28"/>
          <w:szCs w:val="28"/>
        </w:rPr>
        <w:t xml:space="preserve">       </w:t>
      </w:r>
      <w:r w:rsidRPr="00D76FB7">
        <w:rPr>
          <w:sz w:val="28"/>
          <w:szCs w:val="28"/>
          <w:lang w:val="en-US"/>
        </w:rPr>
        <w:t>K</w:t>
      </w:r>
      <w:r w:rsidRPr="00D76FB7">
        <w:rPr>
          <w:sz w:val="28"/>
          <w:szCs w:val="28"/>
          <w:vertAlign w:val="subscript"/>
        </w:rPr>
        <w:t>2</w:t>
      </w:r>
      <w:r>
        <w:rPr>
          <w:sz w:val="28"/>
          <w:szCs w:val="28"/>
        </w:rPr>
        <w:t xml:space="preserve">–   </w:t>
      </w:r>
      <w:r w:rsidRPr="00D76FB7">
        <w:rPr>
          <w:sz w:val="28"/>
          <w:szCs w:val="28"/>
        </w:rPr>
        <w:t xml:space="preserve">коэффициент неравномерности производственного потребления </w:t>
      </w:r>
    </w:p>
    <w:p w:rsidR="00A70528" w:rsidRPr="00D76FB7" w:rsidRDefault="00A70528" w:rsidP="00A70528">
      <w:pPr>
        <w:ind w:right="183" w:firstLine="567"/>
        <w:jc w:val="both"/>
        <w:rPr>
          <w:sz w:val="28"/>
          <w:szCs w:val="28"/>
        </w:rPr>
      </w:pPr>
      <w:r>
        <w:rPr>
          <w:sz w:val="28"/>
          <w:szCs w:val="28"/>
        </w:rPr>
        <w:t xml:space="preserve">                 </w:t>
      </w:r>
      <w:r w:rsidRPr="00D76FB7">
        <w:rPr>
          <w:sz w:val="28"/>
          <w:szCs w:val="28"/>
        </w:rPr>
        <w:t>материалов, принимается равным 1,3.</w:t>
      </w:r>
    </w:p>
    <w:p w:rsidR="00A70528" w:rsidRPr="00D76FB7" w:rsidRDefault="00A70528" w:rsidP="00A70528">
      <w:pPr>
        <w:ind w:right="183" w:firstLine="567"/>
        <w:jc w:val="both"/>
        <w:rPr>
          <w:sz w:val="28"/>
          <w:szCs w:val="28"/>
        </w:rPr>
      </w:pPr>
    </w:p>
    <w:p w:rsidR="00A70528" w:rsidRPr="00D76FB7" w:rsidRDefault="00A70528" w:rsidP="00A70528">
      <w:pPr>
        <w:ind w:right="183" w:firstLine="567"/>
        <w:jc w:val="both"/>
        <w:rPr>
          <w:sz w:val="28"/>
          <w:szCs w:val="28"/>
        </w:rPr>
      </w:pPr>
      <w:r w:rsidRPr="00D76FB7">
        <w:rPr>
          <w:sz w:val="28"/>
          <w:szCs w:val="28"/>
        </w:rPr>
        <w:t>Расчет площадей складов производят в табличной форме (таблица 10).</w:t>
      </w:r>
    </w:p>
    <w:p w:rsidR="00A70528" w:rsidRDefault="00A70528" w:rsidP="00A70528">
      <w:pPr>
        <w:ind w:right="183" w:firstLine="567"/>
        <w:jc w:val="both"/>
        <w:rPr>
          <w:sz w:val="28"/>
          <w:szCs w:val="28"/>
        </w:rPr>
      </w:pPr>
    </w:p>
    <w:p w:rsidR="00A70528" w:rsidRDefault="00A70528" w:rsidP="00A70528">
      <w:pPr>
        <w:ind w:right="183" w:firstLine="567"/>
        <w:jc w:val="both"/>
        <w:rPr>
          <w:sz w:val="28"/>
          <w:szCs w:val="28"/>
        </w:rPr>
      </w:pPr>
    </w:p>
    <w:p w:rsidR="00A70528" w:rsidRDefault="00A70528" w:rsidP="00A70528">
      <w:pPr>
        <w:ind w:right="183" w:firstLine="567"/>
        <w:jc w:val="both"/>
        <w:rPr>
          <w:sz w:val="28"/>
          <w:szCs w:val="28"/>
        </w:rPr>
      </w:pPr>
    </w:p>
    <w:p w:rsidR="00A70528" w:rsidRDefault="00A70528" w:rsidP="00A70528">
      <w:pPr>
        <w:ind w:right="183" w:firstLine="567"/>
        <w:jc w:val="both"/>
        <w:rPr>
          <w:sz w:val="28"/>
          <w:szCs w:val="28"/>
        </w:rPr>
      </w:pPr>
    </w:p>
    <w:p w:rsidR="00A70528" w:rsidRDefault="00A70528" w:rsidP="00A70528">
      <w:pPr>
        <w:ind w:right="183" w:firstLine="567"/>
        <w:jc w:val="both"/>
        <w:rPr>
          <w:sz w:val="28"/>
          <w:szCs w:val="28"/>
        </w:rPr>
      </w:pPr>
    </w:p>
    <w:p w:rsidR="00A70528" w:rsidRDefault="00A70528" w:rsidP="00A70528">
      <w:pPr>
        <w:ind w:right="183" w:firstLine="567"/>
        <w:jc w:val="both"/>
        <w:rPr>
          <w:sz w:val="28"/>
          <w:szCs w:val="28"/>
        </w:rPr>
      </w:pPr>
    </w:p>
    <w:p w:rsidR="00A70528" w:rsidRPr="00D76FB7" w:rsidRDefault="00A70528" w:rsidP="00A70528">
      <w:pPr>
        <w:ind w:right="183" w:firstLine="567"/>
        <w:jc w:val="both"/>
        <w:rPr>
          <w:sz w:val="28"/>
          <w:szCs w:val="28"/>
        </w:rPr>
      </w:pPr>
      <w:r w:rsidRPr="00D76FB7">
        <w:rPr>
          <w:sz w:val="28"/>
          <w:szCs w:val="28"/>
        </w:rPr>
        <w:t xml:space="preserve">Таблица </w:t>
      </w:r>
      <w:r>
        <w:rPr>
          <w:sz w:val="28"/>
          <w:szCs w:val="28"/>
        </w:rPr>
        <w:t>4.12</w:t>
      </w:r>
      <w:r w:rsidRPr="00D76FB7">
        <w:rPr>
          <w:sz w:val="28"/>
          <w:szCs w:val="28"/>
        </w:rPr>
        <w:t xml:space="preserve"> – Расчет площадей складов</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
        <w:gridCol w:w="767"/>
        <w:gridCol w:w="650"/>
        <w:gridCol w:w="680"/>
        <w:gridCol w:w="406"/>
        <w:gridCol w:w="567"/>
        <w:gridCol w:w="473"/>
        <w:gridCol w:w="822"/>
        <w:gridCol w:w="571"/>
        <w:gridCol w:w="709"/>
        <w:gridCol w:w="729"/>
        <w:gridCol w:w="572"/>
        <w:gridCol w:w="425"/>
        <w:gridCol w:w="116"/>
        <w:gridCol w:w="593"/>
      </w:tblGrid>
      <w:tr w:rsidR="00A70528" w:rsidRPr="009313A6" w:rsidTr="00977439">
        <w:trPr>
          <w:trHeight w:val="450"/>
          <w:jc w:val="center"/>
        </w:trPr>
        <w:tc>
          <w:tcPr>
            <w:tcW w:w="1413" w:type="dxa"/>
            <w:vMerge w:val="restart"/>
            <w:textDirection w:val="btLr"/>
            <w:vAlign w:val="center"/>
          </w:tcPr>
          <w:p w:rsidR="00A70528" w:rsidRPr="009313A6" w:rsidRDefault="00A70528" w:rsidP="00977439">
            <w:pPr>
              <w:pStyle w:val="ab"/>
              <w:ind w:left="113" w:right="113"/>
              <w:jc w:val="center"/>
              <w:rPr>
                <w:sz w:val="24"/>
                <w:szCs w:val="24"/>
              </w:rPr>
            </w:pPr>
            <w:r w:rsidRPr="009313A6">
              <w:rPr>
                <w:sz w:val="24"/>
                <w:szCs w:val="24"/>
              </w:rPr>
              <w:t>Конструкции, изделия, материалы</w:t>
            </w:r>
          </w:p>
        </w:tc>
        <w:tc>
          <w:tcPr>
            <w:tcW w:w="567" w:type="dxa"/>
            <w:vMerge w:val="restart"/>
            <w:textDirection w:val="btLr"/>
          </w:tcPr>
          <w:p w:rsidR="00A70528" w:rsidRPr="009313A6" w:rsidRDefault="00A70528" w:rsidP="00977439">
            <w:pPr>
              <w:pStyle w:val="ab"/>
              <w:ind w:left="-108" w:right="-87"/>
              <w:jc w:val="center"/>
              <w:rPr>
                <w:sz w:val="24"/>
                <w:szCs w:val="24"/>
              </w:rPr>
            </w:pPr>
            <w:r w:rsidRPr="009313A6">
              <w:rPr>
                <w:sz w:val="24"/>
                <w:szCs w:val="24"/>
              </w:rPr>
              <w:t>Единица измерения</w:t>
            </w:r>
          </w:p>
        </w:tc>
        <w:tc>
          <w:tcPr>
            <w:tcW w:w="767" w:type="dxa"/>
            <w:vMerge w:val="restart"/>
            <w:textDirection w:val="btLr"/>
            <w:vAlign w:val="center"/>
          </w:tcPr>
          <w:p w:rsidR="00A70528" w:rsidRPr="009313A6" w:rsidRDefault="00A70528" w:rsidP="00977439">
            <w:pPr>
              <w:pStyle w:val="ab"/>
              <w:ind w:left="113" w:right="113"/>
              <w:jc w:val="center"/>
              <w:rPr>
                <w:sz w:val="24"/>
                <w:szCs w:val="24"/>
              </w:rPr>
            </w:pPr>
            <w:r w:rsidRPr="009313A6">
              <w:rPr>
                <w:sz w:val="24"/>
                <w:szCs w:val="24"/>
              </w:rPr>
              <w:t>Общая потребность</w:t>
            </w:r>
          </w:p>
        </w:tc>
        <w:tc>
          <w:tcPr>
            <w:tcW w:w="650" w:type="dxa"/>
            <w:vMerge w:val="restart"/>
            <w:textDirection w:val="btLr"/>
            <w:vAlign w:val="center"/>
          </w:tcPr>
          <w:p w:rsidR="00A70528" w:rsidRPr="009313A6" w:rsidRDefault="00A70528" w:rsidP="00977439">
            <w:pPr>
              <w:pStyle w:val="ab"/>
              <w:ind w:left="113" w:right="113"/>
              <w:jc w:val="center"/>
              <w:rPr>
                <w:sz w:val="24"/>
                <w:szCs w:val="24"/>
              </w:rPr>
            </w:pPr>
            <w:r w:rsidRPr="009313A6">
              <w:rPr>
                <w:sz w:val="24"/>
                <w:szCs w:val="24"/>
              </w:rPr>
              <w:t>Продолжител. укл. мат. констр., дни</w:t>
            </w:r>
          </w:p>
        </w:tc>
        <w:tc>
          <w:tcPr>
            <w:tcW w:w="680" w:type="dxa"/>
            <w:vMerge w:val="restart"/>
            <w:textDirection w:val="btLr"/>
            <w:vAlign w:val="center"/>
          </w:tcPr>
          <w:p w:rsidR="00A70528" w:rsidRPr="009313A6" w:rsidRDefault="00A70528" w:rsidP="00977439">
            <w:pPr>
              <w:pStyle w:val="ab"/>
              <w:ind w:left="113" w:right="113"/>
              <w:jc w:val="center"/>
              <w:rPr>
                <w:sz w:val="24"/>
                <w:szCs w:val="24"/>
              </w:rPr>
            </w:pPr>
            <w:r w:rsidRPr="009313A6">
              <w:rPr>
                <w:sz w:val="24"/>
                <w:szCs w:val="24"/>
              </w:rPr>
              <w:t>Наибол. сут. расход</w:t>
            </w:r>
          </w:p>
        </w:tc>
        <w:tc>
          <w:tcPr>
            <w:tcW w:w="406" w:type="dxa"/>
            <w:vMerge w:val="restart"/>
            <w:textDirection w:val="btLr"/>
            <w:vAlign w:val="center"/>
          </w:tcPr>
          <w:p w:rsidR="00A70528" w:rsidRPr="009313A6" w:rsidRDefault="00A70528" w:rsidP="00977439">
            <w:pPr>
              <w:pStyle w:val="ab"/>
              <w:ind w:left="113" w:right="113"/>
              <w:jc w:val="center"/>
              <w:rPr>
                <w:sz w:val="24"/>
                <w:szCs w:val="24"/>
              </w:rPr>
            </w:pPr>
            <w:r w:rsidRPr="009313A6">
              <w:rPr>
                <w:sz w:val="24"/>
                <w:szCs w:val="24"/>
              </w:rPr>
              <w:t>Число дней запаса</w:t>
            </w:r>
          </w:p>
        </w:tc>
        <w:tc>
          <w:tcPr>
            <w:tcW w:w="1040" w:type="dxa"/>
            <w:gridSpan w:val="2"/>
            <w:vAlign w:val="center"/>
          </w:tcPr>
          <w:p w:rsidR="00A70528" w:rsidRPr="009313A6" w:rsidRDefault="00A70528" w:rsidP="00977439">
            <w:pPr>
              <w:pStyle w:val="ab"/>
              <w:jc w:val="center"/>
              <w:rPr>
                <w:sz w:val="24"/>
                <w:szCs w:val="24"/>
              </w:rPr>
            </w:pPr>
            <w:r w:rsidRPr="009313A6">
              <w:rPr>
                <w:sz w:val="24"/>
                <w:szCs w:val="24"/>
              </w:rPr>
              <w:t>Коэффициент</w:t>
            </w:r>
          </w:p>
        </w:tc>
        <w:tc>
          <w:tcPr>
            <w:tcW w:w="822" w:type="dxa"/>
            <w:vMerge w:val="restart"/>
            <w:textDirection w:val="btLr"/>
            <w:vAlign w:val="center"/>
          </w:tcPr>
          <w:p w:rsidR="00A70528" w:rsidRPr="009313A6" w:rsidRDefault="00A70528" w:rsidP="00977439">
            <w:pPr>
              <w:pStyle w:val="ab"/>
              <w:spacing w:after="0"/>
              <w:ind w:left="113" w:right="113"/>
              <w:jc w:val="center"/>
              <w:rPr>
                <w:sz w:val="24"/>
                <w:szCs w:val="24"/>
              </w:rPr>
            </w:pPr>
            <w:r w:rsidRPr="009313A6">
              <w:rPr>
                <w:sz w:val="24"/>
                <w:szCs w:val="24"/>
              </w:rPr>
              <w:t>Запас на складе</w:t>
            </w:r>
          </w:p>
        </w:tc>
        <w:tc>
          <w:tcPr>
            <w:tcW w:w="571" w:type="dxa"/>
            <w:vMerge w:val="restart"/>
            <w:textDirection w:val="btLr"/>
            <w:vAlign w:val="center"/>
          </w:tcPr>
          <w:p w:rsidR="00A70528" w:rsidRPr="009313A6" w:rsidRDefault="00A70528" w:rsidP="00977439">
            <w:pPr>
              <w:pStyle w:val="ab"/>
              <w:spacing w:after="0" w:line="192" w:lineRule="auto"/>
              <w:ind w:left="113" w:right="113"/>
              <w:jc w:val="center"/>
              <w:rPr>
                <w:sz w:val="24"/>
                <w:szCs w:val="24"/>
              </w:rPr>
            </w:pPr>
            <w:r w:rsidRPr="009313A6">
              <w:rPr>
                <w:sz w:val="24"/>
                <w:szCs w:val="24"/>
              </w:rPr>
              <w:t xml:space="preserve">Норма хранения на </w:t>
            </w:r>
            <w:smartTag w:uri="urn:schemas-microsoft-com:office:smarttags" w:element="metricconverter">
              <w:smartTagPr>
                <w:attr w:name="ProductID" w:val="1 м2"/>
              </w:smartTagPr>
              <w:r w:rsidRPr="009313A6">
                <w:rPr>
                  <w:sz w:val="24"/>
                  <w:szCs w:val="24"/>
                </w:rPr>
                <w:t>1 м</w:t>
              </w:r>
              <w:r w:rsidRPr="009313A6">
                <w:rPr>
                  <w:sz w:val="24"/>
                  <w:szCs w:val="24"/>
                  <w:vertAlign w:val="superscript"/>
                </w:rPr>
                <w:t>2</w:t>
              </w:r>
            </w:smartTag>
            <w:r w:rsidRPr="009313A6">
              <w:rPr>
                <w:sz w:val="24"/>
                <w:szCs w:val="24"/>
              </w:rPr>
              <w:t xml:space="preserve"> пл. склада</w:t>
            </w:r>
          </w:p>
        </w:tc>
        <w:tc>
          <w:tcPr>
            <w:tcW w:w="709" w:type="dxa"/>
            <w:vMerge w:val="restart"/>
            <w:textDirection w:val="btLr"/>
            <w:vAlign w:val="center"/>
          </w:tcPr>
          <w:p w:rsidR="00A70528" w:rsidRPr="009313A6" w:rsidRDefault="00A70528" w:rsidP="00977439">
            <w:pPr>
              <w:pStyle w:val="ab"/>
              <w:spacing w:after="0" w:line="192" w:lineRule="auto"/>
              <w:ind w:left="113" w:right="113"/>
              <w:jc w:val="center"/>
              <w:rPr>
                <w:sz w:val="24"/>
                <w:szCs w:val="24"/>
              </w:rPr>
            </w:pPr>
            <w:r w:rsidRPr="009313A6">
              <w:rPr>
                <w:sz w:val="24"/>
                <w:szCs w:val="24"/>
              </w:rPr>
              <w:t>Полезная площадь склада, м</w:t>
            </w:r>
            <w:r w:rsidRPr="009313A6">
              <w:rPr>
                <w:sz w:val="24"/>
                <w:szCs w:val="24"/>
                <w:vertAlign w:val="superscript"/>
              </w:rPr>
              <w:t>2</w:t>
            </w:r>
          </w:p>
        </w:tc>
        <w:tc>
          <w:tcPr>
            <w:tcW w:w="729" w:type="dxa"/>
            <w:vMerge w:val="restart"/>
            <w:textDirection w:val="btLr"/>
            <w:vAlign w:val="center"/>
          </w:tcPr>
          <w:p w:rsidR="00A70528" w:rsidRPr="009313A6" w:rsidRDefault="00A70528" w:rsidP="00977439">
            <w:pPr>
              <w:pStyle w:val="ab"/>
              <w:spacing w:after="0" w:line="192" w:lineRule="auto"/>
              <w:ind w:left="113" w:right="113"/>
              <w:jc w:val="center"/>
              <w:rPr>
                <w:sz w:val="24"/>
                <w:szCs w:val="24"/>
              </w:rPr>
            </w:pPr>
            <w:r w:rsidRPr="009313A6">
              <w:rPr>
                <w:sz w:val="24"/>
                <w:szCs w:val="24"/>
              </w:rPr>
              <w:t>Коэффициент использования площади склада</w:t>
            </w:r>
          </w:p>
        </w:tc>
        <w:tc>
          <w:tcPr>
            <w:tcW w:w="572" w:type="dxa"/>
            <w:vMerge w:val="restart"/>
            <w:textDirection w:val="btLr"/>
            <w:vAlign w:val="center"/>
          </w:tcPr>
          <w:p w:rsidR="00A70528" w:rsidRPr="009313A6" w:rsidRDefault="00A70528" w:rsidP="00977439">
            <w:pPr>
              <w:pStyle w:val="ab"/>
              <w:spacing w:after="0" w:line="192" w:lineRule="auto"/>
              <w:ind w:left="113" w:right="113"/>
              <w:jc w:val="center"/>
              <w:rPr>
                <w:sz w:val="24"/>
                <w:szCs w:val="24"/>
              </w:rPr>
            </w:pPr>
            <w:r w:rsidRPr="009313A6">
              <w:rPr>
                <w:sz w:val="24"/>
                <w:szCs w:val="24"/>
              </w:rPr>
              <w:t>Общая площадь склада, м</w:t>
            </w:r>
            <w:r w:rsidRPr="009313A6">
              <w:rPr>
                <w:sz w:val="24"/>
                <w:szCs w:val="24"/>
                <w:vertAlign w:val="superscript"/>
              </w:rPr>
              <w:t>2</w:t>
            </w:r>
          </w:p>
        </w:tc>
        <w:tc>
          <w:tcPr>
            <w:tcW w:w="425" w:type="dxa"/>
            <w:vMerge w:val="restart"/>
            <w:textDirection w:val="btLr"/>
            <w:vAlign w:val="center"/>
          </w:tcPr>
          <w:p w:rsidR="00A70528" w:rsidRPr="009313A6" w:rsidRDefault="00A70528" w:rsidP="00977439">
            <w:pPr>
              <w:pStyle w:val="ab"/>
              <w:spacing w:after="0"/>
              <w:ind w:left="113" w:right="113"/>
              <w:jc w:val="center"/>
              <w:rPr>
                <w:sz w:val="24"/>
                <w:szCs w:val="24"/>
              </w:rPr>
            </w:pPr>
            <w:r w:rsidRPr="009313A6">
              <w:rPr>
                <w:sz w:val="24"/>
                <w:szCs w:val="24"/>
              </w:rPr>
              <w:t>Размер склада, м</w:t>
            </w:r>
          </w:p>
        </w:tc>
        <w:tc>
          <w:tcPr>
            <w:tcW w:w="709" w:type="dxa"/>
            <w:gridSpan w:val="2"/>
            <w:vMerge w:val="restart"/>
            <w:textDirection w:val="btLr"/>
            <w:vAlign w:val="center"/>
          </w:tcPr>
          <w:p w:rsidR="00A70528" w:rsidRPr="009313A6" w:rsidRDefault="00A70528" w:rsidP="00977439">
            <w:pPr>
              <w:pStyle w:val="ab"/>
              <w:spacing w:after="0"/>
              <w:ind w:left="113" w:right="113"/>
              <w:jc w:val="center"/>
              <w:rPr>
                <w:sz w:val="24"/>
                <w:szCs w:val="24"/>
              </w:rPr>
            </w:pPr>
            <w:r w:rsidRPr="009313A6">
              <w:rPr>
                <w:sz w:val="24"/>
                <w:szCs w:val="24"/>
              </w:rPr>
              <w:t>Характеристика склада</w:t>
            </w:r>
          </w:p>
        </w:tc>
      </w:tr>
      <w:tr w:rsidR="00A70528" w:rsidRPr="009313A6" w:rsidTr="00977439">
        <w:trPr>
          <w:cantSplit/>
          <w:trHeight w:val="1425"/>
          <w:jc w:val="center"/>
        </w:trPr>
        <w:tc>
          <w:tcPr>
            <w:tcW w:w="1413" w:type="dxa"/>
            <w:vMerge/>
          </w:tcPr>
          <w:p w:rsidR="00A70528" w:rsidRPr="009313A6" w:rsidRDefault="00A70528" w:rsidP="00977439">
            <w:pPr>
              <w:pStyle w:val="ab"/>
              <w:ind w:firstLine="720"/>
              <w:rPr>
                <w:sz w:val="24"/>
                <w:szCs w:val="24"/>
              </w:rPr>
            </w:pPr>
          </w:p>
        </w:tc>
        <w:tc>
          <w:tcPr>
            <w:tcW w:w="567" w:type="dxa"/>
            <w:vMerge/>
          </w:tcPr>
          <w:p w:rsidR="00A70528" w:rsidRPr="009313A6" w:rsidRDefault="00A70528" w:rsidP="00977439">
            <w:pPr>
              <w:pStyle w:val="ab"/>
              <w:ind w:left="360"/>
              <w:rPr>
                <w:sz w:val="24"/>
                <w:szCs w:val="24"/>
              </w:rPr>
            </w:pPr>
          </w:p>
        </w:tc>
        <w:tc>
          <w:tcPr>
            <w:tcW w:w="767" w:type="dxa"/>
            <w:vMerge/>
          </w:tcPr>
          <w:p w:rsidR="00A70528" w:rsidRPr="009313A6" w:rsidRDefault="00A70528" w:rsidP="00977439">
            <w:pPr>
              <w:jc w:val="both"/>
              <w:rPr>
                <w:sz w:val="24"/>
                <w:szCs w:val="24"/>
              </w:rPr>
            </w:pPr>
          </w:p>
        </w:tc>
        <w:tc>
          <w:tcPr>
            <w:tcW w:w="650" w:type="dxa"/>
            <w:vMerge/>
          </w:tcPr>
          <w:p w:rsidR="00A70528" w:rsidRPr="009313A6" w:rsidRDefault="00A70528" w:rsidP="00977439">
            <w:pPr>
              <w:jc w:val="both"/>
              <w:rPr>
                <w:sz w:val="24"/>
                <w:szCs w:val="24"/>
              </w:rPr>
            </w:pPr>
          </w:p>
        </w:tc>
        <w:tc>
          <w:tcPr>
            <w:tcW w:w="680" w:type="dxa"/>
            <w:vMerge/>
          </w:tcPr>
          <w:p w:rsidR="00A70528" w:rsidRPr="009313A6" w:rsidRDefault="00A70528" w:rsidP="00977439">
            <w:pPr>
              <w:jc w:val="both"/>
              <w:rPr>
                <w:sz w:val="24"/>
                <w:szCs w:val="24"/>
              </w:rPr>
            </w:pPr>
          </w:p>
        </w:tc>
        <w:tc>
          <w:tcPr>
            <w:tcW w:w="406" w:type="dxa"/>
            <w:vMerge/>
          </w:tcPr>
          <w:p w:rsidR="00A70528" w:rsidRPr="009313A6" w:rsidRDefault="00A70528" w:rsidP="00977439">
            <w:pPr>
              <w:jc w:val="both"/>
              <w:rPr>
                <w:sz w:val="24"/>
                <w:szCs w:val="24"/>
              </w:rPr>
            </w:pPr>
          </w:p>
        </w:tc>
        <w:tc>
          <w:tcPr>
            <w:tcW w:w="567" w:type="dxa"/>
            <w:textDirection w:val="btLr"/>
          </w:tcPr>
          <w:p w:rsidR="00A70528" w:rsidRPr="009313A6" w:rsidRDefault="00A70528" w:rsidP="00977439">
            <w:pPr>
              <w:pStyle w:val="ab"/>
              <w:spacing w:line="0" w:lineRule="atLeast"/>
              <w:ind w:left="113" w:right="113"/>
              <w:jc w:val="center"/>
              <w:rPr>
                <w:sz w:val="24"/>
                <w:szCs w:val="24"/>
              </w:rPr>
            </w:pPr>
            <w:r w:rsidRPr="009313A6">
              <w:rPr>
                <w:sz w:val="24"/>
                <w:szCs w:val="24"/>
              </w:rPr>
              <w:t>пост.мат.</w:t>
            </w:r>
          </w:p>
        </w:tc>
        <w:tc>
          <w:tcPr>
            <w:tcW w:w="473" w:type="dxa"/>
            <w:textDirection w:val="btLr"/>
          </w:tcPr>
          <w:p w:rsidR="00A70528" w:rsidRPr="009313A6" w:rsidRDefault="00A70528" w:rsidP="00977439">
            <w:pPr>
              <w:pStyle w:val="ab"/>
              <w:ind w:left="113" w:right="113"/>
              <w:rPr>
                <w:sz w:val="24"/>
                <w:szCs w:val="24"/>
              </w:rPr>
            </w:pPr>
            <w:r w:rsidRPr="009313A6">
              <w:rPr>
                <w:sz w:val="24"/>
                <w:szCs w:val="24"/>
              </w:rPr>
              <w:t>потребления материалов</w:t>
            </w:r>
          </w:p>
        </w:tc>
        <w:tc>
          <w:tcPr>
            <w:tcW w:w="822" w:type="dxa"/>
            <w:vMerge/>
          </w:tcPr>
          <w:p w:rsidR="00A70528" w:rsidRPr="009313A6" w:rsidRDefault="00A70528" w:rsidP="00977439">
            <w:pPr>
              <w:pStyle w:val="ab"/>
              <w:rPr>
                <w:sz w:val="24"/>
                <w:szCs w:val="24"/>
              </w:rPr>
            </w:pPr>
          </w:p>
        </w:tc>
        <w:tc>
          <w:tcPr>
            <w:tcW w:w="571" w:type="dxa"/>
            <w:vMerge/>
          </w:tcPr>
          <w:p w:rsidR="00A70528" w:rsidRPr="009313A6" w:rsidRDefault="00A70528" w:rsidP="00977439">
            <w:pPr>
              <w:pStyle w:val="ab"/>
              <w:rPr>
                <w:sz w:val="24"/>
                <w:szCs w:val="24"/>
              </w:rPr>
            </w:pPr>
          </w:p>
        </w:tc>
        <w:tc>
          <w:tcPr>
            <w:tcW w:w="709" w:type="dxa"/>
            <w:vMerge/>
          </w:tcPr>
          <w:p w:rsidR="00A70528" w:rsidRPr="009313A6" w:rsidRDefault="00A70528" w:rsidP="00977439">
            <w:pPr>
              <w:pStyle w:val="ab"/>
              <w:rPr>
                <w:sz w:val="24"/>
                <w:szCs w:val="24"/>
              </w:rPr>
            </w:pPr>
          </w:p>
        </w:tc>
        <w:tc>
          <w:tcPr>
            <w:tcW w:w="729" w:type="dxa"/>
            <w:vMerge/>
          </w:tcPr>
          <w:p w:rsidR="00A70528" w:rsidRPr="009313A6" w:rsidRDefault="00A70528" w:rsidP="00977439">
            <w:pPr>
              <w:pStyle w:val="ab"/>
              <w:rPr>
                <w:sz w:val="24"/>
                <w:szCs w:val="24"/>
              </w:rPr>
            </w:pPr>
          </w:p>
        </w:tc>
        <w:tc>
          <w:tcPr>
            <w:tcW w:w="572" w:type="dxa"/>
            <w:vMerge/>
          </w:tcPr>
          <w:p w:rsidR="00A70528" w:rsidRPr="009313A6" w:rsidRDefault="00A70528" w:rsidP="00977439">
            <w:pPr>
              <w:pStyle w:val="ab"/>
              <w:rPr>
                <w:sz w:val="24"/>
                <w:szCs w:val="24"/>
              </w:rPr>
            </w:pPr>
          </w:p>
        </w:tc>
        <w:tc>
          <w:tcPr>
            <w:tcW w:w="425" w:type="dxa"/>
            <w:vMerge/>
          </w:tcPr>
          <w:p w:rsidR="00A70528" w:rsidRPr="009313A6" w:rsidRDefault="00A70528" w:rsidP="00977439">
            <w:pPr>
              <w:pStyle w:val="ab"/>
              <w:rPr>
                <w:sz w:val="24"/>
                <w:szCs w:val="24"/>
              </w:rPr>
            </w:pPr>
          </w:p>
        </w:tc>
        <w:tc>
          <w:tcPr>
            <w:tcW w:w="709" w:type="dxa"/>
            <w:gridSpan w:val="2"/>
            <w:vMerge/>
          </w:tcPr>
          <w:p w:rsidR="00A70528" w:rsidRPr="009313A6" w:rsidRDefault="00A70528" w:rsidP="00977439">
            <w:pPr>
              <w:pStyle w:val="ab"/>
              <w:rPr>
                <w:sz w:val="24"/>
                <w:szCs w:val="24"/>
              </w:rPr>
            </w:pPr>
          </w:p>
        </w:tc>
      </w:tr>
      <w:tr w:rsidR="00A70528" w:rsidRPr="009313A6" w:rsidTr="00977439">
        <w:trPr>
          <w:trHeight w:val="121"/>
          <w:jc w:val="center"/>
        </w:trPr>
        <w:tc>
          <w:tcPr>
            <w:tcW w:w="1413" w:type="dxa"/>
            <w:vAlign w:val="center"/>
          </w:tcPr>
          <w:p w:rsidR="00A70528" w:rsidRPr="009313A6" w:rsidRDefault="00A70528" w:rsidP="00977439">
            <w:pPr>
              <w:pStyle w:val="ab"/>
              <w:spacing w:after="0"/>
              <w:jc w:val="center"/>
              <w:rPr>
                <w:sz w:val="24"/>
                <w:szCs w:val="24"/>
              </w:rPr>
            </w:pPr>
            <w:r w:rsidRPr="009313A6">
              <w:rPr>
                <w:sz w:val="24"/>
                <w:szCs w:val="24"/>
              </w:rPr>
              <w:t>1</w:t>
            </w:r>
          </w:p>
        </w:tc>
        <w:tc>
          <w:tcPr>
            <w:tcW w:w="567" w:type="dxa"/>
            <w:vAlign w:val="center"/>
          </w:tcPr>
          <w:p w:rsidR="00A70528" w:rsidRPr="009313A6" w:rsidRDefault="00A70528" w:rsidP="00977439">
            <w:pPr>
              <w:pStyle w:val="ab"/>
              <w:spacing w:after="0"/>
              <w:jc w:val="center"/>
              <w:rPr>
                <w:sz w:val="24"/>
                <w:szCs w:val="24"/>
              </w:rPr>
            </w:pPr>
            <w:r w:rsidRPr="009313A6">
              <w:rPr>
                <w:sz w:val="24"/>
                <w:szCs w:val="24"/>
              </w:rPr>
              <w:t>2</w:t>
            </w:r>
          </w:p>
        </w:tc>
        <w:tc>
          <w:tcPr>
            <w:tcW w:w="767" w:type="dxa"/>
            <w:vAlign w:val="center"/>
          </w:tcPr>
          <w:p w:rsidR="00A70528" w:rsidRPr="009313A6" w:rsidRDefault="00A70528" w:rsidP="00977439">
            <w:pPr>
              <w:pStyle w:val="ab"/>
              <w:spacing w:after="0"/>
              <w:ind w:left="-101" w:right="-98"/>
              <w:jc w:val="center"/>
              <w:rPr>
                <w:sz w:val="24"/>
                <w:szCs w:val="24"/>
              </w:rPr>
            </w:pPr>
            <w:r w:rsidRPr="009313A6">
              <w:rPr>
                <w:sz w:val="24"/>
                <w:szCs w:val="24"/>
              </w:rPr>
              <w:t>3</w:t>
            </w:r>
          </w:p>
        </w:tc>
        <w:tc>
          <w:tcPr>
            <w:tcW w:w="650" w:type="dxa"/>
            <w:vAlign w:val="center"/>
          </w:tcPr>
          <w:p w:rsidR="00A70528" w:rsidRPr="009313A6" w:rsidRDefault="00A70528" w:rsidP="00977439">
            <w:pPr>
              <w:pStyle w:val="ab"/>
              <w:spacing w:after="0"/>
              <w:jc w:val="center"/>
              <w:rPr>
                <w:sz w:val="24"/>
                <w:szCs w:val="24"/>
              </w:rPr>
            </w:pPr>
            <w:r w:rsidRPr="009313A6">
              <w:rPr>
                <w:sz w:val="24"/>
                <w:szCs w:val="24"/>
              </w:rPr>
              <w:t>4</w:t>
            </w:r>
          </w:p>
        </w:tc>
        <w:tc>
          <w:tcPr>
            <w:tcW w:w="680" w:type="dxa"/>
            <w:vAlign w:val="center"/>
          </w:tcPr>
          <w:p w:rsidR="00A70528" w:rsidRPr="009313A6" w:rsidRDefault="00A70528" w:rsidP="00977439">
            <w:pPr>
              <w:pStyle w:val="ab"/>
              <w:spacing w:after="0"/>
              <w:jc w:val="center"/>
              <w:rPr>
                <w:sz w:val="24"/>
                <w:szCs w:val="24"/>
              </w:rPr>
            </w:pPr>
            <w:r w:rsidRPr="009313A6">
              <w:rPr>
                <w:sz w:val="24"/>
                <w:szCs w:val="24"/>
              </w:rPr>
              <w:t>5</w:t>
            </w:r>
          </w:p>
        </w:tc>
        <w:tc>
          <w:tcPr>
            <w:tcW w:w="406" w:type="dxa"/>
            <w:vAlign w:val="center"/>
          </w:tcPr>
          <w:p w:rsidR="00A70528" w:rsidRPr="009313A6" w:rsidRDefault="00A70528" w:rsidP="00977439">
            <w:pPr>
              <w:pStyle w:val="ab"/>
              <w:spacing w:after="0"/>
              <w:jc w:val="center"/>
              <w:rPr>
                <w:sz w:val="24"/>
                <w:szCs w:val="24"/>
              </w:rPr>
            </w:pPr>
            <w:r w:rsidRPr="009313A6">
              <w:rPr>
                <w:sz w:val="24"/>
                <w:szCs w:val="24"/>
              </w:rPr>
              <w:t>6</w:t>
            </w:r>
          </w:p>
        </w:tc>
        <w:tc>
          <w:tcPr>
            <w:tcW w:w="567" w:type="dxa"/>
            <w:vAlign w:val="center"/>
          </w:tcPr>
          <w:p w:rsidR="00A70528" w:rsidRPr="009313A6" w:rsidRDefault="00A70528" w:rsidP="00977439">
            <w:pPr>
              <w:pStyle w:val="ab"/>
              <w:spacing w:after="0"/>
              <w:jc w:val="center"/>
              <w:rPr>
                <w:sz w:val="24"/>
                <w:szCs w:val="24"/>
              </w:rPr>
            </w:pPr>
            <w:r w:rsidRPr="009313A6">
              <w:rPr>
                <w:sz w:val="24"/>
                <w:szCs w:val="24"/>
              </w:rPr>
              <w:t>7</w:t>
            </w:r>
          </w:p>
        </w:tc>
        <w:tc>
          <w:tcPr>
            <w:tcW w:w="473" w:type="dxa"/>
            <w:vAlign w:val="center"/>
          </w:tcPr>
          <w:p w:rsidR="00A70528" w:rsidRPr="009313A6" w:rsidRDefault="00A70528" w:rsidP="00977439">
            <w:pPr>
              <w:pStyle w:val="ab"/>
              <w:spacing w:after="0"/>
              <w:jc w:val="center"/>
              <w:rPr>
                <w:sz w:val="24"/>
                <w:szCs w:val="24"/>
              </w:rPr>
            </w:pPr>
            <w:r w:rsidRPr="009313A6">
              <w:rPr>
                <w:sz w:val="24"/>
                <w:szCs w:val="24"/>
              </w:rPr>
              <w:t>8</w:t>
            </w:r>
          </w:p>
        </w:tc>
        <w:tc>
          <w:tcPr>
            <w:tcW w:w="822" w:type="dxa"/>
            <w:vAlign w:val="center"/>
          </w:tcPr>
          <w:p w:rsidR="00A70528" w:rsidRPr="009313A6" w:rsidRDefault="00A70528" w:rsidP="00977439">
            <w:pPr>
              <w:pStyle w:val="ab"/>
              <w:spacing w:after="0"/>
              <w:jc w:val="center"/>
              <w:rPr>
                <w:sz w:val="24"/>
                <w:szCs w:val="24"/>
              </w:rPr>
            </w:pPr>
            <w:r w:rsidRPr="009313A6">
              <w:rPr>
                <w:sz w:val="24"/>
                <w:szCs w:val="24"/>
              </w:rPr>
              <w:t>9</w:t>
            </w:r>
          </w:p>
        </w:tc>
        <w:tc>
          <w:tcPr>
            <w:tcW w:w="571" w:type="dxa"/>
            <w:vAlign w:val="center"/>
          </w:tcPr>
          <w:p w:rsidR="00A70528" w:rsidRPr="009313A6" w:rsidRDefault="00A70528" w:rsidP="00977439">
            <w:pPr>
              <w:pStyle w:val="ab"/>
              <w:spacing w:after="0"/>
              <w:jc w:val="center"/>
              <w:rPr>
                <w:sz w:val="24"/>
                <w:szCs w:val="24"/>
              </w:rPr>
            </w:pPr>
            <w:r w:rsidRPr="009313A6">
              <w:rPr>
                <w:sz w:val="24"/>
                <w:szCs w:val="24"/>
              </w:rPr>
              <w:t>10</w:t>
            </w:r>
          </w:p>
        </w:tc>
        <w:tc>
          <w:tcPr>
            <w:tcW w:w="709" w:type="dxa"/>
            <w:vAlign w:val="center"/>
          </w:tcPr>
          <w:p w:rsidR="00A70528" w:rsidRPr="009313A6" w:rsidRDefault="00A70528" w:rsidP="00977439">
            <w:pPr>
              <w:pStyle w:val="ab"/>
              <w:spacing w:after="0"/>
              <w:jc w:val="center"/>
              <w:rPr>
                <w:sz w:val="24"/>
                <w:szCs w:val="24"/>
              </w:rPr>
            </w:pPr>
            <w:r w:rsidRPr="009313A6">
              <w:rPr>
                <w:sz w:val="24"/>
                <w:szCs w:val="24"/>
              </w:rPr>
              <w:t>11</w:t>
            </w:r>
          </w:p>
        </w:tc>
        <w:tc>
          <w:tcPr>
            <w:tcW w:w="729" w:type="dxa"/>
            <w:vAlign w:val="center"/>
          </w:tcPr>
          <w:p w:rsidR="00A70528" w:rsidRPr="009313A6" w:rsidRDefault="00A70528" w:rsidP="00977439">
            <w:pPr>
              <w:pStyle w:val="ab"/>
              <w:spacing w:after="0"/>
              <w:jc w:val="center"/>
              <w:rPr>
                <w:sz w:val="24"/>
                <w:szCs w:val="24"/>
              </w:rPr>
            </w:pPr>
            <w:r w:rsidRPr="009313A6">
              <w:rPr>
                <w:sz w:val="24"/>
                <w:szCs w:val="24"/>
              </w:rPr>
              <w:t>12</w:t>
            </w:r>
          </w:p>
        </w:tc>
        <w:tc>
          <w:tcPr>
            <w:tcW w:w="572" w:type="dxa"/>
            <w:vAlign w:val="center"/>
          </w:tcPr>
          <w:p w:rsidR="00A70528" w:rsidRPr="009313A6" w:rsidRDefault="00A70528" w:rsidP="00977439">
            <w:pPr>
              <w:pStyle w:val="ab"/>
              <w:spacing w:after="0"/>
              <w:jc w:val="center"/>
              <w:rPr>
                <w:sz w:val="24"/>
                <w:szCs w:val="24"/>
              </w:rPr>
            </w:pPr>
            <w:r w:rsidRPr="009313A6">
              <w:rPr>
                <w:sz w:val="24"/>
                <w:szCs w:val="24"/>
              </w:rPr>
              <w:t>13</w:t>
            </w:r>
          </w:p>
        </w:tc>
        <w:tc>
          <w:tcPr>
            <w:tcW w:w="425" w:type="dxa"/>
            <w:vAlign w:val="center"/>
          </w:tcPr>
          <w:p w:rsidR="00A70528" w:rsidRPr="009313A6" w:rsidRDefault="00A70528" w:rsidP="00977439">
            <w:pPr>
              <w:pStyle w:val="ab"/>
              <w:spacing w:after="0"/>
              <w:ind w:left="-113" w:right="-94"/>
              <w:jc w:val="center"/>
              <w:rPr>
                <w:sz w:val="24"/>
                <w:szCs w:val="24"/>
              </w:rPr>
            </w:pPr>
            <w:r w:rsidRPr="009313A6">
              <w:rPr>
                <w:sz w:val="24"/>
                <w:szCs w:val="24"/>
              </w:rPr>
              <w:t>14</w:t>
            </w:r>
          </w:p>
        </w:tc>
        <w:tc>
          <w:tcPr>
            <w:tcW w:w="709" w:type="dxa"/>
            <w:gridSpan w:val="2"/>
            <w:vAlign w:val="center"/>
          </w:tcPr>
          <w:p w:rsidR="00A70528" w:rsidRPr="009313A6" w:rsidRDefault="00A70528" w:rsidP="00977439">
            <w:pPr>
              <w:pStyle w:val="ab"/>
              <w:spacing w:after="0"/>
              <w:jc w:val="center"/>
              <w:rPr>
                <w:sz w:val="24"/>
                <w:szCs w:val="24"/>
              </w:rPr>
            </w:pPr>
            <w:r w:rsidRPr="009313A6">
              <w:rPr>
                <w:sz w:val="24"/>
                <w:szCs w:val="24"/>
              </w:rPr>
              <w:t>15</w:t>
            </w:r>
          </w:p>
        </w:tc>
      </w:tr>
      <w:tr w:rsidR="00A70528" w:rsidRPr="009313A6" w:rsidTr="00977439">
        <w:trPr>
          <w:trHeight w:val="839"/>
          <w:jc w:val="center"/>
        </w:trPr>
        <w:tc>
          <w:tcPr>
            <w:tcW w:w="1413" w:type="dxa"/>
            <w:vAlign w:val="center"/>
          </w:tcPr>
          <w:p w:rsidR="00A70528" w:rsidRPr="009313A6" w:rsidRDefault="00A70528" w:rsidP="00977439">
            <w:pPr>
              <w:pStyle w:val="ab"/>
              <w:spacing w:after="0"/>
              <w:jc w:val="center"/>
              <w:rPr>
                <w:sz w:val="24"/>
                <w:szCs w:val="24"/>
              </w:rPr>
            </w:pPr>
            <w:r w:rsidRPr="009313A6">
              <w:rPr>
                <w:color w:val="000000"/>
                <w:sz w:val="24"/>
                <w:szCs w:val="24"/>
              </w:rPr>
              <w:t>Блоки ячеистые</w:t>
            </w:r>
          </w:p>
        </w:tc>
        <w:tc>
          <w:tcPr>
            <w:tcW w:w="567" w:type="dxa"/>
            <w:vAlign w:val="center"/>
          </w:tcPr>
          <w:p w:rsidR="00A70528" w:rsidRPr="009313A6" w:rsidRDefault="00A70528" w:rsidP="00977439">
            <w:pPr>
              <w:pStyle w:val="ab"/>
              <w:spacing w:after="0"/>
              <w:jc w:val="center"/>
              <w:rPr>
                <w:sz w:val="24"/>
                <w:szCs w:val="24"/>
                <w:vertAlign w:val="superscript"/>
              </w:rPr>
            </w:pPr>
            <w:r w:rsidRPr="009313A6">
              <w:rPr>
                <w:sz w:val="24"/>
                <w:szCs w:val="24"/>
              </w:rPr>
              <w:t>м3</w:t>
            </w:r>
          </w:p>
        </w:tc>
        <w:tc>
          <w:tcPr>
            <w:tcW w:w="767" w:type="dxa"/>
            <w:vAlign w:val="center"/>
          </w:tcPr>
          <w:p w:rsidR="00A70528" w:rsidRPr="009313A6" w:rsidRDefault="00A70528" w:rsidP="00977439">
            <w:pPr>
              <w:pStyle w:val="ab"/>
              <w:spacing w:after="0"/>
              <w:ind w:left="-101" w:right="-98"/>
              <w:jc w:val="center"/>
              <w:rPr>
                <w:sz w:val="24"/>
                <w:szCs w:val="24"/>
                <w:lang w:val="en-GB"/>
              </w:rPr>
            </w:pPr>
            <w:r w:rsidRPr="009313A6">
              <w:rPr>
                <w:sz w:val="24"/>
                <w:szCs w:val="24"/>
                <w:lang w:val="en-GB"/>
              </w:rPr>
              <w:t>599.9</w:t>
            </w:r>
          </w:p>
        </w:tc>
        <w:tc>
          <w:tcPr>
            <w:tcW w:w="650" w:type="dxa"/>
            <w:vAlign w:val="center"/>
          </w:tcPr>
          <w:p w:rsidR="00A70528" w:rsidRPr="009313A6" w:rsidRDefault="00A70528" w:rsidP="00977439">
            <w:pPr>
              <w:pStyle w:val="ab"/>
              <w:spacing w:after="0"/>
              <w:jc w:val="center"/>
              <w:rPr>
                <w:sz w:val="24"/>
                <w:szCs w:val="24"/>
                <w:lang w:val="en-GB"/>
              </w:rPr>
            </w:pPr>
            <w:r w:rsidRPr="009313A6">
              <w:rPr>
                <w:sz w:val="24"/>
                <w:szCs w:val="24"/>
                <w:lang w:val="en-GB"/>
              </w:rPr>
              <w:t>36</w:t>
            </w:r>
          </w:p>
        </w:tc>
        <w:tc>
          <w:tcPr>
            <w:tcW w:w="680" w:type="dxa"/>
            <w:vAlign w:val="center"/>
          </w:tcPr>
          <w:p w:rsidR="00A70528" w:rsidRPr="009313A6" w:rsidRDefault="00A70528" w:rsidP="00977439">
            <w:pPr>
              <w:pStyle w:val="ab"/>
              <w:spacing w:after="0"/>
              <w:ind w:left="-118" w:right="-98"/>
              <w:jc w:val="center"/>
              <w:rPr>
                <w:color w:val="000000" w:themeColor="text1"/>
                <w:sz w:val="24"/>
                <w:szCs w:val="24"/>
                <w:lang w:val="en-GB"/>
              </w:rPr>
            </w:pPr>
            <w:r w:rsidRPr="009313A6">
              <w:rPr>
                <w:color w:val="000000" w:themeColor="text1"/>
                <w:sz w:val="24"/>
                <w:szCs w:val="24"/>
                <w:lang w:val="en-GB"/>
              </w:rPr>
              <w:t>16.67</w:t>
            </w:r>
          </w:p>
        </w:tc>
        <w:tc>
          <w:tcPr>
            <w:tcW w:w="406" w:type="dxa"/>
            <w:vAlign w:val="center"/>
          </w:tcPr>
          <w:p w:rsidR="00A70528" w:rsidRPr="009313A6" w:rsidRDefault="00A70528" w:rsidP="00977439">
            <w:pPr>
              <w:pStyle w:val="ab"/>
              <w:spacing w:after="0"/>
              <w:ind w:left="-98" w:right="-98"/>
              <w:jc w:val="center"/>
              <w:rPr>
                <w:color w:val="000000" w:themeColor="text1"/>
                <w:sz w:val="24"/>
                <w:szCs w:val="24"/>
                <w:lang w:val="en-GB"/>
              </w:rPr>
            </w:pPr>
            <w:r w:rsidRPr="009313A6">
              <w:rPr>
                <w:color w:val="000000" w:themeColor="text1"/>
                <w:sz w:val="24"/>
                <w:szCs w:val="24"/>
                <w:lang w:val="en-GB"/>
              </w:rPr>
              <w:t>3</w:t>
            </w:r>
          </w:p>
        </w:tc>
        <w:tc>
          <w:tcPr>
            <w:tcW w:w="567" w:type="dxa"/>
            <w:vAlign w:val="center"/>
          </w:tcPr>
          <w:p w:rsidR="00A70528" w:rsidRPr="009313A6" w:rsidRDefault="00A70528" w:rsidP="00977439">
            <w:pPr>
              <w:pStyle w:val="ab"/>
              <w:spacing w:after="0"/>
              <w:ind w:left="-98" w:right="-98"/>
              <w:jc w:val="center"/>
              <w:rPr>
                <w:color w:val="000000" w:themeColor="text1"/>
                <w:sz w:val="24"/>
                <w:szCs w:val="24"/>
              </w:rPr>
            </w:pPr>
            <w:r w:rsidRPr="009313A6">
              <w:rPr>
                <w:color w:val="000000" w:themeColor="text1"/>
                <w:sz w:val="24"/>
                <w:szCs w:val="24"/>
              </w:rPr>
              <w:t>1,1</w:t>
            </w:r>
          </w:p>
        </w:tc>
        <w:tc>
          <w:tcPr>
            <w:tcW w:w="473" w:type="dxa"/>
            <w:vAlign w:val="center"/>
          </w:tcPr>
          <w:p w:rsidR="00A70528" w:rsidRPr="009313A6" w:rsidRDefault="00A70528" w:rsidP="00977439">
            <w:pPr>
              <w:pStyle w:val="ab"/>
              <w:spacing w:after="0"/>
              <w:ind w:left="-118" w:right="-98"/>
              <w:jc w:val="center"/>
              <w:rPr>
                <w:color w:val="000000" w:themeColor="text1"/>
                <w:sz w:val="24"/>
                <w:szCs w:val="24"/>
              </w:rPr>
            </w:pPr>
            <w:r w:rsidRPr="009313A6">
              <w:rPr>
                <w:color w:val="000000" w:themeColor="text1"/>
                <w:sz w:val="24"/>
                <w:szCs w:val="24"/>
              </w:rPr>
              <w:t>1,3</w:t>
            </w:r>
          </w:p>
        </w:tc>
        <w:tc>
          <w:tcPr>
            <w:tcW w:w="822" w:type="dxa"/>
            <w:vAlign w:val="center"/>
          </w:tcPr>
          <w:p w:rsidR="00A70528" w:rsidRPr="009313A6" w:rsidRDefault="00A70528" w:rsidP="00977439">
            <w:pPr>
              <w:pStyle w:val="ab"/>
              <w:spacing w:after="0"/>
              <w:ind w:left="-111" w:right="-95"/>
              <w:jc w:val="center"/>
              <w:rPr>
                <w:sz w:val="24"/>
                <w:szCs w:val="24"/>
                <w:lang w:val="en-GB"/>
              </w:rPr>
            </w:pPr>
            <w:r w:rsidRPr="009313A6">
              <w:rPr>
                <w:sz w:val="24"/>
                <w:szCs w:val="24"/>
                <w:lang w:val="en-GB"/>
              </w:rPr>
              <w:t>71.51</w:t>
            </w:r>
          </w:p>
        </w:tc>
        <w:tc>
          <w:tcPr>
            <w:tcW w:w="571" w:type="dxa"/>
            <w:vAlign w:val="center"/>
          </w:tcPr>
          <w:p w:rsidR="00A70528" w:rsidRPr="009313A6" w:rsidRDefault="00A70528" w:rsidP="00977439">
            <w:pPr>
              <w:pStyle w:val="ab"/>
              <w:spacing w:after="0"/>
              <w:ind w:left="-118" w:right="-98"/>
              <w:jc w:val="center"/>
              <w:rPr>
                <w:sz w:val="24"/>
                <w:szCs w:val="24"/>
              </w:rPr>
            </w:pPr>
            <w:r w:rsidRPr="009313A6">
              <w:rPr>
                <w:sz w:val="24"/>
                <w:szCs w:val="24"/>
              </w:rPr>
              <w:t>1,2</w:t>
            </w:r>
          </w:p>
        </w:tc>
        <w:tc>
          <w:tcPr>
            <w:tcW w:w="709" w:type="dxa"/>
            <w:vAlign w:val="center"/>
          </w:tcPr>
          <w:p w:rsidR="00A70528" w:rsidRPr="009313A6" w:rsidRDefault="00A70528" w:rsidP="00977439">
            <w:pPr>
              <w:pStyle w:val="ab"/>
              <w:spacing w:after="0"/>
              <w:ind w:left="-118" w:right="-98"/>
              <w:jc w:val="center"/>
              <w:rPr>
                <w:sz w:val="24"/>
                <w:szCs w:val="24"/>
              </w:rPr>
            </w:pPr>
            <w:r w:rsidRPr="009313A6">
              <w:rPr>
                <w:sz w:val="24"/>
                <w:szCs w:val="24"/>
              </w:rPr>
              <w:t>59,6</w:t>
            </w:r>
          </w:p>
        </w:tc>
        <w:tc>
          <w:tcPr>
            <w:tcW w:w="729" w:type="dxa"/>
            <w:vAlign w:val="center"/>
          </w:tcPr>
          <w:p w:rsidR="00A70528" w:rsidRPr="009313A6" w:rsidRDefault="00A70528" w:rsidP="00977439">
            <w:pPr>
              <w:pStyle w:val="ab"/>
              <w:spacing w:after="0"/>
              <w:ind w:left="-118" w:right="-98"/>
              <w:jc w:val="center"/>
              <w:rPr>
                <w:sz w:val="24"/>
                <w:szCs w:val="24"/>
              </w:rPr>
            </w:pPr>
            <w:r w:rsidRPr="009313A6">
              <w:rPr>
                <w:sz w:val="24"/>
                <w:szCs w:val="24"/>
              </w:rPr>
              <w:t>0,6</w:t>
            </w:r>
          </w:p>
        </w:tc>
        <w:tc>
          <w:tcPr>
            <w:tcW w:w="572" w:type="dxa"/>
            <w:vAlign w:val="center"/>
          </w:tcPr>
          <w:p w:rsidR="00A70528" w:rsidRPr="009313A6" w:rsidRDefault="00A70528" w:rsidP="00977439">
            <w:pPr>
              <w:pStyle w:val="ab"/>
              <w:spacing w:after="0"/>
              <w:ind w:left="-118" w:right="-98"/>
              <w:jc w:val="center"/>
              <w:rPr>
                <w:sz w:val="24"/>
                <w:szCs w:val="24"/>
              </w:rPr>
            </w:pPr>
            <w:r w:rsidRPr="009313A6">
              <w:rPr>
                <w:sz w:val="24"/>
                <w:szCs w:val="24"/>
              </w:rPr>
              <w:t>99</w:t>
            </w:r>
          </w:p>
        </w:tc>
        <w:tc>
          <w:tcPr>
            <w:tcW w:w="425" w:type="dxa"/>
            <w:textDirection w:val="btLr"/>
          </w:tcPr>
          <w:p w:rsidR="00A70528" w:rsidRPr="009313A6" w:rsidRDefault="00A70528" w:rsidP="00977439">
            <w:pPr>
              <w:pStyle w:val="ab"/>
              <w:ind w:left="113" w:right="113"/>
              <w:rPr>
                <w:sz w:val="24"/>
                <w:szCs w:val="24"/>
              </w:rPr>
            </w:pPr>
          </w:p>
        </w:tc>
        <w:tc>
          <w:tcPr>
            <w:tcW w:w="709" w:type="dxa"/>
            <w:gridSpan w:val="2"/>
            <w:vMerge w:val="restart"/>
            <w:textDirection w:val="btLr"/>
          </w:tcPr>
          <w:p w:rsidR="00A70528" w:rsidRPr="009313A6" w:rsidRDefault="00A70528" w:rsidP="00977439">
            <w:pPr>
              <w:pStyle w:val="ab"/>
              <w:ind w:left="113" w:right="113"/>
              <w:jc w:val="center"/>
              <w:rPr>
                <w:sz w:val="24"/>
                <w:szCs w:val="24"/>
              </w:rPr>
            </w:pPr>
            <w:r w:rsidRPr="009313A6">
              <w:rPr>
                <w:sz w:val="24"/>
                <w:szCs w:val="24"/>
              </w:rPr>
              <w:t>открытый</w:t>
            </w:r>
          </w:p>
        </w:tc>
      </w:tr>
      <w:tr w:rsidR="00A70528" w:rsidRPr="009313A6" w:rsidTr="00977439">
        <w:trPr>
          <w:trHeight w:val="406"/>
          <w:jc w:val="center"/>
        </w:trPr>
        <w:tc>
          <w:tcPr>
            <w:tcW w:w="1413" w:type="dxa"/>
            <w:vAlign w:val="center"/>
          </w:tcPr>
          <w:p w:rsidR="00A70528" w:rsidRPr="009313A6" w:rsidRDefault="00A70528" w:rsidP="00977439">
            <w:pPr>
              <w:pStyle w:val="ab"/>
              <w:spacing w:after="0"/>
              <w:jc w:val="center"/>
              <w:rPr>
                <w:sz w:val="24"/>
                <w:szCs w:val="24"/>
              </w:rPr>
            </w:pPr>
            <w:r w:rsidRPr="009313A6">
              <w:rPr>
                <w:sz w:val="24"/>
                <w:szCs w:val="24"/>
              </w:rPr>
              <w:t>Колонны</w:t>
            </w:r>
          </w:p>
          <w:p w:rsidR="00A70528" w:rsidRPr="009313A6" w:rsidRDefault="00A70528" w:rsidP="00977439">
            <w:pPr>
              <w:pStyle w:val="ab"/>
              <w:spacing w:after="0"/>
              <w:jc w:val="center"/>
              <w:rPr>
                <w:sz w:val="24"/>
                <w:szCs w:val="24"/>
                <w:lang w:val="en-US"/>
              </w:rPr>
            </w:pPr>
            <w:r w:rsidRPr="009313A6">
              <w:rPr>
                <w:sz w:val="24"/>
                <w:szCs w:val="24"/>
              </w:rPr>
              <w:t>ж/б</w:t>
            </w:r>
          </w:p>
        </w:tc>
        <w:tc>
          <w:tcPr>
            <w:tcW w:w="567" w:type="dxa"/>
            <w:vAlign w:val="center"/>
          </w:tcPr>
          <w:p w:rsidR="00A70528" w:rsidRPr="009313A6" w:rsidRDefault="00A70528" w:rsidP="00977439">
            <w:pPr>
              <w:pStyle w:val="ab"/>
              <w:spacing w:after="0"/>
              <w:jc w:val="center"/>
              <w:rPr>
                <w:sz w:val="24"/>
                <w:szCs w:val="24"/>
              </w:rPr>
            </w:pPr>
            <w:r w:rsidRPr="009313A6">
              <w:rPr>
                <w:sz w:val="24"/>
                <w:szCs w:val="24"/>
              </w:rPr>
              <w:t>м3</w:t>
            </w:r>
          </w:p>
        </w:tc>
        <w:tc>
          <w:tcPr>
            <w:tcW w:w="767" w:type="dxa"/>
            <w:vAlign w:val="center"/>
          </w:tcPr>
          <w:p w:rsidR="00A70528" w:rsidRPr="009313A6" w:rsidRDefault="00A70528" w:rsidP="00977439">
            <w:pPr>
              <w:pStyle w:val="ab"/>
              <w:spacing w:after="0"/>
              <w:ind w:left="-101" w:right="-98"/>
              <w:jc w:val="center"/>
              <w:rPr>
                <w:sz w:val="24"/>
                <w:szCs w:val="24"/>
              </w:rPr>
            </w:pPr>
            <w:r w:rsidRPr="009313A6">
              <w:rPr>
                <w:sz w:val="24"/>
                <w:szCs w:val="24"/>
              </w:rPr>
              <w:t>53,4</w:t>
            </w:r>
          </w:p>
        </w:tc>
        <w:tc>
          <w:tcPr>
            <w:tcW w:w="650" w:type="dxa"/>
            <w:vAlign w:val="center"/>
          </w:tcPr>
          <w:p w:rsidR="00A70528" w:rsidRPr="009313A6" w:rsidRDefault="00A70528" w:rsidP="00977439">
            <w:pPr>
              <w:pStyle w:val="ab"/>
              <w:spacing w:after="0"/>
              <w:jc w:val="center"/>
              <w:rPr>
                <w:sz w:val="24"/>
                <w:szCs w:val="24"/>
              </w:rPr>
            </w:pPr>
            <w:r w:rsidRPr="009313A6">
              <w:rPr>
                <w:sz w:val="24"/>
                <w:szCs w:val="24"/>
              </w:rPr>
              <w:t>32</w:t>
            </w:r>
          </w:p>
        </w:tc>
        <w:tc>
          <w:tcPr>
            <w:tcW w:w="680" w:type="dxa"/>
            <w:vAlign w:val="center"/>
          </w:tcPr>
          <w:p w:rsidR="00A70528" w:rsidRPr="009313A6" w:rsidRDefault="00A70528" w:rsidP="00977439">
            <w:pPr>
              <w:pStyle w:val="ab"/>
              <w:spacing w:after="0"/>
              <w:ind w:left="-118" w:right="-98"/>
              <w:jc w:val="center"/>
              <w:rPr>
                <w:sz w:val="24"/>
                <w:szCs w:val="24"/>
              </w:rPr>
            </w:pPr>
            <w:r w:rsidRPr="009313A6">
              <w:rPr>
                <w:sz w:val="24"/>
                <w:szCs w:val="24"/>
              </w:rPr>
              <w:t>1,68</w:t>
            </w:r>
          </w:p>
        </w:tc>
        <w:tc>
          <w:tcPr>
            <w:tcW w:w="406" w:type="dxa"/>
            <w:vAlign w:val="center"/>
          </w:tcPr>
          <w:p w:rsidR="00A70528" w:rsidRPr="009313A6" w:rsidRDefault="00A70528" w:rsidP="00977439">
            <w:pPr>
              <w:pStyle w:val="ab"/>
              <w:spacing w:after="0"/>
              <w:ind w:left="-98" w:right="-98"/>
              <w:jc w:val="center"/>
              <w:rPr>
                <w:sz w:val="24"/>
                <w:szCs w:val="24"/>
              </w:rPr>
            </w:pPr>
            <w:r w:rsidRPr="009313A6">
              <w:rPr>
                <w:sz w:val="24"/>
                <w:szCs w:val="24"/>
              </w:rPr>
              <w:t>5</w:t>
            </w:r>
          </w:p>
        </w:tc>
        <w:tc>
          <w:tcPr>
            <w:tcW w:w="567" w:type="dxa"/>
            <w:vAlign w:val="center"/>
          </w:tcPr>
          <w:p w:rsidR="00A70528" w:rsidRPr="009313A6" w:rsidRDefault="00A70528" w:rsidP="00977439">
            <w:pPr>
              <w:pStyle w:val="ab"/>
              <w:spacing w:after="0"/>
              <w:ind w:left="-98" w:right="-98"/>
              <w:jc w:val="center"/>
              <w:rPr>
                <w:sz w:val="24"/>
                <w:szCs w:val="24"/>
              </w:rPr>
            </w:pPr>
            <w:r w:rsidRPr="009313A6">
              <w:rPr>
                <w:sz w:val="24"/>
                <w:szCs w:val="24"/>
              </w:rPr>
              <w:t>1,1</w:t>
            </w:r>
          </w:p>
        </w:tc>
        <w:tc>
          <w:tcPr>
            <w:tcW w:w="473" w:type="dxa"/>
            <w:vAlign w:val="center"/>
          </w:tcPr>
          <w:p w:rsidR="00A70528" w:rsidRPr="009313A6" w:rsidRDefault="00A70528" w:rsidP="00977439">
            <w:pPr>
              <w:pStyle w:val="ab"/>
              <w:spacing w:after="0"/>
              <w:ind w:left="-118" w:right="-98"/>
              <w:jc w:val="center"/>
              <w:rPr>
                <w:sz w:val="24"/>
                <w:szCs w:val="24"/>
              </w:rPr>
            </w:pPr>
            <w:r w:rsidRPr="009313A6">
              <w:rPr>
                <w:sz w:val="24"/>
                <w:szCs w:val="24"/>
              </w:rPr>
              <w:t>1,3</w:t>
            </w:r>
          </w:p>
        </w:tc>
        <w:tc>
          <w:tcPr>
            <w:tcW w:w="822" w:type="dxa"/>
            <w:vAlign w:val="center"/>
          </w:tcPr>
          <w:p w:rsidR="00A70528" w:rsidRPr="009313A6" w:rsidRDefault="00A70528" w:rsidP="00977439">
            <w:pPr>
              <w:pStyle w:val="ab"/>
              <w:spacing w:after="0"/>
              <w:ind w:left="-118" w:right="-98"/>
              <w:jc w:val="center"/>
              <w:rPr>
                <w:sz w:val="24"/>
                <w:szCs w:val="24"/>
              </w:rPr>
            </w:pPr>
            <w:r w:rsidRPr="009313A6">
              <w:rPr>
                <w:sz w:val="24"/>
                <w:szCs w:val="24"/>
              </w:rPr>
              <w:t>12</w:t>
            </w:r>
          </w:p>
        </w:tc>
        <w:tc>
          <w:tcPr>
            <w:tcW w:w="571" w:type="dxa"/>
            <w:vAlign w:val="center"/>
          </w:tcPr>
          <w:p w:rsidR="00A70528" w:rsidRPr="009313A6" w:rsidRDefault="00A70528" w:rsidP="00977439">
            <w:pPr>
              <w:pStyle w:val="ab"/>
              <w:spacing w:after="0"/>
              <w:ind w:left="-118" w:right="-98"/>
              <w:jc w:val="center"/>
              <w:rPr>
                <w:sz w:val="24"/>
                <w:szCs w:val="24"/>
              </w:rPr>
            </w:pPr>
            <w:r w:rsidRPr="009313A6">
              <w:rPr>
                <w:sz w:val="24"/>
                <w:szCs w:val="24"/>
              </w:rPr>
              <w:t>1,7</w:t>
            </w:r>
          </w:p>
        </w:tc>
        <w:tc>
          <w:tcPr>
            <w:tcW w:w="709" w:type="dxa"/>
            <w:vAlign w:val="center"/>
          </w:tcPr>
          <w:p w:rsidR="00A70528" w:rsidRPr="009313A6" w:rsidRDefault="00A70528" w:rsidP="00977439">
            <w:pPr>
              <w:pStyle w:val="ab"/>
              <w:spacing w:after="0"/>
              <w:ind w:left="-118" w:right="-98"/>
              <w:jc w:val="center"/>
              <w:rPr>
                <w:sz w:val="24"/>
                <w:szCs w:val="24"/>
              </w:rPr>
            </w:pPr>
            <w:r w:rsidRPr="009313A6">
              <w:rPr>
                <w:sz w:val="24"/>
                <w:szCs w:val="24"/>
              </w:rPr>
              <w:t>7,05</w:t>
            </w:r>
          </w:p>
        </w:tc>
        <w:tc>
          <w:tcPr>
            <w:tcW w:w="729" w:type="dxa"/>
            <w:vAlign w:val="center"/>
          </w:tcPr>
          <w:p w:rsidR="00A70528" w:rsidRPr="009313A6" w:rsidRDefault="00A70528" w:rsidP="00977439">
            <w:pPr>
              <w:pStyle w:val="ab"/>
              <w:spacing w:after="0"/>
              <w:ind w:left="-118" w:right="-98"/>
              <w:jc w:val="center"/>
              <w:rPr>
                <w:sz w:val="24"/>
                <w:szCs w:val="24"/>
              </w:rPr>
            </w:pPr>
            <w:r w:rsidRPr="009313A6">
              <w:rPr>
                <w:sz w:val="24"/>
                <w:szCs w:val="24"/>
              </w:rPr>
              <w:t>0,6</w:t>
            </w:r>
          </w:p>
        </w:tc>
        <w:tc>
          <w:tcPr>
            <w:tcW w:w="572" w:type="dxa"/>
            <w:vAlign w:val="center"/>
          </w:tcPr>
          <w:p w:rsidR="00A70528" w:rsidRPr="009313A6" w:rsidRDefault="00A70528" w:rsidP="00977439">
            <w:pPr>
              <w:pStyle w:val="ab"/>
              <w:spacing w:after="0"/>
              <w:ind w:left="-118" w:right="-98"/>
              <w:jc w:val="center"/>
              <w:rPr>
                <w:sz w:val="24"/>
                <w:szCs w:val="24"/>
              </w:rPr>
            </w:pPr>
            <w:r w:rsidRPr="009313A6">
              <w:rPr>
                <w:sz w:val="24"/>
                <w:szCs w:val="24"/>
              </w:rPr>
              <w:t>11,7</w:t>
            </w:r>
          </w:p>
        </w:tc>
        <w:tc>
          <w:tcPr>
            <w:tcW w:w="425" w:type="dxa"/>
            <w:textDirection w:val="btLr"/>
          </w:tcPr>
          <w:p w:rsidR="00A70528" w:rsidRPr="009313A6" w:rsidRDefault="00A70528" w:rsidP="00977439">
            <w:pPr>
              <w:pStyle w:val="ab"/>
              <w:ind w:left="113" w:right="113"/>
              <w:jc w:val="center"/>
              <w:rPr>
                <w:sz w:val="24"/>
                <w:szCs w:val="24"/>
                <w:lang w:val="en-US"/>
              </w:rPr>
            </w:pPr>
          </w:p>
        </w:tc>
        <w:tc>
          <w:tcPr>
            <w:tcW w:w="709" w:type="dxa"/>
            <w:gridSpan w:val="2"/>
            <w:vMerge/>
            <w:textDirection w:val="btLr"/>
          </w:tcPr>
          <w:p w:rsidR="00A70528" w:rsidRPr="009313A6" w:rsidRDefault="00A70528" w:rsidP="00977439">
            <w:pPr>
              <w:pStyle w:val="ab"/>
              <w:ind w:left="113" w:right="113"/>
              <w:jc w:val="center"/>
              <w:rPr>
                <w:sz w:val="24"/>
                <w:szCs w:val="24"/>
              </w:rPr>
            </w:pPr>
          </w:p>
        </w:tc>
      </w:tr>
      <w:tr w:rsidR="00A70528" w:rsidRPr="009313A6" w:rsidTr="00977439">
        <w:trPr>
          <w:trHeight w:val="463"/>
          <w:jc w:val="center"/>
        </w:trPr>
        <w:tc>
          <w:tcPr>
            <w:tcW w:w="1413" w:type="dxa"/>
            <w:vAlign w:val="center"/>
          </w:tcPr>
          <w:p w:rsidR="00A70528" w:rsidRPr="009313A6" w:rsidRDefault="00A70528" w:rsidP="00977439">
            <w:pPr>
              <w:pStyle w:val="ab"/>
              <w:spacing w:after="0"/>
              <w:jc w:val="center"/>
              <w:rPr>
                <w:sz w:val="24"/>
                <w:szCs w:val="24"/>
              </w:rPr>
            </w:pPr>
            <w:r w:rsidRPr="009313A6">
              <w:rPr>
                <w:sz w:val="24"/>
                <w:szCs w:val="24"/>
              </w:rPr>
              <w:t>Плиты перекрыт/ покрытия</w:t>
            </w:r>
          </w:p>
        </w:tc>
        <w:tc>
          <w:tcPr>
            <w:tcW w:w="567" w:type="dxa"/>
            <w:vAlign w:val="center"/>
          </w:tcPr>
          <w:p w:rsidR="00A70528" w:rsidRPr="009313A6" w:rsidRDefault="00A70528" w:rsidP="00977439">
            <w:pPr>
              <w:pStyle w:val="ab"/>
              <w:spacing w:after="0"/>
              <w:jc w:val="center"/>
              <w:rPr>
                <w:sz w:val="24"/>
                <w:szCs w:val="24"/>
              </w:rPr>
            </w:pPr>
            <w:r w:rsidRPr="009313A6">
              <w:rPr>
                <w:sz w:val="24"/>
                <w:szCs w:val="24"/>
              </w:rPr>
              <w:t>м3</w:t>
            </w:r>
          </w:p>
        </w:tc>
        <w:tc>
          <w:tcPr>
            <w:tcW w:w="767" w:type="dxa"/>
            <w:vAlign w:val="center"/>
          </w:tcPr>
          <w:p w:rsidR="00A70528" w:rsidRPr="009313A6" w:rsidRDefault="00A70528" w:rsidP="00977439">
            <w:pPr>
              <w:pStyle w:val="ab"/>
              <w:spacing w:after="0"/>
              <w:ind w:left="-101" w:right="-98"/>
              <w:jc w:val="center"/>
              <w:rPr>
                <w:sz w:val="24"/>
                <w:szCs w:val="24"/>
              </w:rPr>
            </w:pPr>
            <w:r w:rsidRPr="009313A6">
              <w:rPr>
                <w:sz w:val="24"/>
                <w:szCs w:val="24"/>
              </w:rPr>
              <w:t>256,7</w:t>
            </w:r>
          </w:p>
        </w:tc>
        <w:tc>
          <w:tcPr>
            <w:tcW w:w="650" w:type="dxa"/>
            <w:vAlign w:val="center"/>
          </w:tcPr>
          <w:p w:rsidR="00A70528" w:rsidRPr="009313A6" w:rsidRDefault="00A70528" w:rsidP="00977439">
            <w:pPr>
              <w:pStyle w:val="ab"/>
              <w:spacing w:after="0"/>
              <w:jc w:val="center"/>
              <w:rPr>
                <w:sz w:val="24"/>
                <w:szCs w:val="24"/>
              </w:rPr>
            </w:pPr>
            <w:r w:rsidRPr="009313A6">
              <w:rPr>
                <w:sz w:val="24"/>
                <w:szCs w:val="24"/>
              </w:rPr>
              <w:t>32</w:t>
            </w:r>
          </w:p>
        </w:tc>
        <w:tc>
          <w:tcPr>
            <w:tcW w:w="680" w:type="dxa"/>
            <w:vAlign w:val="center"/>
          </w:tcPr>
          <w:p w:rsidR="00A70528" w:rsidRPr="009313A6" w:rsidRDefault="00A70528" w:rsidP="00977439">
            <w:pPr>
              <w:pStyle w:val="ab"/>
              <w:spacing w:after="0"/>
              <w:ind w:left="-118" w:right="-98"/>
              <w:jc w:val="center"/>
              <w:rPr>
                <w:sz w:val="24"/>
                <w:szCs w:val="24"/>
              </w:rPr>
            </w:pPr>
            <w:r w:rsidRPr="009313A6">
              <w:rPr>
                <w:sz w:val="24"/>
                <w:szCs w:val="24"/>
              </w:rPr>
              <w:t>8,02</w:t>
            </w:r>
          </w:p>
        </w:tc>
        <w:tc>
          <w:tcPr>
            <w:tcW w:w="406" w:type="dxa"/>
            <w:vAlign w:val="center"/>
          </w:tcPr>
          <w:p w:rsidR="00A70528" w:rsidRPr="009313A6" w:rsidRDefault="00A70528" w:rsidP="00977439">
            <w:pPr>
              <w:pStyle w:val="ab"/>
              <w:spacing w:after="0"/>
              <w:ind w:left="-98" w:right="-98"/>
              <w:jc w:val="center"/>
              <w:rPr>
                <w:sz w:val="24"/>
                <w:szCs w:val="24"/>
              </w:rPr>
            </w:pPr>
            <w:r w:rsidRPr="009313A6">
              <w:rPr>
                <w:sz w:val="24"/>
                <w:szCs w:val="24"/>
              </w:rPr>
              <w:t>5</w:t>
            </w:r>
          </w:p>
        </w:tc>
        <w:tc>
          <w:tcPr>
            <w:tcW w:w="567" w:type="dxa"/>
            <w:vAlign w:val="center"/>
          </w:tcPr>
          <w:p w:rsidR="00A70528" w:rsidRPr="009313A6" w:rsidRDefault="00A70528" w:rsidP="00977439">
            <w:pPr>
              <w:pStyle w:val="ab"/>
              <w:spacing w:after="0"/>
              <w:ind w:left="-98" w:right="-98"/>
              <w:jc w:val="center"/>
              <w:rPr>
                <w:sz w:val="24"/>
                <w:szCs w:val="24"/>
              </w:rPr>
            </w:pPr>
            <w:r w:rsidRPr="009313A6">
              <w:rPr>
                <w:sz w:val="24"/>
                <w:szCs w:val="24"/>
              </w:rPr>
              <w:t>1,1</w:t>
            </w:r>
          </w:p>
        </w:tc>
        <w:tc>
          <w:tcPr>
            <w:tcW w:w="473" w:type="dxa"/>
            <w:vAlign w:val="center"/>
          </w:tcPr>
          <w:p w:rsidR="00A70528" w:rsidRPr="009313A6" w:rsidRDefault="00A70528" w:rsidP="00977439">
            <w:pPr>
              <w:pStyle w:val="ab"/>
              <w:spacing w:after="0"/>
              <w:ind w:left="-118" w:right="-98"/>
              <w:jc w:val="center"/>
              <w:rPr>
                <w:sz w:val="24"/>
                <w:szCs w:val="24"/>
              </w:rPr>
            </w:pPr>
            <w:r w:rsidRPr="009313A6">
              <w:rPr>
                <w:sz w:val="24"/>
                <w:szCs w:val="24"/>
              </w:rPr>
              <w:t>1,3</w:t>
            </w:r>
          </w:p>
        </w:tc>
        <w:tc>
          <w:tcPr>
            <w:tcW w:w="822" w:type="dxa"/>
            <w:vAlign w:val="center"/>
          </w:tcPr>
          <w:p w:rsidR="00A70528" w:rsidRPr="009313A6" w:rsidRDefault="00A70528" w:rsidP="00977439">
            <w:pPr>
              <w:pStyle w:val="ab"/>
              <w:spacing w:after="0"/>
              <w:ind w:left="-118" w:right="-98"/>
              <w:jc w:val="center"/>
              <w:rPr>
                <w:sz w:val="24"/>
                <w:szCs w:val="24"/>
              </w:rPr>
            </w:pPr>
            <w:r w:rsidRPr="009313A6">
              <w:rPr>
                <w:sz w:val="24"/>
                <w:szCs w:val="24"/>
              </w:rPr>
              <w:t>57,34</w:t>
            </w:r>
          </w:p>
        </w:tc>
        <w:tc>
          <w:tcPr>
            <w:tcW w:w="571" w:type="dxa"/>
            <w:vAlign w:val="center"/>
          </w:tcPr>
          <w:p w:rsidR="00A70528" w:rsidRPr="009313A6" w:rsidRDefault="00A70528" w:rsidP="00977439">
            <w:pPr>
              <w:pStyle w:val="ab"/>
              <w:spacing w:after="0"/>
              <w:ind w:left="-118" w:right="-98"/>
              <w:jc w:val="center"/>
              <w:rPr>
                <w:sz w:val="24"/>
                <w:szCs w:val="24"/>
              </w:rPr>
            </w:pPr>
            <w:r w:rsidRPr="009313A6">
              <w:rPr>
                <w:sz w:val="24"/>
                <w:szCs w:val="24"/>
              </w:rPr>
              <w:t>2</w:t>
            </w:r>
          </w:p>
        </w:tc>
        <w:tc>
          <w:tcPr>
            <w:tcW w:w="709" w:type="dxa"/>
            <w:vAlign w:val="center"/>
          </w:tcPr>
          <w:p w:rsidR="00A70528" w:rsidRPr="009313A6" w:rsidRDefault="00A70528" w:rsidP="00977439">
            <w:pPr>
              <w:pStyle w:val="ab"/>
              <w:spacing w:after="0"/>
              <w:ind w:left="-118" w:right="-98"/>
              <w:jc w:val="center"/>
              <w:rPr>
                <w:sz w:val="24"/>
                <w:szCs w:val="24"/>
              </w:rPr>
            </w:pPr>
            <w:r w:rsidRPr="009313A6">
              <w:rPr>
                <w:sz w:val="24"/>
                <w:szCs w:val="24"/>
              </w:rPr>
              <w:t>28,7</w:t>
            </w:r>
          </w:p>
        </w:tc>
        <w:tc>
          <w:tcPr>
            <w:tcW w:w="729" w:type="dxa"/>
            <w:vAlign w:val="center"/>
          </w:tcPr>
          <w:p w:rsidR="00A70528" w:rsidRPr="009313A6" w:rsidRDefault="00A70528" w:rsidP="00977439">
            <w:pPr>
              <w:pStyle w:val="ab"/>
              <w:spacing w:after="0"/>
              <w:ind w:left="-118" w:right="-98"/>
              <w:jc w:val="center"/>
              <w:rPr>
                <w:sz w:val="24"/>
                <w:szCs w:val="24"/>
              </w:rPr>
            </w:pPr>
            <w:r w:rsidRPr="009313A6">
              <w:rPr>
                <w:sz w:val="24"/>
                <w:szCs w:val="24"/>
              </w:rPr>
              <w:t>0,6</w:t>
            </w:r>
          </w:p>
        </w:tc>
        <w:tc>
          <w:tcPr>
            <w:tcW w:w="572" w:type="dxa"/>
            <w:vAlign w:val="center"/>
          </w:tcPr>
          <w:p w:rsidR="00A70528" w:rsidRPr="009313A6" w:rsidRDefault="00A70528" w:rsidP="00977439">
            <w:pPr>
              <w:pStyle w:val="ab"/>
              <w:spacing w:after="0"/>
              <w:ind w:left="-118" w:right="-98"/>
              <w:jc w:val="center"/>
              <w:rPr>
                <w:sz w:val="24"/>
                <w:szCs w:val="24"/>
              </w:rPr>
            </w:pPr>
            <w:r w:rsidRPr="009313A6">
              <w:rPr>
                <w:sz w:val="24"/>
                <w:szCs w:val="24"/>
              </w:rPr>
              <w:t>47,8</w:t>
            </w:r>
          </w:p>
        </w:tc>
        <w:tc>
          <w:tcPr>
            <w:tcW w:w="425" w:type="dxa"/>
            <w:textDirection w:val="btLr"/>
          </w:tcPr>
          <w:p w:rsidR="00A70528" w:rsidRPr="009313A6" w:rsidRDefault="00A70528" w:rsidP="00977439">
            <w:pPr>
              <w:pStyle w:val="ab"/>
              <w:ind w:left="113" w:right="113"/>
              <w:jc w:val="center"/>
              <w:rPr>
                <w:sz w:val="24"/>
                <w:szCs w:val="24"/>
              </w:rPr>
            </w:pPr>
          </w:p>
        </w:tc>
        <w:tc>
          <w:tcPr>
            <w:tcW w:w="709" w:type="dxa"/>
            <w:gridSpan w:val="2"/>
            <w:vMerge/>
            <w:textDirection w:val="btLr"/>
          </w:tcPr>
          <w:p w:rsidR="00A70528" w:rsidRPr="009313A6" w:rsidRDefault="00A70528" w:rsidP="00977439">
            <w:pPr>
              <w:pStyle w:val="ab"/>
              <w:ind w:left="113" w:right="113"/>
              <w:jc w:val="center"/>
              <w:rPr>
                <w:sz w:val="24"/>
                <w:szCs w:val="24"/>
              </w:rPr>
            </w:pPr>
          </w:p>
        </w:tc>
      </w:tr>
      <w:tr w:rsidR="00A70528" w:rsidRPr="009313A6" w:rsidTr="00977439">
        <w:trPr>
          <w:trHeight w:val="463"/>
          <w:jc w:val="center"/>
        </w:trPr>
        <w:tc>
          <w:tcPr>
            <w:tcW w:w="1413" w:type="dxa"/>
            <w:vAlign w:val="center"/>
          </w:tcPr>
          <w:p w:rsidR="00A70528" w:rsidRPr="009313A6" w:rsidRDefault="00A70528" w:rsidP="00977439">
            <w:pPr>
              <w:pStyle w:val="ab"/>
              <w:spacing w:after="0"/>
              <w:jc w:val="center"/>
              <w:rPr>
                <w:sz w:val="24"/>
                <w:szCs w:val="24"/>
              </w:rPr>
            </w:pPr>
            <w:r w:rsidRPr="009313A6">
              <w:rPr>
                <w:color w:val="000000"/>
                <w:sz w:val="24"/>
                <w:szCs w:val="24"/>
              </w:rPr>
              <w:t>Сэндвич панели,м²</w:t>
            </w:r>
          </w:p>
        </w:tc>
        <w:tc>
          <w:tcPr>
            <w:tcW w:w="567" w:type="dxa"/>
            <w:vAlign w:val="center"/>
          </w:tcPr>
          <w:p w:rsidR="00A70528" w:rsidRPr="009313A6" w:rsidRDefault="00A70528" w:rsidP="00977439">
            <w:pPr>
              <w:pStyle w:val="ab"/>
              <w:spacing w:after="0"/>
              <w:jc w:val="center"/>
              <w:rPr>
                <w:sz w:val="24"/>
                <w:szCs w:val="24"/>
              </w:rPr>
            </w:pPr>
            <w:r w:rsidRPr="009313A6">
              <w:rPr>
                <w:sz w:val="24"/>
                <w:szCs w:val="24"/>
              </w:rPr>
              <w:t>м</w:t>
            </w:r>
            <w:r w:rsidRPr="009313A6">
              <w:rPr>
                <w:sz w:val="24"/>
                <w:szCs w:val="24"/>
                <w:vertAlign w:val="superscript"/>
              </w:rPr>
              <w:t>2</w:t>
            </w:r>
          </w:p>
        </w:tc>
        <w:tc>
          <w:tcPr>
            <w:tcW w:w="767" w:type="dxa"/>
            <w:vAlign w:val="center"/>
          </w:tcPr>
          <w:p w:rsidR="00A70528" w:rsidRPr="009313A6" w:rsidRDefault="00A70528" w:rsidP="00977439">
            <w:pPr>
              <w:pStyle w:val="ab"/>
              <w:spacing w:after="0"/>
              <w:ind w:left="-101" w:right="-98"/>
              <w:jc w:val="center"/>
              <w:rPr>
                <w:sz w:val="24"/>
                <w:szCs w:val="24"/>
              </w:rPr>
            </w:pPr>
            <w:r w:rsidRPr="009313A6">
              <w:rPr>
                <w:sz w:val="24"/>
                <w:szCs w:val="24"/>
              </w:rPr>
              <w:t>10510</w:t>
            </w:r>
          </w:p>
        </w:tc>
        <w:tc>
          <w:tcPr>
            <w:tcW w:w="650" w:type="dxa"/>
            <w:vAlign w:val="center"/>
          </w:tcPr>
          <w:p w:rsidR="00A70528" w:rsidRPr="009313A6" w:rsidRDefault="00A70528" w:rsidP="00977439">
            <w:pPr>
              <w:pStyle w:val="ab"/>
              <w:spacing w:after="0"/>
              <w:jc w:val="center"/>
              <w:rPr>
                <w:sz w:val="24"/>
                <w:szCs w:val="24"/>
              </w:rPr>
            </w:pPr>
            <w:r w:rsidRPr="009313A6">
              <w:rPr>
                <w:sz w:val="24"/>
                <w:szCs w:val="24"/>
              </w:rPr>
              <w:t>22</w:t>
            </w:r>
          </w:p>
        </w:tc>
        <w:tc>
          <w:tcPr>
            <w:tcW w:w="680" w:type="dxa"/>
            <w:vAlign w:val="center"/>
          </w:tcPr>
          <w:p w:rsidR="00A70528" w:rsidRPr="009313A6" w:rsidRDefault="00A70528" w:rsidP="00977439">
            <w:pPr>
              <w:pStyle w:val="ab"/>
              <w:spacing w:after="0"/>
              <w:ind w:left="-118" w:right="-98"/>
              <w:jc w:val="center"/>
              <w:rPr>
                <w:sz w:val="24"/>
                <w:szCs w:val="24"/>
              </w:rPr>
            </w:pPr>
            <w:r w:rsidRPr="009313A6">
              <w:rPr>
                <w:sz w:val="24"/>
                <w:szCs w:val="24"/>
              </w:rPr>
              <w:t>477</w:t>
            </w:r>
          </w:p>
        </w:tc>
        <w:tc>
          <w:tcPr>
            <w:tcW w:w="406" w:type="dxa"/>
            <w:vAlign w:val="center"/>
          </w:tcPr>
          <w:p w:rsidR="00A70528" w:rsidRPr="009313A6" w:rsidRDefault="00A70528" w:rsidP="00977439">
            <w:pPr>
              <w:pStyle w:val="ab"/>
              <w:spacing w:after="0"/>
              <w:ind w:left="-98" w:right="-98"/>
              <w:jc w:val="center"/>
              <w:rPr>
                <w:sz w:val="24"/>
                <w:szCs w:val="24"/>
              </w:rPr>
            </w:pPr>
            <w:r w:rsidRPr="009313A6">
              <w:rPr>
                <w:sz w:val="24"/>
                <w:szCs w:val="24"/>
              </w:rPr>
              <w:t>2</w:t>
            </w:r>
          </w:p>
        </w:tc>
        <w:tc>
          <w:tcPr>
            <w:tcW w:w="567" w:type="dxa"/>
            <w:vAlign w:val="center"/>
          </w:tcPr>
          <w:p w:rsidR="00A70528" w:rsidRPr="009313A6" w:rsidRDefault="00A70528" w:rsidP="00977439">
            <w:pPr>
              <w:pStyle w:val="ab"/>
              <w:spacing w:after="0"/>
              <w:ind w:left="-98" w:right="-98"/>
              <w:jc w:val="center"/>
              <w:rPr>
                <w:sz w:val="24"/>
                <w:szCs w:val="24"/>
              </w:rPr>
            </w:pPr>
            <w:r w:rsidRPr="009313A6">
              <w:rPr>
                <w:sz w:val="24"/>
                <w:szCs w:val="24"/>
              </w:rPr>
              <w:t>1,1</w:t>
            </w:r>
          </w:p>
        </w:tc>
        <w:tc>
          <w:tcPr>
            <w:tcW w:w="473" w:type="dxa"/>
            <w:vAlign w:val="center"/>
          </w:tcPr>
          <w:p w:rsidR="00A70528" w:rsidRPr="009313A6" w:rsidRDefault="00A70528" w:rsidP="00977439">
            <w:pPr>
              <w:pStyle w:val="ab"/>
              <w:spacing w:after="0"/>
              <w:ind w:left="-118" w:right="-98"/>
              <w:rPr>
                <w:sz w:val="24"/>
                <w:szCs w:val="24"/>
              </w:rPr>
            </w:pPr>
            <w:r w:rsidRPr="009313A6">
              <w:rPr>
                <w:sz w:val="24"/>
                <w:szCs w:val="24"/>
              </w:rPr>
              <w:t>1,3</w:t>
            </w:r>
          </w:p>
          <w:p w:rsidR="00A70528" w:rsidRPr="009313A6" w:rsidRDefault="00A70528" w:rsidP="00977439">
            <w:pPr>
              <w:pStyle w:val="ab"/>
              <w:spacing w:after="0"/>
              <w:ind w:right="-98"/>
              <w:rPr>
                <w:sz w:val="24"/>
                <w:szCs w:val="24"/>
              </w:rPr>
            </w:pPr>
          </w:p>
        </w:tc>
        <w:tc>
          <w:tcPr>
            <w:tcW w:w="822" w:type="dxa"/>
            <w:vAlign w:val="center"/>
          </w:tcPr>
          <w:p w:rsidR="00A70528" w:rsidRPr="009313A6" w:rsidRDefault="00A70528" w:rsidP="00977439">
            <w:pPr>
              <w:pStyle w:val="ab"/>
              <w:spacing w:after="0"/>
              <w:ind w:left="-118" w:right="-98"/>
              <w:jc w:val="center"/>
              <w:rPr>
                <w:sz w:val="24"/>
                <w:szCs w:val="24"/>
              </w:rPr>
            </w:pPr>
            <w:r w:rsidRPr="009313A6">
              <w:rPr>
                <w:sz w:val="24"/>
                <w:szCs w:val="24"/>
              </w:rPr>
              <w:t>1364</w:t>
            </w:r>
          </w:p>
        </w:tc>
        <w:tc>
          <w:tcPr>
            <w:tcW w:w="571" w:type="dxa"/>
            <w:vAlign w:val="center"/>
          </w:tcPr>
          <w:p w:rsidR="00A70528" w:rsidRPr="009313A6" w:rsidRDefault="00A70528" w:rsidP="00977439">
            <w:pPr>
              <w:pStyle w:val="ab"/>
              <w:spacing w:after="0"/>
              <w:ind w:left="-118" w:right="-98"/>
              <w:jc w:val="center"/>
              <w:rPr>
                <w:sz w:val="24"/>
                <w:szCs w:val="24"/>
              </w:rPr>
            </w:pPr>
            <w:r w:rsidRPr="009313A6">
              <w:rPr>
                <w:sz w:val="24"/>
                <w:szCs w:val="24"/>
              </w:rPr>
              <w:t>20</w:t>
            </w:r>
          </w:p>
        </w:tc>
        <w:tc>
          <w:tcPr>
            <w:tcW w:w="709" w:type="dxa"/>
            <w:vAlign w:val="center"/>
          </w:tcPr>
          <w:p w:rsidR="00A70528" w:rsidRPr="009313A6" w:rsidRDefault="00A70528" w:rsidP="00977439">
            <w:pPr>
              <w:pStyle w:val="ab"/>
              <w:spacing w:after="0"/>
              <w:ind w:left="-118" w:right="-98"/>
              <w:jc w:val="center"/>
              <w:rPr>
                <w:sz w:val="24"/>
                <w:szCs w:val="24"/>
              </w:rPr>
            </w:pPr>
            <w:r w:rsidRPr="009313A6">
              <w:rPr>
                <w:sz w:val="24"/>
                <w:szCs w:val="24"/>
              </w:rPr>
              <w:t>68,2</w:t>
            </w:r>
          </w:p>
        </w:tc>
        <w:tc>
          <w:tcPr>
            <w:tcW w:w="729" w:type="dxa"/>
            <w:vAlign w:val="center"/>
          </w:tcPr>
          <w:p w:rsidR="00A70528" w:rsidRPr="009313A6" w:rsidRDefault="00A70528" w:rsidP="00977439">
            <w:pPr>
              <w:pStyle w:val="ab"/>
              <w:spacing w:after="0"/>
              <w:ind w:left="-118" w:right="-98"/>
              <w:jc w:val="center"/>
              <w:rPr>
                <w:sz w:val="24"/>
                <w:szCs w:val="24"/>
              </w:rPr>
            </w:pPr>
            <w:r w:rsidRPr="009313A6">
              <w:rPr>
                <w:sz w:val="24"/>
                <w:szCs w:val="24"/>
              </w:rPr>
              <w:t>0,6</w:t>
            </w:r>
          </w:p>
        </w:tc>
        <w:tc>
          <w:tcPr>
            <w:tcW w:w="572" w:type="dxa"/>
            <w:vAlign w:val="center"/>
          </w:tcPr>
          <w:p w:rsidR="00A70528" w:rsidRPr="009313A6" w:rsidRDefault="00A70528" w:rsidP="00977439">
            <w:pPr>
              <w:pStyle w:val="ab"/>
              <w:spacing w:after="0"/>
              <w:ind w:left="-118" w:right="-98"/>
              <w:jc w:val="center"/>
              <w:rPr>
                <w:sz w:val="24"/>
                <w:szCs w:val="24"/>
              </w:rPr>
            </w:pPr>
            <w:r w:rsidRPr="009313A6">
              <w:rPr>
                <w:sz w:val="24"/>
                <w:szCs w:val="24"/>
              </w:rPr>
              <w:t>113,7</w:t>
            </w:r>
          </w:p>
        </w:tc>
        <w:tc>
          <w:tcPr>
            <w:tcW w:w="425" w:type="dxa"/>
            <w:textDirection w:val="btLr"/>
          </w:tcPr>
          <w:p w:rsidR="00A70528" w:rsidRPr="009313A6" w:rsidRDefault="00A70528" w:rsidP="00977439">
            <w:pPr>
              <w:pStyle w:val="ab"/>
              <w:ind w:left="113" w:right="113"/>
              <w:jc w:val="center"/>
              <w:rPr>
                <w:sz w:val="24"/>
                <w:szCs w:val="24"/>
              </w:rPr>
            </w:pPr>
          </w:p>
        </w:tc>
        <w:tc>
          <w:tcPr>
            <w:tcW w:w="709" w:type="dxa"/>
            <w:gridSpan w:val="2"/>
            <w:vMerge/>
            <w:textDirection w:val="btLr"/>
          </w:tcPr>
          <w:p w:rsidR="00A70528" w:rsidRPr="009313A6" w:rsidRDefault="00A70528" w:rsidP="00977439">
            <w:pPr>
              <w:pStyle w:val="ab"/>
              <w:ind w:left="113" w:right="113"/>
              <w:jc w:val="center"/>
              <w:rPr>
                <w:sz w:val="24"/>
                <w:szCs w:val="24"/>
              </w:rPr>
            </w:pPr>
          </w:p>
        </w:tc>
      </w:tr>
      <w:tr w:rsidR="00A70528" w:rsidRPr="009313A6" w:rsidTr="00977439">
        <w:trPr>
          <w:trHeight w:val="463"/>
          <w:jc w:val="center"/>
        </w:trPr>
        <w:tc>
          <w:tcPr>
            <w:tcW w:w="1413" w:type="dxa"/>
            <w:vAlign w:val="center"/>
          </w:tcPr>
          <w:p w:rsidR="00A70528" w:rsidRPr="009313A6" w:rsidRDefault="00A70528" w:rsidP="00977439">
            <w:pPr>
              <w:pStyle w:val="ab"/>
              <w:spacing w:after="0"/>
              <w:jc w:val="center"/>
              <w:rPr>
                <w:color w:val="000000"/>
                <w:sz w:val="24"/>
                <w:szCs w:val="24"/>
              </w:rPr>
            </w:pPr>
            <w:r w:rsidRPr="009313A6">
              <w:rPr>
                <w:color w:val="000000"/>
                <w:sz w:val="24"/>
                <w:szCs w:val="24"/>
              </w:rPr>
              <w:t xml:space="preserve">металлоконструкци, </w:t>
            </w:r>
          </w:p>
        </w:tc>
        <w:tc>
          <w:tcPr>
            <w:tcW w:w="567" w:type="dxa"/>
            <w:vAlign w:val="center"/>
          </w:tcPr>
          <w:p w:rsidR="00A70528" w:rsidRPr="009313A6" w:rsidRDefault="00A70528" w:rsidP="00977439">
            <w:pPr>
              <w:pStyle w:val="ab"/>
              <w:spacing w:after="0"/>
              <w:jc w:val="center"/>
              <w:rPr>
                <w:sz w:val="24"/>
                <w:szCs w:val="24"/>
              </w:rPr>
            </w:pPr>
            <w:r w:rsidRPr="009313A6">
              <w:rPr>
                <w:color w:val="000000"/>
                <w:sz w:val="24"/>
                <w:szCs w:val="24"/>
              </w:rPr>
              <w:t>т</w:t>
            </w:r>
          </w:p>
        </w:tc>
        <w:tc>
          <w:tcPr>
            <w:tcW w:w="767" w:type="dxa"/>
            <w:vAlign w:val="center"/>
          </w:tcPr>
          <w:p w:rsidR="00A70528" w:rsidRPr="009313A6" w:rsidRDefault="00A70528" w:rsidP="00977439">
            <w:pPr>
              <w:pStyle w:val="ab"/>
              <w:spacing w:after="0"/>
              <w:ind w:left="-101" w:right="-98"/>
              <w:jc w:val="center"/>
              <w:rPr>
                <w:sz w:val="24"/>
                <w:szCs w:val="24"/>
              </w:rPr>
            </w:pPr>
            <w:r w:rsidRPr="009313A6">
              <w:rPr>
                <w:sz w:val="24"/>
                <w:szCs w:val="24"/>
              </w:rPr>
              <w:t>230,7</w:t>
            </w:r>
          </w:p>
        </w:tc>
        <w:tc>
          <w:tcPr>
            <w:tcW w:w="650" w:type="dxa"/>
            <w:vAlign w:val="center"/>
          </w:tcPr>
          <w:p w:rsidR="00A70528" w:rsidRPr="009313A6" w:rsidRDefault="00A70528" w:rsidP="00977439">
            <w:pPr>
              <w:pStyle w:val="ab"/>
              <w:spacing w:after="0"/>
              <w:jc w:val="center"/>
              <w:rPr>
                <w:sz w:val="24"/>
                <w:szCs w:val="24"/>
              </w:rPr>
            </w:pPr>
            <w:r w:rsidRPr="009313A6">
              <w:rPr>
                <w:sz w:val="24"/>
                <w:szCs w:val="24"/>
              </w:rPr>
              <w:t>32</w:t>
            </w:r>
          </w:p>
        </w:tc>
        <w:tc>
          <w:tcPr>
            <w:tcW w:w="680" w:type="dxa"/>
            <w:vAlign w:val="center"/>
          </w:tcPr>
          <w:p w:rsidR="00A70528" w:rsidRPr="009313A6" w:rsidRDefault="00A70528" w:rsidP="00977439">
            <w:pPr>
              <w:pStyle w:val="ab"/>
              <w:spacing w:after="0"/>
              <w:ind w:left="-118" w:right="-98"/>
              <w:jc w:val="center"/>
              <w:rPr>
                <w:sz w:val="24"/>
                <w:szCs w:val="24"/>
              </w:rPr>
            </w:pPr>
            <w:r w:rsidRPr="009313A6">
              <w:rPr>
                <w:sz w:val="24"/>
                <w:szCs w:val="24"/>
              </w:rPr>
              <w:t>7,2</w:t>
            </w:r>
          </w:p>
        </w:tc>
        <w:tc>
          <w:tcPr>
            <w:tcW w:w="406" w:type="dxa"/>
            <w:vAlign w:val="center"/>
          </w:tcPr>
          <w:p w:rsidR="00A70528" w:rsidRPr="009313A6" w:rsidRDefault="00A70528" w:rsidP="00977439">
            <w:pPr>
              <w:pStyle w:val="ab"/>
              <w:spacing w:after="0"/>
              <w:ind w:left="-98" w:right="-98"/>
              <w:jc w:val="center"/>
              <w:rPr>
                <w:sz w:val="24"/>
                <w:szCs w:val="24"/>
              </w:rPr>
            </w:pPr>
            <w:r w:rsidRPr="009313A6">
              <w:rPr>
                <w:sz w:val="24"/>
                <w:szCs w:val="24"/>
              </w:rPr>
              <w:t>8</w:t>
            </w:r>
          </w:p>
        </w:tc>
        <w:tc>
          <w:tcPr>
            <w:tcW w:w="567" w:type="dxa"/>
            <w:vAlign w:val="center"/>
          </w:tcPr>
          <w:p w:rsidR="00A70528" w:rsidRPr="009313A6" w:rsidRDefault="00A70528" w:rsidP="00977439">
            <w:pPr>
              <w:pStyle w:val="ab"/>
              <w:spacing w:after="0"/>
              <w:ind w:left="-98" w:right="-98"/>
              <w:jc w:val="center"/>
              <w:rPr>
                <w:sz w:val="24"/>
                <w:szCs w:val="24"/>
              </w:rPr>
            </w:pPr>
            <w:r w:rsidRPr="009313A6">
              <w:rPr>
                <w:sz w:val="24"/>
                <w:szCs w:val="24"/>
              </w:rPr>
              <w:t>1,1</w:t>
            </w:r>
          </w:p>
        </w:tc>
        <w:tc>
          <w:tcPr>
            <w:tcW w:w="473" w:type="dxa"/>
            <w:vAlign w:val="center"/>
          </w:tcPr>
          <w:p w:rsidR="00A70528" w:rsidRPr="009313A6" w:rsidRDefault="00A70528" w:rsidP="00977439">
            <w:pPr>
              <w:pStyle w:val="ab"/>
              <w:spacing w:after="0"/>
              <w:ind w:left="-118" w:right="-98"/>
              <w:jc w:val="center"/>
              <w:rPr>
                <w:sz w:val="24"/>
                <w:szCs w:val="24"/>
              </w:rPr>
            </w:pPr>
            <w:r w:rsidRPr="009313A6">
              <w:rPr>
                <w:sz w:val="24"/>
                <w:szCs w:val="24"/>
              </w:rPr>
              <w:t>1,3</w:t>
            </w:r>
          </w:p>
        </w:tc>
        <w:tc>
          <w:tcPr>
            <w:tcW w:w="822" w:type="dxa"/>
            <w:vAlign w:val="center"/>
          </w:tcPr>
          <w:p w:rsidR="00A70528" w:rsidRPr="009313A6" w:rsidRDefault="00A70528" w:rsidP="00977439">
            <w:pPr>
              <w:pStyle w:val="ab"/>
              <w:spacing w:after="0"/>
              <w:ind w:left="-118" w:right="-98"/>
              <w:jc w:val="center"/>
              <w:rPr>
                <w:sz w:val="24"/>
                <w:szCs w:val="24"/>
              </w:rPr>
            </w:pPr>
            <w:r w:rsidRPr="009313A6">
              <w:rPr>
                <w:sz w:val="24"/>
                <w:szCs w:val="24"/>
              </w:rPr>
              <w:t>82,37</w:t>
            </w:r>
          </w:p>
        </w:tc>
        <w:tc>
          <w:tcPr>
            <w:tcW w:w="571" w:type="dxa"/>
            <w:vAlign w:val="center"/>
          </w:tcPr>
          <w:p w:rsidR="00A70528" w:rsidRPr="009313A6" w:rsidRDefault="00A70528" w:rsidP="00977439">
            <w:pPr>
              <w:pStyle w:val="ab"/>
              <w:spacing w:after="0"/>
              <w:ind w:left="-118" w:right="-98"/>
              <w:jc w:val="center"/>
              <w:rPr>
                <w:sz w:val="24"/>
                <w:szCs w:val="24"/>
              </w:rPr>
            </w:pPr>
            <w:r w:rsidRPr="009313A6">
              <w:rPr>
                <w:sz w:val="24"/>
                <w:szCs w:val="24"/>
              </w:rPr>
              <w:t>1</w:t>
            </w:r>
          </w:p>
        </w:tc>
        <w:tc>
          <w:tcPr>
            <w:tcW w:w="709" w:type="dxa"/>
            <w:vAlign w:val="center"/>
          </w:tcPr>
          <w:p w:rsidR="00A70528" w:rsidRPr="009313A6" w:rsidRDefault="00A70528" w:rsidP="00977439">
            <w:pPr>
              <w:pStyle w:val="ab"/>
              <w:spacing w:after="0"/>
              <w:ind w:left="-118" w:right="-98"/>
              <w:jc w:val="center"/>
              <w:rPr>
                <w:sz w:val="24"/>
                <w:szCs w:val="24"/>
              </w:rPr>
            </w:pPr>
            <w:r w:rsidRPr="009313A6">
              <w:rPr>
                <w:sz w:val="24"/>
                <w:szCs w:val="24"/>
              </w:rPr>
              <w:t>82,37</w:t>
            </w:r>
          </w:p>
        </w:tc>
        <w:tc>
          <w:tcPr>
            <w:tcW w:w="729" w:type="dxa"/>
            <w:vAlign w:val="center"/>
          </w:tcPr>
          <w:p w:rsidR="00A70528" w:rsidRPr="009313A6" w:rsidRDefault="00A70528" w:rsidP="00977439">
            <w:pPr>
              <w:pStyle w:val="ab"/>
              <w:spacing w:after="0"/>
              <w:ind w:left="-118" w:right="-98"/>
              <w:jc w:val="center"/>
              <w:rPr>
                <w:sz w:val="24"/>
                <w:szCs w:val="24"/>
              </w:rPr>
            </w:pPr>
            <w:r w:rsidRPr="009313A6">
              <w:rPr>
                <w:sz w:val="24"/>
                <w:szCs w:val="24"/>
              </w:rPr>
              <w:t>0,6</w:t>
            </w:r>
          </w:p>
        </w:tc>
        <w:tc>
          <w:tcPr>
            <w:tcW w:w="572" w:type="dxa"/>
            <w:vAlign w:val="center"/>
          </w:tcPr>
          <w:p w:rsidR="00A70528" w:rsidRPr="009313A6" w:rsidRDefault="00A70528" w:rsidP="00977439">
            <w:pPr>
              <w:pStyle w:val="ab"/>
              <w:spacing w:after="0"/>
              <w:ind w:left="-118" w:right="-98"/>
              <w:jc w:val="center"/>
              <w:rPr>
                <w:sz w:val="24"/>
                <w:szCs w:val="24"/>
              </w:rPr>
            </w:pPr>
            <w:r w:rsidRPr="009313A6">
              <w:rPr>
                <w:sz w:val="24"/>
                <w:szCs w:val="24"/>
              </w:rPr>
              <w:t>49,4</w:t>
            </w:r>
          </w:p>
        </w:tc>
        <w:tc>
          <w:tcPr>
            <w:tcW w:w="425" w:type="dxa"/>
            <w:textDirection w:val="btLr"/>
          </w:tcPr>
          <w:p w:rsidR="00A70528" w:rsidRPr="009313A6" w:rsidRDefault="00A70528" w:rsidP="00977439">
            <w:pPr>
              <w:pStyle w:val="ab"/>
              <w:ind w:left="113" w:right="113"/>
              <w:jc w:val="center"/>
              <w:rPr>
                <w:sz w:val="24"/>
                <w:szCs w:val="24"/>
              </w:rPr>
            </w:pPr>
          </w:p>
        </w:tc>
        <w:tc>
          <w:tcPr>
            <w:tcW w:w="709" w:type="dxa"/>
            <w:gridSpan w:val="2"/>
            <w:vMerge/>
            <w:textDirection w:val="btLr"/>
          </w:tcPr>
          <w:p w:rsidR="00A70528" w:rsidRPr="009313A6" w:rsidRDefault="00A70528" w:rsidP="00977439">
            <w:pPr>
              <w:pStyle w:val="ab"/>
              <w:ind w:left="113" w:right="113"/>
              <w:jc w:val="center"/>
              <w:rPr>
                <w:sz w:val="24"/>
                <w:szCs w:val="24"/>
              </w:rPr>
            </w:pPr>
          </w:p>
        </w:tc>
      </w:tr>
      <w:tr w:rsidR="00A70528" w:rsidRPr="009313A6" w:rsidTr="00977439">
        <w:trPr>
          <w:trHeight w:val="378"/>
          <w:jc w:val="center"/>
        </w:trPr>
        <w:tc>
          <w:tcPr>
            <w:tcW w:w="1413" w:type="dxa"/>
            <w:vAlign w:val="center"/>
          </w:tcPr>
          <w:p w:rsidR="00A70528" w:rsidRPr="009313A6" w:rsidRDefault="00A70528" w:rsidP="00977439">
            <w:pPr>
              <w:pStyle w:val="ab"/>
              <w:spacing w:after="0"/>
              <w:jc w:val="center"/>
              <w:rPr>
                <w:sz w:val="24"/>
                <w:szCs w:val="24"/>
              </w:rPr>
            </w:pPr>
            <w:r w:rsidRPr="009313A6">
              <w:rPr>
                <w:sz w:val="24"/>
                <w:szCs w:val="24"/>
              </w:rPr>
              <w:t>Итого</w:t>
            </w:r>
          </w:p>
        </w:tc>
        <w:tc>
          <w:tcPr>
            <w:tcW w:w="567" w:type="dxa"/>
            <w:vAlign w:val="center"/>
          </w:tcPr>
          <w:p w:rsidR="00A70528" w:rsidRPr="009313A6" w:rsidRDefault="00A70528" w:rsidP="00977439">
            <w:pPr>
              <w:pStyle w:val="ab"/>
              <w:spacing w:after="0"/>
              <w:jc w:val="center"/>
              <w:rPr>
                <w:sz w:val="24"/>
                <w:szCs w:val="24"/>
              </w:rPr>
            </w:pPr>
          </w:p>
        </w:tc>
        <w:tc>
          <w:tcPr>
            <w:tcW w:w="767" w:type="dxa"/>
            <w:vAlign w:val="center"/>
          </w:tcPr>
          <w:p w:rsidR="00A70528" w:rsidRPr="009313A6" w:rsidRDefault="00A70528" w:rsidP="00977439">
            <w:pPr>
              <w:pStyle w:val="ab"/>
              <w:spacing w:after="0"/>
              <w:ind w:left="-101" w:right="-98"/>
              <w:jc w:val="center"/>
              <w:rPr>
                <w:sz w:val="24"/>
                <w:szCs w:val="24"/>
              </w:rPr>
            </w:pPr>
          </w:p>
        </w:tc>
        <w:tc>
          <w:tcPr>
            <w:tcW w:w="650" w:type="dxa"/>
            <w:vAlign w:val="center"/>
          </w:tcPr>
          <w:p w:rsidR="00A70528" w:rsidRPr="009313A6" w:rsidRDefault="00A70528" w:rsidP="00977439">
            <w:pPr>
              <w:pStyle w:val="ab"/>
              <w:spacing w:after="0"/>
              <w:jc w:val="center"/>
              <w:rPr>
                <w:sz w:val="24"/>
                <w:szCs w:val="24"/>
              </w:rPr>
            </w:pPr>
          </w:p>
        </w:tc>
        <w:tc>
          <w:tcPr>
            <w:tcW w:w="680" w:type="dxa"/>
            <w:vAlign w:val="center"/>
          </w:tcPr>
          <w:p w:rsidR="00A70528" w:rsidRPr="009313A6" w:rsidRDefault="00A70528" w:rsidP="00977439">
            <w:pPr>
              <w:pStyle w:val="ab"/>
              <w:spacing w:after="0"/>
              <w:ind w:left="-118" w:right="-98"/>
              <w:jc w:val="center"/>
              <w:rPr>
                <w:sz w:val="24"/>
                <w:szCs w:val="24"/>
              </w:rPr>
            </w:pPr>
          </w:p>
        </w:tc>
        <w:tc>
          <w:tcPr>
            <w:tcW w:w="406" w:type="dxa"/>
            <w:vAlign w:val="center"/>
          </w:tcPr>
          <w:p w:rsidR="00A70528" w:rsidRPr="009313A6" w:rsidRDefault="00A70528" w:rsidP="00977439">
            <w:pPr>
              <w:pStyle w:val="ab"/>
              <w:spacing w:after="0"/>
              <w:ind w:left="-98" w:right="-98"/>
              <w:jc w:val="center"/>
              <w:rPr>
                <w:sz w:val="24"/>
                <w:szCs w:val="24"/>
              </w:rPr>
            </w:pPr>
          </w:p>
        </w:tc>
        <w:tc>
          <w:tcPr>
            <w:tcW w:w="567" w:type="dxa"/>
            <w:vAlign w:val="center"/>
          </w:tcPr>
          <w:p w:rsidR="00A70528" w:rsidRPr="009313A6" w:rsidRDefault="00A70528" w:rsidP="00977439">
            <w:pPr>
              <w:pStyle w:val="ab"/>
              <w:spacing w:after="0"/>
              <w:ind w:left="-98" w:right="-98"/>
              <w:jc w:val="center"/>
              <w:rPr>
                <w:sz w:val="24"/>
                <w:szCs w:val="24"/>
              </w:rPr>
            </w:pPr>
          </w:p>
        </w:tc>
        <w:tc>
          <w:tcPr>
            <w:tcW w:w="473" w:type="dxa"/>
            <w:vAlign w:val="center"/>
          </w:tcPr>
          <w:p w:rsidR="00A70528" w:rsidRPr="009313A6" w:rsidRDefault="00A70528" w:rsidP="00977439">
            <w:pPr>
              <w:pStyle w:val="ab"/>
              <w:spacing w:after="0"/>
              <w:ind w:left="-118" w:right="-98"/>
              <w:jc w:val="center"/>
              <w:rPr>
                <w:sz w:val="24"/>
                <w:szCs w:val="24"/>
              </w:rPr>
            </w:pPr>
          </w:p>
        </w:tc>
        <w:tc>
          <w:tcPr>
            <w:tcW w:w="822" w:type="dxa"/>
            <w:vAlign w:val="center"/>
          </w:tcPr>
          <w:p w:rsidR="00A70528" w:rsidRPr="009313A6" w:rsidRDefault="00A70528" w:rsidP="00977439">
            <w:pPr>
              <w:pStyle w:val="ab"/>
              <w:spacing w:after="0"/>
              <w:ind w:left="-118" w:right="-98"/>
              <w:jc w:val="center"/>
              <w:rPr>
                <w:sz w:val="24"/>
                <w:szCs w:val="24"/>
              </w:rPr>
            </w:pPr>
          </w:p>
        </w:tc>
        <w:tc>
          <w:tcPr>
            <w:tcW w:w="571" w:type="dxa"/>
            <w:vAlign w:val="center"/>
          </w:tcPr>
          <w:p w:rsidR="00A70528" w:rsidRPr="009313A6" w:rsidRDefault="00A70528" w:rsidP="00977439">
            <w:pPr>
              <w:pStyle w:val="ab"/>
              <w:spacing w:after="0"/>
              <w:ind w:left="-118" w:right="-98"/>
              <w:jc w:val="center"/>
              <w:rPr>
                <w:sz w:val="24"/>
                <w:szCs w:val="24"/>
              </w:rPr>
            </w:pPr>
          </w:p>
        </w:tc>
        <w:tc>
          <w:tcPr>
            <w:tcW w:w="709" w:type="dxa"/>
            <w:vAlign w:val="center"/>
          </w:tcPr>
          <w:p w:rsidR="00A70528" w:rsidRPr="009313A6" w:rsidRDefault="00A70528" w:rsidP="00977439">
            <w:pPr>
              <w:pStyle w:val="ab"/>
              <w:spacing w:after="0"/>
              <w:ind w:left="-118" w:right="-98"/>
              <w:jc w:val="center"/>
              <w:rPr>
                <w:sz w:val="24"/>
                <w:szCs w:val="24"/>
              </w:rPr>
            </w:pPr>
          </w:p>
        </w:tc>
        <w:tc>
          <w:tcPr>
            <w:tcW w:w="729" w:type="dxa"/>
            <w:vAlign w:val="center"/>
          </w:tcPr>
          <w:p w:rsidR="00A70528" w:rsidRPr="009313A6" w:rsidRDefault="00A70528" w:rsidP="00977439">
            <w:pPr>
              <w:pStyle w:val="ab"/>
              <w:spacing w:after="0"/>
              <w:ind w:left="-118" w:right="-98"/>
              <w:jc w:val="center"/>
              <w:rPr>
                <w:sz w:val="24"/>
                <w:szCs w:val="24"/>
              </w:rPr>
            </w:pPr>
          </w:p>
        </w:tc>
        <w:tc>
          <w:tcPr>
            <w:tcW w:w="572" w:type="dxa"/>
            <w:vAlign w:val="center"/>
          </w:tcPr>
          <w:p w:rsidR="00A70528" w:rsidRPr="009313A6" w:rsidRDefault="00A70528" w:rsidP="00977439">
            <w:pPr>
              <w:pStyle w:val="ab"/>
              <w:ind w:left="113" w:right="113"/>
              <w:jc w:val="center"/>
              <w:rPr>
                <w:sz w:val="24"/>
                <w:szCs w:val="24"/>
              </w:rPr>
            </w:pPr>
          </w:p>
        </w:tc>
        <w:tc>
          <w:tcPr>
            <w:tcW w:w="1134" w:type="dxa"/>
            <w:gridSpan w:val="3"/>
            <w:vAlign w:val="center"/>
          </w:tcPr>
          <w:p w:rsidR="00A70528" w:rsidRPr="009313A6" w:rsidRDefault="00A70528" w:rsidP="00977439">
            <w:pPr>
              <w:pStyle w:val="ab"/>
              <w:ind w:left="113" w:right="113"/>
              <w:jc w:val="center"/>
              <w:rPr>
                <w:sz w:val="24"/>
                <w:szCs w:val="24"/>
              </w:rPr>
            </w:pPr>
            <w:r w:rsidRPr="009313A6">
              <w:rPr>
                <w:color w:val="000000"/>
                <w:sz w:val="24"/>
                <w:szCs w:val="24"/>
              </w:rPr>
              <w:t>20*5,5 (3)</w:t>
            </w:r>
          </w:p>
        </w:tc>
      </w:tr>
      <w:tr w:rsidR="00A70528" w:rsidRPr="009313A6" w:rsidTr="00977439">
        <w:trPr>
          <w:cantSplit/>
          <w:trHeight w:val="1134"/>
          <w:jc w:val="center"/>
        </w:trPr>
        <w:tc>
          <w:tcPr>
            <w:tcW w:w="1413" w:type="dxa"/>
            <w:vAlign w:val="center"/>
          </w:tcPr>
          <w:p w:rsidR="00A70528" w:rsidRPr="009313A6" w:rsidRDefault="00A70528" w:rsidP="00977439">
            <w:pPr>
              <w:pStyle w:val="ab"/>
              <w:spacing w:after="0"/>
              <w:jc w:val="center"/>
              <w:rPr>
                <w:sz w:val="24"/>
                <w:szCs w:val="24"/>
              </w:rPr>
            </w:pPr>
            <w:r w:rsidRPr="009313A6">
              <w:rPr>
                <w:sz w:val="24"/>
                <w:szCs w:val="24"/>
              </w:rPr>
              <w:t>Кровел.мат.</w:t>
            </w:r>
          </w:p>
        </w:tc>
        <w:tc>
          <w:tcPr>
            <w:tcW w:w="567" w:type="dxa"/>
            <w:vAlign w:val="center"/>
          </w:tcPr>
          <w:p w:rsidR="00A70528" w:rsidRPr="009313A6" w:rsidRDefault="00A70528" w:rsidP="00977439">
            <w:pPr>
              <w:pStyle w:val="ab"/>
              <w:spacing w:after="0"/>
              <w:jc w:val="center"/>
              <w:rPr>
                <w:sz w:val="24"/>
                <w:szCs w:val="24"/>
              </w:rPr>
            </w:pPr>
            <w:r w:rsidRPr="009313A6">
              <w:rPr>
                <w:sz w:val="24"/>
                <w:szCs w:val="24"/>
              </w:rPr>
              <w:t>м</w:t>
            </w:r>
            <w:r w:rsidRPr="009313A6">
              <w:rPr>
                <w:sz w:val="24"/>
                <w:szCs w:val="24"/>
                <w:vertAlign w:val="superscript"/>
              </w:rPr>
              <w:t>2</w:t>
            </w:r>
          </w:p>
        </w:tc>
        <w:tc>
          <w:tcPr>
            <w:tcW w:w="767" w:type="dxa"/>
            <w:vAlign w:val="center"/>
          </w:tcPr>
          <w:p w:rsidR="00A70528" w:rsidRPr="009313A6" w:rsidRDefault="00A70528" w:rsidP="00977439">
            <w:pPr>
              <w:pStyle w:val="ab"/>
              <w:spacing w:after="0"/>
              <w:ind w:left="-101" w:right="-98"/>
              <w:jc w:val="center"/>
              <w:rPr>
                <w:sz w:val="24"/>
                <w:szCs w:val="24"/>
              </w:rPr>
            </w:pPr>
            <w:r w:rsidRPr="009313A6">
              <w:rPr>
                <w:sz w:val="24"/>
                <w:szCs w:val="24"/>
              </w:rPr>
              <w:t>2232</w:t>
            </w:r>
          </w:p>
        </w:tc>
        <w:tc>
          <w:tcPr>
            <w:tcW w:w="650" w:type="dxa"/>
            <w:vAlign w:val="center"/>
          </w:tcPr>
          <w:p w:rsidR="00A70528" w:rsidRPr="009313A6" w:rsidRDefault="00A70528" w:rsidP="00977439">
            <w:pPr>
              <w:pStyle w:val="ab"/>
              <w:spacing w:after="0"/>
              <w:jc w:val="center"/>
              <w:rPr>
                <w:sz w:val="24"/>
                <w:szCs w:val="24"/>
              </w:rPr>
            </w:pPr>
            <w:r w:rsidRPr="009313A6">
              <w:rPr>
                <w:sz w:val="24"/>
                <w:szCs w:val="24"/>
              </w:rPr>
              <w:t>10</w:t>
            </w:r>
          </w:p>
        </w:tc>
        <w:tc>
          <w:tcPr>
            <w:tcW w:w="680" w:type="dxa"/>
            <w:vAlign w:val="center"/>
          </w:tcPr>
          <w:p w:rsidR="00A70528" w:rsidRPr="009313A6" w:rsidRDefault="00A70528" w:rsidP="00977439">
            <w:pPr>
              <w:pStyle w:val="ab"/>
              <w:spacing w:after="0"/>
              <w:ind w:left="-118" w:right="-98"/>
              <w:jc w:val="center"/>
              <w:rPr>
                <w:sz w:val="24"/>
                <w:szCs w:val="24"/>
              </w:rPr>
            </w:pPr>
            <w:r w:rsidRPr="009313A6">
              <w:rPr>
                <w:sz w:val="24"/>
                <w:szCs w:val="24"/>
              </w:rPr>
              <w:t>223,2</w:t>
            </w:r>
          </w:p>
        </w:tc>
        <w:tc>
          <w:tcPr>
            <w:tcW w:w="406" w:type="dxa"/>
            <w:vAlign w:val="center"/>
          </w:tcPr>
          <w:p w:rsidR="00A70528" w:rsidRPr="009313A6" w:rsidRDefault="00A70528" w:rsidP="00977439">
            <w:pPr>
              <w:pStyle w:val="ab"/>
              <w:spacing w:after="0"/>
              <w:ind w:left="-98" w:right="-98"/>
              <w:jc w:val="center"/>
              <w:rPr>
                <w:sz w:val="24"/>
                <w:szCs w:val="24"/>
              </w:rPr>
            </w:pPr>
            <w:r w:rsidRPr="009313A6">
              <w:rPr>
                <w:sz w:val="24"/>
                <w:szCs w:val="24"/>
              </w:rPr>
              <w:t>8</w:t>
            </w:r>
          </w:p>
        </w:tc>
        <w:tc>
          <w:tcPr>
            <w:tcW w:w="567" w:type="dxa"/>
            <w:vAlign w:val="center"/>
          </w:tcPr>
          <w:p w:rsidR="00A70528" w:rsidRPr="009313A6" w:rsidRDefault="00A70528" w:rsidP="00977439">
            <w:pPr>
              <w:pStyle w:val="ab"/>
              <w:spacing w:after="0"/>
              <w:ind w:left="-98" w:right="-98"/>
              <w:jc w:val="center"/>
              <w:rPr>
                <w:sz w:val="24"/>
                <w:szCs w:val="24"/>
              </w:rPr>
            </w:pPr>
            <w:r w:rsidRPr="009313A6">
              <w:rPr>
                <w:sz w:val="24"/>
                <w:szCs w:val="24"/>
              </w:rPr>
              <w:t>1,1</w:t>
            </w:r>
          </w:p>
        </w:tc>
        <w:tc>
          <w:tcPr>
            <w:tcW w:w="473" w:type="dxa"/>
            <w:vAlign w:val="center"/>
          </w:tcPr>
          <w:p w:rsidR="00A70528" w:rsidRPr="009313A6" w:rsidRDefault="00A70528" w:rsidP="00977439">
            <w:pPr>
              <w:pStyle w:val="ab"/>
              <w:spacing w:after="0"/>
              <w:ind w:left="-118" w:right="-98"/>
              <w:jc w:val="center"/>
              <w:rPr>
                <w:sz w:val="24"/>
                <w:szCs w:val="24"/>
              </w:rPr>
            </w:pPr>
            <w:r w:rsidRPr="009313A6">
              <w:rPr>
                <w:sz w:val="24"/>
                <w:szCs w:val="24"/>
              </w:rPr>
              <w:t>1,3</w:t>
            </w:r>
          </w:p>
        </w:tc>
        <w:tc>
          <w:tcPr>
            <w:tcW w:w="822" w:type="dxa"/>
            <w:vAlign w:val="center"/>
          </w:tcPr>
          <w:p w:rsidR="00A70528" w:rsidRPr="009313A6" w:rsidRDefault="00A70528" w:rsidP="00977439">
            <w:pPr>
              <w:pStyle w:val="ab"/>
              <w:spacing w:after="0"/>
              <w:ind w:left="-118" w:right="-98"/>
              <w:jc w:val="center"/>
              <w:rPr>
                <w:sz w:val="24"/>
                <w:szCs w:val="24"/>
              </w:rPr>
            </w:pPr>
            <w:r w:rsidRPr="009313A6">
              <w:rPr>
                <w:sz w:val="24"/>
                <w:szCs w:val="24"/>
              </w:rPr>
              <w:t>2553</w:t>
            </w:r>
          </w:p>
        </w:tc>
        <w:tc>
          <w:tcPr>
            <w:tcW w:w="571" w:type="dxa"/>
            <w:vAlign w:val="center"/>
          </w:tcPr>
          <w:p w:rsidR="00A70528" w:rsidRPr="009313A6" w:rsidRDefault="00A70528" w:rsidP="00977439">
            <w:pPr>
              <w:pStyle w:val="ab"/>
              <w:spacing w:after="0"/>
              <w:ind w:left="-118" w:right="-98"/>
              <w:jc w:val="center"/>
              <w:rPr>
                <w:sz w:val="24"/>
                <w:szCs w:val="24"/>
              </w:rPr>
            </w:pPr>
            <w:r w:rsidRPr="009313A6">
              <w:rPr>
                <w:sz w:val="24"/>
                <w:szCs w:val="24"/>
              </w:rPr>
              <w:t>360</w:t>
            </w:r>
          </w:p>
        </w:tc>
        <w:tc>
          <w:tcPr>
            <w:tcW w:w="709" w:type="dxa"/>
            <w:vAlign w:val="center"/>
          </w:tcPr>
          <w:p w:rsidR="00A70528" w:rsidRPr="009313A6" w:rsidRDefault="00A70528" w:rsidP="00977439">
            <w:pPr>
              <w:pStyle w:val="ab"/>
              <w:spacing w:after="0"/>
              <w:ind w:left="-118" w:right="-98"/>
              <w:jc w:val="center"/>
              <w:rPr>
                <w:sz w:val="24"/>
                <w:szCs w:val="24"/>
              </w:rPr>
            </w:pPr>
            <w:r w:rsidRPr="009313A6">
              <w:rPr>
                <w:sz w:val="24"/>
                <w:szCs w:val="24"/>
              </w:rPr>
              <w:t>7,1</w:t>
            </w:r>
          </w:p>
        </w:tc>
        <w:tc>
          <w:tcPr>
            <w:tcW w:w="729" w:type="dxa"/>
            <w:vAlign w:val="center"/>
          </w:tcPr>
          <w:p w:rsidR="00A70528" w:rsidRPr="009313A6" w:rsidRDefault="00A70528" w:rsidP="00977439">
            <w:pPr>
              <w:pStyle w:val="ab"/>
              <w:spacing w:after="0"/>
              <w:ind w:left="-118" w:right="-98"/>
              <w:jc w:val="center"/>
              <w:rPr>
                <w:sz w:val="24"/>
                <w:szCs w:val="24"/>
              </w:rPr>
            </w:pPr>
            <w:r w:rsidRPr="009313A6">
              <w:rPr>
                <w:sz w:val="24"/>
                <w:szCs w:val="24"/>
              </w:rPr>
              <w:t>0,6</w:t>
            </w:r>
          </w:p>
        </w:tc>
        <w:tc>
          <w:tcPr>
            <w:tcW w:w="572" w:type="dxa"/>
            <w:vAlign w:val="center"/>
          </w:tcPr>
          <w:p w:rsidR="00A70528" w:rsidRPr="009313A6" w:rsidRDefault="00A70528" w:rsidP="00977439">
            <w:pPr>
              <w:pStyle w:val="ab"/>
              <w:spacing w:after="0"/>
              <w:ind w:left="-118" w:right="-98"/>
              <w:jc w:val="center"/>
              <w:rPr>
                <w:sz w:val="24"/>
                <w:szCs w:val="24"/>
              </w:rPr>
            </w:pPr>
            <w:r w:rsidRPr="009313A6">
              <w:rPr>
                <w:sz w:val="24"/>
                <w:szCs w:val="24"/>
              </w:rPr>
              <w:t>11,8</w:t>
            </w:r>
          </w:p>
        </w:tc>
        <w:tc>
          <w:tcPr>
            <w:tcW w:w="541" w:type="dxa"/>
            <w:gridSpan w:val="2"/>
          </w:tcPr>
          <w:p w:rsidR="00A70528" w:rsidRPr="009313A6" w:rsidRDefault="00A70528" w:rsidP="00977439">
            <w:pPr>
              <w:pStyle w:val="ab"/>
              <w:jc w:val="center"/>
              <w:rPr>
                <w:sz w:val="24"/>
                <w:szCs w:val="24"/>
              </w:rPr>
            </w:pPr>
          </w:p>
        </w:tc>
        <w:tc>
          <w:tcPr>
            <w:tcW w:w="593" w:type="dxa"/>
            <w:vMerge w:val="restart"/>
            <w:textDirection w:val="btLr"/>
          </w:tcPr>
          <w:p w:rsidR="00A70528" w:rsidRPr="009313A6" w:rsidRDefault="00A70528" w:rsidP="00977439">
            <w:pPr>
              <w:pStyle w:val="ab"/>
              <w:ind w:left="113" w:right="113"/>
              <w:jc w:val="center"/>
              <w:rPr>
                <w:sz w:val="24"/>
                <w:szCs w:val="24"/>
              </w:rPr>
            </w:pPr>
            <w:r w:rsidRPr="009313A6">
              <w:rPr>
                <w:sz w:val="24"/>
                <w:szCs w:val="24"/>
              </w:rPr>
              <w:t xml:space="preserve">Навес </w:t>
            </w:r>
          </w:p>
        </w:tc>
      </w:tr>
      <w:tr w:rsidR="00A70528" w:rsidRPr="009313A6" w:rsidTr="00977439">
        <w:trPr>
          <w:cantSplit/>
          <w:trHeight w:val="893"/>
          <w:jc w:val="center"/>
        </w:trPr>
        <w:tc>
          <w:tcPr>
            <w:tcW w:w="1413" w:type="dxa"/>
            <w:vAlign w:val="center"/>
          </w:tcPr>
          <w:p w:rsidR="00A70528" w:rsidRPr="009313A6" w:rsidRDefault="00A70528" w:rsidP="00977439">
            <w:pPr>
              <w:pStyle w:val="ab"/>
              <w:spacing w:after="0"/>
              <w:jc w:val="center"/>
              <w:rPr>
                <w:sz w:val="24"/>
                <w:szCs w:val="24"/>
              </w:rPr>
            </w:pPr>
            <w:r w:rsidRPr="009313A6">
              <w:rPr>
                <w:color w:val="000000"/>
                <w:sz w:val="24"/>
                <w:szCs w:val="24"/>
              </w:rPr>
              <w:t>Утеплитель плитный</w:t>
            </w:r>
          </w:p>
        </w:tc>
        <w:tc>
          <w:tcPr>
            <w:tcW w:w="567" w:type="dxa"/>
            <w:vAlign w:val="center"/>
          </w:tcPr>
          <w:p w:rsidR="00A70528" w:rsidRPr="009313A6" w:rsidRDefault="00A70528" w:rsidP="00977439">
            <w:pPr>
              <w:pStyle w:val="ab"/>
              <w:spacing w:after="0"/>
              <w:jc w:val="center"/>
              <w:rPr>
                <w:sz w:val="24"/>
                <w:szCs w:val="24"/>
              </w:rPr>
            </w:pPr>
            <w:r w:rsidRPr="009313A6">
              <w:rPr>
                <w:sz w:val="24"/>
                <w:szCs w:val="24"/>
              </w:rPr>
              <w:t>м3</w:t>
            </w:r>
          </w:p>
        </w:tc>
        <w:tc>
          <w:tcPr>
            <w:tcW w:w="767" w:type="dxa"/>
            <w:vAlign w:val="center"/>
          </w:tcPr>
          <w:p w:rsidR="00A70528" w:rsidRPr="009313A6" w:rsidRDefault="00A70528" w:rsidP="00977439">
            <w:pPr>
              <w:pStyle w:val="ab"/>
              <w:spacing w:after="0"/>
              <w:ind w:left="-101" w:right="-98"/>
              <w:jc w:val="center"/>
              <w:rPr>
                <w:sz w:val="24"/>
                <w:szCs w:val="24"/>
              </w:rPr>
            </w:pPr>
            <w:r w:rsidRPr="009313A6">
              <w:rPr>
                <w:sz w:val="24"/>
                <w:szCs w:val="24"/>
              </w:rPr>
              <w:t>223,2</w:t>
            </w:r>
          </w:p>
        </w:tc>
        <w:tc>
          <w:tcPr>
            <w:tcW w:w="650" w:type="dxa"/>
            <w:vAlign w:val="center"/>
          </w:tcPr>
          <w:p w:rsidR="00A70528" w:rsidRPr="009313A6" w:rsidRDefault="00A70528" w:rsidP="00977439">
            <w:pPr>
              <w:pStyle w:val="ab"/>
              <w:spacing w:after="0"/>
              <w:jc w:val="center"/>
              <w:rPr>
                <w:sz w:val="24"/>
                <w:szCs w:val="24"/>
              </w:rPr>
            </w:pPr>
            <w:r w:rsidRPr="009313A6">
              <w:rPr>
                <w:sz w:val="24"/>
                <w:szCs w:val="24"/>
              </w:rPr>
              <w:t>10</w:t>
            </w:r>
          </w:p>
        </w:tc>
        <w:tc>
          <w:tcPr>
            <w:tcW w:w="680" w:type="dxa"/>
            <w:vAlign w:val="center"/>
          </w:tcPr>
          <w:p w:rsidR="00A70528" w:rsidRPr="009313A6" w:rsidRDefault="00A70528" w:rsidP="00977439">
            <w:pPr>
              <w:pStyle w:val="ab"/>
              <w:spacing w:after="0"/>
              <w:ind w:left="-118" w:right="-98"/>
              <w:jc w:val="center"/>
              <w:rPr>
                <w:sz w:val="24"/>
                <w:szCs w:val="24"/>
              </w:rPr>
            </w:pPr>
            <w:r w:rsidRPr="009313A6">
              <w:rPr>
                <w:sz w:val="24"/>
                <w:szCs w:val="24"/>
              </w:rPr>
              <w:t>22,32</w:t>
            </w:r>
          </w:p>
        </w:tc>
        <w:tc>
          <w:tcPr>
            <w:tcW w:w="406" w:type="dxa"/>
            <w:vAlign w:val="center"/>
          </w:tcPr>
          <w:p w:rsidR="00A70528" w:rsidRPr="009313A6" w:rsidRDefault="00A70528" w:rsidP="00977439">
            <w:pPr>
              <w:pStyle w:val="ab"/>
              <w:spacing w:after="0"/>
              <w:ind w:left="-98" w:right="-98"/>
              <w:jc w:val="center"/>
              <w:rPr>
                <w:sz w:val="24"/>
                <w:szCs w:val="24"/>
              </w:rPr>
            </w:pPr>
            <w:r w:rsidRPr="009313A6">
              <w:rPr>
                <w:sz w:val="24"/>
                <w:szCs w:val="24"/>
              </w:rPr>
              <w:t>8</w:t>
            </w:r>
          </w:p>
        </w:tc>
        <w:tc>
          <w:tcPr>
            <w:tcW w:w="567" w:type="dxa"/>
            <w:vAlign w:val="center"/>
          </w:tcPr>
          <w:p w:rsidR="00A70528" w:rsidRPr="009313A6" w:rsidRDefault="00A70528" w:rsidP="00977439">
            <w:pPr>
              <w:pStyle w:val="ab"/>
              <w:spacing w:after="0"/>
              <w:ind w:left="-98" w:right="-98"/>
              <w:jc w:val="center"/>
              <w:rPr>
                <w:sz w:val="24"/>
                <w:szCs w:val="24"/>
              </w:rPr>
            </w:pPr>
            <w:r w:rsidRPr="009313A6">
              <w:rPr>
                <w:sz w:val="24"/>
                <w:szCs w:val="24"/>
              </w:rPr>
              <w:t>1,1</w:t>
            </w:r>
          </w:p>
        </w:tc>
        <w:tc>
          <w:tcPr>
            <w:tcW w:w="473" w:type="dxa"/>
            <w:vAlign w:val="center"/>
          </w:tcPr>
          <w:p w:rsidR="00A70528" w:rsidRPr="009313A6" w:rsidRDefault="00A70528" w:rsidP="00977439">
            <w:pPr>
              <w:pStyle w:val="ab"/>
              <w:spacing w:after="0"/>
              <w:ind w:left="-118" w:right="-98"/>
              <w:jc w:val="center"/>
              <w:rPr>
                <w:sz w:val="24"/>
                <w:szCs w:val="24"/>
              </w:rPr>
            </w:pPr>
            <w:r w:rsidRPr="009313A6">
              <w:rPr>
                <w:sz w:val="24"/>
                <w:szCs w:val="24"/>
              </w:rPr>
              <w:t>1,3</w:t>
            </w:r>
          </w:p>
        </w:tc>
        <w:tc>
          <w:tcPr>
            <w:tcW w:w="822" w:type="dxa"/>
            <w:vAlign w:val="center"/>
          </w:tcPr>
          <w:p w:rsidR="00A70528" w:rsidRPr="009313A6" w:rsidRDefault="00A70528" w:rsidP="00977439">
            <w:pPr>
              <w:pStyle w:val="ab"/>
              <w:spacing w:after="0"/>
              <w:ind w:left="-118" w:right="-98"/>
              <w:jc w:val="center"/>
              <w:rPr>
                <w:sz w:val="24"/>
                <w:szCs w:val="24"/>
              </w:rPr>
            </w:pPr>
            <w:r w:rsidRPr="009313A6">
              <w:rPr>
                <w:sz w:val="24"/>
                <w:szCs w:val="24"/>
              </w:rPr>
              <w:t>255,3</w:t>
            </w:r>
          </w:p>
        </w:tc>
        <w:tc>
          <w:tcPr>
            <w:tcW w:w="571" w:type="dxa"/>
            <w:vAlign w:val="center"/>
          </w:tcPr>
          <w:p w:rsidR="00A70528" w:rsidRPr="009313A6" w:rsidRDefault="00A70528" w:rsidP="00977439">
            <w:pPr>
              <w:pStyle w:val="ab"/>
              <w:spacing w:after="0"/>
              <w:ind w:left="-118" w:right="-98"/>
              <w:jc w:val="center"/>
              <w:rPr>
                <w:sz w:val="24"/>
                <w:szCs w:val="24"/>
              </w:rPr>
            </w:pPr>
            <w:r w:rsidRPr="009313A6">
              <w:rPr>
                <w:sz w:val="24"/>
                <w:szCs w:val="24"/>
              </w:rPr>
              <w:t>3</w:t>
            </w:r>
          </w:p>
        </w:tc>
        <w:tc>
          <w:tcPr>
            <w:tcW w:w="709" w:type="dxa"/>
            <w:vAlign w:val="center"/>
          </w:tcPr>
          <w:p w:rsidR="00A70528" w:rsidRPr="009313A6" w:rsidRDefault="00A70528" w:rsidP="00977439">
            <w:pPr>
              <w:pStyle w:val="ab"/>
              <w:spacing w:after="0"/>
              <w:ind w:left="-118" w:right="-98"/>
              <w:jc w:val="center"/>
              <w:rPr>
                <w:sz w:val="24"/>
                <w:szCs w:val="24"/>
              </w:rPr>
            </w:pPr>
            <w:r w:rsidRPr="009313A6">
              <w:rPr>
                <w:sz w:val="24"/>
                <w:szCs w:val="24"/>
              </w:rPr>
              <w:t>85,1</w:t>
            </w:r>
          </w:p>
        </w:tc>
        <w:tc>
          <w:tcPr>
            <w:tcW w:w="729" w:type="dxa"/>
            <w:vAlign w:val="center"/>
          </w:tcPr>
          <w:p w:rsidR="00A70528" w:rsidRPr="009313A6" w:rsidRDefault="00A70528" w:rsidP="00977439">
            <w:pPr>
              <w:pStyle w:val="ab"/>
              <w:spacing w:after="0"/>
              <w:ind w:left="-118" w:right="-98"/>
              <w:jc w:val="center"/>
              <w:rPr>
                <w:sz w:val="24"/>
                <w:szCs w:val="24"/>
              </w:rPr>
            </w:pPr>
            <w:r w:rsidRPr="009313A6">
              <w:rPr>
                <w:sz w:val="24"/>
                <w:szCs w:val="24"/>
              </w:rPr>
              <w:t>0,6</w:t>
            </w:r>
          </w:p>
        </w:tc>
        <w:tc>
          <w:tcPr>
            <w:tcW w:w="572" w:type="dxa"/>
            <w:vAlign w:val="center"/>
          </w:tcPr>
          <w:p w:rsidR="00A70528" w:rsidRPr="009313A6" w:rsidRDefault="00A70528" w:rsidP="00977439">
            <w:pPr>
              <w:pStyle w:val="ab"/>
              <w:spacing w:after="0"/>
              <w:ind w:left="-118" w:right="-98"/>
              <w:jc w:val="center"/>
              <w:rPr>
                <w:sz w:val="24"/>
                <w:szCs w:val="24"/>
              </w:rPr>
            </w:pPr>
            <w:r w:rsidRPr="009313A6">
              <w:rPr>
                <w:sz w:val="24"/>
                <w:szCs w:val="24"/>
              </w:rPr>
              <w:t>141,8</w:t>
            </w:r>
          </w:p>
        </w:tc>
        <w:tc>
          <w:tcPr>
            <w:tcW w:w="541" w:type="dxa"/>
            <w:gridSpan w:val="2"/>
          </w:tcPr>
          <w:p w:rsidR="00A70528" w:rsidRPr="009313A6" w:rsidRDefault="00A70528" w:rsidP="00977439">
            <w:pPr>
              <w:pStyle w:val="ab"/>
              <w:jc w:val="center"/>
              <w:rPr>
                <w:sz w:val="24"/>
                <w:szCs w:val="24"/>
              </w:rPr>
            </w:pPr>
          </w:p>
        </w:tc>
        <w:tc>
          <w:tcPr>
            <w:tcW w:w="593" w:type="dxa"/>
            <w:vMerge/>
            <w:textDirection w:val="btLr"/>
          </w:tcPr>
          <w:p w:rsidR="00A70528" w:rsidRPr="009313A6" w:rsidRDefault="00A70528" w:rsidP="00977439">
            <w:pPr>
              <w:pStyle w:val="ab"/>
              <w:ind w:left="113" w:right="113"/>
              <w:jc w:val="center"/>
              <w:rPr>
                <w:sz w:val="24"/>
                <w:szCs w:val="24"/>
              </w:rPr>
            </w:pPr>
          </w:p>
        </w:tc>
      </w:tr>
      <w:tr w:rsidR="00A70528" w:rsidRPr="009313A6" w:rsidTr="00977439">
        <w:trPr>
          <w:cantSplit/>
          <w:trHeight w:val="693"/>
          <w:jc w:val="center"/>
        </w:trPr>
        <w:tc>
          <w:tcPr>
            <w:tcW w:w="1413" w:type="dxa"/>
            <w:vAlign w:val="center"/>
          </w:tcPr>
          <w:p w:rsidR="00A70528" w:rsidRPr="009313A6" w:rsidRDefault="00A70528" w:rsidP="00977439">
            <w:pPr>
              <w:pStyle w:val="ab"/>
              <w:spacing w:after="0"/>
              <w:jc w:val="center"/>
              <w:rPr>
                <w:sz w:val="24"/>
                <w:szCs w:val="24"/>
              </w:rPr>
            </w:pPr>
            <w:r w:rsidRPr="009313A6">
              <w:rPr>
                <w:sz w:val="24"/>
                <w:szCs w:val="24"/>
              </w:rPr>
              <w:t>Оконные блоки</w:t>
            </w:r>
          </w:p>
        </w:tc>
        <w:tc>
          <w:tcPr>
            <w:tcW w:w="567" w:type="dxa"/>
            <w:vAlign w:val="center"/>
          </w:tcPr>
          <w:p w:rsidR="00A70528" w:rsidRPr="009313A6" w:rsidRDefault="00A70528" w:rsidP="00977439">
            <w:pPr>
              <w:pStyle w:val="ab"/>
              <w:spacing w:after="0"/>
              <w:jc w:val="center"/>
              <w:rPr>
                <w:sz w:val="24"/>
                <w:szCs w:val="24"/>
              </w:rPr>
            </w:pPr>
            <w:r w:rsidRPr="009313A6">
              <w:rPr>
                <w:sz w:val="24"/>
                <w:szCs w:val="24"/>
              </w:rPr>
              <w:t>м</w:t>
            </w:r>
            <w:r w:rsidRPr="009313A6">
              <w:rPr>
                <w:sz w:val="24"/>
                <w:szCs w:val="24"/>
                <w:vertAlign w:val="superscript"/>
              </w:rPr>
              <w:t>2</w:t>
            </w:r>
          </w:p>
        </w:tc>
        <w:tc>
          <w:tcPr>
            <w:tcW w:w="767" w:type="dxa"/>
            <w:vAlign w:val="center"/>
          </w:tcPr>
          <w:p w:rsidR="00A70528" w:rsidRPr="009313A6" w:rsidRDefault="00A70528" w:rsidP="00977439">
            <w:pPr>
              <w:pStyle w:val="ab"/>
              <w:spacing w:after="0"/>
              <w:ind w:left="-101" w:right="-98"/>
              <w:jc w:val="center"/>
              <w:rPr>
                <w:sz w:val="24"/>
                <w:szCs w:val="24"/>
              </w:rPr>
            </w:pPr>
            <w:r w:rsidRPr="009313A6">
              <w:rPr>
                <w:sz w:val="24"/>
                <w:szCs w:val="24"/>
              </w:rPr>
              <w:t>1247</w:t>
            </w:r>
          </w:p>
        </w:tc>
        <w:tc>
          <w:tcPr>
            <w:tcW w:w="650" w:type="dxa"/>
            <w:vAlign w:val="center"/>
          </w:tcPr>
          <w:p w:rsidR="00A70528" w:rsidRPr="009313A6" w:rsidRDefault="00A70528" w:rsidP="00977439">
            <w:pPr>
              <w:pStyle w:val="ab"/>
              <w:spacing w:after="0"/>
              <w:jc w:val="center"/>
              <w:rPr>
                <w:sz w:val="24"/>
                <w:szCs w:val="24"/>
              </w:rPr>
            </w:pPr>
            <w:r w:rsidRPr="009313A6">
              <w:rPr>
                <w:sz w:val="24"/>
                <w:szCs w:val="24"/>
              </w:rPr>
              <w:t>36</w:t>
            </w:r>
          </w:p>
        </w:tc>
        <w:tc>
          <w:tcPr>
            <w:tcW w:w="680" w:type="dxa"/>
            <w:vAlign w:val="center"/>
          </w:tcPr>
          <w:p w:rsidR="00A70528" w:rsidRPr="009313A6" w:rsidRDefault="00A70528" w:rsidP="00977439">
            <w:pPr>
              <w:pStyle w:val="ab"/>
              <w:spacing w:after="0"/>
              <w:ind w:left="-118" w:right="-98"/>
              <w:jc w:val="center"/>
              <w:rPr>
                <w:sz w:val="24"/>
                <w:szCs w:val="24"/>
              </w:rPr>
            </w:pPr>
            <w:r w:rsidRPr="009313A6">
              <w:rPr>
                <w:sz w:val="24"/>
                <w:szCs w:val="24"/>
              </w:rPr>
              <w:t>34,63</w:t>
            </w:r>
          </w:p>
        </w:tc>
        <w:tc>
          <w:tcPr>
            <w:tcW w:w="406" w:type="dxa"/>
            <w:vAlign w:val="center"/>
          </w:tcPr>
          <w:p w:rsidR="00A70528" w:rsidRPr="009313A6" w:rsidRDefault="00A70528" w:rsidP="00977439">
            <w:pPr>
              <w:pStyle w:val="ab"/>
              <w:spacing w:after="0"/>
              <w:ind w:left="-98" w:right="-98"/>
              <w:jc w:val="center"/>
              <w:rPr>
                <w:sz w:val="24"/>
                <w:szCs w:val="24"/>
              </w:rPr>
            </w:pPr>
            <w:r w:rsidRPr="009313A6">
              <w:rPr>
                <w:sz w:val="24"/>
                <w:szCs w:val="24"/>
              </w:rPr>
              <w:t>8</w:t>
            </w:r>
          </w:p>
        </w:tc>
        <w:tc>
          <w:tcPr>
            <w:tcW w:w="567" w:type="dxa"/>
            <w:vAlign w:val="center"/>
          </w:tcPr>
          <w:p w:rsidR="00A70528" w:rsidRPr="009313A6" w:rsidRDefault="00A70528" w:rsidP="00977439">
            <w:pPr>
              <w:pStyle w:val="ab"/>
              <w:spacing w:after="0"/>
              <w:ind w:left="-98" w:right="-98"/>
              <w:jc w:val="center"/>
              <w:rPr>
                <w:sz w:val="24"/>
                <w:szCs w:val="24"/>
              </w:rPr>
            </w:pPr>
            <w:r w:rsidRPr="009313A6">
              <w:rPr>
                <w:sz w:val="24"/>
                <w:szCs w:val="24"/>
              </w:rPr>
              <w:t>1,1</w:t>
            </w:r>
          </w:p>
        </w:tc>
        <w:tc>
          <w:tcPr>
            <w:tcW w:w="473" w:type="dxa"/>
            <w:vAlign w:val="center"/>
          </w:tcPr>
          <w:p w:rsidR="00A70528" w:rsidRPr="009313A6" w:rsidRDefault="00A70528" w:rsidP="00977439">
            <w:pPr>
              <w:pStyle w:val="ab"/>
              <w:spacing w:after="0"/>
              <w:ind w:left="-118" w:right="-98"/>
              <w:jc w:val="center"/>
              <w:rPr>
                <w:sz w:val="24"/>
                <w:szCs w:val="24"/>
              </w:rPr>
            </w:pPr>
            <w:r w:rsidRPr="009313A6">
              <w:rPr>
                <w:sz w:val="24"/>
                <w:szCs w:val="24"/>
              </w:rPr>
              <w:t>1,3</w:t>
            </w:r>
          </w:p>
        </w:tc>
        <w:tc>
          <w:tcPr>
            <w:tcW w:w="822" w:type="dxa"/>
            <w:vAlign w:val="center"/>
          </w:tcPr>
          <w:p w:rsidR="00A70528" w:rsidRPr="009313A6" w:rsidRDefault="00A70528" w:rsidP="00977439">
            <w:pPr>
              <w:pStyle w:val="ab"/>
              <w:spacing w:after="0"/>
              <w:ind w:left="-118" w:right="-98"/>
              <w:jc w:val="center"/>
              <w:rPr>
                <w:sz w:val="24"/>
                <w:szCs w:val="24"/>
              </w:rPr>
            </w:pPr>
            <w:r w:rsidRPr="009313A6">
              <w:rPr>
                <w:sz w:val="24"/>
                <w:szCs w:val="24"/>
              </w:rPr>
              <w:t>396,2</w:t>
            </w:r>
          </w:p>
        </w:tc>
        <w:tc>
          <w:tcPr>
            <w:tcW w:w="571" w:type="dxa"/>
            <w:vAlign w:val="center"/>
          </w:tcPr>
          <w:p w:rsidR="00A70528" w:rsidRPr="009313A6" w:rsidRDefault="00A70528" w:rsidP="00977439">
            <w:pPr>
              <w:pStyle w:val="ab"/>
              <w:spacing w:after="0"/>
              <w:ind w:left="-118" w:right="-98"/>
              <w:jc w:val="center"/>
              <w:rPr>
                <w:sz w:val="24"/>
                <w:szCs w:val="24"/>
              </w:rPr>
            </w:pPr>
            <w:r w:rsidRPr="009313A6">
              <w:rPr>
                <w:sz w:val="24"/>
                <w:szCs w:val="24"/>
              </w:rPr>
              <w:t>20</w:t>
            </w:r>
          </w:p>
        </w:tc>
        <w:tc>
          <w:tcPr>
            <w:tcW w:w="709" w:type="dxa"/>
            <w:vAlign w:val="center"/>
          </w:tcPr>
          <w:p w:rsidR="00A70528" w:rsidRPr="009313A6" w:rsidRDefault="00A70528" w:rsidP="00977439">
            <w:pPr>
              <w:pStyle w:val="ab"/>
              <w:spacing w:after="0"/>
              <w:ind w:left="-118" w:right="-98"/>
              <w:jc w:val="center"/>
              <w:rPr>
                <w:sz w:val="24"/>
                <w:szCs w:val="24"/>
              </w:rPr>
            </w:pPr>
            <w:r w:rsidRPr="009313A6">
              <w:rPr>
                <w:sz w:val="24"/>
                <w:szCs w:val="24"/>
              </w:rPr>
              <w:t>19,8</w:t>
            </w:r>
          </w:p>
        </w:tc>
        <w:tc>
          <w:tcPr>
            <w:tcW w:w="729" w:type="dxa"/>
            <w:vAlign w:val="center"/>
          </w:tcPr>
          <w:p w:rsidR="00A70528" w:rsidRPr="009313A6" w:rsidRDefault="00A70528" w:rsidP="00977439">
            <w:pPr>
              <w:pStyle w:val="ab"/>
              <w:spacing w:after="0"/>
              <w:ind w:left="-118" w:right="-98"/>
              <w:jc w:val="center"/>
              <w:rPr>
                <w:sz w:val="24"/>
                <w:szCs w:val="24"/>
              </w:rPr>
            </w:pPr>
            <w:r w:rsidRPr="009313A6">
              <w:rPr>
                <w:sz w:val="24"/>
                <w:szCs w:val="24"/>
              </w:rPr>
              <w:t>0,6</w:t>
            </w:r>
          </w:p>
        </w:tc>
        <w:tc>
          <w:tcPr>
            <w:tcW w:w="572" w:type="dxa"/>
            <w:vAlign w:val="center"/>
          </w:tcPr>
          <w:p w:rsidR="00A70528" w:rsidRPr="009313A6" w:rsidRDefault="00A70528" w:rsidP="00977439">
            <w:pPr>
              <w:pStyle w:val="ab"/>
              <w:spacing w:after="0"/>
              <w:ind w:left="-118" w:right="-98"/>
              <w:jc w:val="center"/>
              <w:rPr>
                <w:sz w:val="24"/>
                <w:szCs w:val="24"/>
              </w:rPr>
            </w:pPr>
            <w:r w:rsidRPr="009313A6">
              <w:rPr>
                <w:sz w:val="24"/>
                <w:szCs w:val="24"/>
              </w:rPr>
              <w:t>33</w:t>
            </w:r>
          </w:p>
        </w:tc>
        <w:tc>
          <w:tcPr>
            <w:tcW w:w="541" w:type="dxa"/>
            <w:gridSpan w:val="2"/>
            <w:vAlign w:val="center"/>
          </w:tcPr>
          <w:p w:rsidR="00A70528" w:rsidRPr="009313A6" w:rsidRDefault="00A70528" w:rsidP="00977439">
            <w:pPr>
              <w:pStyle w:val="ab"/>
              <w:ind w:left="113" w:right="113"/>
              <w:jc w:val="center"/>
              <w:rPr>
                <w:sz w:val="24"/>
                <w:szCs w:val="24"/>
                <w:lang w:val="en-US"/>
              </w:rPr>
            </w:pPr>
          </w:p>
        </w:tc>
        <w:tc>
          <w:tcPr>
            <w:tcW w:w="593" w:type="dxa"/>
            <w:vMerge/>
            <w:vAlign w:val="center"/>
          </w:tcPr>
          <w:p w:rsidR="00A70528" w:rsidRPr="009313A6" w:rsidRDefault="00A70528" w:rsidP="00977439">
            <w:pPr>
              <w:pStyle w:val="ab"/>
              <w:ind w:left="113" w:right="113"/>
              <w:jc w:val="center"/>
              <w:rPr>
                <w:sz w:val="24"/>
                <w:szCs w:val="24"/>
                <w:lang w:val="en-US"/>
              </w:rPr>
            </w:pPr>
          </w:p>
        </w:tc>
      </w:tr>
      <w:tr w:rsidR="00A70528" w:rsidRPr="009313A6" w:rsidTr="00977439">
        <w:trPr>
          <w:cantSplit/>
          <w:trHeight w:val="693"/>
          <w:jc w:val="center"/>
        </w:trPr>
        <w:tc>
          <w:tcPr>
            <w:tcW w:w="1413" w:type="dxa"/>
            <w:vAlign w:val="center"/>
          </w:tcPr>
          <w:p w:rsidR="00A70528" w:rsidRPr="009313A6" w:rsidRDefault="00A70528" w:rsidP="00977439">
            <w:pPr>
              <w:pStyle w:val="ab"/>
              <w:spacing w:after="0"/>
              <w:jc w:val="center"/>
              <w:rPr>
                <w:sz w:val="24"/>
                <w:szCs w:val="24"/>
              </w:rPr>
            </w:pPr>
            <w:r w:rsidRPr="009313A6">
              <w:rPr>
                <w:sz w:val="24"/>
                <w:szCs w:val="24"/>
              </w:rPr>
              <w:t>Дверные блоки</w:t>
            </w:r>
          </w:p>
        </w:tc>
        <w:tc>
          <w:tcPr>
            <w:tcW w:w="567" w:type="dxa"/>
            <w:vAlign w:val="center"/>
          </w:tcPr>
          <w:p w:rsidR="00A70528" w:rsidRPr="009313A6" w:rsidRDefault="00A70528" w:rsidP="00977439">
            <w:pPr>
              <w:pStyle w:val="ab"/>
              <w:spacing w:after="0"/>
              <w:jc w:val="center"/>
              <w:rPr>
                <w:sz w:val="24"/>
                <w:szCs w:val="24"/>
              </w:rPr>
            </w:pPr>
            <w:r w:rsidRPr="009313A6">
              <w:rPr>
                <w:sz w:val="24"/>
                <w:szCs w:val="24"/>
              </w:rPr>
              <w:t>м</w:t>
            </w:r>
            <w:r w:rsidRPr="009313A6">
              <w:rPr>
                <w:sz w:val="24"/>
                <w:szCs w:val="24"/>
                <w:vertAlign w:val="superscript"/>
              </w:rPr>
              <w:t>2</w:t>
            </w:r>
          </w:p>
        </w:tc>
        <w:tc>
          <w:tcPr>
            <w:tcW w:w="767" w:type="dxa"/>
            <w:vAlign w:val="center"/>
          </w:tcPr>
          <w:p w:rsidR="00A70528" w:rsidRPr="009313A6" w:rsidRDefault="00A70528" w:rsidP="00977439">
            <w:pPr>
              <w:pStyle w:val="ab"/>
              <w:spacing w:after="0"/>
              <w:ind w:left="-101" w:right="-98"/>
              <w:jc w:val="center"/>
              <w:rPr>
                <w:sz w:val="24"/>
                <w:szCs w:val="24"/>
              </w:rPr>
            </w:pPr>
            <w:r w:rsidRPr="009313A6">
              <w:rPr>
                <w:sz w:val="24"/>
                <w:szCs w:val="24"/>
              </w:rPr>
              <w:t>113</w:t>
            </w:r>
          </w:p>
        </w:tc>
        <w:tc>
          <w:tcPr>
            <w:tcW w:w="650" w:type="dxa"/>
            <w:vAlign w:val="center"/>
          </w:tcPr>
          <w:p w:rsidR="00A70528" w:rsidRPr="009313A6" w:rsidRDefault="00A70528" w:rsidP="00977439">
            <w:pPr>
              <w:pStyle w:val="ab"/>
              <w:spacing w:after="0"/>
              <w:jc w:val="center"/>
              <w:rPr>
                <w:sz w:val="24"/>
                <w:szCs w:val="24"/>
              </w:rPr>
            </w:pPr>
            <w:r w:rsidRPr="009313A6">
              <w:rPr>
                <w:sz w:val="24"/>
                <w:szCs w:val="24"/>
              </w:rPr>
              <w:t>36</w:t>
            </w:r>
          </w:p>
        </w:tc>
        <w:tc>
          <w:tcPr>
            <w:tcW w:w="680" w:type="dxa"/>
            <w:vAlign w:val="center"/>
          </w:tcPr>
          <w:p w:rsidR="00A70528" w:rsidRPr="009313A6" w:rsidRDefault="00A70528" w:rsidP="00977439">
            <w:pPr>
              <w:pStyle w:val="ab"/>
              <w:spacing w:after="0"/>
              <w:ind w:left="-118" w:right="-98"/>
              <w:jc w:val="center"/>
              <w:rPr>
                <w:sz w:val="24"/>
                <w:szCs w:val="24"/>
              </w:rPr>
            </w:pPr>
            <w:r w:rsidRPr="009313A6">
              <w:rPr>
                <w:sz w:val="24"/>
                <w:szCs w:val="24"/>
              </w:rPr>
              <w:t>3,13</w:t>
            </w:r>
          </w:p>
        </w:tc>
        <w:tc>
          <w:tcPr>
            <w:tcW w:w="406" w:type="dxa"/>
            <w:vAlign w:val="center"/>
          </w:tcPr>
          <w:p w:rsidR="00A70528" w:rsidRPr="009313A6" w:rsidRDefault="00A70528" w:rsidP="00977439">
            <w:pPr>
              <w:pStyle w:val="ab"/>
              <w:spacing w:after="0"/>
              <w:ind w:left="-98" w:right="-98"/>
              <w:jc w:val="center"/>
              <w:rPr>
                <w:sz w:val="24"/>
                <w:szCs w:val="24"/>
              </w:rPr>
            </w:pPr>
            <w:r w:rsidRPr="009313A6">
              <w:rPr>
                <w:sz w:val="24"/>
                <w:szCs w:val="24"/>
              </w:rPr>
              <w:t>8</w:t>
            </w:r>
          </w:p>
        </w:tc>
        <w:tc>
          <w:tcPr>
            <w:tcW w:w="567" w:type="dxa"/>
            <w:vAlign w:val="center"/>
          </w:tcPr>
          <w:p w:rsidR="00A70528" w:rsidRPr="009313A6" w:rsidRDefault="00A70528" w:rsidP="00977439">
            <w:pPr>
              <w:pStyle w:val="ab"/>
              <w:spacing w:after="0"/>
              <w:ind w:left="-98" w:right="-98"/>
              <w:jc w:val="center"/>
              <w:rPr>
                <w:sz w:val="24"/>
                <w:szCs w:val="24"/>
              </w:rPr>
            </w:pPr>
            <w:r w:rsidRPr="009313A6">
              <w:rPr>
                <w:sz w:val="24"/>
                <w:szCs w:val="24"/>
              </w:rPr>
              <w:t>1,1</w:t>
            </w:r>
          </w:p>
        </w:tc>
        <w:tc>
          <w:tcPr>
            <w:tcW w:w="473" w:type="dxa"/>
            <w:vAlign w:val="center"/>
          </w:tcPr>
          <w:p w:rsidR="00A70528" w:rsidRPr="009313A6" w:rsidRDefault="00A70528" w:rsidP="00977439">
            <w:pPr>
              <w:pStyle w:val="ab"/>
              <w:spacing w:after="0"/>
              <w:ind w:left="-118" w:right="-98"/>
              <w:jc w:val="center"/>
              <w:rPr>
                <w:sz w:val="24"/>
                <w:szCs w:val="24"/>
              </w:rPr>
            </w:pPr>
            <w:r w:rsidRPr="009313A6">
              <w:rPr>
                <w:sz w:val="24"/>
                <w:szCs w:val="24"/>
              </w:rPr>
              <w:t>1,3</w:t>
            </w:r>
          </w:p>
        </w:tc>
        <w:tc>
          <w:tcPr>
            <w:tcW w:w="822" w:type="dxa"/>
            <w:vAlign w:val="center"/>
          </w:tcPr>
          <w:p w:rsidR="00A70528" w:rsidRPr="009313A6" w:rsidRDefault="00A70528" w:rsidP="00977439">
            <w:pPr>
              <w:pStyle w:val="ab"/>
              <w:spacing w:after="0"/>
              <w:ind w:left="-118" w:right="-98"/>
              <w:jc w:val="center"/>
              <w:rPr>
                <w:sz w:val="24"/>
                <w:szCs w:val="24"/>
              </w:rPr>
            </w:pPr>
            <w:r w:rsidRPr="009313A6">
              <w:rPr>
                <w:sz w:val="24"/>
                <w:szCs w:val="24"/>
              </w:rPr>
              <w:t>35,9</w:t>
            </w:r>
          </w:p>
        </w:tc>
        <w:tc>
          <w:tcPr>
            <w:tcW w:w="571" w:type="dxa"/>
            <w:vAlign w:val="center"/>
          </w:tcPr>
          <w:p w:rsidR="00A70528" w:rsidRPr="009313A6" w:rsidRDefault="00A70528" w:rsidP="00977439">
            <w:pPr>
              <w:pStyle w:val="ab"/>
              <w:spacing w:after="0"/>
              <w:ind w:left="-118" w:right="-98"/>
              <w:jc w:val="center"/>
              <w:rPr>
                <w:sz w:val="24"/>
                <w:szCs w:val="24"/>
              </w:rPr>
            </w:pPr>
            <w:r w:rsidRPr="009313A6">
              <w:rPr>
                <w:sz w:val="24"/>
                <w:szCs w:val="24"/>
              </w:rPr>
              <w:t>25</w:t>
            </w:r>
          </w:p>
        </w:tc>
        <w:tc>
          <w:tcPr>
            <w:tcW w:w="709" w:type="dxa"/>
            <w:vAlign w:val="center"/>
          </w:tcPr>
          <w:p w:rsidR="00A70528" w:rsidRPr="009313A6" w:rsidRDefault="00A70528" w:rsidP="00977439">
            <w:pPr>
              <w:pStyle w:val="ab"/>
              <w:spacing w:after="0"/>
              <w:ind w:left="-118" w:right="-98"/>
              <w:jc w:val="center"/>
              <w:rPr>
                <w:sz w:val="24"/>
                <w:szCs w:val="24"/>
              </w:rPr>
            </w:pPr>
            <w:r w:rsidRPr="009313A6">
              <w:rPr>
                <w:sz w:val="24"/>
                <w:szCs w:val="24"/>
              </w:rPr>
              <w:t>1,44</w:t>
            </w:r>
          </w:p>
        </w:tc>
        <w:tc>
          <w:tcPr>
            <w:tcW w:w="729" w:type="dxa"/>
            <w:vAlign w:val="center"/>
          </w:tcPr>
          <w:p w:rsidR="00A70528" w:rsidRPr="009313A6" w:rsidRDefault="00A70528" w:rsidP="00977439">
            <w:pPr>
              <w:pStyle w:val="ab"/>
              <w:spacing w:after="0"/>
              <w:ind w:left="-118" w:right="-98"/>
              <w:jc w:val="center"/>
              <w:rPr>
                <w:sz w:val="24"/>
                <w:szCs w:val="24"/>
              </w:rPr>
            </w:pPr>
            <w:r w:rsidRPr="009313A6">
              <w:rPr>
                <w:sz w:val="24"/>
                <w:szCs w:val="24"/>
              </w:rPr>
              <w:t>0,6</w:t>
            </w:r>
          </w:p>
        </w:tc>
        <w:tc>
          <w:tcPr>
            <w:tcW w:w="572" w:type="dxa"/>
            <w:vAlign w:val="center"/>
          </w:tcPr>
          <w:p w:rsidR="00A70528" w:rsidRPr="009313A6" w:rsidRDefault="00A70528" w:rsidP="00977439">
            <w:pPr>
              <w:pStyle w:val="ab"/>
              <w:spacing w:after="0"/>
              <w:ind w:left="-118" w:right="-98"/>
              <w:jc w:val="center"/>
              <w:rPr>
                <w:sz w:val="24"/>
                <w:szCs w:val="24"/>
              </w:rPr>
            </w:pPr>
            <w:r w:rsidRPr="009313A6">
              <w:rPr>
                <w:sz w:val="24"/>
                <w:szCs w:val="24"/>
              </w:rPr>
              <w:t>2,4</w:t>
            </w:r>
          </w:p>
        </w:tc>
        <w:tc>
          <w:tcPr>
            <w:tcW w:w="541" w:type="dxa"/>
            <w:gridSpan w:val="2"/>
            <w:vAlign w:val="center"/>
          </w:tcPr>
          <w:p w:rsidR="00A70528" w:rsidRPr="009313A6" w:rsidRDefault="00A70528" w:rsidP="00977439">
            <w:pPr>
              <w:pStyle w:val="ab"/>
              <w:ind w:left="113" w:right="113"/>
              <w:jc w:val="center"/>
              <w:rPr>
                <w:sz w:val="24"/>
                <w:szCs w:val="24"/>
              </w:rPr>
            </w:pPr>
          </w:p>
        </w:tc>
        <w:tc>
          <w:tcPr>
            <w:tcW w:w="593" w:type="dxa"/>
            <w:vMerge/>
            <w:vAlign w:val="center"/>
          </w:tcPr>
          <w:p w:rsidR="00A70528" w:rsidRPr="009313A6" w:rsidRDefault="00A70528" w:rsidP="00977439">
            <w:pPr>
              <w:pStyle w:val="ab"/>
              <w:ind w:left="113" w:right="113"/>
              <w:jc w:val="center"/>
              <w:rPr>
                <w:sz w:val="24"/>
                <w:szCs w:val="24"/>
              </w:rPr>
            </w:pPr>
          </w:p>
        </w:tc>
      </w:tr>
      <w:tr w:rsidR="00A70528" w:rsidRPr="009313A6" w:rsidTr="00977439">
        <w:trPr>
          <w:cantSplit/>
          <w:trHeight w:val="351"/>
          <w:jc w:val="center"/>
        </w:trPr>
        <w:tc>
          <w:tcPr>
            <w:tcW w:w="1413" w:type="dxa"/>
            <w:vAlign w:val="center"/>
          </w:tcPr>
          <w:p w:rsidR="00A70528" w:rsidRPr="009313A6" w:rsidRDefault="00A70528" w:rsidP="00977439">
            <w:pPr>
              <w:pStyle w:val="ab"/>
              <w:spacing w:after="0"/>
              <w:jc w:val="center"/>
              <w:rPr>
                <w:sz w:val="24"/>
                <w:szCs w:val="24"/>
              </w:rPr>
            </w:pPr>
            <w:r w:rsidRPr="009313A6">
              <w:rPr>
                <w:sz w:val="24"/>
                <w:szCs w:val="24"/>
              </w:rPr>
              <w:t>Итого</w:t>
            </w:r>
          </w:p>
        </w:tc>
        <w:tc>
          <w:tcPr>
            <w:tcW w:w="567" w:type="dxa"/>
            <w:vAlign w:val="center"/>
          </w:tcPr>
          <w:p w:rsidR="00A70528" w:rsidRPr="009313A6" w:rsidRDefault="00A70528" w:rsidP="00977439">
            <w:pPr>
              <w:pStyle w:val="ab"/>
              <w:spacing w:after="0"/>
              <w:jc w:val="center"/>
              <w:rPr>
                <w:sz w:val="24"/>
                <w:szCs w:val="24"/>
              </w:rPr>
            </w:pPr>
          </w:p>
        </w:tc>
        <w:tc>
          <w:tcPr>
            <w:tcW w:w="767" w:type="dxa"/>
            <w:vAlign w:val="center"/>
          </w:tcPr>
          <w:p w:rsidR="00A70528" w:rsidRPr="009313A6" w:rsidRDefault="00A70528" w:rsidP="00977439">
            <w:pPr>
              <w:pStyle w:val="ab"/>
              <w:spacing w:after="0"/>
              <w:ind w:left="-101" w:right="-98"/>
              <w:jc w:val="center"/>
              <w:rPr>
                <w:sz w:val="24"/>
                <w:szCs w:val="24"/>
              </w:rPr>
            </w:pPr>
          </w:p>
        </w:tc>
        <w:tc>
          <w:tcPr>
            <w:tcW w:w="650" w:type="dxa"/>
            <w:vAlign w:val="center"/>
          </w:tcPr>
          <w:p w:rsidR="00A70528" w:rsidRPr="009313A6" w:rsidRDefault="00A70528" w:rsidP="00977439">
            <w:pPr>
              <w:pStyle w:val="ab"/>
              <w:spacing w:after="0"/>
              <w:jc w:val="center"/>
              <w:rPr>
                <w:sz w:val="24"/>
                <w:szCs w:val="24"/>
              </w:rPr>
            </w:pPr>
          </w:p>
        </w:tc>
        <w:tc>
          <w:tcPr>
            <w:tcW w:w="680" w:type="dxa"/>
            <w:vAlign w:val="center"/>
          </w:tcPr>
          <w:p w:rsidR="00A70528" w:rsidRPr="009313A6" w:rsidRDefault="00A70528" w:rsidP="00977439">
            <w:pPr>
              <w:pStyle w:val="ab"/>
              <w:spacing w:after="0"/>
              <w:ind w:left="-118" w:right="-98"/>
              <w:jc w:val="center"/>
              <w:rPr>
                <w:sz w:val="24"/>
                <w:szCs w:val="24"/>
              </w:rPr>
            </w:pPr>
          </w:p>
        </w:tc>
        <w:tc>
          <w:tcPr>
            <w:tcW w:w="406" w:type="dxa"/>
            <w:vAlign w:val="center"/>
          </w:tcPr>
          <w:p w:rsidR="00A70528" w:rsidRPr="009313A6" w:rsidRDefault="00A70528" w:rsidP="00977439">
            <w:pPr>
              <w:pStyle w:val="ab"/>
              <w:spacing w:after="0"/>
              <w:ind w:left="-98" w:right="-98"/>
              <w:jc w:val="center"/>
              <w:rPr>
                <w:sz w:val="24"/>
                <w:szCs w:val="24"/>
                <w:highlight w:val="red"/>
              </w:rPr>
            </w:pPr>
          </w:p>
        </w:tc>
        <w:tc>
          <w:tcPr>
            <w:tcW w:w="567" w:type="dxa"/>
            <w:vAlign w:val="center"/>
          </w:tcPr>
          <w:p w:rsidR="00A70528" w:rsidRPr="009313A6" w:rsidRDefault="00A70528" w:rsidP="00977439">
            <w:pPr>
              <w:pStyle w:val="ab"/>
              <w:spacing w:after="0"/>
              <w:ind w:left="-98" w:right="-98"/>
              <w:jc w:val="center"/>
              <w:rPr>
                <w:sz w:val="24"/>
                <w:szCs w:val="24"/>
              </w:rPr>
            </w:pPr>
          </w:p>
        </w:tc>
        <w:tc>
          <w:tcPr>
            <w:tcW w:w="473" w:type="dxa"/>
            <w:vAlign w:val="center"/>
          </w:tcPr>
          <w:p w:rsidR="00A70528" w:rsidRPr="009313A6" w:rsidRDefault="00A70528" w:rsidP="00977439">
            <w:pPr>
              <w:pStyle w:val="ab"/>
              <w:spacing w:after="0"/>
              <w:ind w:left="-118" w:right="-98"/>
              <w:jc w:val="center"/>
              <w:rPr>
                <w:sz w:val="24"/>
                <w:szCs w:val="24"/>
              </w:rPr>
            </w:pPr>
          </w:p>
        </w:tc>
        <w:tc>
          <w:tcPr>
            <w:tcW w:w="822" w:type="dxa"/>
            <w:vAlign w:val="center"/>
          </w:tcPr>
          <w:p w:rsidR="00A70528" w:rsidRPr="009313A6" w:rsidRDefault="00A70528" w:rsidP="00977439">
            <w:pPr>
              <w:pStyle w:val="ab"/>
              <w:spacing w:after="0"/>
              <w:ind w:left="-118" w:right="-98"/>
              <w:jc w:val="center"/>
              <w:rPr>
                <w:sz w:val="24"/>
                <w:szCs w:val="24"/>
              </w:rPr>
            </w:pPr>
          </w:p>
        </w:tc>
        <w:tc>
          <w:tcPr>
            <w:tcW w:w="571" w:type="dxa"/>
            <w:vAlign w:val="center"/>
          </w:tcPr>
          <w:p w:rsidR="00A70528" w:rsidRPr="009313A6" w:rsidRDefault="00A70528" w:rsidP="00977439">
            <w:pPr>
              <w:pStyle w:val="ab"/>
              <w:spacing w:after="0"/>
              <w:ind w:left="-118" w:right="-98"/>
              <w:jc w:val="center"/>
              <w:rPr>
                <w:sz w:val="24"/>
                <w:szCs w:val="24"/>
              </w:rPr>
            </w:pPr>
          </w:p>
        </w:tc>
        <w:tc>
          <w:tcPr>
            <w:tcW w:w="709" w:type="dxa"/>
            <w:vAlign w:val="center"/>
          </w:tcPr>
          <w:p w:rsidR="00A70528" w:rsidRPr="009313A6" w:rsidRDefault="00A70528" w:rsidP="00977439">
            <w:pPr>
              <w:pStyle w:val="ab"/>
              <w:spacing w:after="0"/>
              <w:ind w:left="-118" w:right="-98"/>
              <w:jc w:val="center"/>
              <w:rPr>
                <w:sz w:val="24"/>
                <w:szCs w:val="24"/>
              </w:rPr>
            </w:pPr>
          </w:p>
        </w:tc>
        <w:tc>
          <w:tcPr>
            <w:tcW w:w="729" w:type="dxa"/>
            <w:vAlign w:val="center"/>
          </w:tcPr>
          <w:p w:rsidR="00A70528" w:rsidRPr="009313A6" w:rsidRDefault="00A70528" w:rsidP="00977439">
            <w:pPr>
              <w:pStyle w:val="ab"/>
              <w:spacing w:after="0"/>
              <w:ind w:left="-118" w:right="-98"/>
              <w:jc w:val="center"/>
              <w:rPr>
                <w:sz w:val="24"/>
                <w:szCs w:val="24"/>
              </w:rPr>
            </w:pPr>
          </w:p>
        </w:tc>
        <w:tc>
          <w:tcPr>
            <w:tcW w:w="572" w:type="dxa"/>
            <w:vAlign w:val="center"/>
          </w:tcPr>
          <w:p w:rsidR="00A70528" w:rsidRPr="009313A6" w:rsidRDefault="00A70528" w:rsidP="00977439">
            <w:pPr>
              <w:pStyle w:val="ab"/>
              <w:ind w:left="113" w:right="113"/>
              <w:jc w:val="center"/>
              <w:rPr>
                <w:sz w:val="24"/>
                <w:szCs w:val="24"/>
              </w:rPr>
            </w:pPr>
          </w:p>
        </w:tc>
        <w:tc>
          <w:tcPr>
            <w:tcW w:w="1134" w:type="dxa"/>
            <w:gridSpan w:val="3"/>
            <w:vAlign w:val="center"/>
          </w:tcPr>
          <w:p w:rsidR="00A70528" w:rsidRPr="009313A6" w:rsidRDefault="00A70528" w:rsidP="00977439">
            <w:pPr>
              <w:pStyle w:val="ab"/>
              <w:ind w:left="113" w:right="113"/>
              <w:jc w:val="center"/>
              <w:rPr>
                <w:sz w:val="24"/>
                <w:szCs w:val="24"/>
              </w:rPr>
            </w:pPr>
            <w:r w:rsidRPr="009313A6">
              <w:rPr>
                <w:color w:val="000000"/>
                <w:sz w:val="24"/>
                <w:szCs w:val="24"/>
              </w:rPr>
              <w:t>6×4 (8)</w:t>
            </w:r>
          </w:p>
        </w:tc>
      </w:tr>
      <w:tr w:rsidR="00A70528" w:rsidRPr="009313A6" w:rsidTr="00977439">
        <w:trPr>
          <w:cantSplit/>
          <w:trHeight w:val="587"/>
          <w:jc w:val="center"/>
        </w:trPr>
        <w:tc>
          <w:tcPr>
            <w:tcW w:w="1413" w:type="dxa"/>
            <w:vAlign w:val="center"/>
          </w:tcPr>
          <w:p w:rsidR="00A70528" w:rsidRPr="009313A6" w:rsidRDefault="00A70528" w:rsidP="00977439">
            <w:pPr>
              <w:pStyle w:val="ab"/>
              <w:spacing w:after="0"/>
              <w:jc w:val="center"/>
              <w:rPr>
                <w:sz w:val="24"/>
                <w:szCs w:val="24"/>
              </w:rPr>
            </w:pPr>
            <w:r w:rsidRPr="009313A6">
              <w:rPr>
                <w:sz w:val="24"/>
                <w:szCs w:val="24"/>
              </w:rPr>
              <w:t>Сухая смесь для штукатурных работ</w:t>
            </w:r>
          </w:p>
        </w:tc>
        <w:tc>
          <w:tcPr>
            <w:tcW w:w="567" w:type="dxa"/>
            <w:vAlign w:val="center"/>
          </w:tcPr>
          <w:p w:rsidR="00A70528" w:rsidRPr="009313A6" w:rsidRDefault="00A70528" w:rsidP="00977439">
            <w:pPr>
              <w:pStyle w:val="ab"/>
              <w:spacing w:after="0"/>
              <w:jc w:val="center"/>
              <w:rPr>
                <w:sz w:val="24"/>
                <w:szCs w:val="24"/>
              </w:rPr>
            </w:pPr>
            <w:r w:rsidRPr="009313A6">
              <w:rPr>
                <w:sz w:val="24"/>
                <w:szCs w:val="24"/>
              </w:rPr>
              <w:t>т</w:t>
            </w:r>
          </w:p>
        </w:tc>
        <w:tc>
          <w:tcPr>
            <w:tcW w:w="767" w:type="dxa"/>
            <w:vAlign w:val="center"/>
          </w:tcPr>
          <w:p w:rsidR="00A70528" w:rsidRPr="009313A6" w:rsidRDefault="00A70528" w:rsidP="00977439">
            <w:pPr>
              <w:pStyle w:val="ab"/>
              <w:spacing w:after="0"/>
              <w:ind w:left="-101" w:right="-98"/>
              <w:jc w:val="center"/>
              <w:rPr>
                <w:sz w:val="24"/>
                <w:szCs w:val="24"/>
              </w:rPr>
            </w:pPr>
            <w:r w:rsidRPr="009313A6">
              <w:rPr>
                <w:sz w:val="24"/>
                <w:szCs w:val="24"/>
              </w:rPr>
              <w:t>7,28</w:t>
            </w:r>
          </w:p>
        </w:tc>
        <w:tc>
          <w:tcPr>
            <w:tcW w:w="650" w:type="dxa"/>
            <w:vAlign w:val="center"/>
          </w:tcPr>
          <w:p w:rsidR="00A70528" w:rsidRPr="009313A6" w:rsidRDefault="00A70528" w:rsidP="00977439">
            <w:pPr>
              <w:pStyle w:val="ab"/>
              <w:spacing w:after="0"/>
              <w:jc w:val="center"/>
              <w:rPr>
                <w:sz w:val="24"/>
                <w:szCs w:val="24"/>
              </w:rPr>
            </w:pPr>
            <w:r w:rsidRPr="009313A6">
              <w:rPr>
                <w:sz w:val="24"/>
                <w:szCs w:val="24"/>
              </w:rPr>
              <w:t>42</w:t>
            </w:r>
          </w:p>
        </w:tc>
        <w:tc>
          <w:tcPr>
            <w:tcW w:w="680" w:type="dxa"/>
            <w:vAlign w:val="center"/>
          </w:tcPr>
          <w:p w:rsidR="00A70528" w:rsidRPr="009313A6" w:rsidRDefault="00A70528" w:rsidP="00977439">
            <w:pPr>
              <w:pStyle w:val="ab"/>
              <w:spacing w:after="0"/>
              <w:ind w:left="-118" w:right="-98"/>
              <w:jc w:val="center"/>
              <w:rPr>
                <w:sz w:val="24"/>
                <w:szCs w:val="24"/>
              </w:rPr>
            </w:pPr>
            <w:r w:rsidRPr="009313A6">
              <w:rPr>
                <w:sz w:val="24"/>
                <w:szCs w:val="24"/>
              </w:rPr>
              <w:t>0,17</w:t>
            </w:r>
          </w:p>
        </w:tc>
        <w:tc>
          <w:tcPr>
            <w:tcW w:w="406" w:type="dxa"/>
            <w:vAlign w:val="center"/>
          </w:tcPr>
          <w:p w:rsidR="00A70528" w:rsidRPr="009313A6" w:rsidRDefault="00A70528" w:rsidP="00977439">
            <w:pPr>
              <w:pStyle w:val="ab"/>
              <w:spacing w:after="0"/>
              <w:ind w:left="-98" w:right="-98"/>
              <w:jc w:val="center"/>
              <w:rPr>
                <w:sz w:val="24"/>
                <w:szCs w:val="24"/>
              </w:rPr>
            </w:pPr>
            <w:r w:rsidRPr="009313A6">
              <w:rPr>
                <w:sz w:val="24"/>
                <w:szCs w:val="24"/>
              </w:rPr>
              <w:t>8</w:t>
            </w:r>
          </w:p>
        </w:tc>
        <w:tc>
          <w:tcPr>
            <w:tcW w:w="567" w:type="dxa"/>
            <w:vAlign w:val="center"/>
          </w:tcPr>
          <w:p w:rsidR="00A70528" w:rsidRPr="009313A6" w:rsidRDefault="00A70528" w:rsidP="00977439">
            <w:pPr>
              <w:pStyle w:val="ab"/>
              <w:spacing w:after="0"/>
              <w:ind w:left="-98" w:right="-98"/>
              <w:jc w:val="center"/>
              <w:rPr>
                <w:sz w:val="24"/>
                <w:szCs w:val="24"/>
              </w:rPr>
            </w:pPr>
            <w:r w:rsidRPr="009313A6">
              <w:rPr>
                <w:sz w:val="24"/>
                <w:szCs w:val="24"/>
              </w:rPr>
              <w:t>1,1</w:t>
            </w:r>
          </w:p>
        </w:tc>
        <w:tc>
          <w:tcPr>
            <w:tcW w:w="473" w:type="dxa"/>
            <w:vAlign w:val="center"/>
          </w:tcPr>
          <w:p w:rsidR="00A70528" w:rsidRPr="009313A6" w:rsidRDefault="00A70528" w:rsidP="00977439">
            <w:pPr>
              <w:pStyle w:val="ab"/>
              <w:spacing w:after="0"/>
              <w:ind w:left="-118" w:right="-98"/>
              <w:jc w:val="center"/>
              <w:rPr>
                <w:sz w:val="24"/>
                <w:szCs w:val="24"/>
              </w:rPr>
            </w:pPr>
            <w:r w:rsidRPr="009313A6">
              <w:rPr>
                <w:sz w:val="24"/>
                <w:szCs w:val="24"/>
              </w:rPr>
              <w:t>1,3</w:t>
            </w:r>
          </w:p>
        </w:tc>
        <w:tc>
          <w:tcPr>
            <w:tcW w:w="822" w:type="dxa"/>
            <w:vAlign w:val="center"/>
          </w:tcPr>
          <w:p w:rsidR="00A70528" w:rsidRPr="009313A6" w:rsidRDefault="00A70528" w:rsidP="00977439">
            <w:pPr>
              <w:pStyle w:val="ab"/>
              <w:spacing w:after="0"/>
              <w:ind w:left="-118" w:right="-98"/>
              <w:jc w:val="center"/>
              <w:rPr>
                <w:sz w:val="24"/>
                <w:szCs w:val="24"/>
              </w:rPr>
            </w:pPr>
            <w:r w:rsidRPr="009313A6">
              <w:rPr>
                <w:sz w:val="24"/>
                <w:szCs w:val="24"/>
              </w:rPr>
              <w:t>1,94</w:t>
            </w:r>
          </w:p>
        </w:tc>
        <w:tc>
          <w:tcPr>
            <w:tcW w:w="571" w:type="dxa"/>
            <w:vAlign w:val="center"/>
          </w:tcPr>
          <w:p w:rsidR="00A70528" w:rsidRPr="009313A6" w:rsidRDefault="00A70528" w:rsidP="00977439">
            <w:pPr>
              <w:pStyle w:val="ab"/>
              <w:spacing w:after="0"/>
              <w:ind w:left="-118" w:right="-98"/>
              <w:jc w:val="center"/>
              <w:rPr>
                <w:sz w:val="24"/>
                <w:szCs w:val="24"/>
              </w:rPr>
            </w:pPr>
            <w:r w:rsidRPr="009313A6">
              <w:rPr>
                <w:sz w:val="24"/>
                <w:szCs w:val="24"/>
              </w:rPr>
              <w:t>1,3</w:t>
            </w:r>
          </w:p>
        </w:tc>
        <w:tc>
          <w:tcPr>
            <w:tcW w:w="709" w:type="dxa"/>
            <w:vAlign w:val="center"/>
          </w:tcPr>
          <w:p w:rsidR="00A70528" w:rsidRPr="009313A6" w:rsidRDefault="00A70528" w:rsidP="00977439">
            <w:pPr>
              <w:pStyle w:val="ab"/>
              <w:spacing w:after="0"/>
              <w:ind w:left="-118" w:right="-98"/>
              <w:jc w:val="center"/>
              <w:rPr>
                <w:sz w:val="24"/>
                <w:szCs w:val="24"/>
              </w:rPr>
            </w:pPr>
            <w:r w:rsidRPr="009313A6">
              <w:rPr>
                <w:sz w:val="24"/>
                <w:szCs w:val="24"/>
              </w:rPr>
              <w:t>1,49</w:t>
            </w:r>
          </w:p>
        </w:tc>
        <w:tc>
          <w:tcPr>
            <w:tcW w:w="729" w:type="dxa"/>
            <w:vAlign w:val="center"/>
          </w:tcPr>
          <w:p w:rsidR="00A70528" w:rsidRPr="009313A6" w:rsidRDefault="00A70528" w:rsidP="00977439">
            <w:pPr>
              <w:pStyle w:val="ab"/>
              <w:spacing w:after="0"/>
              <w:ind w:left="-118" w:right="-98"/>
              <w:jc w:val="center"/>
              <w:rPr>
                <w:sz w:val="24"/>
                <w:szCs w:val="24"/>
              </w:rPr>
            </w:pPr>
            <w:r w:rsidRPr="009313A6">
              <w:rPr>
                <w:sz w:val="24"/>
                <w:szCs w:val="24"/>
              </w:rPr>
              <w:t>0,6</w:t>
            </w:r>
          </w:p>
        </w:tc>
        <w:tc>
          <w:tcPr>
            <w:tcW w:w="572" w:type="dxa"/>
            <w:vAlign w:val="center"/>
          </w:tcPr>
          <w:p w:rsidR="00A70528" w:rsidRPr="009313A6" w:rsidRDefault="00A70528" w:rsidP="00977439">
            <w:pPr>
              <w:pStyle w:val="ab"/>
              <w:spacing w:after="0"/>
              <w:ind w:left="-118" w:right="-98"/>
              <w:jc w:val="center"/>
              <w:rPr>
                <w:sz w:val="24"/>
                <w:szCs w:val="24"/>
              </w:rPr>
            </w:pPr>
            <w:r w:rsidRPr="009313A6">
              <w:rPr>
                <w:sz w:val="24"/>
                <w:szCs w:val="24"/>
              </w:rPr>
              <w:t>2,48</w:t>
            </w:r>
          </w:p>
        </w:tc>
        <w:tc>
          <w:tcPr>
            <w:tcW w:w="541" w:type="dxa"/>
            <w:gridSpan w:val="2"/>
            <w:shd w:val="clear" w:color="auto" w:fill="auto"/>
          </w:tcPr>
          <w:p w:rsidR="00A70528" w:rsidRPr="009313A6" w:rsidRDefault="00A70528" w:rsidP="00977439">
            <w:pPr>
              <w:pStyle w:val="ab"/>
              <w:rPr>
                <w:sz w:val="24"/>
                <w:szCs w:val="24"/>
              </w:rPr>
            </w:pPr>
          </w:p>
        </w:tc>
        <w:tc>
          <w:tcPr>
            <w:tcW w:w="593" w:type="dxa"/>
            <w:vMerge w:val="restart"/>
            <w:shd w:val="clear" w:color="auto" w:fill="auto"/>
            <w:textDirection w:val="btLr"/>
          </w:tcPr>
          <w:p w:rsidR="00A70528" w:rsidRPr="009313A6" w:rsidRDefault="00A70528" w:rsidP="00977439">
            <w:pPr>
              <w:pStyle w:val="ab"/>
              <w:ind w:left="113" w:right="113"/>
              <w:rPr>
                <w:sz w:val="24"/>
                <w:szCs w:val="24"/>
              </w:rPr>
            </w:pPr>
            <w:r w:rsidRPr="009313A6">
              <w:rPr>
                <w:sz w:val="24"/>
                <w:szCs w:val="24"/>
              </w:rPr>
              <w:t>Зак. оталл</w:t>
            </w:r>
          </w:p>
        </w:tc>
      </w:tr>
      <w:tr w:rsidR="00A70528" w:rsidRPr="009313A6" w:rsidTr="00977439">
        <w:trPr>
          <w:cantSplit/>
          <w:trHeight w:val="471"/>
          <w:jc w:val="center"/>
        </w:trPr>
        <w:tc>
          <w:tcPr>
            <w:tcW w:w="1413" w:type="dxa"/>
            <w:vAlign w:val="center"/>
          </w:tcPr>
          <w:p w:rsidR="00A70528" w:rsidRPr="009313A6" w:rsidRDefault="00A70528" w:rsidP="00977439">
            <w:pPr>
              <w:pStyle w:val="ab"/>
              <w:spacing w:after="0"/>
              <w:jc w:val="center"/>
              <w:rPr>
                <w:sz w:val="24"/>
                <w:szCs w:val="24"/>
              </w:rPr>
            </w:pPr>
            <w:r w:rsidRPr="009313A6">
              <w:rPr>
                <w:sz w:val="24"/>
                <w:szCs w:val="24"/>
              </w:rPr>
              <w:t xml:space="preserve">Краска </w:t>
            </w:r>
          </w:p>
        </w:tc>
        <w:tc>
          <w:tcPr>
            <w:tcW w:w="567" w:type="dxa"/>
            <w:vAlign w:val="center"/>
          </w:tcPr>
          <w:p w:rsidR="00A70528" w:rsidRPr="009313A6" w:rsidRDefault="00A70528" w:rsidP="00977439">
            <w:pPr>
              <w:pStyle w:val="ab"/>
              <w:spacing w:after="0"/>
              <w:jc w:val="center"/>
              <w:rPr>
                <w:sz w:val="24"/>
                <w:szCs w:val="24"/>
              </w:rPr>
            </w:pPr>
            <w:r w:rsidRPr="009313A6">
              <w:rPr>
                <w:sz w:val="24"/>
                <w:szCs w:val="24"/>
              </w:rPr>
              <w:t>т</w:t>
            </w:r>
          </w:p>
        </w:tc>
        <w:tc>
          <w:tcPr>
            <w:tcW w:w="767" w:type="dxa"/>
            <w:vAlign w:val="center"/>
          </w:tcPr>
          <w:p w:rsidR="00A70528" w:rsidRPr="009313A6" w:rsidRDefault="00A70528" w:rsidP="00977439">
            <w:pPr>
              <w:pStyle w:val="ab"/>
              <w:spacing w:after="0"/>
              <w:ind w:left="-101" w:right="-98"/>
              <w:jc w:val="center"/>
              <w:rPr>
                <w:sz w:val="24"/>
                <w:szCs w:val="24"/>
              </w:rPr>
            </w:pPr>
            <w:r w:rsidRPr="009313A6">
              <w:rPr>
                <w:sz w:val="24"/>
                <w:szCs w:val="24"/>
              </w:rPr>
              <w:t>2,429</w:t>
            </w:r>
          </w:p>
        </w:tc>
        <w:tc>
          <w:tcPr>
            <w:tcW w:w="650" w:type="dxa"/>
            <w:vAlign w:val="center"/>
          </w:tcPr>
          <w:p w:rsidR="00A70528" w:rsidRPr="009313A6" w:rsidRDefault="00A70528" w:rsidP="00977439">
            <w:pPr>
              <w:pStyle w:val="ab"/>
              <w:spacing w:after="0"/>
              <w:jc w:val="center"/>
              <w:rPr>
                <w:sz w:val="24"/>
                <w:szCs w:val="24"/>
              </w:rPr>
            </w:pPr>
            <w:r w:rsidRPr="009313A6">
              <w:rPr>
                <w:sz w:val="24"/>
                <w:szCs w:val="24"/>
              </w:rPr>
              <w:t>36</w:t>
            </w:r>
          </w:p>
        </w:tc>
        <w:tc>
          <w:tcPr>
            <w:tcW w:w="680" w:type="dxa"/>
            <w:vAlign w:val="center"/>
          </w:tcPr>
          <w:p w:rsidR="00A70528" w:rsidRPr="009313A6" w:rsidRDefault="00A70528" w:rsidP="00977439">
            <w:pPr>
              <w:pStyle w:val="ab"/>
              <w:spacing w:after="0"/>
              <w:ind w:left="-118" w:right="-98"/>
              <w:jc w:val="center"/>
              <w:rPr>
                <w:sz w:val="24"/>
                <w:szCs w:val="24"/>
              </w:rPr>
            </w:pPr>
            <w:r w:rsidRPr="009313A6">
              <w:rPr>
                <w:sz w:val="24"/>
                <w:szCs w:val="24"/>
              </w:rPr>
              <w:t>0,06</w:t>
            </w:r>
          </w:p>
        </w:tc>
        <w:tc>
          <w:tcPr>
            <w:tcW w:w="406" w:type="dxa"/>
            <w:vAlign w:val="center"/>
          </w:tcPr>
          <w:p w:rsidR="00A70528" w:rsidRPr="009313A6" w:rsidRDefault="00A70528" w:rsidP="00977439">
            <w:pPr>
              <w:pStyle w:val="ab"/>
              <w:spacing w:after="0"/>
              <w:ind w:left="-98" w:right="-98"/>
              <w:jc w:val="center"/>
              <w:rPr>
                <w:sz w:val="24"/>
                <w:szCs w:val="24"/>
              </w:rPr>
            </w:pPr>
            <w:r w:rsidRPr="009313A6">
              <w:rPr>
                <w:sz w:val="24"/>
                <w:szCs w:val="24"/>
              </w:rPr>
              <w:t>8</w:t>
            </w:r>
          </w:p>
        </w:tc>
        <w:tc>
          <w:tcPr>
            <w:tcW w:w="567" w:type="dxa"/>
            <w:vAlign w:val="center"/>
          </w:tcPr>
          <w:p w:rsidR="00A70528" w:rsidRPr="009313A6" w:rsidRDefault="00A70528" w:rsidP="00977439">
            <w:pPr>
              <w:pStyle w:val="ab"/>
              <w:spacing w:after="0"/>
              <w:ind w:left="-98" w:right="-98"/>
              <w:jc w:val="center"/>
              <w:rPr>
                <w:sz w:val="24"/>
                <w:szCs w:val="24"/>
              </w:rPr>
            </w:pPr>
            <w:r w:rsidRPr="009313A6">
              <w:rPr>
                <w:sz w:val="24"/>
                <w:szCs w:val="24"/>
              </w:rPr>
              <w:t>1,1</w:t>
            </w:r>
          </w:p>
        </w:tc>
        <w:tc>
          <w:tcPr>
            <w:tcW w:w="473" w:type="dxa"/>
            <w:vAlign w:val="center"/>
          </w:tcPr>
          <w:p w:rsidR="00A70528" w:rsidRPr="009313A6" w:rsidRDefault="00A70528" w:rsidP="00977439">
            <w:pPr>
              <w:pStyle w:val="ab"/>
              <w:spacing w:after="0"/>
              <w:ind w:left="-118" w:right="-98"/>
              <w:jc w:val="center"/>
              <w:rPr>
                <w:sz w:val="24"/>
                <w:szCs w:val="24"/>
              </w:rPr>
            </w:pPr>
            <w:r w:rsidRPr="009313A6">
              <w:rPr>
                <w:sz w:val="24"/>
                <w:szCs w:val="24"/>
              </w:rPr>
              <w:t>1,3</w:t>
            </w:r>
          </w:p>
        </w:tc>
        <w:tc>
          <w:tcPr>
            <w:tcW w:w="822" w:type="dxa"/>
            <w:vAlign w:val="center"/>
          </w:tcPr>
          <w:p w:rsidR="00A70528" w:rsidRPr="009313A6" w:rsidRDefault="00A70528" w:rsidP="00977439">
            <w:pPr>
              <w:pStyle w:val="ab"/>
              <w:spacing w:after="0"/>
              <w:ind w:left="-118" w:right="-98"/>
              <w:jc w:val="center"/>
              <w:rPr>
                <w:sz w:val="24"/>
                <w:szCs w:val="24"/>
              </w:rPr>
            </w:pPr>
            <w:r w:rsidRPr="009313A6">
              <w:rPr>
                <w:sz w:val="24"/>
                <w:szCs w:val="24"/>
              </w:rPr>
              <w:t>0,77</w:t>
            </w:r>
          </w:p>
        </w:tc>
        <w:tc>
          <w:tcPr>
            <w:tcW w:w="571" w:type="dxa"/>
            <w:vAlign w:val="center"/>
          </w:tcPr>
          <w:p w:rsidR="00A70528" w:rsidRPr="009313A6" w:rsidRDefault="00A70528" w:rsidP="00977439">
            <w:pPr>
              <w:pStyle w:val="ab"/>
              <w:spacing w:after="0"/>
              <w:ind w:left="-118" w:right="-98"/>
              <w:jc w:val="center"/>
              <w:rPr>
                <w:sz w:val="24"/>
                <w:szCs w:val="24"/>
              </w:rPr>
            </w:pPr>
            <w:r w:rsidRPr="009313A6">
              <w:rPr>
                <w:sz w:val="24"/>
                <w:szCs w:val="24"/>
              </w:rPr>
              <w:t>0,6</w:t>
            </w:r>
          </w:p>
        </w:tc>
        <w:tc>
          <w:tcPr>
            <w:tcW w:w="709" w:type="dxa"/>
            <w:vAlign w:val="center"/>
          </w:tcPr>
          <w:p w:rsidR="00A70528" w:rsidRPr="009313A6" w:rsidRDefault="00A70528" w:rsidP="00977439">
            <w:pPr>
              <w:pStyle w:val="ab"/>
              <w:spacing w:after="0"/>
              <w:ind w:left="-118" w:right="-98"/>
              <w:jc w:val="center"/>
              <w:rPr>
                <w:sz w:val="24"/>
                <w:szCs w:val="24"/>
              </w:rPr>
            </w:pPr>
            <w:r w:rsidRPr="009313A6">
              <w:rPr>
                <w:sz w:val="24"/>
                <w:szCs w:val="24"/>
              </w:rPr>
              <w:t>1,28</w:t>
            </w:r>
          </w:p>
        </w:tc>
        <w:tc>
          <w:tcPr>
            <w:tcW w:w="729" w:type="dxa"/>
            <w:vAlign w:val="center"/>
          </w:tcPr>
          <w:p w:rsidR="00A70528" w:rsidRPr="009313A6" w:rsidRDefault="00A70528" w:rsidP="00977439">
            <w:pPr>
              <w:pStyle w:val="ab"/>
              <w:spacing w:after="0"/>
              <w:ind w:left="-118" w:right="-98"/>
              <w:jc w:val="center"/>
              <w:rPr>
                <w:sz w:val="24"/>
                <w:szCs w:val="24"/>
              </w:rPr>
            </w:pPr>
            <w:r w:rsidRPr="009313A6">
              <w:rPr>
                <w:sz w:val="24"/>
                <w:szCs w:val="24"/>
              </w:rPr>
              <w:t>0,6</w:t>
            </w:r>
          </w:p>
        </w:tc>
        <w:tc>
          <w:tcPr>
            <w:tcW w:w="572" w:type="dxa"/>
            <w:vAlign w:val="center"/>
          </w:tcPr>
          <w:p w:rsidR="00A70528" w:rsidRPr="009313A6" w:rsidRDefault="00A70528" w:rsidP="00977439">
            <w:pPr>
              <w:pStyle w:val="ab"/>
              <w:spacing w:after="0"/>
              <w:ind w:left="-118" w:right="-98"/>
              <w:jc w:val="center"/>
              <w:rPr>
                <w:sz w:val="24"/>
                <w:szCs w:val="24"/>
              </w:rPr>
            </w:pPr>
            <w:r w:rsidRPr="009313A6">
              <w:rPr>
                <w:sz w:val="24"/>
                <w:szCs w:val="24"/>
              </w:rPr>
              <w:t>2,1</w:t>
            </w:r>
          </w:p>
        </w:tc>
        <w:tc>
          <w:tcPr>
            <w:tcW w:w="541" w:type="dxa"/>
            <w:gridSpan w:val="2"/>
            <w:shd w:val="clear" w:color="auto" w:fill="auto"/>
            <w:textDirection w:val="btLr"/>
          </w:tcPr>
          <w:p w:rsidR="00A70528" w:rsidRPr="009313A6" w:rsidRDefault="00A70528" w:rsidP="00977439">
            <w:pPr>
              <w:pStyle w:val="ab"/>
              <w:ind w:left="113" w:right="113"/>
              <w:rPr>
                <w:sz w:val="24"/>
                <w:szCs w:val="24"/>
              </w:rPr>
            </w:pPr>
          </w:p>
        </w:tc>
        <w:tc>
          <w:tcPr>
            <w:tcW w:w="593" w:type="dxa"/>
            <w:vMerge/>
            <w:shd w:val="clear" w:color="auto" w:fill="auto"/>
            <w:textDirection w:val="btLr"/>
          </w:tcPr>
          <w:p w:rsidR="00A70528" w:rsidRPr="009313A6" w:rsidRDefault="00A70528" w:rsidP="00977439">
            <w:pPr>
              <w:pStyle w:val="ab"/>
              <w:ind w:left="113" w:right="113"/>
              <w:rPr>
                <w:sz w:val="24"/>
                <w:szCs w:val="24"/>
              </w:rPr>
            </w:pPr>
          </w:p>
        </w:tc>
      </w:tr>
      <w:tr w:rsidR="00A70528" w:rsidRPr="009313A6" w:rsidTr="00977439">
        <w:trPr>
          <w:cantSplit/>
          <w:trHeight w:val="471"/>
          <w:jc w:val="center"/>
        </w:trPr>
        <w:tc>
          <w:tcPr>
            <w:tcW w:w="1413" w:type="dxa"/>
            <w:vAlign w:val="center"/>
          </w:tcPr>
          <w:p w:rsidR="00A70528" w:rsidRPr="009313A6" w:rsidRDefault="00A70528" w:rsidP="00977439">
            <w:pPr>
              <w:pStyle w:val="ab"/>
              <w:spacing w:after="0"/>
              <w:jc w:val="center"/>
              <w:rPr>
                <w:sz w:val="24"/>
                <w:szCs w:val="24"/>
              </w:rPr>
            </w:pPr>
            <w:r w:rsidRPr="009313A6">
              <w:rPr>
                <w:sz w:val="24"/>
                <w:szCs w:val="24"/>
              </w:rPr>
              <w:lastRenderedPageBreak/>
              <w:t>Линолеум</w:t>
            </w:r>
          </w:p>
        </w:tc>
        <w:tc>
          <w:tcPr>
            <w:tcW w:w="567" w:type="dxa"/>
            <w:vAlign w:val="center"/>
          </w:tcPr>
          <w:p w:rsidR="00A70528" w:rsidRPr="009313A6" w:rsidRDefault="00A70528" w:rsidP="00977439">
            <w:pPr>
              <w:pStyle w:val="ab"/>
              <w:spacing w:after="0"/>
              <w:jc w:val="center"/>
              <w:rPr>
                <w:sz w:val="24"/>
                <w:szCs w:val="24"/>
              </w:rPr>
            </w:pPr>
            <w:r w:rsidRPr="009313A6">
              <w:rPr>
                <w:sz w:val="24"/>
                <w:szCs w:val="24"/>
              </w:rPr>
              <w:t>м</w:t>
            </w:r>
            <w:r w:rsidRPr="009313A6">
              <w:rPr>
                <w:sz w:val="24"/>
                <w:szCs w:val="24"/>
                <w:vertAlign w:val="superscript"/>
              </w:rPr>
              <w:t>2</w:t>
            </w:r>
          </w:p>
        </w:tc>
        <w:tc>
          <w:tcPr>
            <w:tcW w:w="767" w:type="dxa"/>
            <w:vAlign w:val="center"/>
          </w:tcPr>
          <w:p w:rsidR="00A70528" w:rsidRPr="009313A6" w:rsidRDefault="00A70528" w:rsidP="00977439">
            <w:pPr>
              <w:pStyle w:val="ab"/>
              <w:spacing w:after="0"/>
              <w:ind w:left="-101" w:right="-98"/>
              <w:jc w:val="center"/>
              <w:rPr>
                <w:sz w:val="24"/>
                <w:szCs w:val="24"/>
              </w:rPr>
            </w:pPr>
            <w:r w:rsidRPr="009313A6">
              <w:rPr>
                <w:sz w:val="24"/>
                <w:szCs w:val="24"/>
              </w:rPr>
              <w:t>1667,17</w:t>
            </w:r>
          </w:p>
        </w:tc>
        <w:tc>
          <w:tcPr>
            <w:tcW w:w="650" w:type="dxa"/>
            <w:vAlign w:val="center"/>
          </w:tcPr>
          <w:p w:rsidR="00A70528" w:rsidRPr="009313A6" w:rsidRDefault="00A70528" w:rsidP="00977439">
            <w:pPr>
              <w:pStyle w:val="ab"/>
              <w:spacing w:after="0"/>
              <w:jc w:val="center"/>
              <w:rPr>
                <w:sz w:val="24"/>
                <w:szCs w:val="24"/>
              </w:rPr>
            </w:pPr>
            <w:r w:rsidRPr="009313A6">
              <w:rPr>
                <w:sz w:val="24"/>
                <w:szCs w:val="24"/>
              </w:rPr>
              <w:t>72</w:t>
            </w:r>
          </w:p>
        </w:tc>
        <w:tc>
          <w:tcPr>
            <w:tcW w:w="680" w:type="dxa"/>
            <w:vAlign w:val="center"/>
          </w:tcPr>
          <w:p w:rsidR="00A70528" w:rsidRPr="009313A6" w:rsidRDefault="00A70528" w:rsidP="00977439">
            <w:pPr>
              <w:pStyle w:val="ab"/>
              <w:spacing w:after="0"/>
              <w:ind w:left="-118" w:right="-98"/>
              <w:jc w:val="center"/>
              <w:rPr>
                <w:sz w:val="24"/>
                <w:szCs w:val="24"/>
              </w:rPr>
            </w:pPr>
            <w:r w:rsidRPr="009313A6">
              <w:rPr>
                <w:sz w:val="24"/>
                <w:szCs w:val="24"/>
              </w:rPr>
              <w:t>16,21</w:t>
            </w:r>
          </w:p>
        </w:tc>
        <w:tc>
          <w:tcPr>
            <w:tcW w:w="406" w:type="dxa"/>
            <w:vAlign w:val="center"/>
          </w:tcPr>
          <w:p w:rsidR="00A70528" w:rsidRPr="009313A6" w:rsidRDefault="00A70528" w:rsidP="00977439">
            <w:pPr>
              <w:pStyle w:val="ab"/>
              <w:spacing w:after="0"/>
              <w:ind w:left="-98" w:right="-98"/>
              <w:jc w:val="center"/>
              <w:rPr>
                <w:sz w:val="24"/>
                <w:szCs w:val="24"/>
              </w:rPr>
            </w:pPr>
            <w:r w:rsidRPr="009313A6">
              <w:rPr>
                <w:sz w:val="24"/>
                <w:szCs w:val="24"/>
              </w:rPr>
              <w:t>8</w:t>
            </w:r>
          </w:p>
        </w:tc>
        <w:tc>
          <w:tcPr>
            <w:tcW w:w="567" w:type="dxa"/>
            <w:vAlign w:val="center"/>
          </w:tcPr>
          <w:p w:rsidR="00A70528" w:rsidRPr="009313A6" w:rsidRDefault="00A70528" w:rsidP="00977439">
            <w:pPr>
              <w:pStyle w:val="ab"/>
              <w:spacing w:after="0"/>
              <w:ind w:left="-98" w:right="-98"/>
              <w:jc w:val="center"/>
              <w:rPr>
                <w:sz w:val="24"/>
                <w:szCs w:val="24"/>
              </w:rPr>
            </w:pPr>
            <w:r w:rsidRPr="009313A6">
              <w:rPr>
                <w:sz w:val="24"/>
                <w:szCs w:val="24"/>
              </w:rPr>
              <w:t>1,1</w:t>
            </w:r>
          </w:p>
        </w:tc>
        <w:tc>
          <w:tcPr>
            <w:tcW w:w="473" w:type="dxa"/>
            <w:vAlign w:val="center"/>
          </w:tcPr>
          <w:p w:rsidR="00A70528" w:rsidRPr="009313A6" w:rsidRDefault="00A70528" w:rsidP="00977439">
            <w:pPr>
              <w:pStyle w:val="ab"/>
              <w:spacing w:after="0"/>
              <w:ind w:left="-118" w:right="-98"/>
              <w:jc w:val="center"/>
              <w:rPr>
                <w:sz w:val="24"/>
                <w:szCs w:val="24"/>
              </w:rPr>
            </w:pPr>
            <w:r w:rsidRPr="009313A6">
              <w:rPr>
                <w:sz w:val="24"/>
                <w:szCs w:val="24"/>
              </w:rPr>
              <w:t>1,3</w:t>
            </w:r>
          </w:p>
        </w:tc>
        <w:tc>
          <w:tcPr>
            <w:tcW w:w="822" w:type="dxa"/>
            <w:vAlign w:val="center"/>
          </w:tcPr>
          <w:p w:rsidR="00A70528" w:rsidRPr="009313A6" w:rsidRDefault="00A70528" w:rsidP="00977439">
            <w:pPr>
              <w:pStyle w:val="ab"/>
              <w:spacing w:after="0"/>
              <w:ind w:left="-118" w:right="-98"/>
              <w:jc w:val="center"/>
              <w:rPr>
                <w:sz w:val="24"/>
                <w:szCs w:val="24"/>
              </w:rPr>
            </w:pPr>
            <w:r w:rsidRPr="009313A6">
              <w:rPr>
                <w:sz w:val="24"/>
                <w:szCs w:val="24"/>
              </w:rPr>
              <w:t>23,18</w:t>
            </w:r>
          </w:p>
        </w:tc>
        <w:tc>
          <w:tcPr>
            <w:tcW w:w="571" w:type="dxa"/>
            <w:vAlign w:val="center"/>
          </w:tcPr>
          <w:p w:rsidR="00A70528" w:rsidRPr="009313A6" w:rsidRDefault="00A70528" w:rsidP="00977439">
            <w:pPr>
              <w:pStyle w:val="ab"/>
              <w:spacing w:after="0"/>
              <w:ind w:left="-118" w:right="-98"/>
              <w:jc w:val="center"/>
              <w:rPr>
                <w:sz w:val="24"/>
                <w:szCs w:val="24"/>
              </w:rPr>
            </w:pPr>
            <w:r w:rsidRPr="009313A6">
              <w:rPr>
                <w:sz w:val="24"/>
                <w:szCs w:val="24"/>
              </w:rPr>
              <w:t>3,5</w:t>
            </w:r>
          </w:p>
        </w:tc>
        <w:tc>
          <w:tcPr>
            <w:tcW w:w="709" w:type="dxa"/>
            <w:vAlign w:val="center"/>
          </w:tcPr>
          <w:p w:rsidR="00A70528" w:rsidRPr="009313A6" w:rsidRDefault="00A70528" w:rsidP="00977439">
            <w:pPr>
              <w:pStyle w:val="ab"/>
              <w:spacing w:after="0"/>
              <w:ind w:left="-118" w:right="-98"/>
              <w:jc w:val="center"/>
              <w:rPr>
                <w:sz w:val="24"/>
                <w:szCs w:val="24"/>
              </w:rPr>
            </w:pPr>
            <w:r w:rsidRPr="009313A6">
              <w:rPr>
                <w:sz w:val="24"/>
                <w:szCs w:val="24"/>
              </w:rPr>
              <w:t>6,62</w:t>
            </w:r>
          </w:p>
        </w:tc>
        <w:tc>
          <w:tcPr>
            <w:tcW w:w="729" w:type="dxa"/>
            <w:vAlign w:val="center"/>
          </w:tcPr>
          <w:p w:rsidR="00A70528" w:rsidRPr="009313A6" w:rsidRDefault="00A70528" w:rsidP="00977439">
            <w:pPr>
              <w:pStyle w:val="ab"/>
              <w:spacing w:after="0"/>
              <w:ind w:left="-118" w:right="-98"/>
              <w:jc w:val="center"/>
              <w:rPr>
                <w:sz w:val="24"/>
                <w:szCs w:val="24"/>
              </w:rPr>
            </w:pPr>
            <w:r w:rsidRPr="009313A6">
              <w:rPr>
                <w:sz w:val="24"/>
                <w:szCs w:val="24"/>
              </w:rPr>
              <w:t>0,6</w:t>
            </w:r>
          </w:p>
        </w:tc>
        <w:tc>
          <w:tcPr>
            <w:tcW w:w="572" w:type="dxa"/>
            <w:vAlign w:val="center"/>
          </w:tcPr>
          <w:p w:rsidR="00A70528" w:rsidRPr="009313A6" w:rsidRDefault="00A70528" w:rsidP="00977439">
            <w:pPr>
              <w:pStyle w:val="ab"/>
              <w:spacing w:after="0"/>
              <w:ind w:left="-118" w:right="-98"/>
              <w:jc w:val="center"/>
              <w:rPr>
                <w:sz w:val="24"/>
                <w:szCs w:val="24"/>
              </w:rPr>
            </w:pPr>
            <w:r w:rsidRPr="009313A6">
              <w:rPr>
                <w:sz w:val="24"/>
                <w:szCs w:val="24"/>
              </w:rPr>
              <w:t>11,03</w:t>
            </w:r>
          </w:p>
        </w:tc>
        <w:tc>
          <w:tcPr>
            <w:tcW w:w="541" w:type="dxa"/>
            <w:gridSpan w:val="2"/>
            <w:shd w:val="clear" w:color="auto" w:fill="auto"/>
            <w:textDirection w:val="btLr"/>
          </w:tcPr>
          <w:p w:rsidR="00A70528" w:rsidRPr="009313A6" w:rsidRDefault="00A70528" w:rsidP="00977439">
            <w:pPr>
              <w:pStyle w:val="ab"/>
              <w:ind w:left="113" w:right="113"/>
              <w:rPr>
                <w:sz w:val="24"/>
                <w:szCs w:val="24"/>
              </w:rPr>
            </w:pPr>
          </w:p>
        </w:tc>
        <w:tc>
          <w:tcPr>
            <w:tcW w:w="593" w:type="dxa"/>
            <w:vMerge w:val="restart"/>
            <w:shd w:val="clear" w:color="auto" w:fill="auto"/>
            <w:textDirection w:val="btLr"/>
          </w:tcPr>
          <w:p w:rsidR="00A70528" w:rsidRPr="009313A6" w:rsidRDefault="00A70528" w:rsidP="00977439">
            <w:pPr>
              <w:pStyle w:val="ab"/>
              <w:ind w:left="113" w:right="113"/>
              <w:rPr>
                <w:sz w:val="24"/>
                <w:szCs w:val="24"/>
              </w:rPr>
            </w:pPr>
          </w:p>
        </w:tc>
      </w:tr>
      <w:tr w:rsidR="00A70528" w:rsidRPr="009313A6" w:rsidTr="00977439">
        <w:trPr>
          <w:cantSplit/>
          <w:trHeight w:val="471"/>
          <w:jc w:val="center"/>
        </w:trPr>
        <w:tc>
          <w:tcPr>
            <w:tcW w:w="1413" w:type="dxa"/>
            <w:vAlign w:val="center"/>
          </w:tcPr>
          <w:p w:rsidR="00A70528" w:rsidRPr="009313A6" w:rsidRDefault="00A70528" w:rsidP="00977439">
            <w:pPr>
              <w:pStyle w:val="ab"/>
              <w:spacing w:after="0"/>
              <w:jc w:val="center"/>
              <w:rPr>
                <w:sz w:val="24"/>
                <w:szCs w:val="24"/>
              </w:rPr>
            </w:pPr>
            <w:r w:rsidRPr="009313A6">
              <w:rPr>
                <w:sz w:val="24"/>
                <w:szCs w:val="24"/>
              </w:rPr>
              <w:t>Плитка</w:t>
            </w:r>
          </w:p>
        </w:tc>
        <w:tc>
          <w:tcPr>
            <w:tcW w:w="567" w:type="dxa"/>
            <w:vAlign w:val="center"/>
          </w:tcPr>
          <w:p w:rsidR="00A70528" w:rsidRPr="009313A6" w:rsidRDefault="00A70528" w:rsidP="00977439">
            <w:pPr>
              <w:pStyle w:val="ab"/>
              <w:spacing w:after="0"/>
              <w:jc w:val="center"/>
              <w:rPr>
                <w:sz w:val="24"/>
                <w:szCs w:val="24"/>
              </w:rPr>
            </w:pPr>
            <w:r w:rsidRPr="009313A6">
              <w:rPr>
                <w:sz w:val="24"/>
                <w:szCs w:val="24"/>
              </w:rPr>
              <w:t>шт</w:t>
            </w:r>
          </w:p>
        </w:tc>
        <w:tc>
          <w:tcPr>
            <w:tcW w:w="767" w:type="dxa"/>
            <w:vAlign w:val="center"/>
          </w:tcPr>
          <w:p w:rsidR="00A70528" w:rsidRPr="009313A6" w:rsidRDefault="00A70528" w:rsidP="00977439">
            <w:pPr>
              <w:pStyle w:val="ab"/>
              <w:spacing w:after="0"/>
              <w:ind w:left="-101" w:right="-98"/>
              <w:jc w:val="center"/>
              <w:rPr>
                <w:sz w:val="24"/>
                <w:szCs w:val="24"/>
              </w:rPr>
            </w:pPr>
            <w:r w:rsidRPr="009313A6">
              <w:rPr>
                <w:sz w:val="24"/>
                <w:szCs w:val="24"/>
              </w:rPr>
              <w:t>97800</w:t>
            </w:r>
          </w:p>
        </w:tc>
        <w:tc>
          <w:tcPr>
            <w:tcW w:w="650" w:type="dxa"/>
            <w:vAlign w:val="center"/>
          </w:tcPr>
          <w:p w:rsidR="00A70528" w:rsidRPr="009313A6" w:rsidRDefault="00A70528" w:rsidP="00977439">
            <w:pPr>
              <w:pStyle w:val="ab"/>
              <w:spacing w:after="0"/>
              <w:rPr>
                <w:sz w:val="24"/>
                <w:szCs w:val="24"/>
              </w:rPr>
            </w:pPr>
            <w:r w:rsidRPr="009313A6">
              <w:rPr>
                <w:sz w:val="24"/>
                <w:szCs w:val="24"/>
              </w:rPr>
              <w:t>84</w:t>
            </w:r>
          </w:p>
        </w:tc>
        <w:tc>
          <w:tcPr>
            <w:tcW w:w="680" w:type="dxa"/>
            <w:vAlign w:val="center"/>
          </w:tcPr>
          <w:p w:rsidR="00A70528" w:rsidRPr="009313A6" w:rsidRDefault="00A70528" w:rsidP="00977439">
            <w:pPr>
              <w:pStyle w:val="ab"/>
              <w:spacing w:after="0"/>
              <w:ind w:left="-118" w:right="-98"/>
              <w:jc w:val="center"/>
              <w:rPr>
                <w:sz w:val="24"/>
                <w:szCs w:val="24"/>
              </w:rPr>
            </w:pPr>
            <w:r w:rsidRPr="009313A6">
              <w:rPr>
                <w:sz w:val="24"/>
                <w:szCs w:val="24"/>
              </w:rPr>
              <w:t>1164</w:t>
            </w:r>
          </w:p>
        </w:tc>
        <w:tc>
          <w:tcPr>
            <w:tcW w:w="406" w:type="dxa"/>
            <w:vAlign w:val="center"/>
          </w:tcPr>
          <w:p w:rsidR="00A70528" w:rsidRPr="009313A6" w:rsidRDefault="00A70528" w:rsidP="00977439">
            <w:pPr>
              <w:pStyle w:val="ab"/>
              <w:spacing w:after="0"/>
              <w:ind w:left="-98" w:right="-98"/>
              <w:jc w:val="center"/>
              <w:rPr>
                <w:sz w:val="24"/>
                <w:szCs w:val="24"/>
              </w:rPr>
            </w:pPr>
            <w:r w:rsidRPr="009313A6">
              <w:rPr>
                <w:sz w:val="24"/>
                <w:szCs w:val="24"/>
              </w:rPr>
              <w:t>5</w:t>
            </w:r>
          </w:p>
        </w:tc>
        <w:tc>
          <w:tcPr>
            <w:tcW w:w="567" w:type="dxa"/>
            <w:vAlign w:val="center"/>
          </w:tcPr>
          <w:p w:rsidR="00A70528" w:rsidRPr="009313A6" w:rsidRDefault="00A70528" w:rsidP="00977439">
            <w:pPr>
              <w:pStyle w:val="ab"/>
              <w:spacing w:after="0"/>
              <w:ind w:left="-98" w:right="-98"/>
              <w:jc w:val="center"/>
              <w:rPr>
                <w:sz w:val="24"/>
                <w:szCs w:val="24"/>
              </w:rPr>
            </w:pPr>
            <w:r w:rsidRPr="009313A6">
              <w:rPr>
                <w:sz w:val="24"/>
                <w:szCs w:val="24"/>
              </w:rPr>
              <w:t>1,1</w:t>
            </w:r>
          </w:p>
        </w:tc>
        <w:tc>
          <w:tcPr>
            <w:tcW w:w="473" w:type="dxa"/>
            <w:vAlign w:val="center"/>
          </w:tcPr>
          <w:p w:rsidR="00A70528" w:rsidRPr="009313A6" w:rsidRDefault="00A70528" w:rsidP="00977439">
            <w:pPr>
              <w:pStyle w:val="ab"/>
              <w:spacing w:after="0"/>
              <w:ind w:left="-118" w:right="-98"/>
              <w:jc w:val="center"/>
              <w:rPr>
                <w:sz w:val="24"/>
                <w:szCs w:val="24"/>
              </w:rPr>
            </w:pPr>
            <w:r w:rsidRPr="009313A6">
              <w:rPr>
                <w:sz w:val="24"/>
                <w:szCs w:val="24"/>
              </w:rPr>
              <w:t>1,3</w:t>
            </w:r>
          </w:p>
        </w:tc>
        <w:tc>
          <w:tcPr>
            <w:tcW w:w="822" w:type="dxa"/>
            <w:vAlign w:val="center"/>
          </w:tcPr>
          <w:p w:rsidR="00A70528" w:rsidRPr="009313A6" w:rsidRDefault="00A70528" w:rsidP="00977439">
            <w:pPr>
              <w:pStyle w:val="ab"/>
              <w:spacing w:after="0"/>
              <w:ind w:left="-118" w:right="-98"/>
              <w:jc w:val="center"/>
              <w:rPr>
                <w:sz w:val="24"/>
                <w:szCs w:val="24"/>
              </w:rPr>
            </w:pPr>
            <w:r w:rsidRPr="009313A6">
              <w:rPr>
                <w:sz w:val="24"/>
                <w:szCs w:val="24"/>
              </w:rPr>
              <w:t>8323</w:t>
            </w:r>
          </w:p>
        </w:tc>
        <w:tc>
          <w:tcPr>
            <w:tcW w:w="571" w:type="dxa"/>
            <w:vAlign w:val="center"/>
          </w:tcPr>
          <w:p w:rsidR="00A70528" w:rsidRPr="009313A6" w:rsidRDefault="00A70528" w:rsidP="00977439">
            <w:pPr>
              <w:pStyle w:val="ab"/>
              <w:spacing w:after="0"/>
              <w:ind w:left="-118" w:right="-98"/>
              <w:jc w:val="center"/>
              <w:rPr>
                <w:sz w:val="24"/>
                <w:szCs w:val="24"/>
              </w:rPr>
            </w:pPr>
            <w:r w:rsidRPr="009313A6">
              <w:rPr>
                <w:sz w:val="24"/>
                <w:szCs w:val="24"/>
              </w:rPr>
              <w:t>4000</w:t>
            </w:r>
          </w:p>
        </w:tc>
        <w:tc>
          <w:tcPr>
            <w:tcW w:w="709" w:type="dxa"/>
            <w:vAlign w:val="center"/>
          </w:tcPr>
          <w:p w:rsidR="00A70528" w:rsidRPr="009313A6" w:rsidRDefault="00A70528" w:rsidP="00977439">
            <w:pPr>
              <w:pStyle w:val="ab"/>
              <w:spacing w:after="0"/>
              <w:ind w:left="-118" w:right="-98"/>
              <w:jc w:val="center"/>
              <w:rPr>
                <w:sz w:val="24"/>
                <w:szCs w:val="24"/>
              </w:rPr>
            </w:pPr>
            <w:r w:rsidRPr="009313A6">
              <w:rPr>
                <w:sz w:val="24"/>
                <w:szCs w:val="24"/>
              </w:rPr>
              <w:t>2,08</w:t>
            </w:r>
          </w:p>
        </w:tc>
        <w:tc>
          <w:tcPr>
            <w:tcW w:w="729" w:type="dxa"/>
            <w:vAlign w:val="center"/>
          </w:tcPr>
          <w:p w:rsidR="00A70528" w:rsidRPr="009313A6" w:rsidRDefault="00A70528" w:rsidP="00977439">
            <w:pPr>
              <w:pStyle w:val="ab"/>
              <w:spacing w:after="0"/>
              <w:ind w:left="-118" w:right="-98"/>
              <w:jc w:val="center"/>
              <w:rPr>
                <w:sz w:val="24"/>
                <w:szCs w:val="24"/>
              </w:rPr>
            </w:pPr>
            <w:r w:rsidRPr="009313A6">
              <w:rPr>
                <w:sz w:val="24"/>
                <w:szCs w:val="24"/>
              </w:rPr>
              <w:t>0,6</w:t>
            </w:r>
          </w:p>
        </w:tc>
        <w:tc>
          <w:tcPr>
            <w:tcW w:w="572" w:type="dxa"/>
            <w:vAlign w:val="center"/>
          </w:tcPr>
          <w:p w:rsidR="00A70528" w:rsidRPr="009313A6" w:rsidRDefault="00A70528" w:rsidP="00977439">
            <w:pPr>
              <w:pStyle w:val="ab"/>
              <w:spacing w:after="0"/>
              <w:ind w:left="-118" w:right="-98"/>
              <w:jc w:val="center"/>
              <w:rPr>
                <w:sz w:val="24"/>
                <w:szCs w:val="24"/>
              </w:rPr>
            </w:pPr>
            <w:r w:rsidRPr="009313A6">
              <w:rPr>
                <w:sz w:val="24"/>
                <w:szCs w:val="24"/>
              </w:rPr>
              <w:t>3,47</w:t>
            </w:r>
          </w:p>
        </w:tc>
        <w:tc>
          <w:tcPr>
            <w:tcW w:w="541" w:type="dxa"/>
            <w:gridSpan w:val="2"/>
            <w:shd w:val="clear" w:color="auto" w:fill="auto"/>
            <w:textDirection w:val="btLr"/>
          </w:tcPr>
          <w:p w:rsidR="00A70528" w:rsidRPr="009313A6" w:rsidRDefault="00A70528" w:rsidP="00977439">
            <w:pPr>
              <w:pStyle w:val="ab"/>
              <w:ind w:left="113" w:right="113"/>
              <w:rPr>
                <w:sz w:val="24"/>
                <w:szCs w:val="24"/>
              </w:rPr>
            </w:pPr>
          </w:p>
        </w:tc>
        <w:tc>
          <w:tcPr>
            <w:tcW w:w="593" w:type="dxa"/>
            <w:vMerge/>
            <w:shd w:val="clear" w:color="auto" w:fill="auto"/>
            <w:textDirection w:val="btLr"/>
          </w:tcPr>
          <w:p w:rsidR="00A70528" w:rsidRPr="009313A6" w:rsidRDefault="00A70528" w:rsidP="00977439">
            <w:pPr>
              <w:pStyle w:val="ab"/>
              <w:ind w:left="113" w:right="113"/>
              <w:rPr>
                <w:sz w:val="24"/>
                <w:szCs w:val="24"/>
              </w:rPr>
            </w:pPr>
          </w:p>
        </w:tc>
      </w:tr>
      <w:tr w:rsidR="00A70528" w:rsidRPr="009313A6" w:rsidTr="00977439">
        <w:trPr>
          <w:cantSplit/>
          <w:trHeight w:val="498"/>
          <w:jc w:val="center"/>
        </w:trPr>
        <w:tc>
          <w:tcPr>
            <w:tcW w:w="1413" w:type="dxa"/>
            <w:vAlign w:val="center"/>
          </w:tcPr>
          <w:p w:rsidR="00A70528" w:rsidRPr="009313A6" w:rsidRDefault="00A70528" w:rsidP="00977439">
            <w:pPr>
              <w:pStyle w:val="ab"/>
              <w:spacing w:after="0"/>
              <w:jc w:val="center"/>
              <w:rPr>
                <w:sz w:val="24"/>
                <w:szCs w:val="24"/>
              </w:rPr>
            </w:pPr>
            <w:r w:rsidRPr="009313A6">
              <w:rPr>
                <w:sz w:val="24"/>
                <w:szCs w:val="24"/>
              </w:rPr>
              <w:t>Итого</w:t>
            </w:r>
          </w:p>
        </w:tc>
        <w:tc>
          <w:tcPr>
            <w:tcW w:w="567" w:type="dxa"/>
            <w:vAlign w:val="center"/>
          </w:tcPr>
          <w:p w:rsidR="00A70528" w:rsidRPr="009313A6" w:rsidRDefault="00A70528" w:rsidP="00977439">
            <w:pPr>
              <w:pStyle w:val="ab"/>
              <w:spacing w:after="0"/>
              <w:jc w:val="center"/>
              <w:rPr>
                <w:sz w:val="24"/>
                <w:szCs w:val="24"/>
              </w:rPr>
            </w:pPr>
          </w:p>
        </w:tc>
        <w:tc>
          <w:tcPr>
            <w:tcW w:w="767" w:type="dxa"/>
            <w:vAlign w:val="center"/>
          </w:tcPr>
          <w:p w:rsidR="00A70528" w:rsidRPr="009313A6" w:rsidRDefault="00A70528" w:rsidP="00977439">
            <w:pPr>
              <w:pStyle w:val="ab"/>
              <w:spacing w:after="0"/>
              <w:ind w:left="-101" w:right="-98"/>
              <w:jc w:val="center"/>
              <w:rPr>
                <w:sz w:val="24"/>
                <w:szCs w:val="24"/>
              </w:rPr>
            </w:pPr>
          </w:p>
        </w:tc>
        <w:tc>
          <w:tcPr>
            <w:tcW w:w="650" w:type="dxa"/>
            <w:vAlign w:val="center"/>
          </w:tcPr>
          <w:p w:rsidR="00A70528" w:rsidRPr="009313A6" w:rsidRDefault="00A70528" w:rsidP="00977439">
            <w:pPr>
              <w:pStyle w:val="ab"/>
              <w:spacing w:after="0"/>
              <w:jc w:val="center"/>
              <w:rPr>
                <w:sz w:val="24"/>
                <w:szCs w:val="24"/>
              </w:rPr>
            </w:pPr>
          </w:p>
        </w:tc>
        <w:tc>
          <w:tcPr>
            <w:tcW w:w="680" w:type="dxa"/>
            <w:vAlign w:val="center"/>
          </w:tcPr>
          <w:p w:rsidR="00A70528" w:rsidRPr="009313A6" w:rsidRDefault="00A70528" w:rsidP="00977439">
            <w:pPr>
              <w:pStyle w:val="ab"/>
              <w:spacing w:after="0"/>
              <w:ind w:left="-118" w:right="-98"/>
              <w:jc w:val="center"/>
              <w:rPr>
                <w:sz w:val="24"/>
                <w:szCs w:val="24"/>
              </w:rPr>
            </w:pPr>
          </w:p>
        </w:tc>
        <w:tc>
          <w:tcPr>
            <w:tcW w:w="406" w:type="dxa"/>
            <w:vAlign w:val="center"/>
          </w:tcPr>
          <w:p w:rsidR="00A70528" w:rsidRPr="009313A6" w:rsidRDefault="00A70528" w:rsidP="00977439">
            <w:pPr>
              <w:pStyle w:val="ab"/>
              <w:spacing w:after="0"/>
              <w:ind w:left="-98" w:right="-98"/>
              <w:jc w:val="center"/>
              <w:rPr>
                <w:sz w:val="24"/>
                <w:szCs w:val="24"/>
                <w:highlight w:val="red"/>
              </w:rPr>
            </w:pPr>
          </w:p>
        </w:tc>
        <w:tc>
          <w:tcPr>
            <w:tcW w:w="567" w:type="dxa"/>
            <w:vAlign w:val="center"/>
          </w:tcPr>
          <w:p w:rsidR="00A70528" w:rsidRPr="009313A6" w:rsidRDefault="00A70528" w:rsidP="00977439">
            <w:pPr>
              <w:pStyle w:val="ab"/>
              <w:spacing w:after="0"/>
              <w:ind w:left="-98" w:right="-98"/>
              <w:jc w:val="center"/>
              <w:rPr>
                <w:sz w:val="24"/>
                <w:szCs w:val="24"/>
              </w:rPr>
            </w:pPr>
          </w:p>
        </w:tc>
        <w:tc>
          <w:tcPr>
            <w:tcW w:w="473" w:type="dxa"/>
            <w:vAlign w:val="center"/>
          </w:tcPr>
          <w:p w:rsidR="00A70528" w:rsidRPr="009313A6" w:rsidRDefault="00A70528" w:rsidP="00977439">
            <w:pPr>
              <w:pStyle w:val="ab"/>
              <w:spacing w:after="0"/>
              <w:ind w:left="-118" w:right="-98"/>
              <w:jc w:val="center"/>
              <w:rPr>
                <w:sz w:val="24"/>
                <w:szCs w:val="24"/>
              </w:rPr>
            </w:pPr>
          </w:p>
        </w:tc>
        <w:tc>
          <w:tcPr>
            <w:tcW w:w="822" w:type="dxa"/>
            <w:vAlign w:val="center"/>
          </w:tcPr>
          <w:p w:rsidR="00A70528" w:rsidRPr="009313A6" w:rsidRDefault="00A70528" w:rsidP="00977439">
            <w:pPr>
              <w:pStyle w:val="ab"/>
              <w:spacing w:after="0"/>
              <w:ind w:left="-118" w:right="-98"/>
              <w:jc w:val="center"/>
              <w:rPr>
                <w:sz w:val="24"/>
                <w:szCs w:val="24"/>
              </w:rPr>
            </w:pPr>
          </w:p>
        </w:tc>
        <w:tc>
          <w:tcPr>
            <w:tcW w:w="571" w:type="dxa"/>
            <w:vAlign w:val="center"/>
          </w:tcPr>
          <w:p w:rsidR="00A70528" w:rsidRPr="009313A6" w:rsidRDefault="00A70528" w:rsidP="00977439">
            <w:pPr>
              <w:pStyle w:val="ab"/>
              <w:spacing w:after="0"/>
              <w:ind w:left="-118" w:right="-98"/>
              <w:jc w:val="center"/>
              <w:rPr>
                <w:sz w:val="24"/>
                <w:szCs w:val="24"/>
              </w:rPr>
            </w:pPr>
          </w:p>
        </w:tc>
        <w:tc>
          <w:tcPr>
            <w:tcW w:w="709" w:type="dxa"/>
            <w:vAlign w:val="center"/>
          </w:tcPr>
          <w:p w:rsidR="00A70528" w:rsidRPr="009313A6" w:rsidRDefault="00A70528" w:rsidP="00977439">
            <w:pPr>
              <w:pStyle w:val="ab"/>
              <w:spacing w:after="0"/>
              <w:ind w:left="-118" w:right="-98"/>
              <w:jc w:val="center"/>
              <w:rPr>
                <w:sz w:val="24"/>
                <w:szCs w:val="24"/>
              </w:rPr>
            </w:pPr>
          </w:p>
        </w:tc>
        <w:tc>
          <w:tcPr>
            <w:tcW w:w="729" w:type="dxa"/>
            <w:vAlign w:val="center"/>
          </w:tcPr>
          <w:p w:rsidR="00A70528" w:rsidRPr="009313A6" w:rsidRDefault="00A70528" w:rsidP="00977439">
            <w:pPr>
              <w:pStyle w:val="ab"/>
              <w:spacing w:after="0"/>
              <w:ind w:left="-118" w:right="-98"/>
              <w:jc w:val="center"/>
              <w:rPr>
                <w:sz w:val="24"/>
                <w:szCs w:val="24"/>
              </w:rPr>
            </w:pPr>
          </w:p>
        </w:tc>
        <w:tc>
          <w:tcPr>
            <w:tcW w:w="572" w:type="dxa"/>
            <w:vAlign w:val="center"/>
          </w:tcPr>
          <w:p w:rsidR="00A70528" w:rsidRPr="009313A6" w:rsidRDefault="00A70528" w:rsidP="00977439">
            <w:pPr>
              <w:pStyle w:val="ab"/>
              <w:ind w:left="113" w:right="113"/>
              <w:jc w:val="center"/>
              <w:rPr>
                <w:sz w:val="24"/>
                <w:szCs w:val="24"/>
              </w:rPr>
            </w:pPr>
          </w:p>
        </w:tc>
        <w:tc>
          <w:tcPr>
            <w:tcW w:w="1134" w:type="dxa"/>
            <w:gridSpan w:val="3"/>
            <w:vAlign w:val="center"/>
          </w:tcPr>
          <w:p w:rsidR="00A70528" w:rsidRPr="009313A6" w:rsidRDefault="00A70528" w:rsidP="00977439">
            <w:pPr>
              <w:pStyle w:val="ab"/>
              <w:ind w:left="113" w:right="113"/>
              <w:jc w:val="center"/>
              <w:rPr>
                <w:sz w:val="24"/>
                <w:szCs w:val="24"/>
              </w:rPr>
            </w:pPr>
            <w:r w:rsidRPr="009313A6">
              <w:rPr>
                <w:color w:val="000000"/>
                <w:sz w:val="24"/>
                <w:szCs w:val="24"/>
              </w:rPr>
              <w:t>6×2,7 (2)</w:t>
            </w:r>
          </w:p>
        </w:tc>
      </w:tr>
    </w:tbl>
    <w:p w:rsidR="00A70528" w:rsidRDefault="00A70528" w:rsidP="00A70528">
      <w:pPr>
        <w:ind w:left="294" w:right="183" w:firstLine="966"/>
        <w:jc w:val="both"/>
        <w:rPr>
          <w:b/>
          <w:sz w:val="28"/>
          <w:szCs w:val="28"/>
        </w:rPr>
      </w:pPr>
    </w:p>
    <w:p w:rsidR="00A70528" w:rsidRPr="00C16628" w:rsidRDefault="00A70528" w:rsidP="00A70528">
      <w:pPr>
        <w:ind w:right="183" w:firstLine="567"/>
        <w:jc w:val="both"/>
        <w:rPr>
          <w:b/>
          <w:sz w:val="28"/>
          <w:szCs w:val="28"/>
        </w:rPr>
      </w:pPr>
      <w:bookmarkStart w:id="16" w:name="_Toc502144841"/>
      <w:bookmarkStart w:id="17" w:name="_Toc502144907"/>
      <w:bookmarkStart w:id="18" w:name="_Toc502144967"/>
      <w:bookmarkStart w:id="19" w:name="_Toc502146222"/>
      <w:r>
        <w:rPr>
          <w:b/>
          <w:sz w:val="28"/>
          <w:szCs w:val="28"/>
        </w:rPr>
        <w:t>4.2.4</w:t>
      </w:r>
      <w:r w:rsidRPr="00C16628">
        <w:rPr>
          <w:b/>
          <w:sz w:val="28"/>
          <w:szCs w:val="28"/>
        </w:rPr>
        <w:t xml:space="preserve"> </w:t>
      </w:r>
      <w:r>
        <w:rPr>
          <w:b/>
          <w:sz w:val="28"/>
          <w:szCs w:val="28"/>
        </w:rPr>
        <w:t>Организация</w:t>
      </w:r>
      <w:r w:rsidRPr="00C16628">
        <w:rPr>
          <w:b/>
          <w:sz w:val="28"/>
          <w:szCs w:val="28"/>
        </w:rPr>
        <w:t xml:space="preserve"> временного водоснабжения</w:t>
      </w:r>
    </w:p>
    <w:p w:rsidR="00A70528" w:rsidRPr="00C16628" w:rsidRDefault="00A70528" w:rsidP="00A70528">
      <w:pPr>
        <w:ind w:left="294" w:right="183" w:firstLine="966"/>
        <w:jc w:val="both"/>
        <w:rPr>
          <w:sz w:val="28"/>
          <w:szCs w:val="28"/>
        </w:rPr>
      </w:pPr>
    </w:p>
    <w:p w:rsidR="00A70528" w:rsidRPr="00C16628" w:rsidRDefault="00A70528" w:rsidP="00A70528">
      <w:pPr>
        <w:ind w:right="183" w:firstLine="567"/>
        <w:jc w:val="both"/>
        <w:rPr>
          <w:sz w:val="28"/>
          <w:szCs w:val="28"/>
        </w:rPr>
      </w:pPr>
      <w:r w:rsidRPr="00C16628">
        <w:rPr>
          <w:sz w:val="28"/>
          <w:szCs w:val="28"/>
        </w:rPr>
        <w:t>Для организации временного водоснабжения строительной площадки применяются системы следующих назначений:</w:t>
      </w:r>
    </w:p>
    <w:p w:rsidR="00A70528" w:rsidRPr="00C16628" w:rsidRDefault="00A70528" w:rsidP="00A70528">
      <w:pPr>
        <w:ind w:right="183" w:firstLine="567"/>
        <w:jc w:val="both"/>
        <w:rPr>
          <w:sz w:val="28"/>
          <w:szCs w:val="28"/>
        </w:rPr>
      </w:pPr>
      <w:r w:rsidRPr="00C16628">
        <w:rPr>
          <w:sz w:val="28"/>
          <w:szCs w:val="28"/>
        </w:rPr>
        <w:t>- производственная, для обеспечения водой процессов строительного производства;</w:t>
      </w:r>
    </w:p>
    <w:p w:rsidR="00A70528" w:rsidRPr="00C16628" w:rsidRDefault="00A70528" w:rsidP="00A70528">
      <w:pPr>
        <w:ind w:right="183" w:firstLine="567"/>
        <w:jc w:val="both"/>
        <w:rPr>
          <w:sz w:val="28"/>
          <w:szCs w:val="28"/>
        </w:rPr>
      </w:pPr>
      <w:r w:rsidRPr="00C16628">
        <w:rPr>
          <w:sz w:val="28"/>
          <w:szCs w:val="28"/>
        </w:rPr>
        <w:t>- хозяйственно-питьевая, для снабжения хозяйственной и питьевой водой;</w:t>
      </w:r>
    </w:p>
    <w:p w:rsidR="00A70528" w:rsidRPr="00C16628" w:rsidRDefault="00A70528" w:rsidP="00A70528">
      <w:pPr>
        <w:ind w:right="183" w:firstLine="567"/>
        <w:jc w:val="both"/>
        <w:rPr>
          <w:sz w:val="28"/>
          <w:szCs w:val="28"/>
        </w:rPr>
      </w:pPr>
      <w:r w:rsidRPr="00C16628">
        <w:rPr>
          <w:sz w:val="28"/>
          <w:szCs w:val="28"/>
        </w:rPr>
        <w:t>- противопожарная;</w:t>
      </w:r>
    </w:p>
    <w:p w:rsidR="00A70528" w:rsidRPr="00C16628" w:rsidRDefault="00A70528" w:rsidP="00A70528">
      <w:pPr>
        <w:ind w:right="183" w:firstLine="567"/>
        <w:jc w:val="both"/>
        <w:rPr>
          <w:sz w:val="28"/>
          <w:szCs w:val="28"/>
        </w:rPr>
      </w:pPr>
      <w:r w:rsidRPr="00C16628">
        <w:rPr>
          <w:sz w:val="28"/>
          <w:szCs w:val="28"/>
        </w:rPr>
        <w:t>- объединенная, обеспечивающая водой одновременно несколько потребителей строительной площадки.</w:t>
      </w:r>
    </w:p>
    <w:p w:rsidR="00A70528" w:rsidRPr="00C16628" w:rsidRDefault="00A70528" w:rsidP="00A70528">
      <w:pPr>
        <w:ind w:right="183" w:firstLine="567"/>
        <w:jc w:val="both"/>
        <w:rPr>
          <w:sz w:val="28"/>
          <w:szCs w:val="28"/>
        </w:rPr>
      </w:pPr>
      <w:r w:rsidRPr="00C16628">
        <w:rPr>
          <w:sz w:val="28"/>
          <w:szCs w:val="28"/>
        </w:rPr>
        <w:t>Временное водоснабжение строительной площадки обеспечивается устройством объединенной системы.</w:t>
      </w:r>
    </w:p>
    <w:p w:rsidR="00A70528" w:rsidRPr="00C16628" w:rsidRDefault="00A70528" w:rsidP="00A70528">
      <w:pPr>
        <w:ind w:right="183" w:firstLine="567"/>
        <w:jc w:val="both"/>
        <w:rPr>
          <w:sz w:val="28"/>
          <w:szCs w:val="28"/>
        </w:rPr>
      </w:pPr>
      <w:r w:rsidRPr="00C16628">
        <w:rPr>
          <w:sz w:val="28"/>
          <w:szCs w:val="28"/>
        </w:rPr>
        <w:t xml:space="preserve">Разводящие сети временного водопровода – тупиковые. </w:t>
      </w:r>
    </w:p>
    <w:p w:rsidR="00A70528" w:rsidRPr="00C16628" w:rsidRDefault="00A70528" w:rsidP="00A70528">
      <w:pPr>
        <w:ind w:right="183" w:firstLine="567"/>
        <w:jc w:val="both"/>
        <w:rPr>
          <w:sz w:val="28"/>
          <w:szCs w:val="28"/>
        </w:rPr>
      </w:pPr>
      <w:r w:rsidRPr="00C16628">
        <w:rPr>
          <w:sz w:val="28"/>
          <w:szCs w:val="28"/>
        </w:rPr>
        <w:t>Водопроводная сеть рассчитывается на случай ее наиболее напряженной работы, т.е. она должна обеспечивать водой потребителей в часы максимального водозабора и во время тушения пожара.</w:t>
      </w:r>
    </w:p>
    <w:p w:rsidR="00A70528" w:rsidRPr="00C16628" w:rsidRDefault="00A70528" w:rsidP="00A70528">
      <w:pPr>
        <w:ind w:right="183" w:firstLine="567"/>
        <w:jc w:val="both"/>
        <w:rPr>
          <w:sz w:val="28"/>
          <w:szCs w:val="28"/>
        </w:rPr>
      </w:pPr>
      <w:r w:rsidRPr="00C16628">
        <w:rPr>
          <w:sz w:val="28"/>
          <w:szCs w:val="28"/>
        </w:rPr>
        <w:t xml:space="preserve">Сети временного водопровода для строительных нужд заглубляются на </w:t>
      </w:r>
      <w:smartTag w:uri="urn:schemas-microsoft-com:office:smarttags" w:element="metricconverter">
        <w:smartTagPr>
          <w:attr w:name="ProductID" w:val="0,5 м"/>
        </w:smartTagPr>
        <w:r w:rsidRPr="00C16628">
          <w:rPr>
            <w:sz w:val="28"/>
            <w:szCs w:val="28"/>
          </w:rPr>
          <w:t>0,5 м</w:t>
        </w:r>
      </w:smartTag>
      <w:r w:rsidRPr="00C16628">
        <w:rPr>
          <w:sz w:val="28"/>
          <w:szCs w:val="28"/>
        </w:rPr>
        <w:t xml:space="preserve"> с целью предохранения их от повреждений транспортом.</w:t>
      </w:r>
    </w:p>
    <w:p w:rsidR="00A70528" w:rsidRPr="00C16628" w:rsidRDefault="00A70528" w:rsidP="00A70528">
      <w:pPr>
        <w:ind w:right="183" w:firstLine="567"/>
        <w:jc w:val="both"/>
        <w:rPr>
          <w:sz w:val="28"/>
          <w:szCs w:val="28"/>
        </w:rPr>
      </w:pPr>
      <w:r w:rsidRPr="00C16628">
        <w:rPr>
          <w:sz w:val="28"/>
          <w:szCs w:val="28"/>
        </w:rPr>
        <w:t xml:space="preserve">Пожарные гидранты устраивают на расстоянии не более </w:t>
      </w:r>
      <w:smartTag w:uri="urn:schemas-microsoft-com:office:smarttags" w:element="metricconverter">
        <w:smartTagPr>
          <w:attr w:name="ProductID" w:val="100 м"/>
        </w:smartTagPr>
        <w:r w:rsidRPr="00C16628">
          <w:rPr>
            <w:sz w:val="28"/>
            <w:szCs w:val="28"/>
          </w:rPr>
          <w:t>100 м</w:t>
        </w:r>
      </w:smartTag>
      <w:r w:rsidRPr="00C16628">
        <w:rPr>
          <w:sz w:val="28"/>
          <w:szCs w:val="28"/>
        </w:rPr>
        <w:t xml:space="preserve"> друг от друга с учетом их радиуса действия. Радиус обслуживания пожарного гидранта – 150м. Располагаются пожарные гидранты не ближе 5м к зданиям и не далее 50м от зданий, вдоль дороги – 2,5 м от ее края.</w:t>
      </w:r>
    </w:p>
    <w:p w:rsidR="00A70528" w:rsidRPr="00C16628" w:rsidRDefault="00A70528" w:rsidP="00A70528">
      <w:pPr>
        <w:ind w:right="183" w:firstLine="567"/>
        <w:jc w:val="both"/>
        <w:rPr>
          <w:sz w:val="28"/>
          <w:szCs w:val="28"/>
        </w:rPr>
      </w:pPr>
      <w:r w:rsidRPr="00C16628">
        <w:rPr>
          <w:sz w:val="28"/>
          <w:szCs w:val="28"/>
        </w:rPr>
        <w:t xml:space="preserve">Исходные данные (потребители воды, объемы и сроки водопотребления и пр.) необходимые для проектирования временного принимаются на основании сетевого графика. </w:t>
      </w:r>
    </w:p>
    <w:p w:rsidR="00A70528" w:rsidRPr="00C16628" w:rsidRDefault="00A70528" w:rsidP="00A70528">
      <w:pPr>
        <w:ind w:right="183" w:firstLine="567"/>
        <w:jc w:val="both"/>
        <w:rPr>
          <w:sz w:val="28"/>
          <w:szCs w:val="28"/>
        </w:rPr>
      </w:pPr>
      <w:r w:rsidRPr="00C16628">
        <w:rPr>
          <w:sz w:val="28"/>
          <w:szCs w:val="28"/>
        </w:rPr>
        <w:t xml:space="preserve">Потребность в воде на производственные и хозяйственно-бытовые нужды устанавливаются по расчетным нормативам. </w:t>
      </w:r>
    </w:p>
    <w:p w:rsidR="00A70528" w:rsidRDefault="00A70528" w:rsidP="00A70528">
      <w:pPr>
        <w:ind w:right="183" w:firstLine="567"/>
        <w:jc w:val="both"/>
        <w:rPr>
          <w:sz w:val="28"/>
          <w:szCs w:val="28"/>
        </w:rPr>
      </w:pPr>
      <w:r w:rsidRPr="00C16628">
        <w:rPr>
          <w:sz w:val="28"/>
          <w:szCs w:val="28"/>
        </w:rPr>
        <w:t>Расход воды Q</w:t>
      </w:r>
      <w:r w:rsidRPr="00C16628">
        <w:rPr>
          <w:sz w:val="28"/>
          <w:szCs w:val="28"/>
          <w:vertAlign w:val="subscript"/>
        </w:rPr>
        <w:t>общ</w:t>
      </w:r>
      <w:r w:rsidRPr="00C16628">
        <w:rPr>
          <w:sz w:val="28"/>
          <w:szCs w:val="28"/>
        </w:rPr>
        <w:t xml:space="preserve"> определяется в виде суммы, л/с:</w:t>
      </w:r>
    </w:p>
    <w:p w:rsidR="00A70528" w:rsidRPr="00C16628" w:rsidRDefault="00A70528" w:rsidP="00A70528">
      <w:pPr>
        <w:ind w:right="183" w:firstLine="567"/>
        <w:jc w:val="both"/>
        <w:rPr>
          <w:sz w:val="28"/>
          <w:szCs w:val="28"/>
        </w:rPr>
      </w:pPr>
    </w:p>
    <w:p w:rsidR="00A70528" w:rsidRDefault="00A70528" w:rsidP="00A70528">
      <w:pPr>
        <w:tabs>
          <w:tab w:val="left" w:pos="9701"/>
        </w:tabs>
        <w:ind w:right="183" w:firstLine="567"/>
        <w:jc w:val="both"/>
        <w:rPr>
          <w:sz w:val="28"/>
          <w:szCs w:val="28"/>
        </w:rPr>
      </w:pPr>
      <w:r>
        <w:rPr>
          <w:sz w:val="28"/>
          <w:szCs w:val="28"/>
        </w:rPr>
        <w:t xml:space="preserve">                                         </w:t>
      </w:r>
      <w:r w:rsidRPr="00C16628">
        <w:rPr>
          <w:position w:val="-14"/>
          <w:sz w:val="28"/>
          <w:szCs w:val="28"/>
        </w:rPr>
        <w:object w:dxaOrig="3100" w:dyaOrig="380">
          <v:shape id="_x0000_i1065" type="#_x0000_t75" style="width:154.85pt;height:19pt" o:ole="">
            <v:imagedata r:id="rId83" o:title=""/>
          </v:shape>
          <o:OLEObject Type="Embed" ProgID="Equation.3" ShapeID="_x0000_i1065" DrawAspect="Content" ObjectID="_1682622205" r:id="rId84"/>
        </w:object>
      </w:r>
      <w:r w:rsidRPr="00C16628">
        <w:rPr>
          <w:sz w:val="28"/>
          <w:szCs w:val="28"/>
        </w:rPr>
        <w:t xml:space="preserve">,      </w:t>
      </w:r>
      <w:r>
        <w:rPr>
          <w:sz w:val="28"/>
          <w:szCs w:val="28"/>
        </w:rPr>
        <w:t xml:space="preserve"> </w:t>
      </w:r>
      <w:r w:rsidRPr="00C16628">
        <w:rPr>
          <w:sz w:val="28"/>
          <w:szCs w:val="28"/>
        </w:rPr>
        <w:t xml:space="preserve">    </w:t>
      </w:r>
      <w:r>
        <w:rPr>
          <w:sz w:val="28"/>
          <w:szCs w:val="28"/>
        </w:rPr>
        <w:t xml:space="preserve">                   </w:t>
      </w:r>
      <w:r w:rsidRPr="00C16628">
        <w:rPr>
          <w:sz w:val="28"/>
          <w:szCs w:val="28"/>
        </w:rPr>
        <w:t xml:space="preserve">                    (</w:t>
      </w:r>
      <w:r>
        <w:rPr>
          <w:sz w:val="28"/>
          <w:szCs w:val="28"/>
        </w:rPr>
        <w:t>4</w:t>
      </w:r>
      <w:r w:rsidRPr="00C16628">
        <w:rPr>
          <w:sz w:val="28"/>
          <w:szCs w:val="28"/>
        </w:rPr>
        <w:t>.6)</w:t>
      </w:r>
    </w:p>
    <w:p w:rsidR="00A70528" w:rsidRPr="00C16628" w:rsidRDefault="00A70528" w:rsidP="00A70528">
      <w:pPr>
        <w:tabs>
          <w:tab w:val="left" w:pos="9701"/>
        </w:tabs>
        <w:ind w:right="183" w:firstLine="567"/>
        <w:jc w:val="both"/>
        <w:rPr>
          <w:sz w:val="28"/>
          <w:szCs w:val="28"/>
        </w:rPr>
      </w:pPr>
    </w:p>
    <w:p w:rsidR="00A70528" w:rsidRDefault="00A70528" w:rsidP="00A70528">
      <w:pPr>
        <w:ind w:right="183" w:firstLine="567"/>
        <w:jc w:val="both"/>
        <w:rPr>
          <w:sz w:val="28"/>
          <w:szCs w:val="28"/>
        </w:rPr>
      </w:pPr>
      <w:r w:rsidRPr="00C16628">
        <w:rPr>
          <w:sz w:val="28"/>
          <w:szCs w:val="28"/>
        </w:rPr>
        <w:t xml:space="preserve">где </w:t>
      </w:r>
      <w:r>
        <w:rPr>
          <w:sz w:val="28"/>
          <w:szCs w:val="28"/>
        </w:rPr>
        <w:t xml:space="preserve">- </w:t>
      </w:r>
      <w:r w:rsidRPr="00C16628">
        <w:rPr>
          <w:sz w:val="28"/>
          <w:szCs w:val="28"/>
          <w:lang w:val="en-US"/>
        </w:rPr>
        <w:t>Q</w:t>
      </w:r>
      <w:r w:rsidRPr="00C16628">
        <w:rPr>
          <w:sz w:val="28"/>
          <w:szCs w:val="28"/>
          <w:vertAlign w:val="subscript"/>
        </w:rPr>
        <w:t>пр</w:t>
      </w:r>
      <w:r w:rsidRPr="00C16628">
        <w:rPr>
          <w:sz w:val="28"/>
          <w:szCs w:val="28"/>
        </w:rPr>
        <w:t xml:space="preserve">, </w:t>
      </w:r>
      <w:r w:rsidRPr="00C16628">
        <w:rPr>
          <w:sz w:val="28"/>
          <w:szCs w:val="28"/>
          <w:lang w:val="en-US"/>
        </w:rPr>
        <w:t>Q</w:t>
      </w:r>
      <w:r w:rsidRPr="00C16628">
        <w:rPr>
          <w:sz w:val="28"/>
          <w:szCs w:val="28"/>
          <w:vertAlign w:val="subscript"/>
        </w:rPr>
        <w:t>хоз</w:t>
      </w:r>
      <w:r w:rsidRPr="00C16628">
        <w:rPr>
          <w:sz w:val="28"/>
          <w:szCs w:val="28"/>
        </w:rPr>
        <w:t xml:space="preserve">, </w:t>
      </w:r>
      <w:r w:rsidRPr="00C16628">
        <w:rPr>
          <w:sz w:val="28"/>
          <w:szCs w:val="28"/>
          <w:lang w:val="en-US"/>
        </w:rPr>
        <w:t>Q</w:t>
      </w:r>
      <w:r w:rsidRPr="00C16628">
        <w:rPr>
          <w:sz w:val="28"/>
          <w:szCs w:val="28"/>
          <w:vertAlign w:val="subscript"/>
        </w:rPr>
        <w:t>пож</w:t>
      </w:r>
      <w:r w:rsidRPr="00C16628">
        <w:rPr>
          <w:sz w:val="28"/>
          <w:szCs w:val="28"/>
        </w:rPr>
        <w:t xml:space="preserve">, </w:t>
      </w:r>
      <w:r w:rsidRPr="00C16628">
        <w:rPr>
          <w:sz w:val="28"/>
          <w:szCs w:val="28"/>
          <w:lang w:val="en-US"/>
        </w:rPr>
        <w:t>Q</w:t>
      </w:r>
      <w:r w:rsidRPr="00C16628">
        <w:rPr>
          <w:sz w:val="28"/>
          <w:szCs w:val="28"/>
          <w:vertAlign w:val="subscript"/>
        </w:rPr>
        <w:t>душ</w:t>
      </w:r>
      <w:r w:rsidRPr="00C16628">
        <w:rPr>
          <w:sz w:val="28"/>
          <w:szCs w:val="28"/>
        </w:rPr>
        <w:t xml:space="preserve"> – соответственно потребность в воде на</w:t>
      </w:r>
    </w:p>
    <w:p w:rsidR="00A70528" w:rsidRDefault="00A70528" w:rsidP="00A70528">
      <w:pPr>
        <w:ind w:right="183" w:firstLine="567"/>
        <w:jc w:val="both"/>
        <w:rPr>
          <w:sz w:val="28"/>
          <w:szCs w:val="28"/>
        </w:rPr>
      </w:pPr>
      <w:r>
        <w:rPr>
          <w:sz w:val="28"/>
          <w:szCs w:val="28"/>
        </w:rPr>
        <w:t xml:space="preserve">        </w:t>
      </w:r>
      <w:r w:rsidRPr="00C16628">
        <w:rPr>
          <w:sz w:val="28"/>
          <w:szCs w:val="28"/>
        </w:rPr>
        <w:t xml:space="preserve"> производственные, хозяйственно-бытовые и противопожарные нужды, </w:t>
      </w:r>
    </w:p>
    <w:p w:rsidR="00A70528" w:rsidRPr="00C16628" w:rsidRDefault="00A70528" w:rsidP="00A70528">
      <w:pPr>
        <w:ind w:right="183" w:firstLine="567"/>
        <w:jc w:val="both"/>
        <w:rPr>
          <w:sz w:val="28"/>
          <w:szCs w:val="28"/>
        </w:rPr>
      </w:pPr>
      <w:r>
        <w:rPr>
          <w:sz w:val="28"/>
          <w:szCs w:val="28"/>
        </w:rPr>
        <w:t xml:space="preserve">         </w:t>
      </w:r>
      <w:r w:rsidRPr="00C16628">
        <w:rPr>
          <w:sz w:val="28"/>
          <w:szCs w:val="28"/>
        </w:rPr>
        <w:t>прием душа.</w:t>
      </w:r>
    </w:p>
    <w:p w:rsidR="00A70528" w:rsidRPr="00C16628" w:rsidRDefault="00A70528" w:rsidP="00A70528">
      <w:pPr>
        <w:ind w:right="183" w:firstLine="567"/>
        <w:jc w:val="both"/>
        <w:rPr>
          <w:sz w:val="28"/>
          <w:szCs w:val="28"/>
        </w:rPr>
      </w:pPr>
      <w:r w:rsidRPr="00C16628">
        <w:rPr>
          <w:sz w:val="28"/>
          <w:szCs w:val="28"/>
        </w:rPr>
        <w:t xml:space="preserve">Расход воды на производственные цели слагается из следующих потребностей: на приготовление бетонной снеси или раствора, поливку бетона, выполнение штукатурных и малярных работ, обслуживание и мойку строительных </w:t>
      </w:r>
      <w:r w:rsidRPr="00C16628">
        <w:rPr>
          <w:sz w:val="28"/>
          <w:szCs w:val="28"/>
        </w:rPr>
        <w:lastRenderedPageBreak/>
        <w:t>машин и т.п. Он определяется прямым счетом в соответствии с объемами соответствующих работ или количеством строительных машин.</w:t>
      </w:r>
    </w:p>
    <w:p w:rsidR="00A70528" w:rsidRPr="00C16628" w:rsidRDefault="00A70528" w:rsidP="00A70528">
      <w:pPr>
        <w:ind w:right="183" w:firstLine="567"/>
        <w:jc w:val="both"/>
        <w:rPr>
          <w:sz w:val="28"/>
          <w:szCs w:val="28"/>
        </w:rPr>
      </w:pPr>
      <w:r w:rsidRPr="00C16628">
        <w:rPr>
          <w:sz w:val="28"/>
          <w:szCs w:val="28"/>
        </w:rPr>
        <w:t>Расход воды на производственные нужды, л/с:</w:t>
      </w:r>
    </w:p>
    <w:p w:rsidR="00A70528" w:rsidRPr="00C16628" w:rsidRDefault="00A70528" w:rsidP="00A70528">
      <w:pPr>
        <w:ind w:right="183" w:firstLine="567"/>
        <w:jc w:val="both"/>
        <w:rPr>
          <w:sz w:val="28"/>
          <w:szCs w:val="28"/>
        </w:rPr>
      </w:pPr>
      <w:r>
        <w:rPr>
          <w:sz w:val="28"/>
          <w:szCs w:val="28"/>
        </w:rPr>
        <w:t xml:space="preserve"> </w:t>
      </w:r>
    </w:p>
    <w:p w:rsidR="00A70528" w:rsidRDefault="00A70528" w:rsidP="00A70528">
      <w:pPr>
        <w:tabs>
          <w:tab w:val="left" w:pos="9575"/>
        </w:tabs>
        <w:ind w:right="183" w:firstLine="567"/>
        <w:jc w:val="both"/>
        <w:rPr>
          <w:sz w:val="28"/>
          <w:szCs w:val="28"/>
        </w:rPr>
      </w:pPr>
      <w:r>
        <w:rPr>
          <w:sz w:val="28"/>
          <w:szCs w:val="28"/>
        </w:rPr>
        <w:t xml:space="preserve">                                                 </w:t>
      </w:r>
      <w:r w:rsidRPr="00C16628">
        <w:rPr>
          <w:position w:val="-24"/>
          <w:sz w:val="28"/>
          <w:szCs w:val="28"/>
        </w:rPr>
        <w:object w:dxaOrig="1900" w:dyaOrig="639">
          <v:shape id="_x0000_i1066" type="#_x0000_t75" style="width:95.1pt;height:31.9pt" o:ole="">
            <v:imagedata r:id="rId85" o:title=""/>
          </v:shape>
          <o:OLEObject Type="Embed" ProgID="Equation.3" ShapeID="_x0000_i1066" DrawAspect="Content" ObjectID="_1682622206" r:id="rId86"/>
        </w:object>
      </w:r>
      <w:r w:rsidRPr="00C16628">
        <w:rPr>
          <w:sz w:val="28"/>
          <w:szCs w:val="28"/>
        </w:rPr>
        <w:t xml:space="preserve">,           </w:t>
      </w:r>
      <w:r>
        <w:rPr>
          <w:sz w:val="28"/>
          <w:szCs w:val="28"/>
        </w:rPr>
        <w:t xml:space="preserve">               </w:t>
      </w:r>
      <w:r w:rsidRPr="00C16628">
        <w:rPr>
          <w:sz w:val="28"/>
          <w:szCs w:val="28"/>
        </w:rPr>
        <w:t xml:space="preserve">                          (</w:t>
      </w:r>
      <w:r>
        <w:rPr>
          <w:sz w:val="28"/>
          <w:szCs w:val="28"/>
        </w:rPr>
        <w:t>4</w:t>
      </w:r>
      <w:r w:rsidRPr="00C16628">
        <w:rPr>
          <w:sz w:val="28"/>
          <w:szCs w:val="28"/>
        </w:rPr>
        <w:t>.7)</w:t>
      </w:r>
    </w:p>
    <w:p w:rsidR="00A70528" w:rsidRPr="00C16628" w:rsidRDefault="00A70528" w:rsidP="00A70528">
      <w:pPr>
        <w:tabs>
          <w:tab w:val="left" w:pos="9575"/>
        </w:tabs>
        <w:ind w:right="183" w:firstLine="567"/>
        <w:jc w:val="both"/>
        <w:rPr>
          <w:sz w:val="28"/>
          <w:szCs w:val="28"/>
        </w:rPr>
      </w:pPr>
    </w:p>
    <w:p w:rsidR="00A70528" w:rsidRDefault="00A70528" w:rsidP="00A70528">
      <w:pPr>
        <w:ind w:right="183" w:firstLine="567"/>
        <w:jc w:val="both"/>
        <w:rPr>
          <w:sz w:val="28"/>
          <w:szCs w:val="28"/>
        </w:rPr>
      </w:pPr>
    </w:p>
    <w:p w:rsidR="00A70528" w:rsidRDefault="00A70528" w:rsidP="00A70528">
      <w:pPr>
        <w:ind w:right="183" w:firstLine="567"/>
        <w:jc w:val="both"/>
        <w:rPr>
          <w:sz w:val="28"/>
          <w:szCs w:val="28"/>
        </w:rPr>
      </w:pPr>
      <w:r w:rsidRPr="00C16628">
        <w:rPr>
          <w:sz w:val="28"/>
          <w:szCs w:val="28"/>
        </w:rPr>
        <w:t xml:space="preserve">где </w:t>
      </w:r>
      <w:r w:rsidRPr="00C16628">
        <w:rPr>
          <w:position w:val="-14"/>
          <w:sz w:val="28"/>
          <w:lang w:val="en-US"/>
        </w:rPr>
        <w:object w:dxaOrig="279" w:dyaOrig="380">
          <v:shape id="_x0000_i1067" type="#_x0000_t75" style="width:13.6pt;height:19pt" o:ole="">
            <v:imagedata r:id="rId87" o:title=""/>
          </v:shape>
          <o:OLEObject Type="Embed" ProgID="Equation.DSMT4" ShapeID="_x0000_i1067" DrawAspect="Content" ObjectID="_1682622207" r:id="rId88"/>
        </w:object>
      </w:r>
      <w:r w:rsidRPr="00C16628">
        <w:rPr>
          <w:sz w:val="28"/>
          <w:szCs w:val="28"/>
        </w:rPr>
        <w:t xml:space="preserve"> – удельный расход воды на единицу объема работ или отдельного </w:t>
      </w:r>
    </w:p>
    <w:p w:rsidR="00A70528" w:rsidRPr="00C16628" w:rsidRDefault="00A70528" w:rsidP="00A70528">
      <w:pPr>
        <w:ind w:right="183" w:firstLine="567"/>
        <w:jc w:val="both"/>
        <w:rPr>
          <w:sz w:val="28"/>
          <w:szCs w:val="28"/>
        </w:rPr>
      </w:pPr>
      <w:r>
        <w:rPr>
          <w:sz w:val="28"/>
          <w:szCs w:val="28"/>
        </w:rPr>
        <w:t xml:space="preserve">               </w:t>
      </w:r>
      <w:r w:rsidRPr="00C16628">
        <w:rPr>
          <w:sz w:val="28"/>
          <w:szCs w:val="28"/>
        </w:rPr>
        <w:t>потребителя, литров;</w:t>
      </w:r>
    </w:p>
    <w:p w:rsidR="00A70528" w:rsidRPr="00C16628" w:rsidRDefault="00A70528" w:rsidP="00A70528">
      <w:pPr>
        <w:ind w:right="183" w:firstLine="567"/>
        <w:jc w:val="both"/>
        <w:rPr>
          <w:sz w:val="28"/>
          <w:szCs w:val="28"/>
        </w:rPr>
      </w:pPr>
      <w:r>
        <w:rPr>
          <w:sz w:val="28"/>
        </w:rPr>
        <w:t xml:space="preserve">       </w:t>
      </w:r>
      <w:r w:rsidRPr="00C16628">
        <w:rPr>
          <w:position w:val="-4"/>
          <w:sz w:val="28"/>
          <w:lang w:val="en-US"/>
        </w:rPr>
        <w:object w:dxaOrig="220" w:dyaOrig="220">
          <v:shape id="_x0000_i1068" type="#_x0000_t75" style="width:10.2pt;height:10.2pt" o:ole="">
            <v:imagedata r:id="rId89" o:title=""/>
          </v:shape>
          <o:OLEObject Type="Embed" ProgID="Equation.DSMT4" ShapeID="_x0000_i1068" DrawAspect="Content" ObjectID="_1682622208" r:id="rId90"/>
        </w:object>
      </w:r>
      <w:r w:rsidRPr="00C16628">
        <w:rPr>
          <w:sz w:val="28"/>
          <w:szCs w:val="28"/>
        </w:rPr>
        <w:t xml:space="preserve"> – объем работ или количество машин;</w:t>
      </w:r>
    </w:p>
    <w:p w:rsidR="00A70528" w:rsidRPr="00C16628" w:rsidRDefault="00A70528" w:rsidP="00A70528">
      <w:pPr>
        <w:ind w:right="183" w:firstLine="567"/>
        <w:jc w:val="both"/>
        <w:rPr>
          <w:sz w:val="28"/>
          <w:szCs w:val="28"/>
        </w:rPr>
      </w:pPr>
      <w:r>
        <w:rPr>
          <w:sz w:val="28"/>
        </w:rPr>
        <w:t xml:space="preserve">       </w:t>
      </w:r>
      <w:r w:rsidRPr="00C16628">
        <w:rPr>
          <w:sz w:val="28"/>
        </w:rPr>
        <w:t>K</w:t>
      </w:r>
      <w:r w:rsidRPr="00C16628">
        <w:rPr>
          <w:sz w:val="28"/>
          <w:szCs w:val="28"/>
          <w:vertAlign w:val="subscript"/>
        </w:rPr>
        <w:t>н</w:t>
      </w:r>
      <w:r w:rsidRPr="00C16628">
        <w:rPr>
          <w:sz w:val="28"/>
        </w:rPr>
        <w:t xml:space="preserve"> </w:t>
      </w:r>
      <w:r w:rsidRPr="00C16628">
        <w:rPr>
          <w:sz w:val="28"/>
          <w:szCs w:val="28"/>
        </w:rPr>
        <w:t>– коэффициент неравномерности потребления воды.</w:t>
      </w:r>
    </w:p>
    <w:p w:rsidR="00A70528" w:rsidRDefault="00A70528" w:rsidP="00A70528">
      <w:pPr>
        <w:ind w:right="183" w:firstLine="567"/>
        <w:jc w:val="both"/>
        <w:rPr>
          <w:sz w:val="28"/>
          <w:szCs w:val="28"/>
        </w:rPr>
      </w:pPr>
      <w:r w:rsidRPr="00C16628">
        <w:rPr>
          <w:sz w:val="28"/>
          <w:szCs w:val="28"/>
        </w:rPr>
        <w:t xml:space="preserve">Потребность воды на хозяйственные нужды </w:t>
      </w:r>
      <w:r w:rsidRPr="00C16628">
        <w:rPr>
          <w:sz w:val="28"/>
          <w:szCs w:val="28"/>
          <w:lang w:val="en-US"/>
        </w:rPr>
        <w:t>Q</w:t>
      </w:r>
      <w:r w:rsidRPr="00C16628">
        <w:rPr>
          <w:sz w:val="28"/>
          <w:szCs w:val="28"/>
          <w:vertAlign w:val="subscript"/>
        </w:rPr>
        <w:t>хоз</w:t>
      </w:r>
      <w:r w:rsidRPr="00C16628">
        <w:rPr>
          <w:sz w:val="28"/>
          <w:szCs w:val="28"/>
        </w:rPr>
        <w:t xml:space="preserve"> определяется по нормативам ее расхода на одного человека в дневную смену, исходя из численности рабочих, л/с:</w:t>
      </w:r>
    </w:p>
    <w:p w:rsidR="00A70528" w:rsidRPr="00C16628" w:rsidRDefault="00A70528" w:rsidP="00A70528">
      <w:pPr>
        <w:ind w:right="183" w:firstLine="567"/>
        <w:jc w:val="both"/>
        <w:rPr>
          <w:sz w:val="28"/>
          <w:szCs w:val="28"/>
        </w:rPr>
      </w:pPr>
    </w:p>
    <w:p w:rsidR="00A70528" w:rsidRDefault="00A70528" w:rsidP="00A70528">
      <w:pPr>
        <w:tabs>
          <w:tab w:val="left" w:pos="9547"/>
        </w:tabs>
        <w:ind w:right="183" w:firstLine="567"/>
        <w:jc w:val="both"/>
        <w:rPr>
          <w:sz w:val="28"/>
          <w:szCs w:val="28"/>
        </w:rPr>
      </w:pPr>
      <w:r>
        <w:rPr>
          <w:sz w:val="28"/>
          <w:szCs w:val="28"/>
        </w:rPr>
        <w:t xml:space="preserve">                                                    </w:t>
      </w:r>
      <w:r w:rsidRPr="00C16628">
        <w:rPr>
          <w:position w:val="-24"/>
          <w:sz w:val="28"/>
          <w:szCs w:val="28"/>
        </w:rPr>
        <w:object w:dxaOrig="1880" w:dyaOrig="639">
          <v:shape id="_x0000_i1069" type="#_x0000_t75" style="width:94.4pt;height:31.9pt" o:ole="">
            <v:imagedata r:id="rId91" o:title=""/>
          </v:shape>
          <o:OLEObject Type="Embed" ProgID="Equation.3" ShapeID="_x0000_i1069" DrawAspect="Content" ObjectID="_1682622209" r:id="rId92"/>
        </w:object>
      </w:r>
      <w:r w:rsidRPr="00C16628">
        <w:rPr>
          <w:sz w:val="28"/>
          <w:szCs w:val="28"/>
        </w:rPr>
        <w:t xml:space="preserve">,                </w:t>
      </w:r>
      <w:r>
        <w:rPr>
          <w:sz w:val="28"/>
          <w:szCs w:val="28"/>
        </w:rPr>
        <w:t xml:space="preserve">           </w:t>
      </w:r>
      <w:r w:rsidRPr="00C16628">
        <w:rPr>
          <w:sz w:val="28"/>
          <w:szCs w:val="28"/>
        </w:rPr>
        <w:t xml:space="preserve">                      (</w:t>
      </w:r>
      <w:r>
        <w:rPr>
          <w:sz w:val="28"/>
          <w:szCs w:val="28"/>
        </w:rPr>
        <w:t>4</w:t>
      </w:r>
      <w:r w:rsidRPr="00C16628">
        <w:rPr>
          <w:sz w:val="28"/>
          <w:szCs w:val="28"/>
        </w:rPr>
        <w:t>.8)</w:t>
      </w:r>
    </w:p>
    <w:p w:rsidR="00A70528" w:rsidRPr="00C16628" w:rsidRDefault="00A70528" w:rsidP="00A70528">
      <w:pPr>
        <w:tabs>
          <w:tab w:val="left" w:pos="9547"/>
        </w:tabs>
        <w:ind w:right="183" w:firstLine="567"/>
        <w:jc w:val="both"/>
        <w:rPr>
          <w:sz w:val="28"/>
          <w:szCs w:val="28"/>
        </w:rPr>
      </w:pPr>
    </w:p>
    <w:p w:rsidR="00A70528" w:rsidRPr="00C16628" w:rsidRDefault="00A70528" w:rsidP="00A70528">
      <w:pPr>
        <w:ind w:right="183" w:firstLine="567"/>
        <w:jc w:val="both"/>
        <w:rPr>
          <w:sz w:val="28"/>
          <w:szCs w:val="28"/>
        </w:rPr>
      </w:pPr>
      <w:r w:rsidRPr="00C16628">
        <w:rPr>
          <w:sz w:val="28"/>
          <w:szCs w:val="28"/>
        </w:rPr>
        <w:t xml:space="preserve">где </w:t>
      </w:r>
      <w:r w:rsidRPr="00C16628">
        <w:rPr>
          <w:sz w:val="28"/>
          <w:szCs w:val="28"/>
          <w:lang w:val="en-US"/>
        </w:rPr>
        <w:t>N</w:t>
      </w:r>
      <w:r w:rsidRPr="00C16628">
        <w:rPr>
          <w:sz w:val="28"/>
          <w:szCs w:val="28"/>
        </w:rPr>
        <w:t xml:space="preserve"> </w:t>
      </w:r>
      <w:r>
        <w:rPr>
          <w:sz w:val="28"/>
          <w:szCs w:val="28"/>
        </w:rPr>
        <w:t xml:space="preserve">  </w:t>
      </w:r>
      <w:r w:rsidRPr="00C16628">
        <w:rPr>
          <w:sz w:val="28"/>
          <w:szCs w:val="28"/>
        </w:rPr>
        <w:t>– количество работающих в наиболее многочисленную смену, чел.;</w:t>
      </w:r>
    </w:p>
    <w:p w:rsidR="00A70528" w:rsidRPr="00C16628" w:rsidRDefault="00A70528" w:rsidP="00A70528">
      <w:pPr>
        <w:ind w:right="183" w:firstLine="567"/>
        <w:jc w:val="both"/>
        <w:rPr>
          <w:sz w:val="28"/>
          <w:szCs w:val="28"/>
        </w:rPr>
      </w:pPr>
      <w:r>
        <w:rPr>
          <w:sz w:val="28"/>
          <w:szCs w:val="28"/>
        </w:rPr>
        <w:t xml:space="preserve">      </w:t>
      </w:r>
      <w:r w:rsidRPr="00C16628">
        <w:rPr>
          <w:sz w:val="28"/>
          <w:szCs w:val="28"/>
          <w:lang w:val="en-US"/>
        </w:rPr>
        <w:t>q</w:t>
      </w:r>
      <w:r w:rsidRPr="00C16628">
        <w:rPr>
          <w:sz w:val="28"/>
          <w:szCs w:val="28"/>
          <w:vertAlign w:val="subscript"/>
        </w:rPr>
        <w:t>хоз</w:t>
      </w:r>
      <w:r w:rsidRPr="00C16628">
        <w:rPr>
          <w:sz w:val="28"/>
          <w:szCs w:val="28"/>
        </w:rPr>
        <w:t xml:space="preserve"> – расход воды на одного работающего.</w:t>
      </w:r>
    </w:p>
    <w:p w:rsidR="00A70528" w:rsidRPr="00C16628" w:rsidRDefault="00A70528" w:rsidP="00A70528">
      <w:pPr>
        <w:ind w:right="183" w:firstLine="567"/>
        <w:jc w:val="both"/>
        <w:rPr>
          <w:sz w:val="28"/>
          <w:szCs w:val="28"/>
        </w:rPr>
      </w:pPr>
      <w:r w:rsidRPr="00C16628">
        <w:rPr>
          <w:sz w:val="28"/>
          <w:szCs w:val="28"/>
        </w:rPr>
        <w:t xml:space="preserve">Расход воды на противопожарные нужды </w:t>
      </w:r>
      <w:r w:rsidRPr="00C16628">
        <w:rPr>
          <w:sz w:val="28"/>
          <w:szCs w:val="28"/>
          <w:lang w:val="en-US"/>
        </w:rPr>
        <w:t>Q</w:t>
      </w:r>
      <w:r w:rsidRPr="00C16628">
        <w:rPr>
          <w:sz w:val="28"/>
          <w:szCs w:val="28"/>
          <w:vertAlign w:val="subscript"/>
        </w:rPr>
        <w:t>пож</w:t>
      </w:r>
      <w:r w:rsidRPr="00C16628">
        <w:rPr>
          <w:sz w:val="28"/>
          <w:szCs w:val="28"/>
        </w:rPr>
        <w:t xml:space="preserve"> устанавливается в следующем размере 10 л/с при площади застройки до 10га.</w:t>
      </w:r>
    </w:p>
    <w:p w:rsidR="00A70528" w:rsidRPr="00C16628" w:rsidRDefault="00A70528" w:rsidP="00A70528">
      <w:pPr>
        <w:ind w:right="183" w:firstLine="567"/>
        <w:jc w:val="both"/>
        <w:rPr>
          <w:sz w:val="28"/>
          <w:szCs w:val="28"/>
        </w:rPr>
      </w:pPr>
      <w:r w:rsidRPr="00C16628">
        <w:rPr>
          <w:sz w:val="28"/>
          <w:szCs w:val="28"/>
        </w:rPr>
        <w:t xml:space="preserve">Минимальный расход воды для противопожарных целей </w:t>
      </w:r>
      <w:r w:rsidRPr="00C16628">
        <w:rPr>
          <w:sz w:val="28"/>
          <w:szCs w:val="28"/>
          <w:lang w:val="en-US"/>
        </w:rPr>
        <w:t>Q</w:t>
      </w:r>
      <w:r w:rsidRPr="00C16628">
        <w:rPr>
          <w:sz w:val="28"/>
          <w:szCs w:val="28"/>
          <w:vertAlign w:val="subscript"/>
        </w:rPr>
        <w:t>пож</w:t>
      </w:r>
      <w:r w:rsidRPr="00C16628">
        <w:rPr>
          <w:sz w:val="28"/>
          <w:szCs w:val="28"/>
        </w:rPr>
        <w:t xml:space="preserve"> определяется из расчета одновременного действия двух струй из гидрантов по 5 л/с на каждую струю, т.е. 10 л/с.</w:t>
      </w:r>
    </w:p>
    <w:p w:rsidR="00A70528" w:rsidRDefault="00A70528" w:rsidP="00A70528">
      <w:pPr>
        <w:ind w:right="183" w:firstLine="567"/>
        <w:jc w:val="both"/>
        <w:rPr>
          <w:sz w:val="28"/>
          <w:szCs w:val="28"/>
        </w:rPr>
      </w:pPr>
      <w:r w:rsidRPr="00C16628">
        <w:rPr>
          <w:sz w:val="28"/>
          <w:szCs w:val="28"/>
        </w:rPr>
        <w:t xml:space="preserve">Потребность воды на прием душа </w:t>
      </w:r>
      <w:r w:rsidRPr="00C16628">
        <w:rPr>
          <w:sz w:val="28"/>
          <w:szCs w:val="28"/>
          <w:lang w:val="en-US"/>
        </w:rPr>
        <w:t>Q</w:t>
      </w:r>
      <w:r w:rsidRPr="00C16628">
        <w:rPr>
          <w:sz w:val="28"/>
          <w:szCs w:val="28"/>
          <w:vertAlign w:val="subscript"/>
        </w:rPr>
        <w:t>душ</w:t>
      </w:r>
      <w:r w:rsidRPr="00C16628">
        <w:rPr>
          <w:sz w:val="28"/>
          <w:szCs w:val="28"/>
        </w:rPr>
        <w:t xml:space="preserve"> определяется по нормативам ее расхода на одного человека в дневную смену, исходя из численности рабочих, л/с:</w:t>
      </w:r>
    </w:p>
    <w:p w:rsidR="00A70528" w:rsidRDefault="00A70528" w:rsidP="00A70528">
      <w:pPr>
        <w:ind w:right="183" w:firstLine="567"/>
        <w:jc w:val="both"/>
        <w:rPr>
          <w:sz w:val="28"/>
          <w:szCs w:val="28"/>
        </w:rPr>
      </w:pPr>
    </w:p>
    <w:p w:rsidR="00A70528" w:rsidRDefault="00A70528" w:rsidP="00A70528">
      <w:pPr>
        <w:ind w:right="183" w:firstLine="567"/>
        <w:jc w:val="both"/>
        <w:rPr>
          <w:sz w:val="28"/>
          <w:szCs w:val="28"/>
        </w:rPr>
      </w:pPr>
      <w:r>
        <w:rPr>
          <w:sz w:val="28"/>
          <w:szCs w:val="28"/>
        </w:rPr>
        <w:t xml:space="preserve">                                                     </w:t>
      </w:r>
      <w:r w:rsidRPr="00C16628">
        <w:rPr>
          <w:position w:val="-24"/>
          <w:sz w:val="28"/>
          <w:szCs w:val="28"/>
        </w:rPr>
        <w:object w:dxaOrig="1640" w:dyaOrig="660">
          <v:shape id="_x0000_i1070" type="#_x0000_t75" style="width:82.2pt;height:33.3pt" o:ole="">
            <v:imagedata r:id="rId93" o:title=""/>
          </v:shape>
          <o:OLEObject Type="Embed" ProgID="Equation.3" ShapeID="_x0000_i1070" DrawAspect="Content" ObjectID="_1682622210" r:id="rId94"/>
        </w:object>
      </w:r>
      <w:r w:rsidRPr="00C16628">
        <w:rPr>
          <w:sz w:val="28"/>
          <w:szCs w:val="28"/>
        </w:rPr>
        <w:t>,</w:t>
      </w:r>
      <w:r>
        <w:rPr>
          <w:sz w:val="28"/>
          <w:szCs w:val="28"/>
        </w:rPr>
        <w:t xml:space="preserve">                                                   </w:t>
      </w:r>
      <w:r w:rsidRPr="00C16628">
        <w:rPr>
          <w:sz w:val="28"/>
          <w:szCs w:val="28"/>
        </w:rPr>
        <w:t>(</w:t>
      </w:r>
      <w:r>
        <w:rPr>
          <w:sz w:val="28"/>
          <w:szCs w:val="28"/>
        </w:rPr>
        <w:t>4</w:t>
      </w:r>
      <w:r w:rsidRPr="00C16628">
        <w:rPr>
          <w:sz w:val="28"/>
          <w:szCs w:val="28"/>
        </w:rPr>
        <w:t>.9)</w:t>
      </w:r>
    </w:p>
    <w:p w:rsidR="00A70528" w:rsidRPr="00C16628" w:rsidRDefault="00A70528" w:rsidP="00A70528">
      <w:pPr>
        <w:ind w:right="183" w:firstLine="567"/>
        <w:jc w:val="both"/>
        <w:rPr>
          <w:sz w:val="28"/>
          <w:szCs w:val="28"/>
        </w:rPr>
      </w:pPr>
    </w:p>
    <w:p w:rsidR="00A70528" w:rsidRPr="00C16628" w:rsidRDefault="00A70528" w:rsidP="00A70528">
      <w:pPr>
        <w:ind w:right="183" w:firstLine="567"/>
        <w:jc w:val="both"/>
        <w:rPr>
          <w:sz w:val="28"/>
          <w:szCs w:val="28"/>
        </w:rPr>
      </w:pPr>
      <w:r w:rsidRPr="00C16628">
        <w:rPr>
          <w:sz w:val="28"/>
          <w:szCs w:val="28"/>
        </w:rPr>
        <w:t xml:space="preserve">где </w:t>
      </w:r>
      <w:r w:rsidRPr="00C16628">
        <w:rPr>
          <w:sz w:val="28"/>
          <w:szCs w:val="28"/>
          <w:lang w:val="en-US"/>
        </w:rPr>
        <w:t>N</w:t>
      </w:r>
      <w:r w:rsidRPr="00C16628">
        <w:rPr>
          <w:sz w:val="28"/>
          <w:szCs w:val="28"/>
          <w:vertAlign w:val="subscript"/>
        </w:rPr>
        <w:t>1</w:t>
      </w:r>
      <w:r w:rsidRPr="00C16628">
        <w:rPr>
          <w:sz w:val="28"/>
          <w:szCs w:val="28"/>
          <w:lang w:val="en-US"/>
        </w:rPr>
        <w:t> </w:t>
      </w:r>
      <w:r>
        <w:rPr>
          <w:sz w:val="28"/>
          <w:szCs w:val="28"/>
        </w:rPr>
        <w:t xml:space="preserve">  </w:t>
      </w:r>
      <w:r w:rsidRPr="00C16628">
        <w:rPr>
          <w:sz w:val="28"/>
          <w:szCs w:val="28"/>
        </w:rPr>
        <w:t>– чис</w:t>
      </w:r>
      <w:r>
        <w:rPr>
          <w:sz w:val="28"/>
          <w:szCs w:val="28"/>
        </w:rPr>
        <w:t xml:space="preserve">ло работающих, принимающих душ </w:t>
      </w:r>
      <w:r w:rsidRPr="00C16628">
        <w:rPr>
          <w:sz w:val="28"/>
          <w:szCs w:val="28"/>
        </w:rPr>
        <w:t>, чел.;</w:t>
      </w:r>
    </w:p>
    <w:p w:rsidR="00A70528" w:rsidRDefault="00A70528" w:rsidP="00A70528">
      <w:pPr>
        <w:ind w:right="183" w:firstLine="567"/>
        <w:jc w:val="both"/>
        <w:rPr>
          <w:sz w:val="28"/>
          <w:szCs w:val="28"/>
        </w:rPr>
      </w:pPr>
      <w:r>
        <w:rPr>
          <w:sz w:val="28"/>
          <w:szCs w:val="28"/>
        </w:rPr>
        <w:t xml:space="preserve">      </w:t>
      </w:r>
      <w:r w:rsidRPr="00C16628">
        <w:rPr>
          <w:sz w:val="28"/>
          <w:szCs w:val="28"/>
          <w:lang w:val="en-US"/>
        </w:rPr>
        <w:t>q</w:t>
      </w:r>
      <w:r w:rsidRPr="00C16628">
        <w:rPr>
          <w:sz w:val="28"/>
          <w:szCs w:val="28"/>
          <w:vertAlign w:val="subscript"/>
        </w:rPr>
        <w:t>душ</w:t>
      </w:r>
      <w:r w:rsidRPr="00C16628">
        <w:rPr>
          <w:sz w:val="28"/>
          <w:szCs w:val="28"/>
          <w:lang w:val="en-US"/>
        </w:rPr>
        <w:t> </w:t>
      </w:r>
      <w:r w:rsidRPr="00C16628">
        <w:rPr>
          <w:sz w:val="28"/>
          <w:szCs w:val="28"/>
        </w:rPr>
        <w:t xml:space="preserve">– расход воды на одного работающего ориентировочно, принимающего </w:t>
      </w:r>
    </w:p>
    <w:p w:rsidR="00A70528" w:rsidRPr="00C16628" w:rsidRDefault="00A70528" w:rsidP="00A70528">
      <w:pPr>
        <w:ind w:right="183" w:firstLine="567"/>
        <w:jc w:val="both"/>
        <w:rPr>
          <w:sz w:val="28"/>
          <w:szCs w:val="28"/>
        </w:rPr>
      </w:pPr>
      <w:r>
        <w:rPr>
          <w:sz w:val="28"/>
          <w:szCs w:val="28"/>
        </w:rPr>
        <w:t xml:space="preserve">                </w:t>
      </w:r>
      <w:r w:rsidRPr="00C16628">
        <w:rPr>
          <w:sz w:val="28"/>
          <w:szCs w:val="28"/>
        </w:rPr>
        <w:t xml:space="preserve">душ, л (принимается </w:t>
      </w:r>
      <w:smartTag w:uri="urn:schemas-microsoft-com:office:smarttags" w:element="metricconverter">
        <w:smartTagPr>
          <w:attr w:name="ProductID" w:val="36 л"/>
        </w:smartTagPr>
        <w:r w:rsidRPr="00C16628">
          <w:rPr>
            <w:sz w:val="28"/>
            <w:szCs w:val="28"/>
          </w:rPr>
          <w:t>36 л</w:t>
        </w:r>
      </w:smartTag>
      <w:r w:rsidRPr="00C16628">
        <w:rPr>
          <w:sz w:val="28"/>
          <w:szCs w:val="28"/>
        </w:rPr>
        <w:t>);</w:t>
      </w:r>
    </w:p>
    <w:p w:rsidR="00A70528" w:rsidRDefault="00A70528" w:rsidP="00A70528">
      <w:pPr>
        <w:ind w:right="183" w:firstLine="567"/>
        <w:jc w:val="both"/>
        <w:rPr>
          <w:sz w:val="28"/>
          <w:szCs w:val="28"/>
        </w:rPr>
      </w:pPr>
      <w:r>
        <w:rPr>
          <w:sz w:val="28"/>
          <w:szCs w:val="28"/>
        </w:rPr>
        <w:t xml:space="preserve">      </w:t>
      </w:r>
      <w:r w:rsidRPr="00C16628">
        <w:rPr>
          <w:sz w:val="28"/>
          <w:szCs w:val="28"/>
          <w:lang w:val="en-US"/>
        </w:rPr>
        <w:t>m </w:t>
      </w:r>
      <w:r>
        <w:rPr>
          <w:sz w:val="28"/>
          <w:szCs w:val="28"/>
        </w:rPr>
        <w:t xml:space="preserve">   </w:t>
      </w:r>
      <w:r w:rsidRPr="00C16628">
        <w:rPr>
          <w:sz w:val="28"/>
          <w:szCs w:val="28"/>
        </w:rPr>
        <w:t xml:space="preserve">– продолжительность работы душевой установки, мин. (обычно </w:t>
      </w:r>
    </w:p>
    <w:p w:rsidR="00A70528" w:rsidRPr="00C16628" w:rsidRDefault="00A70528" w:rsidP="00A70528">
      <w:pPr>
        <w:ind w:right="183" w:firstLine="567"/>
        <w:jc w:val="both"/>
        <w:rPr>
          <w:sz w:val="28"/>
          <w:szCs w:val="28"/>
        </w:rPr>
      </w:pPr>
      <w:r>
        <w:rPr>
          <w:sz w:val="28"/>
          <w:szCs w:val="28"/>
        </w:rPr>
        <w:t xml:space="preserve">                </w:t>
      </w:r>
      <w:r w:rsidRPr="00C16628">
        <w:rPr>
          <w:sz w:val="28"/>
          <w:szCs w:val="28"/>
        </w:rPr>
        <w:t>принимается 45 мин. после смены).</w:t>
      </w:r>
    </w:p>
    <w:p w:rsidR="00A70528" w:rsidRDefault="00A70528" w:rsidP="00A70528">
      <w:pPr>
        <w:ind w:right="183" w:firstLine="567"/>
        <w:jc w:val="both"/>
        <w:rPr>
          <w:sz w:val="28"/>
          <w:szCs w:val="28"/>
        </w:rPr>
      </w:pPr>
      <w:r w:rsidRPr="00C16628">
        <w:rPr>
          <w:sz w:val="28"/>
          <w:szCs w:val="28"/>
        </w:rPr>
        <w:t xml:space="preserve">Расчет водопотребления строительной площадки выполняется в табличной форме (таблица </w:t>
      </w:r>
      <w:r>
        <w:rPr>
          <w:sz w:val="28"/>
          <w:szCs w:val="28"/>
        </w:rPr>
        <w:t>4.13</w:t>
      </w:r>
      <w:r w:rsidRPr="00C16628">
        <w:rPr>
          <w:sz w:val="28"/>
          <w:szCs w:val="28"/>
        </w:rPr>
        <w:t>).</w:t>
      </w:r>
    </w:p>
    <w:p w:rsidR="00A70528" w:rsidRDefault="00A70528" w:rsidP="00A70528">
      <w:pPr>
        <w:ind w:right="183" w:firstLine="567"/>
        <w:jc w:val="both"/>
        <w:rPr>
          <w:sz w:val="28"/>
          <w:szCs w:val="28"/>
        </w:rPr>
      </w:pPr>
      <w:r w:rsidRPr="00C16628">
        <w:rPr>
          <w:sz w:val="28"/>
          <w:szCs w:val="28"/>
        </w:rPr>
        <w:t xml:space="preserve">Таблица </w:t>
      </w:r>
      <w:r>
        <w:rPr>
          <w:sz w:val="28"/>
          <w:szCs w:val="28"/>
        </w:rPr>
        <w:t>4.13</w:t>
      </w:r>
      <w:r w:rsidRPr="00C16628">
        <w:rPr>
          <w:sz w:val="28"/>
          <w:szCs w:val="28"/>
        </w:rPr>
        <w:t xml:space="preserve"> – Расчет временного водопотребления</w:t>
      </w:r>
    </w:p>
    <w:tbl>
      <w:tblPr>
        <w:tblW w:w="1011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709"/>
        <w:gridCol w:w="737"/>
        <w:gridCol w:w="690"/>
        <w:gridCol w:w="851"/>
        <w:gridCol w:w="850"/>
        <w:gridCol w:w="791"/>
        <w:gridCol w:w="854"/>
        <w:gridCol w:w="850"/>
        <w:gridCol w:w="708"/>
        <w:gridCol w:w="809"/>
      </w:tblGrid>
      <w:tr w:rsidR="00A70528" w:rsidRPr="009313A6" w:rsidTr="00977439">
        <w:trPr>
          <w:cantSplit/>
          <w:trHeight w:val="2478"/>
        </w:trPr>
        <w:tc>
          <w:tcPr>
            <w:tcW w:w="2269" w:type="dxa"/>
            <w:vAlign w:val="center"/>
          </w:tcPr>
          <w:p w:rsidR="00A70528" w:rsidRPr="009313A6" w:rsidRDefault="00A70528" w:rsidP="00977439">
            <w:pPr>
              <w:pStyle w:val="ab"/>
              <w:spacing w:after="0"/>
              <w:ind w:left="-110" w:right="-116"/>
              <w:jc w:val="center"/>
              <w:rPr>
                <w:sz w:val="24"/>
                <w:szCs w:val="24"/>
              </w:rPr>
            </w:pPr>
            <w:r w:rsidRPr="009313A6">
              <w:rPr>
                <w:sz w:val="24"/>
                <w:szCs w:val="24"/>
              </w:rPr>
              <w:lastRenderedPageBreak/>
              <w:t>Наименование потребителей</w:t>
            </w:r>
          </w:p>
        </w:tc>
        <w:tc>
          <w:tcPr>
            <w:tcW w:w="7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Ед. изм.</w:t>
            </w:r>
          </w:p>
        </w:tc>
        <w:tc>
          <w:tcPr>
            <w:tcW w:w="737" w:type="dxa"/>
            <w:vAlign w:val="center"/>
          </w:tcPr>
          <w:p w:rsidR="00A70528" w:rsidRPr="009313A6" w:rsidRDefault="00A70528" w:rsidP="00977439">
            <w:pPr>
              <w:pStyle w:val="ab"/>
              <w:ind w:left="-102" w:right="-91"/>
              <w:jc w:val="center"/>
              <w:rPr>
                <w:sz w:val="24"/>
                <w:szCs w:val="24"/>
              </w:rPr>
            </w:pPr>
            <w:r w:rsidRPr="009313A6">
              <w:rPr>
                <w:sz w:val="24"/>
                <w:szCs w:val="24"/>
              </w:rPr>
              <w:t>Кол-во</w:t>
            </w:r>
          </w:p>
        </w:tc>
        <w:tc>
          <w:tcPr>
            <w:tcW w:w="690" w:type="dxa"/>
            <w:textDirection w:val="btLr"/>
            <w:vAlign w:val="center"/>
          </w:tcPr>
          <w:p w:rsidR="00A70528" w:rsidRPr="009313A6" w:rsidRDefault="00A70528" w:rsidP="00977439">
            <w:pPr>
              <w:pStyle w:val="ab"/>
              <w:spacing w:after="0"/>
              <w:ind w:right="18"/>
              <w:jc w:val="center"/>
              <w:rPr>
                <w:sz w:val="24"/>
                <w:szCs w:val="24"/>
              </w:rPr>
            </w:pPr>
            <w:r w:rsidRPr="009313A6">
              <w:rPr>
                <w:sz w:val="24"/>
                <w:szCs w:val="24"/>
              </w:rPr>
              <w:t>Уд. расход воды на единицу в литрах</w:t>
            </w:r>
          </w:p>
        </w:tc>
        <w:tc>
          <w:tcPr>
            <w:tcW w:w="851" w:type="dxa"/>
            <w:textDirection w:val="btLr"/>
            <w:vAlign w:val="center"/>
          </w:tcPr>
          <w:p w:rsidR="00A70528" w:rsidRPr="009313A6" w:rsidRDefault="00A70528" w:rsidP="00977439">
            <w:pPr>
              <w:pStyle w:val="ab"/>
              <w:spacing w:after="0"/>
              <w:ind w:right="18"/>
              <w:jc w:val="center"/>
              <w:rPr>
                <w:sz w:val="24"/>
                <w:szCs w:val="24"/>
              </w:rPr>
            </w:pPr>
            <w:r w:rsidRPr="009313A6">
              <w:rPr>
                <w:sz w:val="24"/>
                <w:szCs w:val="24"/>
              </w:rPr>
              <w:t>Коэффициент неравномерности водопотребления</w:t>
            </w:r>
          </w:p>
        </w:tc>
        <w:tc>
          <w:tcPr>
            <w:tcW w:w="850" w:type="dxa"/>
            <w:textDirection w:val="btLr"/>
            <w:vAlign w:val="center"/>
          </w:tcPr>
          <w:p w:rsidR="00A70528" w:rsidRPr="009313A6" w:rsidRDefault="00A70528" w:rsidP="00977439">
            <w:pPr>
              <w:pStyle w:val="ab"/>
              <w:ind w:left="113" w:right="113"/>
              <w:jc w:val="center"/>
              <w:rPr>
                <w:sz w:val="24"/>
                <w:szCs w:val="24"/>
              </w:rPr>
            </w:pPr>
            <w:r w:rsidRPr="009313A6">
              <w:rPr>
                <w:sz w:val="24"/>
                <w:szCs w:val="24"/>
              </w:rPr>
              <w:t>Макс. число раб. в смену, чел.</w:t>
            </w:r>
          </w:p>
        </w:tc>
        <w:tc>
          <w:tcPr>
            <w:tcW w:w="791" w:type="dxa"/>
            <w:textDirection w:val="btLr"/>
            <w:vAlign w:val="center"/>
          </w:tcPr>
          <w:p w:rsidR="00A70528" w:rsidRPr="009313A6" w:rsidRDefault="00A70528" w:rsidP="00977439">
            <w:pPr>
              <w:pStyle w:val="ab"/>
              <w:ind w:left="113" w:right="113"/>
              <w:jc w:val="center"/>
              <w:rPr>
                <w:sz w:val="24"/>
                <w:szCs w:val="24"/>
              </w:rPr>
            </w:pPr>
            <w:r w:rsidRPr="009313A6">
              <w:rPr>
                <w:sz w:val="24"/>
                <w:szCs w:val="24"/>
              </w:rPr>
              <w:t>Норма водопотребления, л</w:t>
            </w:r>
          </w:p>
        </w:tc>
        <w:tc>
          <w:tcPr>
            <w:tcW w:w="854" w:type="dxa"/>
            <w:textDirection w:val="btLr"/>
            <w:vAlign w:val="center"/>
          </w:tcPr>
          <w:p w:rsidR="00A70528" w:rsidRPr="009313A6" w:rsidRDefault="00A70528" w:rsidP="00977439">
            <w:pPr>
              <w:pStyle w:val="ab"/>
              <w:spacing w:after="0"/>
              <w:ind w:left="-110" w:right="-116"/>
              <w:jc w:val="center"/>
              <w:rPr>
                <w:sz w:val="24"/>
                <w:szCs w:val="24"/>
              </w:rPr>
            </w:pPr>
            <w:r w:rsidRPr="009313A6">
              <w:rPr>
                <w:sz w:val="24"/>
                <w:szCs w:val="24"/>
              </w:rPr>
              <w:t>Норма расхода воды на душ, л</w:t>
            </w:r>
          </w:p>
        </w:tc>
        <w:tc>
          <w:tcPr>
            <w:tcW w:w="850" w:type="dxa"/>
            <w:textDirection w:val="btLr"/>
            <w:vAlign w:val="center"/>
          </w:tcPr>
          <w:p w:rsidR="00A70528" w:rsidRPr="009313A6" w:rsidRDefault="00A70528" w:rsidP="00977439">
            <w:pPr>
              <w:pStyle w:val="ab"/>
              <w:spacing w:after="0"/>
              <w:ind w:left="-110" w:right="-116"/>
              <w:jc w:val="center"/>
              <w:rPr>
                <w:sz w:val="24"/>
                <w:szCs w:val="24"/>
              </w:rPr>
            </w:pPr>
            <w:r w:rsidRPr="009313A6">
              <w:rPr>
                <w:sz w:val="24"/>
                <w:szCs w:val="24"/>
              </w:rPr>
              <w:t>Коэффициент использования душа</w:t>
            </w:r>
          </w:p>
        </w:tc>
        <w:tc>
          <w:tcPr>
            <w:tcW w:w="708" w:type="dxa"/>
            <w:textDirection w:val="btLr"/>
            <w:vAlign w:val="center"/>
          </w:tcPr>
          <w:p w:rsidR="00A70528" w:rsidRPr="009313A6" w:rsidRDefault="00A70528" w:rsidP="00977439">
            <w:pPr>
              <w:pStyle w:val="ab"/>
              <w:spacing w:after="0"/>
              <w:ind w:left="-110" w:right="-116"/>
              <w:jc w:val="center"/>
              <w:rPr>
                <w:sz w:val="24"/>
                <w:szCs w:val="24"/>
              </w:rPr>
            </w:pPr>
            <w:r w:rsidRPr="009313A6">
              <w:rPr>
                <w:sz w:val="24"/>
                <w:szCs w:val="24"/>
              </w:rPr>
              <w:t>Формула подсчета</w:t>
            </w:r>
          </w:p>
        </w:tc>
        <w:tc>
          <w:tcPr>
            <w:tcW w:w="809" w:type="dxa"/>
            <w:textDirection w:val="btLr"/>
            <w:vAlign w:val="center"/>
          </w:tcPr>
          <w:p w:rsidR="00A70528" w:rsidRPr="009313A6" w:rsidRDefault="00A70528" w:rsidP="00977439">
            <w:pPr>
              <w:pStyle w:val="ab"/>
              <w:spacing w:after="0"/>
              <w:ind w:left="-110" w:right="-116"/>
              <w:jc w:val="center"/>
              <w:rPr>
                <w:sz w:val="24"/>
                <w:szCs w:val="24"/>
              </w:rPr>
            </w:pPr>
            <w:r w:rsidRPr="009313A6">
              <w:rPr>
                <w:sz w:val="24"/>
                <w:szCs w:val="24"/>
              </w:rPr>
              <w:t>Водопотребление, л/с</w:t>
            </w:r>
          </w:p>
        </w:tc>
      </w:tr>
      <w:tr w:rsidR="00A70528" w:rsidRPr="009313A6" w:rsidTr="00977439">
        <w:trPr>
          <w:trHeight w:val="70"/>
        </w:trPr>
        <w:tc>
          <w:tcPr>
            <w:tcW w:w="2269" w:type="dxa"/>
            <w:vAlign w:val="center"/>
          </w:tcPr>
          <w:p w:rsidR="00A70528" w:rsidRPr="009313A6" w:rsidRDefault="00A70528" w:rsidP="00977439">
            <w:pPr>
              <w:pStyle w:val="ab"/>
              <w:spacing w:after="0"/>
              <w:ind w:right="18"/>
              <w:jc w:val="center"/>
              <w:rPr>
                <w:sz w:val="24"/>
                <w:szCs w:val="24"/>
              </w:rPr>
            </w:pPr>
            <w:r w:rsidRPr="009313A6">
              <w:rPr>
                <w:sz w:val="24"/>
                <w:szCs w:val="24"/>
              </w:rPr>
              <w:t>1</w:t>
            </w:r>
          </w:p>
        </w:tc>
        <w:tc>
          <w:tcPr>
            <w:tcW w:w="7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2</w:t>
            </w:r>
          </w:p>
        </w:tc>
        <w:tc>
          <w:tcPr>
            <w:tcW w:w="737" w:type="dxa"/>
            <w:vAlign w:val="center"/>
          </w:tcPr>
          <w:p w:rsidR="00A70528" w:rsidRPr="009313A6" w:rsidRDefault="00A70528" w:rsidP="00977439">
            <w:pPr>
              <w:pStyle w:val="ab"/>
              <w:spacing w:after="0"/>
              <w:ind w:left="-110" w:right="-116"/>
              <w:jc w:val="center"/>
              <w:rPr>
                <w:sz w:val="24"/>
                <w:szCs w:val="24"/>
              </w:rPr>
            </w:pPr>
            <w:r w:rsidRPr="009313A6">
              <w:rPr>
                <w:sz w:val="24"/>
                <w:szCs w:val="24"/>
              </w:rPr>
              <w:t>3</w:t>
            </w:r>
          </w:p>
        </w:tc>
        <w:tc>
          <w:tcPr>
            <w:tcW w:w="690" w:type="dxa"/>
            <w:vAlign w:val="center"/>
          </w:tcPr>
          <w:p w:rsidR="00A70528" w:rsidRPr="009313A6" w:rsidRDefault="00A70528" w:rsidP="00977439">
            <w:pPr>
              <w:pStyle w:val="ab"/>
              <w:spacing w:after="0"/>
              <w:ind w:left="-110" w:right="-116"/>
              <w:jc w:val="center"/>
              <w:rPr>
                <w:sz w:val="24"/>
                <w:szCs w:val="24"/>
              </w:rPr>
            </w:pPr>
            <w:r w:rsidRPr="009313A6">
              <w:rPr>
                <w:sz w:val="24"/>
                <w:szCs w:val="24"/>
              </w:rPr>
              <w:t>4</w:t>
            </w:r>
          </w:p>
        </w:tc>
        <w:tc>
          <w:tcPr>
            <w:tcW w:w="851" w:type="dxa"/>
            <w:vAlign w:val="center"/>
          </w:tcPr>
          <w:p w:rsidR="00A70528" w:rsidRPr="009313A6" w:rsidRDefault="00A70528" w:rsidP="00977439">
            <w:pPr>
              <w:pStyle w:val="ab"/>
              <w:spacing w:after="0"/>
              <w:ind w:left="-110" w:right="-116"/>
              <w:jc w:val="center"/>
              <w:rPr>
                <w:sz w:val="24"/>
                <w:szCs w:val="24"/>
              </w:rPr>
            </w:pPr>
            <w:r w:rsidRPr="009313A6">
              <w:rPr>
                <w:sz w:val="24"/>
                <w:szCs w:val="24"/>
              </w:rPr>
              <w:t>5</w:t>
            </w:r>
          </w:p>
        </w:tc>
        <w:tc>
          <w:tcPr>
            <w:tcW w:w="850" w:type="dxa"/>
            <w:vAlign w:val="center"/>
          </w:tcPr>
          <w:p w:rsidR="00A70528" w:rsidRPr="009313A6" w:rsidRDefault="00A70528" w:rsidP="00977439">
            <w:pPr>
              <w:pStyle w:val="ab"/>
              <w:spacing w:after="0"/>
              <w:ind w:left="-110" w:right="-116"/>
              <w:jc w:val="center"/>
              <w:rPr>
                <w:sz w:val="24"/>
                <w:szCs w:val="24"/>
              </w:rPr>
            </w:pPr>
            <w:r w:rsidRPr="009313A6">
              <w:rPr>
                <w:sz w:val="24"/>
                <w:szCs w:val="24"/>
              </w:rPr>
              <w:t>6</w:t>
            </w:r>
          </w:p>
        </w:tc>
        <w:tc>
          <w:tcPr>
            <w:tcW w:w="791" w:type="dxa"/>
            <w:vAlign w:val="center"/>
          </w:tcPr>
          <w:p w:rsidR="00A70528" w:rsidRPr="009313A6" w:rsidRDefault="00A70528" w:rsidP="00977439">
            <w:pPr>
              <w:pStyle w:val="ab"/>
              <w:spacing w:after="0"/>
              <w:ind w:left="-110" w:right="-116"/>
              <w:jc w:val="center"/>
              <w:rPr>
                <w:sz w:val="24"/>
                <w:szCs w:val="24"/>
              </w:rPr>
            </w:pPr>
            <w:r w:rsidRPr="009313A6">
              <w:rPr>
                <w:sz w:val="24"/>
                <w:szCs w:val="24"/>
              </w:rPr>
              <w:t>7</w:t>
            </w:r>
          </w:p>
        </w:tc>
        <w:tc>
          <w:tcPr>
            <w:tcW w:w="854" w:type="dxa"/>
            <w:vAlign w:val="center"/>
          </w:tcPr>
          <w:p w:rsidR="00A70528" w:rsidRPr="009313A6" w:rsidRDefault="00A70528" w:rsidP="00977439">
            <w:pPr>
              <w:pStyle w:val="ab"/>
              <w:spacing w:after="0"/>
              <w:ind w:left="-110" w:right="-116"/>
              <w:jc w:val="center"/>
              <w:rPr>
                <w:sz w:val="24"/>
                <w:szCs w:val="24"/>
              </w:rPr>
            </w:pPr>
            <w:r w:rsidRPr="009313A6">
              <w:rPr>
                <w:sz w:val="24"/>
                <w:szCs w:val="24"/>
              </w:rPr>
              <w:t>8</w:t>
            </w:r>
          </w:p>
        </w:tc>
        <w:tc>
          <w:tcPr>
            <w:tcW w:w="850" w:type="dxa"/>
            <w:vAlign w:val="center"/>
          </w:tcPr>
          <w:p w:rsidR="00A70528" w:rsidRPr="009313A6" w:rsidRDefault="00A70528" w:rsidP="00977439">
            <w:pPr>
              <w:pStyle w:val="ab"/>
              <w:spacing w:after="0"/>
              <w:ind w:left="-110" w:right="-116"/>
              <w:jc w:val="center"/>
              <w:rPr>
                <w:sz w:val="24"/>
                <w:szCs w:val="24"/>
              </w:rPr>
            </w:pPr>
            <w:r w:rsidRPr="009313A6">
              <w:rPr>
                <w:sz w:val="24"/>
                <w:szCs w:val="24"/>
              </w:rPr>
              <w:t>9</w:t>
            </w:r>
          </w:p>
        </w:tc>
        <w:tc>
          <w:tcPr>
            <w:tcW w:w="708" w:type="dxa"/>
            <w:vAlign w:val="center"/>
          </w:tcPr>
          <w:p w:rsidR="00A70528" w:rsidRPr="009313A6" w:rsidRDefault="00A70528" w:rsidP="00977439">
            <w:pPr>
              <w:pStyle w:val="ab"/>
              <w:spacing w:after="0"/>
              <w:ind w:left="-110" w:right="-116"/>
              <w:jc w:val="center"/>
              <w:rPr>
                <w:sz w:val="24"/>
                <w:szCs w:val="24"/>
              </w:rPr>
            </w:pPr>
            <w:r w:rsidRPr="009313A6">
              <w:rPr>
                <w:sz w:val="24"/>
                <w:szCs w:val="24"/>
              </w:rPr>
              <w:t>10</w:t>
            </w:r>
          </w:p>
        </w:tc>
        <w:tc>
          <w:tcPr>
            <w:tcW w:w="8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11</w:t>
            </w:r>
          </w:p>
        </w:tc>
      </w:tr>
      <w:tr w:rsidR="00A70528" w:rsidRPr="009313A6" w:rsidTr="00977439">
        <w:trPr>
          <w:trHeight w:val="70"/>
        </w:trPr>
        <w:tc>
          <w:tcPr>
            <w:tcW w:w="10118" w:type="dxa"/>
            <w:gridSpan w:val="11"/>
            <w:vAlign w:val="center"/>
          </w:tcPr>
          <w:p w:rsidR="00A70528" w:rsidRPr="009313A6" w:rsidRDefault="00A70528" w:rsidP="00977439">
            <w:pPr>
              <w:pStyle w:val="ab"/>
              <w:spacing w:after="0"/>
              <w:ind w:left="-110" w:right="-116"/>
              <w:jc w:val="center"/>
              <w:rPr>
                <w:sz w:val="24"/>
                <w:szCs w:val="24"/>
              </w:rPr>
            </w:pPr>
            <w:r w:rsidRPr="009313A6">
              <w:rPr>
                <w:sz w:val="24"/>
                <w:szCs w:val="24"/>
              </w:rPr>
              <w:t>Строительные процессы</w:t>
            </w:r>
          </w:p>
        </w:tc>
      </w:tr>
      <w:tr w:rsidR="00A70528" w:rsidRPr="009313A6" w:rsidTr="00977439">
        <w:trPr>
          <w:trHeight w:val="165"/>
        </w:trPr>
        <w:tc>
          <w:tcPr>
            <w:tcW w:w="2269" w:type="dxa"/>
            <w:vAlign w:val="center"/>
          </w:tcPr>
          <w:p w:rsidR="00A70528" w:rsidRPr="009313A6" w:rsidRDefault="00A70528" w:rsidP="00977439">
            <w:pPr>
              <w:pStyle w:val="ab"/>
              <w:spacing w:after="0"/>
              <w:ind w:left="-110" w:right="-116"/>
              <w:jc w:val="center"/>
              <w:rPr>
                <w:sz w:val="24"/>
                <w:szCs w:val="24"/>
              </w:rPr>
            </w:pPr>
            <w:r w:rsidRPr="009313A6">
              <w:rPr>
                <w:sz w:val="24"/>
                <w:szCs w:val="24"/>
              </w:rPr>
              <w:t>Кирпичная кладка</w:t>
            </w:r>
          </w:p>
        </w:tc>
        <w:tc>
          <w:tcPr>
            <w:tcW w:w="7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тыс.шт</w:t>
            </w:r>
          </w:p>
        </w:tc>
        <w:tc>
          <w:tcPr>
            <w:tcW w:w="737" w:type="dxa"/>
            <w:vAlign w:val="center"/>
          </w:tcPr>
          <w:p w:rsidR="00A70528" w:rsidRPr="009313A6" w:rsidRDefault="00A70528" w:rsidP="00977439">
            <w:pPr>
              <w:pStyle w:val="ab"/>
              <w:spacing w:after="0"/>
              <w:ind w:left="-110" w:right="-116"/>
              <w:jc w:val="center"/>
              <w:rPr>
                <w:sz w:val="24"/>
                <w:szCs w:val="24"/>
              </w:rPr>
            </w:pPr>
            <w:r w:rsidRPr="009313A6">
              <w:rPr>
                <w:sz w:val="24"/>
                <w:szCs w:val="24"/>
              </w:rPr>
              <w:t>65,057</w:t>
            </w:r>
          </w:p>
        </w:tc>
        <w:tc>
          <w:tcPr>
            <w:tcW w:w="690" w:type="dxa"/>
            <w:vAlign w:val="center"/>
          </w:tcPr>
          <w:p w:rsidR="00A70528" w:rsidRPr="009313A6" w:rsidRDefault="00A70528" w:rsidP="00977439">
            <w:pPr>
              <w:pStyle w:val="ab"/>
              <w:spacing w:after="0"/>
              <w:ind w:left="-110" w:right="-116"/>
              <w:jc w:val="center"/>
              <w:rPr>
                <w:sz w:val="24"/>
                <w:szCs w:val="24"/>
              </w:rPr>
            </w:pPr>
            <w:r w:rsidRPr="009313A6">
              <w:rPr>
                <w:sz w:val="24"/>
                <w:szCs w:val="24"/>
              </w:rPr>
              <w:t>180</w:t>
            </w:r>
          </w:p>
        </w:tc>
        <w:tc>
          <w:tcPr>
            <w:tcW w:w="851" w:type="dxa"/>
            <w:vAlign w:val="center"/>
          </w:tcPr>
          <w:p w:rsidR="00A70528" w:rsidRPr="009313A6" w:rsidRDefault="00A70528" w:rsidP="00977439">
            <w:pPr>
              <w:pStyle w:val="ab"/>
              <w:spacing w:after="0"/>
              <w:ind w:left="-110" w:right="-116"/>
              <w:jc w:val="center"/>
              <w:rPr>
                <w:sz w:val="24"/>
                <w:szCs w:val="24"/>
              </w:rPr>
            </w:pPr>
            <w:r w:rsidRPr="009313A6">
              <w:rPr>
                <w:sz w:val="24"/>
                <w:szCs w:val="24"/>
              </w:rPr>
              <w:t>1,6</w:t>
            </w:r>
          </w:p>
        </w:tc>
        <w:tc>
          <w:tcPr>
            <w:tcW w:w="850" w:type="dxa"/>
            <w:vAlign w:val="center"/>
          </w:tcPr>
          <w:p w:rsidR="00A70528" w:rsidRPr="009313A6" w:rsidRDefault="00A70528" w:rsidP="00977439">
            <w:pPr>
              <w:jc w:val="center"/>
              <w:rPr>
                <w:sz w:val="24"/>
                <w:szCs w:val="24"/>
              </w:rPr>
            </w:pPr>
            <w:r w:rsidRPr="009313A6">
              <w:rPr>
                <w:sz w:val="24"/>
                <w:szCs w:val="24"/>
              </w:rPr>
              <w:t>–</w:t>
            </w:r>
          </w:p>
        </w:tc>
        <w:tc>
          <w:tcPr>
            <w:tcW w:w="791" w:type="dxa"/>
            <w:vAlign w:val="center"/>
          </w:tcPr>
          <w:p w:rsidR="00A70528" w:rsidRPr="009313A6" w:rsidRDefault="00A70528" w:rsidP="00977439">
            <w:pPr>
              <w:jc w:val="center"/>
              <w:rPr>
                <w:sz w:val="24"/>
                <w:szCs w:val="24"/>
              </w:rPr>
            </w:pPr>
            <w:r w:rsidRPr="009313A6">
              <w:rPr>
                <w:sz w:val="24"/>
                <w:szCs w:val="24"/>
              </w:rPr>
              <w:t>–</w:t>
            </w:r>
          </w:p>
        </w:tc>
        <w:tc>
          <w:tcPr>
            <w:tcW w:w="854" w:type="dxa"/>
            <w:vAlign w:val="center"/>
          </w:tcPr>
          <w:p w:rsidR="00A70528" w:rsidRPr="009313A6" w:rsidRDefault="00A70528" w:rsidP="00977439">
            <w:pPr>
              <w:jc w:val="center"/>
              <w:rPr>
                <w:sz w:val="24"/>
                <w:szCs w:val="24"/>
              </w:rPr>
            </w:pPr>
            <w:r w:rsidRPr="009313A6">
              <w:rPr>
                <w:sz w:val="24"/>
                <w:szCs w:val="24"/>
              </w:rPr>
              <w:t>–</w:t>
            </w:r>
          </w:p>
        </w:tc>
        <w:tc>
          <w:tcPr>
            <w:tcW w:w="850" w:type="dxa"/>
            <w:vAlign w:val="center"/>
          </w:tcPr>
          <w:p w:rsidR="00A70528" w:rsidRPr="009313A6" w:rsidRDefault="00A70528" w:rsidP="00977439">
            <w:pPr>
              <w:jc w:val="center"/>
              <w:rPr>
                <w:sz w:val="24"/>
                <w:szCs w:val="24"/>
              </w:rPr>
            </w:pPr>
            <w:r w:rsidRPr="009313A6">
              <w:rPr>
                <w:sz w:val="24"/>
                <w:szCs w:val="24"/>
              </w:rPr>
              <w:t>–</w:t>
            </w:r>
          </w:p>
        </w:tc>
        <w:tc>
          <w:tcPr>
            <w:tcW w:w="708" w:type="dxa"/>
            <w:vAlign w:val="center"/>
          </w:tcPr>
          <w:p w:rsidR="00A70528" w:rsidRPr="009313A6" w:rsidRDefault="00A70528" w:rsidP="00977439">
            <w:pPr>
              <w:jc w:val="center"/>
              <w:rPr>
                <w:sz w:val="24"/>
                <w:szCs w:val="24"/>
              </w:rPr>
            </w:pPr>
            <w:r w:rsidRPr="009313A6">
              <w:rPr>
                <w:sz w:val="24"/>
                <w:szCs w:val="24"/>
              </w:rPr>
              <w:t>3.7</w:t>
            </w:r>
          </w:p>
        </w:tc>
        <w:tc>
          <w:tcPr>
            <w:tcW w:w="8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0,37</w:t>
            </w:r>
          </w:p>
        </w:tc>
      </w:tr>
      <w:tr w:rsidR="00A70528" w:rsidRPr="009313A6" w:rsidTr="00977439">
        <w:trPr>
          <w:trHeight w:val="407"/>
        </w:trPr>
        <w:tc>
          <w:tcPr>
            <w:tcW w:w="2269" w:type="dxa"/>
            <w:vAlign w:val="center"/>
          </w:tcPr>
          <w:p w:rsidR="00A70528" w:rsidRPr="009313A6" w:rsidRDefault="00A70528" w:rsidP="00977439">
            <w:pPr>
              <w:pStyle w:val="ab"/>
              <w:spacing w:after="0"/>
              <w:ind w:left="-110" w:right="-116"/>
              <w:jc w:val="center"/>
              <w:rPr>
                <w:sz w:val="24"/>
                <w:szCs w:val="24"/>
              </w:rPr>
            </w:pPr>
            <w:r w:rsidRPr="009313A6">
              <w:rPr>
                <w:sz w:val="24"/>
                <w:szCs w:val="24"/>
              </w:rPr>
              <w:t>Штукатур.раб.</w:t>
            </w:r>
          </w:p>
        </w:tc>
        <w:tc>
          <w:tcPr>
            <w:tcW w:w="7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м</w:t>
            </w:r>
            <w:r w:rsidRPr="009313A6">
              <w:rPr>
                <w:sz w:val="24"/>
                <w:szCs w:val="24"/>
                <w:vertAlign w:val="superscript"/>
              </w:rPr>
              <w:t>2</w:t>
            </w:r>
          </w:p>
        </w:tc>
        <w:tc>
          <w:tcPr>
            <w:tcW w:w="737" w:type="dxa"/>
            <w:vAlign w:val="center"/>
          </w:tcPr>
          <w:p w:rsidR="00A70528" w:rsidRPr="009313A6" w:rsidRDefault="00A70528" w:rsidP="00977439">
            <w:pPr>
              <w:pStyle w:val="ab"/>
              <w:spacing w:after="0"/>
              <w:ind w:left="-110" w:right="-116"/>
              <w:jc w:val="center"/>
              <w:rPr>
                <w:sz w:val="24"/>
                <w:szCs w:val="24"/>
              </w:rPr>
            </w:pPr>
            <w:r w:rsidRPr="009313A6">
              <w:rPr>
                <w:sz w:val="24"/>
                <w:szCs w:val="24"/>
              </w:rPr>
              <w:t>5751</w:t>
            </w:r>
          </w:p>
        </w:tc>
        <w:tc>
          <w:tcPr>
            <w:tcW w:w="690" w:type="dxa"/>
            <w:vAlign w:val="center"/>
          </w:tcPr>
          <w:p w:rsidR="00A70528" w:rsidRPr="009313A6" w:rsidRDefault="00A70528" w:rsidP="00977439">
            <w:pPr>
              <w:pStyle w:val="ab"/>
              <w:spacing w:after="0"/>
              <w:ind w:left="-110" w:right="-116"/>
              <w:jc w:val="center"/>
              <w:rPr>
                <w:sz w:val="24"/>
                <w:szCs w:val="24"/>
              </w:rPr>
            </w:pPr>
            <w:r w:rsidRPr="009313A6">
              <w:rPr>
                <w:sz w:val="24"/>
                <w:szCs w:val="24"/>
              </w:rPr>
              <w:t>7</w:t>
            </w:r>
          </w:p>
        </w:tc>
        <w:tc>
          <w:tcPr>
            <w:tcW w:w="851" w:type="dxa"/>
            <w:vAlign w:val="center"/>
          </w:tcPr>
          <w:p w:rsidR="00A70528" w:rsidRPr="009313A6" w:rsidRDefault="00A70528" w:rsidP="00977439">
            <w:pPr>
              <w:pStyle w:val="ab"/>
              <w:spacing w:after="0"/>
              <w:ind w:left="-110" w:right="-116"/>
              <w:jc w:val="center"/>
              <w:rPr>
                <w:sz w:val="24"/>
                <w:szCs w:val="24"/>
              </w:rPr>
            </w:pPr>
            <w:r w:rsidRPr="009313A6">
              <w:rPr>
                <w:sz w:val="24"/>
                <w:szCs w:val="24"/>
              </w:rPr>
              <w:t>1,6</w:t>
            </w:r>
          </w:p>
        </w:tc>
        <w:tc>
          <w:tcPr>
            <w:tcW w:w="850" w:type="dxa"/>
            <w:vAlign w:val="center"/>
          </w:tcPr>
          <w:p w:rsidR="00A70528" w:rsidRPr="009313A6" w:rsidRDefault="00A70528" w:rsidP="00977439">
            <w:pPr>
              <w:jc w:val="center"/>
              <w:rPr>
                <w:sz w:val="24"/>
                <w:szCs w:val="24"/>
              </w:rPr>
            </w:pPr>
            <w:r w:rsidRPr="009313A6">
              <w:rPr>
                <w:sz w:val="24"/>
                <w:szCs w:val="24"/>
              </w:rPr>
              <w:t>–</w:t>
            </w:r>
          </w:p>
        </w:tc>
        <w:tc>
          <w:tcPr>
            <w:tcW w:w="791" w:type="dxa"/>
            <w:vAlign w:val="center"/>
          </w:tcPr>
          <w:p w:rsidR="00A70528" w:rsidRPr="009313A6" w:rsidRDefault="00A70528" w:rsidP="00977439">
            <w:pPr>
              <w:jc w:val="center"/>
              <w:rPr>
                <w:sz w:val="24"/>
                <w:szCs w:val="24"/>
              </w:rPr>
            </w:pPr>
            <w:r w:rsidRPr="009313A6">
              <w:rPr>
                <w:sz w:val="24"/>
                <w:szCs w:val="24"/>
              </w:rPr>
              <w:t>–</w:t>
            </w:r>
          </w:p>
        </w:tc>
        <w:tc>
          <w:tcPr>
            <w:tcW w:w="854" w:type="dxa"/>
            <w:vAlign w:val="center"/>
          </w:tcPr>
          <w:p w:rsidR="00A70528" w:rsidRPr="009313A6" w:rsidRDefault="00A70528" w:rsidP="00977439">
            <w:pPr>
              <w:jc w:val="center"/>
              <w:rPr>
                <w:sz w:val="24"/>
                <w:szCs w:val="24"/>
              </w:rPr>
            </w:pPr>
            <w:r w:rsidRPr="009313A6">
              <w:rPr>
                <w:sz w:val="24"/>
                <w:szCs w:val="24"/>
              </w:rPr>
              <w:t>–</w:t>
            </w:r>
          </w:p>
        </w:tc>
        <w:tc>
          <w:tcPr>
            <w:tcW w:w="850" w:type="dxa"/>
            <w:vAlign w:val="center"/>
          </w:tcPr>
          <w:p w:rsidR="00A70528" w:rsidRPr="009313A6" w:rsidRDefault="00A70528" w:rsidP="00977439">
            <w:pPr>
              <w:jc w:val="center"/>
              <w:rPr>
                <w:sz w:val="24"/>
                <w:szCs w:val="24"/>
              </w:rPr>
            </w:pPr>
            <w:r w:rsidRPr="009313A6">
              <w:rPr>
                <w:sz w:val="24"/>
                <w:szCs w:val="24"/>
              </w:rPr>
              <w:t>–</w:t>
            </w:r>
          </w:p>
        </w:tc>
        <w:tc>
          <w:tcPr>
            <w:tcW w:w="708" w:type="dxa"/>
          </w:tcPr>
          <w:p w:rsidR="00A70528" w:rsidRPr="009313A6" w:rsidRDefault="00A70528" w:rsidP="00977439">
            <w:pPr>
              <w:jc w:val="center"/>
              <w:rPr>
                <w:sz w:val="24"/>
                <w:szCs w:val="24"/>
              </w:rPr>
            </w:pPr>
            <w:r w:rsidRPr="009313A6">
              <w:rPr>
                <w:sz w:val="24"/>
                <w:szCs w:val="24"/>
              </w:rPr>
              <w:t>3.7</w:t>
            </w:r>
          </w:p>
        </w:tc>
        <w:tc>
          <w:tcPr>
            <w:tcW w:w="8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2,23</w:t>
            </w:r>
          </w:p>
        </w:tc>
      </w:tr>
    </w:tbl>
    <w:p w:rsidR="00A70528" w:rsidRDefault="00A70528" w:rsidP="00A70528"/>
    <w:p w:rsidR="00A70528" w:rsidRPr="004E4431" w:rsidRDefault="00A70528" w:rsidP="00A70528">
      <w:pPr>
        <w:ind w:firstLine="567"/>
        <w:rPr>
          <w:sz w:val="28"/>
          <w:szCs w:val="28"/>
        </w:rPr>
      </w:pPr>
      <w:r w:rsidRPr="004E4431">
        <w:rPr>
          <w:sz w:val="28"/>
          <w:szCs w:val="28"/>
        </w:rPr>
        <w:t>Окончание таблицы 4.13</w:t>
      </w:r>
    </w:p>
    <w:tbl>
      <w:tblPr>
        <w:tblW w:w="1011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709"/>
        <w:gridCol w:w="737"/>
        <w:gridCol w:w="690"/>
        <w:gridCol w:w="851"/>
        <w:gridCol w:w="850"/>
        <w:gridCol w:w="791"/>
        <w:gridCol w:w="854"/>
        <w:gridCol w:w="850"/>
        <w:gridCol w:w="708"/>
        <w:gridCol w:w="809"/>
      </w:tblGrid>
      <w:tr w:rsidR="00A70528" w:rsidRPr="009313A6" w:rsidTr="00977439">
        <w:trPr>
          <w:trHeight w:val="165"/>
        </w:trPr>
        <w:tc>
          <w:tcPr>
            <w:tcW w:w="2269" w:type="dxa"/>
            <w:tcBorders>
              <w:top w:val="single" w:sz="4" w:space="0" w:color="auto"/>
              <w:left w:val="single" w:sz="4" w:space="0" w:color="auto"/>
              <w:bottom w:val="single" w:sz="4" w:space="0" w:color="auto"/>
              <w:right w:val="single" w:sz="4" w:space="0" w:color="auto"/>
            </w:tcBorders>
            <w:vAlign w:val="center"/>
          </w:tcPr>
          <w:p w:rsidR="00A70528" w:rsidRPr="009313A6" w:rsidRDefault="00A70528" w:rsidP="00977439">
            <w:pPr>
              <w:pStyle w:val="ab"/>
              <w:spacing w:after="0"/>
              <w:ind w:left="-110" w:right="-116"/>
              <w:jc w:val="center"/>
              <w:rPr>
                <w:sz w:val="24"/>
                <w:szCs w:val="24"/>
              </w:rPr>
            </w:pPr>
            <w:r w:rsidRPr="009313A6">
              <w:rPr>
                <w:sz w:val="24"/>
                <w:szCs w:val="24"/>
              </w:rPr>
              <w:t>1</w:t>
            </w:r>
          </w:p>
        </w:tc>
        <w:tc>
          <w:tcPr>
            <w:tcW w:w="709" w:type="dxa"/>
            <w:tcBorders>
              <w:top w:val="single" w:sz="4" w:space="0" w:color="auto"/>
              <w:left w:val="single" w:sz="4" w:space="0" w:color="auto"/>
              <w:bottom w:val="single" w:sz="4" w:space="0" w:color="auto"/>
              <w:right w:val="single" w:sz="4" w:space="0" w:color="auto"/>
            </w:tcBorders>
            <w:vAlign w:val="center"/>
          </w:tcPr>
          <w:p w:rsidR="00A70528" w:rsidRPr="009313A6" w:rsidRDefault="00A70528" w:rsidP="00977439">
            <w:pPr>
              <w:pStyle w:val="ab"/>
              <w:spacing w:after="0"/>
              <w:ind w:left="-110" w:right="-116"/>
              <w:jc w:val="center"/>
              <w:rPr>
                <w:sz w:val="24"/>
                <w:szCs w:val="24"/>
              </w:rPr>
            </w:pPr>
            <w:r w:rsidRPr="009313A6">
              <w:rPr>
                <w:sz w:val="24"/>
                <w:szCs w:val="24"/>
              </w:rPr>
              <w:t>2</w:t>
            </w:r>
          </w:p>
        </w:tc>
        <w:tc>
          <w:tcPr>
            <w:tcW w:w="737" w:type="dxa"/>
            <w:tcBorders>
              <w:top w:val="single" w:sz="4" w:space="0" w:color="auto"/>
              <w:left w:val="single" w:sz="4" w:space="0" w:color="auto"/>
              <w:bottom w:val="single" w:sz="4" w:space="0" w:color="auto"/>
              <w:right w:val="single" w:sz="4" w:space="0" w:color="auto"/>
            </w:tcBorders>
            <w:vAlign w:val="center"/>
          </w:tcPr>
          <w:p w:rsidR="00A70528" w:rsidRPr="009313A6" w:rsidRDefault="00A70528" w:rsidP="00977439">
            <w:pPr>
              <w:pStyle w:val="ab"/>
              <w:spacing w:after="0"/>
              <w:ind w:left="-110" w:right="-116"/>
              <w:jc w:val="center"/>
              <w:rPr>
                <w:sz w:val="24"/>
                <w:szCs w:val="24"/>
              </w:rPr>
            </w:pPr>
            <w:r w:rsidRPr="009313A6">
              <w:rPr>
                <w:sz w:val="24"/>
                <w:szCs w:val="24"/>
              </w:rPr>
              <w:t>3</w:t>
            </w:r>
          </w:p>
        </w:tc>
        <w:tc>
          <w:tcPr>
            <w:tcW w:w="690" w:type="dxa"/>
            <w:tcBorders>
              <w:top w:val="single" w:sz="4" w:space="0" w:color="auto"/>
              <w:left w:val="single" w:sz="4" w:space="0" w:color="auto"/>
              <w:bottom w:val="single" w:sz="4" w:space="0" w:color="auto"/>
              <w:right w:val="single" w:sz="4" w:space="0" w:color="auto"/>
            </w:tcBorders>
            <w:vAlign w:val="center"/>
          </w:tcPr>
          <w:p w:rsidR="00A70528" w:rsidRPr="009313A6" w:rsidRDefault="00A70528" w:rsidP="00977439">
            <w:pPr>
              <w:pStyle w:val="ab"/>
              <w:spacing w:after="0"/>
              <w:ind w:left="-110" w:right="-116"/>
              <w:jc w:val="center"/>
              <w:rPr>
                <w:sz w:val="24"/>
                <w:szCs w:val="24"/>
              </w:rPr>
            </w:pPr>
            <w:r w:rsidRPr="009313A6">
              <w:rPr>
                <w:sz w:val="24"/>
                <w:szCs w:val="24"/>
              </w:rPr>
              <w:t>4</w:t>
            </w:r>
          </w:p>
        </w:tc>
        <w:tc>
          <w:tcPr>
            <w:tcW w:w="851" w:type="dxa"/>
            <w:tcBorders>
              <w:top w:val="single" w:sz="4" w:space="0" w:color="auto"/>
              <w:left w:val="single" w:sz="4" w:space="0" w:color="auto"/>
              <w:bottom w:val="single" w:sz="4" w:space="0" w:color="auto"/>
              <w:right w:val="single" w:sz="4" w:space="0" w:color="auto"/>
            </w:tcBorders>
            <w:vAlign w:val="center"/>
          </w:tcPr>
          <w:p w:rsidR="00A70528" w:rsidRPr="009313A6" w:rsidRDefault="00A70528" w:rsidP="00977439">
            <w:pPr>
              <w:pStyle w:val="ab"/>
              <w:spacing w:after="0"/>
              <w:ind w:left="-110" w:right="-116"/>
              <w:jc w:val="center"/>
              <w:rPr>
                <w:sz w:val="24"/>
                <w:szCs w:val="24"/>
              </w:rPr>
            </w:pPr>
            <w:r w:rsidRPr="009313A6">
              <w:rPr>
                <w:sz w:val="24"/>
                <w:szCs w:val="24"/>
              </w:rPr>
              <w:t>5</w:t>
            </w:r>
          </w:p>
        </w:tc>
        <w:tc>
          <w:tcPr>
            <w:tcW w:w="850" w:type="dxa"/>
            <w:tcBorders>
              <w:top w:val="single" w:sz="4" w:space="0" w:color="auto"/>
              <w:left w:val="single" w:sz="4" w:space="0" w:color="auto"/>
              <w:bottom w:val="single" w:sz="4" w:space="0" w:color="auto"/>
              <w:right w:val="single" w:sz="4" w:space="0" w:color="auto"/>
            </w:tcBorders>
            <w:vAlign w:val="center"/>
          </w:tcPr>
          <w:p w:rsidR="00A70528" w:rsidRPr="009313A6" w:rsidRDefault="00A70528" w:rsidP="00977439">
            <w:pPr>
              <w:rPr>
                <w:sz w:val="24"/>
                <w:szCs w:val="24"/>
              </w:rPr>
            </w:pPr>
            <w:r w:rsidRPr="009313A6">
              <w:rPr>
                <w:sz w:val="24"/>
                <w:szCs w:val="24"/>
              </w:rPr>
              <w:t>6</w:t>
            </w:r>
          </w:p>
        </w:tc>
        <w:tc>
          <w:tcPr>
            <w:tcW w:w="791" w:type="dxa"/>
            <w:tcBorders>
              <w:top w:val="single" w:sz="4" w:space="0" w:color="auto"/>
              <w:left w:val="single" w:sz="4" w:space="0" w:color="auto"/>
              <w:bottom w:val="single" w:sz="4" w:space="0" w:color="auto"/>
              <w:right w:val="single" w:sz="4" w:space="0" w:color="auto"/>
            </w:tcBorders>
            <w:vAlign w:val="center"/>
          </w:tcPr>
          <w:p w:rsidR="00A70528" w:rsidRPr="009313A6" w:rsidRDefault="00A70528" w:rsidP="00977439">
            <w:pPr>
              <w:rPr>
                <w:sz w:val="24"/>
                <w:szCs w:val="24"/>
              </w:rPr>
            </w:pPr>
            <w:r w:rsidRPr="009313A6">
              <w:rPr>
                <w:sz w:val="24"/>
                <w:szCs w:val="24"/>
              </w:rPr>
              <w:t>7</w:t>
            </w:r>
          </w:p>
        </w:tc>
        <w:tc>
          <w:tcPr>
            <w:tcW w:w="854" w:type="dxa"/>
            <w:tcBorders>
              <w:top w:val="single" w:sz="4" w:space="0" w:color="auto"/>
              <w:left w:val="single" w:sz="4" w:space="0" w:color="auto"/>
              <w:bottom w:val="single" w:sz="4" w:space="0" w:color="auto"/>
              <w:right w:val="single" w:sz="4" w:space="0" w:color="auto"/>
            </w:tcBorders>
            <w:vAlign w:val="center"/>
          </w:tcPr>
          <w:p w:rsidR="00A70528" w:rsidRPr="009313A6" w:rsidRDefault="00A70528" w:rsidP="00977439">
            <w:pPr>
              <w:rPr>
                <w:sz w:val="24"/>
                <w:szCs w:val="24"/>
              </w:rPr>
            </w:pPr>
            <w:r w:rsidRPr="009313A6">
              <w:rPr>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A70528" w:rsidRPr="009313A6" w:rsidRDefault="00A70528" w:rsidP="00977439">
            <w:pPr>
              <w:rPr>
                <w:sz w:val="24"/>
                <w:szCs w:val="24"/>
              </w:rPr>
            </w:pPr>
            <w:r w:rsidRPr="009313A6">
              <w:rPr>
                <w:sz w:val="24"/>
                <w:szCs w:val="24"/>
              </w:rPr>
              <w:t>9</w:t>
            </w:r>
          </w:p>
        </w:tc>
        <w:tc>
          <w:tcPr>
            <w:tcW w:w="708" w:type="dxa"/>
            <w:tcBorders>
              <w:top w:val="single" w:sz="4" w:space="0" w:color="auto"/>
              <w:left w:val="single" w:sz="4" w:space="0" w:color="auto"/>
              <w:bottom w:val="single" w:sz="4" w:space="0" w:color="auto"/>
              <w:right w:val="single" w:sz="4" w:space="0" w:color="auto"/>
            </w:tcBorders>
            <w:vAlign w:val="center"/>
          </w:tcPr>
          <w:p w:rsidR="00A70528" w:rsidRPr="009313A6" w:rsidRDefault="00A70528" w:rsidP="00977439">
            <w:pPr>
              <w:pStyle w:val="ab"/>
              <w:spacing w:after="0"/>
              <w:ind w:left="-110" w:right="-116"/>
              <w:jc w:val="center"/>
              <w:rPr>
                <w:sz w:val="24"/>
                <w:szCs w:val="24"/>
              </w:rPr>
            </w:pPr>
            <w:r w:rsidRPr="009313A6">
              <w:rPr>
                <w:sz w:val="24"/>
                <w:szCs w:val="24"/>
              </w:rPr>
              <w:t>10</w:t>
            </w:r>
          </w:p>
        </w:tc>
        <w:tc>
          <w:tcPr>
            <w:tcW w:w="809" w:type="dxa"/>
            <w:tcBorders>
              <w:top w:val="single" w:sz="4" w:space="0" w:color="auto"/>
              <w:left w:val="single" w:sz="4" w:space="0" w:color="auto"/>
              <w:bottom w:val="single" w:sz="4" w:space="0" w:color="auto"/>
              <w:right w:val="single" w:sz="4" w:space="0" w:color="auto"/>
            </w:tcBorders>
            <w:vAlign w:val="center"/>
          </w:tcPr>
          <w:p w:rsidR="00A70528" w:rsidRPr="009313A6" w:rsidRDefault="00A70528" w:rsidP="00977439">
            <w:pPr>
              <w:pStyle w:val="ab"/>
              <w:spacing w:after="0"/>
              <w:ind w:left="-110" w:right="-116"/>
              <w:jc w:val="center"/>
              <w:rPr>
                <w:sz w:val="24"/>
                <w:szCs w:val="24"/>
              </w:rPr>
            </w:pPr>
            <w:r w:rsidRPr="009313A6">
              <w:rPr>
                <w:sz w:val="24"/>
                <w:szCs w:val="24"/>
              </w:rPr>
              <w:t>11</w:t>
            </w:r>
          </w:p>
        </w:tc>
      </w:tr>
      <w:tr w:rsidR="00A70528" w:rsidRPr="009313A6" w:rsidTr="00977439">
        <w:trPr>
          <w:trHeight w:val="165"/>
        </w:trPr>
        <w:tc>
          <w:tcPr>
            <w:tcW w:w="2269" w:type="dxa"/>
            <w:vAlign w:val="center"/>
          </w:tcPr>
          <w:p w:rsidR="00A70528" w:rsidRPr="009313A6" w:rsidRDefault="00A70528" w:rsidP="00977439">
            <w:pPr>
              <w:pStyle w:val="ab"/>
              <w:spacing w:after="0"/>
              <w:ind w:left="-110" w:right="-116"/>
              <w:jc w:val="center"/>
              <w:rPr>
                <w:sz w:val="24"/>
                <w:szCs w:val="24"/>
              </w:rPr>
            </w:pPr>
            <w:r w:rsidRPr="009313A6">
              <w:rPr>
                <w:sz w:val="24"/>
                <w:szCs w:val="24"/>
              </w:rPr>
              <w:t>Малярные работы</w:t>
            </w:r>
          </w:p>
        </w:tc>
        <w:tc>
          <w:tcPr>
            <w:tcW w:w="7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м</w:t>
            </w:r>
            <w:r w:rsidRPr="009313A6">
              <w:rPr>
                <w:sz w:val="24"/>
                <w:szCs w:val="24"/>
                <w:vertAlign w:val="superscript"/>
              </w:rPr>
              <w:t>2</w:t>
            </w:r>
          </w:p>
        </w:tc>
        <w:tc>
          <w:tcPr>
            <w:tcW w:w="737" w:type="dxa"/>
            <w:vAlign w:val="center"/>
          </w:tcPr>
          <w:p w:rsidR="00A70528" w:rsidRPr="009313A6" w:rsidRDefault="00A70528" w:rsidP="00977439">
            <w:pPr>
              <w:pStyle w:val="ab"/>
              <w:spacing w:after="0"/>
              <w:ind w:left="-110" w:right="-116"/>
              <w:jc w:val="center"/>
              <w:rPr>
                <w:sz w:val="24"/>
                <w:szCs w:val="24"/>
              </w:rPr>
            </w:pPr>
            <w:r w:rsidRPr="009313A6">
              <w:rPr>
                <w:sz w:val="24"/>
                <w:szCs w:val="24"/>
              </w:rPr>
              <w:t>3855</w:t>
            </w:r>
          </w:p>
        </w:tc>
        <w:tc>
          <w:tcPr>
            <w:tcW w:w="690" w:type="dxa"/>
            <w:vAlign w:val="center"/>
          </w:tcPr>
          <w:p w:rsidR="00A70528" w:rsidRPr="009313A6" w:rsidRDefault="00A70528" w:rsidP="00977439">
            <w:pPr>
              <w:pStyle w:val="ab"/>
              <w:spacing w:after="0"/>
              <w:ind w:left="-110" w:right="-116"/>
              <w:jc w:val="center"/>
              <w:rPr>
                <w:sz w:val="24"/>
                <w:szCs w:val="24"/>
              </w:rPr>
            </w:pPr>
            <w:r w:rsidRPr="009313A6">
              <w:rPr>
                <w:sz w:val="24"/>
                <w:szCs w:val="24"/>
              </w:rPr>
              <w:t>0,5</w:t>
            </w:r>
          </w:p>
        </w:tc>
        <w:tc>
          <w:tcPr>
            <w:tcW w:w="851" w:type="dxa"/>
            <w:vAlign w:val="center"/>
          </w:tcPr>
          <w:p w:rsidR="00A70528" w:rsidRPr="009313A6" w:rsidRDefault="00A70528" w:rsidP="00977439">
            <w:pPr>
              <w:pStyle w:val="ab"/>
              <w:spacing w:after="0"/>
              <w:ind w:left="-110" w:right="-116"/>
              <w:jc w:val="center"/>
              <w:rPr>
                <w:sz w:val="24"/>
                <w:szCs w:val="24"/>
              </w:rPr>
            </w:pPr>
            <w:r w:rsidRPr="009313A6">
              <w:rPr>
                <w:sz w:val="24"/>
                <w:szCs w:val="24"/>
              </w:rPr>
              <w:t>1,6</w:t>
            </w:r>
          </w:p>
        </w:tc>
        <w:tc>
          <w:tcPr>
            <w:tcW w:w="850" w:type="dxa"/>
            <w:vAlign w:val="center"/>
          </w:tcPr>
          <w:p w:rsidR="00A70528" w:rsidRPr="009313A6" w:rsidRDefault="00A70528" w:rsidP="00977439">
            <w:pPr>
              <w:jc w:val="center"/>
              <w:rPr>
                <w:sz w:val="24"/>
                <w:szCs w:val="24"/>
              </w:rPr>
            </w:pPr>
            <w:r w:rsidRPr="009313A6">
              <w:rPr>
                <w:sz w:val="24"/>
                <w:szCs w:val="24"/>
              </w:rPr>
              <w:t>–</w:t>
            </w:r>
          </w:p>
        </w:tc>
        <w:tc>
          <w:tcPr>
            <w:tcW w:w="791" w:type="dxa"/>
            <w:vAlign w:val="center"/>
          </w:tcPr>
          <w:p w:rsidR="00A70528" w:rsidRPr="009313A6" w:rsidRDefault="00A70528" w:rsidP="00977439">
            <w:pPr>
              <w:jc w:val="center"/>
              <w:rPr>
                <w:sz w:val="24"/>
                <w:szCs w:val="24"/>
              </w:rPr>
            </w:pPr>
            <w:r w:rsidRPr="009313A6">
              <w:rPr>
                <w:sz w:val="24"/>
                <w:szCs w:val="24"/>
              </w:rPr>
              <w:t>–</w:t>
            </w:r>
          </w:p>
        </w:tc>
        <w:tc>
          <w:tcPr>
            <w:tcW w:w="854" w:type="dxa"/>
            <w:vAlign w:val="center"/>
          </w:tcPr>
          <w:p w:rsidR="00A70528" w:rsidRPr="009313A6" w:rsidRDefault="00A70528" w:rsidP="00977439">
            <w:pPr>
              <w:jc w:val="center"/>
              <w:rPr>
                <w:sz w:val="24"/>
                <w:szCs w:val="24"/>
              </w:rPr>
            </w:pPr>
            <w:r w:rsidRPr="009313A6">
              <w:rPr>
                <w:sz w:val="24"/>
                <w:szCs w:val="24"/>
              </w:rPr>
              <w:t>–</w:t>
            </w:r>
          </w:p>
        </w:tc>
        <w:tc>
          <w:tcPr>
            <w:tcW w:w="850" w:type="dxa"/>
            <w:vAlign w:val="center"/>
          </w:tcPr>
          <w:p w:rsidR="00A70528" w:rsidRPr="009313A6" w:rsidRDefault="00A70528" w:rsidP="00977439">
            <w:pPr>
              <w:jc w:val="center"/>
              <w:rPr>
                <w:sz w:val="24"/>
                <w:szCs w:val="24"/>
              </w:rPr>
            </w:pPr>
            <w:r w:rsidRPr="009313A6">
              <w:rPr>
                <w:sz w:val="24"/>
                <w:szCs w:val="24"/>
              </w:rPr>
              <w:t>–</w:t>
            </w:r>
          </w:p>
        </w:tc>
        <w:tc>
          <w:tcPr>
            <w:tcW w:w="708" w:type="dxa"/>
            <w:vAlign w:val="center"/>
          </w:tcPr>
          <w:p w:rsidR="00A70528" w:rsidRPr="009313A6" w:rsidRDefault="00A70528" w:rsidP="00977439">
            <w:pPr>
              <w:pStyle w:val="ab"/>
              <w:spacing w:after="0"/>
              <w:ind w:left="-110" w:right="-116"/>
              <w:jc w:val="center"/>
              <w:rPr>
                <w:sz w:val="24"/>
                <w:szCs w:val="24"/>
              </w:rPr>
            </w:pPr>
            <w:r w:rsidRPr="009313A6">
              <w:rPr>
                <w:sz w:val="24"/>
                <w:szCs w:val="24"/>
              </w:rPr>
              <w:t>3.7</w:t>
            </w:r>
          </w:p>
        </w:tc>
        <w:tc>
          <w:tcPr>
            <w:tcW w:w="8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0,107</w:t>
            </w:r>
          </w:p>
        </w:tc>
      </w:tr>
      <w:tr w:rsidR="00A70528" w:rsidRPr="009313A6" w:rsidTr="00977439">
        <w:trPr>
          <w:trHeight w:val="165"/>
        </w:trPr>
        <w:tc>
          <w:tcPr>
            <w:tcW w:w="10118" w:type="dxa"/>
            <w:gridSpan w:val="11"/>
            <w:vAlign w:val="center"/>
          </w:tcPr>
          <w:p w:rsidR="00A70528" w:rsidRPr="009313A6" w:rsidRDefault="00A70528" w:rsidP="00977439">
            <w:pPr>
              <w:pStyle w:val="ab"/>
              <w:spacing w:after="0"/>
              <w:ind w:left="-110" w:right="-116"/>
              <w:jc w:val="center"/>
              <w:rPr>
                <w:sz w:val="24"/>
                <w:szCs w:val="24"/>
              </w:rPr>
            </w:pPr>
            <w:r w:rsidRPr="009313A6">
              <w:rPr>
                <w:sz w:val="24"/>
                <w:szCs w:val="24"/>
              </w:rPr>
              <w:t>Строительные машины</w:t>
            </w:r>
          </w:p>
        </w:tc>
      </w:tr>
      <w:tr w:rsidR="00A70528" w:rsidRPr="009313A6" w:rsidTr="00977439">
        <w:trPr>
          <w:trHeight w:val="165"/>
        </w:trPr>
        <w:tc>
          <w:tcPr>
            <w:tcW w:w="2269" w:type="dxa"/>
            <w:vAlign w:val="center"/>
          </w:tcPr>
          <w:p w:rsidR="00A70528" w:rsidRPr="009313A6" w:rsidRDefault="00A70528" w:rsidP="00977439">
            <w:pPr>
              <w:pStyle w:val="ab"/>
              <w:spacing w:after="0"/>
              <w:ind w:left="-110" w:right="-116"/>
              <w:jc w:val="center"/>
              <w:rPr>
                <w:sz w:val="24"/>
                <w:szCs w:val="24"/>
              </w:rPr>
            </w:pPr>
            <w:r w:rsidRPr="009313A6">
              <w:rPr>
                <w:sz w:val="24"/>
                <w:szCs w:val="24"/>
              </w:rPr>
              <w:t>Заправка и обмывка машин</w:t>
            </w:r>
          </w:p>
        </w:tc>
        <w:tc>
          <w:tcPr>
            <w:tcW w:w="7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маш</w:t>
            </w:r>
          </w:p>
        </w:tc>
        <w:tc>
          <w:tcPr>
            <w:tcW w:w="737" w:type="dxa"/>
            <w:vAlign w:val="center"/>
          </w:tcPr>
          <w:p w:rsidR="00A70528" w:rsidRPr="009313A6" w:rsidRDefault="00A70528" w:rsidP="00977439">
            <w:pPr>
              <w:pStyle w:val="ab"/>
              <w:spacing w:after="0"/>
              <w:ind w:left="-110" w:right="-116"/>
              <w:jc w:val="center"/>
              <w:rPr>
                <w:sz w:val="24"/>
                <w:szCs w:val="24"/>
                <w:lang w:val="en-US"/>
              </w:rPr>
            </w:pPr>
            <w:r w:rsidRPr="009313A6">
              <w:rPr>
                <w:sz w:val="24"/>
                <w:szCs w:val="24"/>
                <w:lang w:val="en-US"/>
              </w:rPr>
              <w:t>3</w:t>
            </w:r>
          </w:p>
        </w:tc>
        <w:tc>
          <w:tcPr>
            <w:tcW w:w="690" w:type="dxa"/>
            <w:vAlign w:val="center"/>
          </w:tcPr>
          <w:p w:rsidR="00A70528" w:rsidRPr="009313A6" w:rsidRDefault="00A70528" w:rsidP="00977439">
            <w:pPr>
              <w:pStyle w:val="ab"/>
              <w:spacing w:after="0"/>
              <w:ind w:left="-110" w:right="-116"/>
              <w:jc w:val="center"/>
              <w:rPr>
                <w:sz w:val="24"/>
                <w:szCs w:val="24"/>
              </w:rPr>
            </w:pPr>
            <w:r w:rsidRPr="009313A6">
              <w:rPr>
                <w:sz w:val="24"/>
                <w:szCs w:val="24"/>
              </w:rPr>
              <w:t>400</w:t>
            </w:r>
          </w:p>
        </w:tc>
        <w:tc>
          <w:tcPr>
            <w:tcW w:w="851" w:type="dxa"/>
            <w:vAlign w:val="center"/>
          </w:tcPr>
          <w:p w:rsidR="00A70528" w:rsidRPr="009313A6" w:rsidRDefault="00A70528" w:rsidP="00977439">
            <w:pPr>
              <w:pStyle w:val="ab"/>
              <w:spacing w:after="0"/>
              <w:ind w:left="-110" w:right="-116"/>
              <w:jc w:val="center"/>
              <w:rPr>
                <w:sz w:val="24"/>
                <w:szCs w:val="24"/>
              </w:rPr>
            </w:pPr>
            <w:r w:rsidRPr="009313A6">
              <w:rPr>
                <w:sz w:val="24"/>
                <w:szCs w:val="24"/>
              </w:rPr>
              <w:t>2</w:t>
            </w:r>
          </w:p>
        </w:tc>
        <w:tc>
          <w:tcPr>
            <w:tcW w:w="850" w:type="dxa"/>
            <w:vAlign w:val="center"/>
          </w:tcPr>
          <w:p w:rsidR="00A70528" w:rsidRPr="009313A6" w:rsidRDefault="00A70528" w:rsidP="00977439">
            <w:pPr>
              <w:jc w:val="center"/>
              <w:rPr>
                <w:sz w:val="24"/>
                <w:szCs w:val="24"/>
              </w:rPr>
            </w:pPr>
            <w:r w:rsidRPr="009313A6">
              <w:rPr>
                <w:sz w:val="24"/>
                <w:szCs w:val="24"/>
              </w:rPr>
              <w:t>–</w:t>
            </w:r>
          </w:p>
        </w:tc>
        <w:tc>
          <w:tcPr>
            <w:tcW w:w="791" w:type="dxa"/>
            <w:vAlign w:val="center"/>
          </w:tcPr>
          <w:p w:rsidR="00A70528" w:rsidRPr="009313A6" w:rsidRDefault="00A70528" w:rsidP="00977439">
            <w:pPr>
              <w:jc w:val="center"/>
              <w:rPr>
                <w:sz w:val="24"/>
                <w:szCs w:val="24"/>
              </w:rPr>
            </w:pPr>
            <w:r w:rsidRPr="009313A6">
              <w:rPr>
                <w:sz w:val="24"/>
                <w:szCs w:val="24"/>
              </w:rPr>
              <w:t>–</w:t>
            </w:r>
          </w:p>
        </w:tc>
        <w:tc>
          <w:tcPr>
            <w:tcW w:w="854" w:type="dxa"/>
            <w:vAlign w:val="center"/>
          </w:tcPr>
          <w:p w:rsidR="00A70528" w:rsidRPr="009313A6" w:rsidRDefault="00A70528" w:rsidP="00977439">
            <w:pPr>
              <w:jc w:val="center"/>
              <w:rPr>
                <w:sz w:val="24"/>
                <w:szCs w:val="24"/>
              </w:rPr>
            </w:pPr>
            <w:r w:rsidRPr="009313A6">
              <w:rPr>
                <w:sz w:val="24"/>
                <w:szCs w:val="24"/>
              </w:rPr>
              <w:t>–</w:t>
            </w:r>
          </w:p>
        </w:tc>
        <w:tc>
          <w:tcPr>
            <w:tcW w:w="850" w:type="dxa"/>
            <w:vAlign w:val="center"/>
          </w:tcPr>
          <w:p w:rsidR="00A70528" w:rsidRPr="009313A6" w:rsidRDefault="00A70528" w:rsidP="00977439">
            <w:pPr>
              <w:jc w:val="center"/>
              <w:rPr>
                <w:sz w:val="24"/>
                <w:szCs w:val="24"/>
              </w:rPr>
            </w:pPr>
            <w:r w:rsidRPr="009313A6">
              <w:rPr>
                <w:sz w:val="24"/>
                <w:szCs w:val="24"/>
              </w:rPr>
              <w:t>–</w:t>
            </w:r>
          </w:p>
        </w:tc>
        <w:tc>
          <w:tcPr>
            <w:tcW w:w="708" w:type="dxa"/>
            <w:vAlign w:val="center"/>
          </w:tcPr>
          <w:p w:rsidR="00A70528" w:rsidRPr="009313A6" w:rsidRDefault="00A70528" w:rsidP="00977439">
            <w:pPr>
              <w:pStyle w:val="ab"/>
              <w:spacing w:after="0"/>
              <w:ind w:left="-110" w:right="-116"/>
              <w:jc w:val="center"/>
              <w:rPr>
                <w:sz w:val="24"/>
                <w:szCs w:val="24"/>
              </w:rPr>
            </w:pPr>
            <w:r w:rsidRPr="009313A6">
              <w:rPr>
                <w:sz w:val="24"/>
                <w:szCs w:val="24"/>
              </w:rPr>
              <w:t>3.7</w:t>
            </w:r>
          </w:p>
        </w:tc>
        <w:tc>
          <w:tcPr>
            <w:tcW w:w="809" w:type="dxa"/>
            <w:vAlign w:val="center"/>
          </w:tcPr>
          <w:p w:rsidR="00A70528" w:rsidRPr="009313A6" w:rsidRDefault="00A70528" w:rsidP="00977439">
            <w:pPr>
              <w:pStyle w:val="ab"/>
              <w:spacing w:after="0"/>
              <w:ind w:left="-110" w:right="-116"/>
              <w:jc w:val="center"/>
              <w:rPr>
                <w:sz w:val="24"/>
                <w:szCs w:val="24"/>
                <w:lang w:val="en-US"/>
              </w:rPr>
            </w:pPr>
            <w:r w:rsidRPr="009313A6">
              <w:rPr>
                <w:sz w:val="24"/>
                <w:szCs w:val="24"/>
              </w:rPr>
              <w:t>0,</w:t>
            </w:r>
            <w:r w:rsidRPr="009313A6">
              <w:rPr>
                <w:sz w:val="24"/>
                <w:szCs w:val="24"/>
                <w:lang w:val="en-US"/>
              </w:rPr>
              <w:t>83</w:t>
            </w:r>
          </w:p>
        </w:tc>
      </w:tr>
      <w:tr w:rsidR="00A70528" w:rsidRPr="009313A6" w:rsidTr="00977439">
        <w:trPr>
          <w:trHeight w:val="165"/>
        </w:trPr>
        <w:tc>
          <w:tcPr>
            <w:tcW w:w="2269" w:type="dxa"/>
            <w:vAlign w:val="center"/>
          </w:tcPr>
          <w:p w:rsidR="00A70528" w:rsidRPr="009313A6" w:rsidRDefault="00A70528" w:rsidP="00977439">
            <w:pPr>
              <w:pStyle w:val="ab"/>
              <w:spacing w:after="0"/>
              <w:ind w:left="-110" w:right="-116"/>
              <w:jc w:val="center"/>
              <w:rPr>
                <w:sz w:val="24"/>
                <w:szCs w:val="24"/>
              </w:rPr>
            </w:pPr>
            <w:r w:rsidRPr="009313A6">
              <w:rPr>
                <w:sz w:val="24"/>
                <w:szCs w:val="24"/>
              </w:rPr>
              <w:t>то же, бульдозера</w:t>
            </w:r>
          </w:p>
        </w:tc>
        <w:tc>
          <w:tcPr>
            <w:tcW w:w="7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маш</w:t>
            </w:r>
          </w:p>
        </w:tc>
        <w:tc>
          <w:tcPr>
            <w:tcW w:w="737" w:type="dxa"/>
            <w:vAlign w:val="center"/>
          </w:tcPr>
          <w:p w:rsidR="00A70528" w:rsidRPr="009313A6" w:rsidRDefault="00A70528" w:rsidP="00977439">
            <w:pPr>
              <w:pStyle w:val="ab"/>
              <w:spacing w:after="0"/>
              <w:ind w:left="-110" w:right="-116"/>
              <w:jc w:val="center"/>
              <w:rPr>
                <w:sz w:val="24"/>
                <w:szCs w:val="24"/>
              </w:rPr>
            </w:pPr>
            <w:r w:rsidRPr="009313A6">
              <w:rPr>
                <w:sz w:val="24"/>
                <w:szCs w:val="24"/>
              </w:rPr>
              <w:t>1</w:t>
            </w:r>
          </w:p>
        </w:tc>
        <w:tc>
          <w:tcPr>
            <w:tcW w:w="690" w:type="dxa"/>
            <w:vAlign w:val="center"/>
          </w:tcPr>
          <w:p w:rsidR="00A70528" w:rsidRPr="009313A6" w:rsidRDefault="00A70528" w:rsidP="00977439">
            <w:pPr>
              <w:pStyle w:val="ab"/>
              <w:spacing w:after="0"/>
              <w:ind w:left="-110" w:right="-116"/>
              <w:jc w:val="center"/>
              <w:rPr>
                <w:sz w:val="24"/>
                <w:szCs w:val="24"/>
              </w:rPr>
            </w:pPr>
            <w:r w:rsidRPr="009313A6">
              <w:rPr>
                <w:sz w:val="24"/>
                <w:szCs w:val="24"/>
              </w:rPr>
              <w:t>300</w:t>
            </w:r>
          </w:p>
        </w:tc>
        <w:tc>
          <w:tcPr>
            <w:tcW w:w="851" w:type="dxa"/>
            <w:vAlign w:val="center"/>
          </w:tcPr>
          <w:p w:rsidR="00A70528" w:rsidRPr="009313A6" w:rsidRDefault="00A70528" w:rsidP="00977439">
            <w:pPr>
              <w:pStyle w:val="ab"/>
              <w:spacing w:after="0"/>
              <w:ind w:left="-110" w:right="-116"/>
              <w:jc w:val="center"/>
              <w:rPr>
                <w:sz w:val="24"/>
                <w:szCs w:val="24"/>
              </w:rPr>
            </w:pPr>
            <w:r w:rsidRPr="009313A6">
              <w:rPr>
                <w:sz w:val="24"/>
                <w:szCs w:val="24"/>
              </w:rPr>
              <w:t>2</w:t>
            </w:r>
          </w:p>
        </w:tc>
        <w:tc>
          <w:tcPr>
            <w:tcW w:w="850" w:type="dxa"/>
            <w:vAlign w:val="center"/>
          </w:tcPr>
          <w:p w:rsidR="00A70528" w:rsidRPr="009313A6" w:rsidRDefault="00A70528" w:rsidP="00977439">
            <w:pPr>
              <w:jc w:val="center"/>
              <w:rPr>
                <w:sz w:val="24"/>
                <w:szCs w:val="24"/>
              </w:rPr>
            </w:pPr>
            <w:r w:rsidRPr="009313A6">
              <w:rPr>
                <w:sz w:val="24"/>
                <w:szCs w:val="24"/>
              </w:rPr>
              <w:t>–</w:t>
            </w:r>
          </w:p>
        </w:tc>
        <w:tc>
          <w:tcPr>
            <w:tcW w:w="791" w:type="dxa"/>
            <w:vAlign w:val="center"/>
          </w:tcPr>
          <w:p w:rsidR="00A70528" w:rsidRPr="009313A6" w:rsidRDefault="00A70528" w:rsidP="00977439">
            <w:pPr>
              <w:jc w:val="center"/>
              <w:rPr>
                <w:sz w:val="24"/>
                <w:szCs w:val="24"/>
              </w:rPr>
            </w:pPr>
            <w:r w:rsidRPr="009313A6">
              <w:rPr>
                <w:sz w:val="24"/>
                <w:szCs w:val="24"/>
              </w:rPr>
              <w:t>–</w:t>
            </w:r>
          </w:p>
        </w:tc>
        <w:tc>
          <w:tcPr>
            <w:tcW w:w="854" w:type="dxa"/>
            <w:vAlign w:val="center"/>
          </w:tcPr>
          <w:p w:rsidR="00A70528" w:rsidRPr="009313A6" w:rsidRDefault="00A70528" w:rsidP="00977439">
            <w:pPr>
              <w:jc w:val="center"/>
              <w:rPr>
                <w:sz w:val="24"/>
                <w:szCs w:val="24"/>
              </w:rPr>
            </w:pPr>
            <w:r w:rsidRPr="009313A6">
              <w:rPr>
                <w:sz w:val="24"/>
                <w:szCs w:val="24"/>
              </w:rPr>
              <w:t>–</w:t>
            </w:r>
          </w:p>
        </w:tc>
        <w:tc>
          <w:tcPr>
            <w:tcW w:w="850" w:type="dxa"/>
            <w:vAlign w:val="center"/>
          </w:tcPr>
          <w:p w:rsidR="00A70528" w:rsidRPr="009313A6" w:rsidRDefault="00A70528" w:rsidP="00977439">
            <w:pPr>
              <w:jc w:val="center"/>
              <w:rPr>
                <w:sz w:val="24"/>
                <w:szCs w:val="24"/>
              </w:rPr>
            </w:pPr>
            <w:r w:rsidRPr="009313A6">
              <w:rPr>
                <w:sz w:val="24"/>
                <w:szCs w:val="24"/>
              </w:rPr>
              <w:t>–</w:t>
            </w:r>
          </w:p>
        </w:tc>
        <w:tc>
          <w:tcPr>
            <w:tcW w:w="708" w:type="dxa"/>
            <w:vAlign w:val="center"/>
          </w:tcPr>
          <w:p w:rsidR="00A70528" w:rsidRPr="009313A6" w:rsidRDefault="00A70528" w:rsidP="00977439">
            <w:pPr>
              <w:pStyle w:val="ab"/>
              <w:spacing w:after="0"/>
              <w:ind w:left="-110" w:right="-116"/>
              <w:jc w:val="center"/>
              <w:rPr>
                <w:sz w:val="24"/>
                <w:szCs w:val="24"/>
              </w:rPr>
            </w:pPr>
            <w:r w:rsidRPr="009313A6">
              <w:rPr>
                <w:sz w:val="24"/>
                <w:szCs w:val="24"/>
              </w:rPr>
              <w:t>3.7</w:t>
            </w:r>
          </w:p>
        </w:tc>
        <w:tc>
          <w:tcPr>
            <w:tcW w:w="809" w:type="dxa"/>
            <w:vAlign w:val="center"/>
          </w:tcPr>
          <w:p w:rsidR="00A70528" w:rsidRPr="009313A6" w:rsidRDefault="00A70528" w:rsidP="00977439">
            <w:pPr>
              <w:pStyle w:val="ab"/>
              <w:spacing w:after="0"/>
              <w:ind w:left="-110" w:right="-116"/>
              <w:jc w:val="center"/>
              <w:rPr>
                <w:sz w:val="24"/>
                <w:szCs w:val="24"/>
                <w:lang w:val="en-US"/>
              </w:rPr>
            </w:pPr>
            <w:r w:rsidRPr="009313A6">
              <w:rPr>
                <w:sz w:val="24"/>
                <w:szCs w:val="24"/>
              </w:rPr>
              <w:t>0,0</w:t>
            </w:r>
            <w:r w:rsidRPr="009313A6">
              <w:rPr>
                <w:sz w:val="24"/>
                <w:szCs w:val="24"/>
                <w:lang w:val="en-US"/>
              </w:rPr>
              <w:t>17</w:t>
            </w:r>
          </w:p>
        </w:tc>
      </w:tr>
      <w:tr w:rsidR="00A70528" w:rsidRPr="009313A6" w:rsidTr="00977439">
        <w:trPr>
          <w:trHeight w:val="165"/>
        </w:trPr>
        <w:tc>
          <w:tcPr>
            <w:tcW w:w="2269" w:type="dxa"/>
            <w:vAlign w:val="center"/>
          </w:tcPr>
          <w:p w:rsidR="00A70528" w:rsidRPr="009313A6" w:rsidRDefault="00A70528" w:rsidP="00977439">
            <w:pPr>
              <w:pStyle w:val="ab"/>
              <w:spacing w:after="0"/>
              <w:ind w:left="-110" w:right="-116"/>
              <w:jc w:val="center"/>
              <w:rPr>
                <w:sz w:val="24"/>
                <w:szCs w:val="24"/>
              </w:rPr>
            </w:pPr>
            <w:r w:rsidRPr="009313A6">
              <w:rPr>
                <w:sz w:val="24"/>
                <w:szCs w:val="24"/>
              </w:rPr>
              <w:t>то же, экскаватора</w:t>
            </w:r>
          </w:p>
        </w:tc>
        <w:tc>
          <w:tcPr>
            <w:tcW w:w="709" w:type="dxa"/>
            <w:vAlign w:val="center"/>
          </w:tcPr>
          <w:p w:rsidR="00A70528" w:rsidRPr="009313A6" w:rsidRDefault="00A70528" w:rsidP="00977439">
            <w:pPr>
              <w:pStyle w:val="ab"/>
              <w:spacing w:after="0"/>
              <w:ind w:left="-110" w:right="-116"/>
              <w:jc w:val="center"/>
              <w:rPr>
                <w:sz w:val="24"/>
                <w:szCs w:val="24"/>
                <w:vertAlign w:val="superscript"/>
              </w:rPr>
            </w:pPr>
            <w:r w:rsidRPr="009313A6">
              <w:rPr>
                <w:sz w:val="24"/>
                <w:szCs w:val="24"/>
              </w:rPr>
              <w:t>маш</w:t>
            </w:r>
          </w:p>
        </w:tc>
        <w:tc>
          <w:tcPr>
            <w:tcW w:w="737" w:type="dxa"/>
            <w:vAlign w:val="center"/>
          </w:tcPr>
          <w:p w:rsidR="00A70528" w:rsidRPr="009313A6" w:rsidRDefault="00A70528" w:rsidP="00977439">
            <w:pPr>
              <w:pStyle w:val="ab"/>
              <w:spacing w:after="0"/>
              <w:ind w:left="-110" w:right="-116"/>
              <w:jc w:val="center"/>
              <w:rPr>
                <w:sz w:val="24"/>
                <w:szCs w:val="24"/>
              </w:rPr>
            </w:pPr>
            <w:r w:rsidRPr="009313A6">
              <w:rPr>
                <w:sz w:val="24"/>
                <w:szCs w:val="24"/>
              </w:rPr>
              <w:t>1</w:t>
            </w:r>
          </w:p>
        </w:tc>
        <w:tc>
          <w:tcPr>
            <w:tcW w:w="690" w:type="dxa"/>
            <w:vAlign w:val="center"/>
          </w:tcPr>
          <w:p w:rsidR="00A70528" w:rsidRPr="009313A6" w:rsidRDefault="00A70528" w:rsidP="00977439">
            <w:pPr>
              <w:pStyle w:val="ab"/>
              <w:spacing w:after="0"/>
              <w:ind w:left="-110" w:right="-116"/>
              <w:jc w:val="center"/>
              <w:rPr>
                <w:sz w:val="24"/>
                <w:szCs w:val="24"/>
              </w:rPr>
            </w:pPr>
            <w:r w:rsidRPr="009313A6">
              <w:rPr>
                <w:sz w:val="24"/>
                <w:szCs w:val="24"/>
              </w:rPr>
              <w:t>400</w:t>
            </w:r>
          </w:p>
        </w:tc>
        <w:tc>
          <w:tcPr>
            <w:tcW w:w="851" w:type="dxa"/>
            <w:vAlign w:val="center"/>
          </w:tcPr>
          <w:p w:rsidR="00A70528" w:rsidRPr="009313A6" w:rsidRDefault="00A70528" w:rsidP="00977439">
            <w:pPr>
              <w:pStyle w:val="ab"/>
              <w:spacing w:after="0"/>
              <w:ind w:left="-110" w:right="-116"/>
              <w:jc w:val="center"/>
              <w:rPr>
                <w:sz w:val="24"/>
                <w:szCs w:val="24"/>
              </w:rPr>
            </w:pPr>
            <w:r w:rsidRPr="009313A6">
              <w:rPr>
                <w:sz w:val="24"/>
                <w:szCs w:val="24"/>
              </w:rPr>
              <w:t>2</w:t>
            </w:r>
          </w:p>
        </w:tc>
        <w:tc>
          <w:tcPr>
            <w:tcW w:w="850" w:type="dxa"/>
            <w:vAlign w:val="center"/>
          </w:tcPr>
          <w:p w:rsidR="00A70528" w:rsidRPr="009313A6" w:rsidRDefault="00A70528" w:rsidP="00977439">
            <w:pPr>
              <w:jc w:val="center"/>
              <w:rPr>
                <w:sz w:val="24"/>
                <w:szCs w:val="24"/>
              </w:rPr>
            </w:pPr>
            <w:r w:rsidRPr="009313A6">
              <w:rPr>
                <w:sz w:val="24"/>
                <w:szCs w:val="24"/>
              </w:rPr>
              <w:t>–</w:t>
            </w:r>
          </w:p>
        </w:tc>
        <w:tc>
          <w:tcPr>
            <w:tcW w:w="791" w:type="dxa"/>
            <w:vAlign w:val="center"/>
          </w:tcPr>
          <w:p w:rsidR="00A70528" w:rsidRPr="009313A6" w:rsidRDefault="00A70528" w:rsidP="00977439">
            <w:pPr>
              <w:jc w:val="center"/>
              <w:rPr>
                <w:sz w:val="24"/>
                <w:szCs w:val="24"/>
              </w:rPr>
            </w:pPr>
            <w:r w:rsidRPr="009313A6">
              <w:rPr>
                <w:sz w:val="24"/>
                <w:szCs w:val="24"/>
              </w:rPr>
              <w:t>–</w:t>
            </w:r>
          </w:p>
        </w:tc>
        <w:tc>
          <w:tcPr>
            <w:tcW w:w="854" w:type="dxa"/>
            <w:vAlign w:val="center"/>
          </w:tcPr>
          <w:p w:rsidR="00A70528" w:rsidRPr="009313A6" w:rsidRDefault="00A70528" w:rsidP="00977439">
            <w:pPr>
              <w:jc w:val="center"/>
              <w:rPr>
                <w:sz w:val="24"/>
                <w:szCs w:val="24"/>
              </w:rPr>
            </w:pPr>
            <w:r w:rsidRPr="009313A6">
              <w:rPr>
                <w:sz w:val="24"/>
                <w:szCs w:val="24"/>
              </w:rPr>
              <w:t>–</w:t>
            </w:r>
          </w:p>
        </w:tc>
        <w:tc>
          <w:tcPr>
            <w:tcW w:w="850" w:type="dxa"/>
            <w:vAlign w:val="center"/>
          </w:tcPr>
          <w:p w:rsidR="00A70528" w:rsidRPr="009313A6" w:rsidRDefault="00A70528" w:rsidP="00977439">
            <w:pPr>
              <w:jc w:val="center"/>
              <w:rPr>
                <w:sz w:val="24"/>
                <w:szCs w:val="24"/>
              </w:rPr>
            </w:pPr>
            <w:r w:rsidRPr="009313A6">
              <w:rPr>
                <w:sz w:val="24"/>
                <w:szCs w:val="24"/>
              </w:rPr>
              <w:t>–</w:t>
            </w:r>
          </w:p>
        </w:tc>
        <w:tc>
          <w:tcPr>
            <w:tcW w:w="708" w:type="dxa"/>
            <w:vAlign w:val="center"/>
          </w:tcPr>
          <w:p w:rsidR="00A70528" w:rsidRPr="009313A6" w:rsidRDefault="00A70528" w:rsidP="00977439">
            <w:pPr>
              <w:pStyle w:val="ab"/>
              <w:spacing w:after="0"/>
              <w:ind w:left="-110" w:right="-116"/>
              <w:jc w:val="center"/>
              <w:rPr>
                <w:sz w:val="24"/>
                <w:szCs w:val="24"/>
              </w:rPr>
            </w:pPr>
            <w:r w:rsidRPr="009313A6">
              <w:rPr>
                <w:sz w:val="24"/>
                <w:szCs w:val="24"/>
              </w:rPr>
              <w:t>3.7</w:t>
            </w:r>
          </w:p>
        </w:tc>
        <w:tc>
          <w:tcPr>
            <w:tcW w:w="8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0,027</w:t>
            </w:r>
          </w:p>
        </w:tc>
      </w:tr>
      <w:tr w:rsidR="00A70528" w:rsidRPr="009313A6" w:rsidTr="00977439">
        <w:trPr>
          <w:trHeight w:val="364"/>
        </w:trPr>
        <w:tc>
          <w:tcPr>
            <w:tcW w:w="10118" w:type="dxa"/>
            <w:gridSpan w:val="11"/>
            <w:vAlign w:val="center"/>
          </w:tcPr>
          <w:p w:rsidR="00A70528" w:rsidRPr="009313A6" w:rsidRDefault="00A70528" w:rsidP="00977439">
            <w:pPr>
              <w:pStyle w:val="ab"/>
              <w:spacing w:after="0"/>
              <w:ind w:left="-110" w:right="-116"/>
              <w:jc w:val="center"/>
              <w:rPr>
                <w:sz w:val="24"/>
                <w:szCs w:val="24"/>
              </w:rPr>
            </w:pPr>
            <w:r w:rsidRPr="009313A6">
              <w:rPr>
                <w:sz w:val="24"/>
                <w:szCs w:val="24"/>
              </w:rPr>
              <w:t>Хозяйственно-бытовые нужды</w:t>
            </w:r>
          </w:p>
        </w:tc>
      </w:tr>
      <w:tr w:rsidR="00A70528" w:rsidRPr="009313A6" w:rsidTr="00977439">
        <w:trPr>
          <w:trHeight w:val="165"/>
        </w:trPr>
        <w:tc>
          <w:tcPr>
            <w:tcW w:w="2269" w:type="dxa"/>
            <w:vAlign w:val="center"/>
          </w:tcPr>
          <w:p w:rsidR="00A70528" w:rsidRPr="009313A6" w:rsidRDefault="00A70528" w:rsidP="00977439">
            <w:pPr>
              <w:pStyle w:val="ab"/>
              <w:spacing w:after="0"/>
              <w:ind w:left="-110" w:right="-116"/>
              <w:jc w:val="center"/>
              <w:rPr>
                <w:sz w:val="24"/>
                <w:szCs w:val="24"/>
              </w:rPr>
            </w:pPr>
            <w:r w:rsidRPr="009313A6">
              <w:rPr>
                <w:sz w:val="24"/>
                <w:szCs w:val="24"/>
              </w:rPr>
              <w:t>Хоз.-пит. нужды</w:t>
            </w:r>
          </w:p>
        </w:tc>
        <w:tc>
          <w:tcPr>
            <w:tcW w:w="7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1 раб.</w:t>
            </w:r>
          </w:p>
        </w:tc>
        <w:tc>
          <w:tcPr>
            <w:tcW w:w="737" w:type="dxa"/>
            <w:vAlign w:val="center"/>
          </w:tcPr>
          <w:p w:rsidR="00A70528" w:rsidRPr="009313A6" w:rsidRDefault="00A70528" w:rsidP="00977439">
            <w:pPr>
              <w:pStyle w:val="ab"/>
              <w:spacing w:after="0"/>
              <w:ind w:left="-110" w:right="-116"/>
              <w:jc w:val="center"/>
              <w:rPr>
                <w:sz w:val="24"/>
                <w:szCs w:val="24"/>
              </w:rPr>
            </w:pPr>
            <w:r w:rsidRPr="009313A6">
              <w:rPr>
                <w:sz w:val="24"/>
                <w:szCs w:val="24"/>
              </w:rPr>
              <w:t>70</w:t>
            </w:r>
          </w:p>
        </w:tc>
        <w:tc>
          <w:tcPr>
            <w:tcW w:w="690" w:type="dxa"/>
            <w:vAlign w:val="center"/>
          </w:tcPr>
          <w:p w:rsidR="00A70528" w:rsidRPr="009313A6" w:rsidRDefault="00A70528" w:rsidP="00977439">
            <w:pPr>
              <w:pStyle w:val="ab"/>
              <w:spacing w:after="0"/>
              <w:ind w:left="-110" w:right="-116"/>
              <w:jc w:val="center"/>
              <w:rPr>
                <w:sz w:val="24"/>
                <w:szCs w:val="24"/>
              </w:rPr>
            </w:pPr>
            <w:r w:rsidRPr="009313A6">
              <w:rPr>
                <w:sz w:val="24"/>
                <w:szCs w:val="24"/>
              </w:rPr>
              <w:t>–</w:t>
            </w:r>
          </w:p>
        </w:tc>
        <w:tc>
          <w:tcPr>
            <w:tcW w:w="851" w:type="dxa"/>
            <w:vAlign w:val="center"/>
          </w:tcPr>
          <w:p w:rsidR="00A70528" w:rsidRPr="009313A6" w:rsidRDefault="00A70528" w:rsidP="00977439">
            <w:pPr>
              <w:pStyle w:val="ab"/>
              <w:spacing w:after="0"/>
              <w:ind w:left="-110" w:right="-116"/>
              <w:jc w:val="center"/>
              <w:rPr>
                <w:sz w:val="24"/>
                <w:szCs w:val="24"/>
              </w:rPr>
            </w:pPr>
            <w:r w:rsidRPr="009313A6">
              <w:rPr>
                <w:sz w:val="24"/>
                <w:szCs w:val="24"/>
              </w:rPr>
              <w:t>2,7</w:t>
            </w:r>
          </w:p>
        </w:tc>
        <w:tc>
          <w:tcPr>
            <w:tcW w:w="850" w:type="dxa"/>
            <w:vAlign w:val="center"/>
          </w:tcPr>
          <w:p w:rsidR="00A70528" w:rsidRPr="009313A6" w:rsidRDefault="00A70528" w:rsidP="00977439">
            <w:pPr>
              <w:pStyle w:val="ab"/>
              <w:spacing w:after="0"/>
              <w:ind w:left="-110" w:right="-116"/>
              <w:jc w:val="center"/>
              <w:rPr>
                <w:sz w:val="24"/>
                <w:szCs w:val="24"/>
                <w:lang w:val="en-US"/>
              </w:rPr>
            </w:pPr>
            <w:r w:rsidRPr="009313A6">
              <w:rPr>
                <w:sz w:val="24"/>
                <w:szCs w:val="24"/>
                <w:lang w:val="en-US"/>
              </w:rPr>
              <w:t>70</w:t>
            </w:r>
          </w:p>
        </w:tc>
        <w:tc>
          <w:tcPr>
            <w:tcW w:w="791" w:type="dxa"/>
            <w:vAlign w:val="center"/>
          </w:tcPr>
          <w:p w:rsidR="00A70528" w:rsidRPr="009313A6" w:rsidRDefault="00A70528" w:rsidP="00977439">
            <w:pPr>
              <w:pStyle w:val="ab"/>
              <w:spacing w:after="0"/>
              <w:ind w:left="-110" w:right="-116"/>
              <w:jc w:val="center"/>
              <w:rPr>
                <w:sz w:val="24"/>
                <w:szCs w:val="24"/>
              </w:rPr>
            </w:pPr>
            <w:r w:rsidRPr="009313A6">
              <w:rPr>
                <w:sz w:val="24"/>
                <w:szCs w:val="24"/>
              </w:rPr>
              <w:t>25</w:t>
            </w:r>
          </w:p>
        </w:tc>
        <w:tc>
          <w:tcPr>
            <w:tcW w:w="854" w:type="dxa"/>
            <w:vAlign w:val="center"/>
          </w:tcPr>
          <w:p w:rsidR="00A70528" w:rsidRPr="009313A6" w:rsidRDefault="00A70528" w:rsidP="00977439">
            <w:pPr>
              <w:jc w:val="center"/>
              <w:rPr>
                <w:sz w:val="24"/>
                <w:szCs w:val="24"/>
              </w:rPr>
            </w:pPr>
            <w:r w:rsidRPr="009313A6">
              <w:rPr>
                <w:sz w:val="24"/>
                <w:szCs w:val="24"/>
              </w:rPr>
              <w:t>–</w:t>
            </w:r>
          </w:p>
        </w:tc>
        <w:tc>
          <w:tcPr>
            <w:tcW w:w="850" w:type="dxa"/>
            <w:vAlign w:val="center"/>
          </w:tcPr>
          <w:p w:rsidR="00A70528" w:rsidRPr="009313A6" w:rsidRDefault="00A70528" w:rsidP="00977439">
            <w:pPr>
              <w:jc w:val="center"/>
              <w:rPr>
                <w:sz w:val="24"/>
                <w:szCs w:val="24"/>
              </w:rPr>
            </w:pPr>
            <w:r w:rsidRPr="009313A6">
              <w:rPr>
                <w:sz w:val="24"/>
                <w:szCs w:val="24"/>
              </w:rPr>
              <w:t>–</w:t>
            </w:r>
          </w:p>
        </w:tc>
        <w:tc>
          <w:tcPr>
            <w:tcW w:w="708" w:type="dxa"/>
            <w:vAlign w:val="center"/>
          </w:tcPr>
          <w:p w:rsidR="00A70528" w:rsidRPr="009313A6" w:rsidRDefault="00A70528" w:rsidP="00977439">
            <w:pPr>
              <w:pStyle w:val="ab"/>
              <w:spacing w:after="0"/>
              <w:ind w:left="-110" w:right="-116"/>
              <w:jc w:val="center"/>
              <w:rPr>
                <w:sz w:val="24"/>
                <w:szCs w:val="24"/>
              </w:rPr>
            </w:pPr>
            <w:r w:rsidRPr="009313A6">
              <w:rPr>
                <w:sz w:val="24"/>
                <w:szCs w:val="24"/>
              </w:rPr>
              <w:t>3.8</w:t>
            </w:r>
          </w:p>
        </w:tc>
        <w:tc>
          <w:tcPr>
            <w:tcW w:w="8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0,164</w:t>
            </w:r>
          </w:p>
        </w:tc>
      </w:tr>
      <w:tr w:rsidR="00A70528" w:rsidRPr="009313A6" w:rsidTr="00977439">
        <w:trPr>
          <w:trHeight w:val="221"/>
        </w:trPr>
        <w:tc>
          <w:tcPr>
            <w:tcW w:w="2269" w:type="dxa"/>
            <w:vAlign w:val="center"/>
          </w:tcPr>
          <w:p w:rsidR="00A70528" w:rsidRPr="009313A6" w:rsidRDefault="00A70528" w:rsidP="00977439">
            <w:pPr>
              <w:pStyle w:val="ab"/>
              <w:spacing w:after="0"/>
              <w:ind w:left="-110" w:right="-116"/>
              <w:jc w:val="center"/>
              <w:rPr>
                <w:sz w:val="24"/>
                <w:szCs w:val="24"/>
              </w:rPr>
            </w:pPr>
            <w:r w:rsidRPr="009313A6">
              <w:rPr>
                <w:sz w:val="24"/>
                <w:szCs w:val="24"/>
              </w:rPr>
              <w:t>Пользов. душем</w:t>
            </w:r>
          </w:p>
        </w:tc>
        <w:tc>
          <w:tcPr>
            <w:tcW w:w="7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1 раб.</w:t>
            </w:r>
          </w:p>
        </w:tc>
        <w:tc>
          <w:tcPr>
            <w:tcW w:w="737" w:type="dxa"/>
            <w:vAlign w:val="center"/>
          </w:tcPr>
          <w:p w:rsidR="00A70528" w:rsidRPr="009313A6" w:rsidRDefault="00A70528" w:rsidP="00977439">
            <w:pPr>
              <w:pStyle w:val="ab"/>
              <w:spacing w:after="0"/>
              <w:ind w:left="-110" w:right="-116"/>
              <w:jc w:val="center"/>
              <w:rPr>
                <w:sz w:val="24"/>
                <w:szCs w:val="24"/>
              </w:rPr>
            </w:pPr>
            <w:r w:rsidRPr="009313A6">
              <w:rPr>
                <w:sz w:val="24"/>
                <w:szCs w:val="24"/>
              </w:rPr>
              <w:t>62</w:t>
            </w:r>
          </w:p>
        </w:tc>
        <w:tc>
          <w:tcPr>
            <w:tcW w:w="690" w:type="dxa"/>
            <w:vAlign w:val="center"/>
          </w:tcPr>
          <w:p w:rsidR="00A70528" w:rsidRPr="009313A6" w:rsidRDefault="00A70528" w:rsidP="00977439">
            <w:pPr>
              <w:jc w:val="center"/>
              <w:rPr>
                <w:sz w:val="24"/>
                <w:szCs w:val="24"/>
              </w:rPr>
            </w:pPr>
            <w:r w:rsidRPr="009313A6">
              <w:rPr>
                <w:sz w:val="24"/>
                <w:szCs w:val="24"/>
              </w:rPr>
              <w:t>–</w:t>
            </w:r>
          </w:p>
        </w:tc>
        <w:tc>
          <w:tcPr>
            <w:tcW w:w="851" w:type="dxa"/>
            <w:vAlign w:val="center"/>
          </w:tcPr>
          <w:p w:rsidR="00A70528" w:rsidRPr="009313A6" w:rsidRDefault="00A70528" w:rsidP="00977439">
            <w:pPr>
              <w:jc w:val="center"/>
              <w:rPr>
                <w:sz w:val="24"/>
                <w:szCs w:val="24"/>
              </w:rPr>
            </w:pPr>
            <w:r w:rsidRPr="009313A6">
              <w:rPr>
                <w:sz w:val="24"/>
                <w:szCs w:val="24"/>
              </w:rPr>
              <w:t>–</w:t>
            </w:r>
          </w:p>
        </w:tc>
        <w:tc>
          <w:tcPr>
            <w:tcW w:w="850" w:type="dxa"/>
            <w:vAlign w:val="center"/>
          </w:tcPr>
          <w:p w:rsidR="00A70528" w:rsidRPr="009313A6" w:rsidRDefault="00A70528" w:rsidP="00977439">
            <w:pPr>
              <w:pStyle w:val="ab"/>
              <w:spacing w:after="0"/>
              <w:ind w:left="-110" w:right="-116"/>
              <w:jc w:val="center"/>
              <w:rPr>
                <w:sz w:val="24"/>
                <w:szCs w:val="24"/>
              </w:rPr>
            </w:pPr>
            <w:r w:rsidRPr="009313A6">
              <w:rPr>
                <w:sz w:val="24"/>
                <w:szCs w:val="24"/>
              </w:rPr>
              <w:t>62</w:t>
            </w:r>
          </w:p>
        </w:tc>
        <w:tc>
          <w:tcPr>
            <w:tcW w:w="791" w:type="dxa"/>
            <w:vAlign w:val="center"/>
          </w:tcPr>
          <w:p w:rsidR="00A70528" w:rsidRPr="009313A6" w:rsidRDefault="00A70528" w:rsidP="00977439">
            <w:pPr>
              <w:pStyle w:val="ab"/>
              <w:spacing w:after="0"/>
              <w:ind w:left="-110" w:right="-116"/>
              <w:jc w:val="center"/>
              <w:rPr>
                <w:sz w:val="24"/>
                <w:szCs w:val="24"/>
              </w:rPr>
            </w:pPr>
            <w:r w:rsidRPr="009313A6">
              <w:rPr>
                <w:sz w:val="24"/>
                <w:szCs w:val="24"/>
              </w:rPr>
              <w:t>–</w:t>
            </w:r>
          </w:p>
        </w:tc>
        <w:tc>
          <w:tcPr>
            <w:tcW w:w="854" w:type="dxa"/>
            <w:vAlign w:val="center"/>
          </w:tcPr>
          <w:p w:rsidR="00A70528" w:rsidRPr="009313A6" w:rsidRDefault="00A70528" w:rsidP="00977439">
            <w:pPr>
              <w:pStyle w:val="ab"/>
              <w:spacing w:after="0"/>
              <w:ind w:left="-110" w:right="-116"/>
              <w:jc w:val="center"/>
              <w:rPr>
                <w:sz w:val="24"/>
                <w:szCs w:val="24"/>
              </w:rPr>
            </w:pPr>
            <w:r w:rsidRPr="009313A6">
              <w:rPr>
                <w:sz w:val="24"/>
                <w:szCs w:val="24"/>
              </w:rPr>
              <w:t>36</w:t>
            </w:r>
          </w:p>
        </w:tc>
        <w:tc>
          <w:tcPr>
            <w:tcW w:w="850" w:type="dxa"/>
            <w:vAlign w:val="center"/>
          </w:tcPr>
          <w:p w:rsidR="00A70528" w:rsidRPr="009313A6" w:rsidRDefault="00A70528" w:rsidP="00977439">
            <w:pPr>
              <w:pStyle w:val="ab"/>
              <w:spacing w:after="0"/>
              <w:ind w:left="-110" w:right="-116"/>
              <w:jc w:val="center"/>
              <w:rPr>
                <w:sz w:val="24"/>
                <w:szCs w:val="24"/>
                <w:lang w:val="en-US"/>
              </w:rPr>
            </w:pPr>
            <w:r w:rsidRPr="009313A6">
              <w:rPr>
                <w:sz w:val="24"/>
                <w:szCs w:val="24"/>
              </w:rPr>
              <w:t>–</w:t>
            </w:r>
          </w:p>
        </w:tc>
        <w:tc>
          <w:tcPr>
            <w:tcW w:w="708" w:type="dxa"/>
            <w:vAlign w:val="center"/>
          </w:tcPr>
          <w:p w:rsidR="00A70528" w:rsidRPr="009313A6" w:rsidRDefault="00A70528" w:rsidP="00977439">
            <w:pPr>
              <w:pStyle w:val="ab"/>
              <w:spacing w:after="0"/>
              <w:ind w:left="-110" w:right="-116"/>
              <w:jc w:val="center"/>
              <w:rPr>
                <w:sz w:val="24"/>
                <w:szCs w:val="24"/>
              </w:rPr>
            </w:pPr>
            <w:r w:rsidRPr="009313A6">
              <w:rPr>
                <w:sz w:val="24"/>
                <w:szCs w:val="24"/>
              </w:rPr>
              <w:t>3.9</w:t>
            </w:r>
          </w:p>
        </w:tc>
        <w:tc>
          <w:tcPr>
            <w:tcW w:w="809" w:type="dxa"/>
            <w:vAlign w:val="center"/>
          </w:tcPr>
          <w:p w:rsidR="00A70528" w:rsidRPr="009313A6" w:rsidRDefault="00A70528" w:rsidP="00977439">
            <w:pPr>
              <w:pStyle w:val="ab"/>
              <w:spacing w:after="0"/>
              <w:ind w:left="-110" w:right="-116"/>
              <w:jc w:val="center"/>
              <w:rPr>
                <w:sz w:val="24"/>
                <w:szCs w:val="24"/>
                <w:lang w:val="en-US"/>
              </w:rPr>
            </w:pPr>
            <w:r w:rsidRPr="009313A6">
              <w:rPr>
                <w:sz w:val="24"/>
                <w:szCs w:val="24"/>
              </w:rPr>
              <w:t>0,</w:t>
            </w:r>
            <w:r w:rsidRPr="009313A6">
              <w:rPr>
                <w:sz w:val="24"/>
                <w:szCs w:val="24"/>
                <w:lang w:val="en-US"/>
              </w:rPr>
              <w:t>82</w:t>
            </w:r>
          </w:p>
        </w:tc>
      </w:tr>
      <w:tr w:rsidR="00A70528" w:rsidRPr="009313A6" w:rsidTr="00977439">
        <w:trPr>
          <w:trHeight w:val="165"/>
        </w:trPr>
        <w:tc>
          <w:tcPr>
            <w:tcW w:w="2269" w:type="dxa"/>
            <w:vAlign w:val="center"/>
          </w:tcPr>
          <w:p w:rsidR="00A70528" w:rsidRPr="009313A6" w:rsidRDefault="00A70528" w:rsidP="00977439">
            <w:pPr>
              <w:pStyle w:val="ab"/>
              <w:spacing w:after="0"/>
              <w:ind w:left="-110" w:right="-116"/>
              <w:jc w:val="center"/>
              <w:rPr>
                <w:sz w:val="24"/>
                <w:szCs w:val="24"/>
              </w:rPr>
            </w:pPr>
            <w:r w:rsidRPr="009313A6">
              <w:rPr>
                <w:sz w:val="24"/>
                <w:szCs w:val="24"/>
              </w:rPr>
              <w:t>Пожаротушение</w:t>
            </w:r>
          </w:p>
        </w:tc>
        <w:tc>
          <w:tcPr>
            <w:tcW w:w="7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л/с</w:t>
            </w:r>
          </w:p>
        </w:tc>
        <w:tc>
          <w:tcPr>
            <w:tcW w:w="737" w:type="dxa"/>
            <w:vAlign w:val="center"/>
          </w:tcPr>
          <w:p w:rsidR="00A70528" w:rsidRPr="009313A6" w:rsidRDefault="00A70528" w:rsidP="00977439">
            <w:pPr>
              <w:pStyle w:val="ab"/>
              <w:spacing w:after="0"/>
              <w:ind w:left="-110" w:right="-116"/>
              <w:jc w:val="center"/>
              <w:rPr>
                <w:sz w:val="24"/>
                <w:szCs w:val="24"/>
              </w:rPr>
            </w:pPr>
            <w:r w:rsidRPr="009313A6">
              <w:rPr>
                <w:sz w:val="24"/>
                <w:szCs w:val="24"/>
              </w:rPr>
              <w:t xml:space="preserve">до </w:t>
            </w:r>
            <w:smartTag w:uri="urn:schemas-microsoft-com:office:smarttags" w:element="metricconverter">
              <w:smartTagPr>
                <w:attr w:name="ProductID" w:val="10 га"/>
              </w:smartTagPr>
              <w:r w:rsidRPr="009313A6">
                <w:rPr>
                  <w:sz w:val="24"/>
                  <w:szCs w:val="24"/>
                </w:rPr>
                <w:t>10 га</w:t>
              </w:r>
            </w:smartTag>
          </w:p>
        </w:tc>
        <w:tc>
          <w:tcPr>
            <w:tcW w:w="690" w:type="dxa"/>
            <w:vAlign w:val="center"/>
          </w:tcPr>
          <w:p w:rsidR="00A70528" w:rsidRPr="009313A6" w:rsidRDefault="00A70528" w:rsidP="00977439">
            <w:pPr>
              <w:jc w:val="center"/>
              <w:rPr>
                <w:sz w:val="24"/>
                <w:szCs w:val="24"/>
              </w:rPr>
            </w:pPr>
            <w:r w:rsidRPr="009313A6">
              <w:rPr>
                <w:sz w:val="24"/>
                <w:szCs w:val="24"/>
              </w:rPr>
              <w:t>–</w:t>
            </w:r>
          </w:p>
        </w:tc>
        <w:tc>
          <w:tcPr>
            <w:tcW w:w="851" w:type="dxa"/>
            <w:vAlign w:val="center"/>
          </w:tcPr>
          <w:p w:rsidR="00A70528" w:rsidRPr="009313A6" w:rsidRDefault="00A70528" w:rsidP="00977439">
            <w:pPr>
              <w:jc w:val="center"/>
              <w:rPr>
                <w:sz w:val="24"/>
                <w:szCs w:val="24"/>
              </w:rPr>
            </w:pPr>
            <w:r w:rsidRPr="009313A6">
              <w:rPr>
                <w:sz w:val="24"/>
                <w:szCs w:val="24"/>
              </w:rPr>
              <w:t>–</w:t>
            </w:r>
          </w:p>
        </w:tc>
        <w:tc>
          <w:tcPr>
            <w:tcW w:w="850" w:type="dxa"/>
            <w:vAlign w:val="center"/>
          </w:tcPr>
          <w:p w:rsidR="00A70528" w:rsidRPr="009313A6" w:rsidRDefault="00A70528" w:rsidP="00977439">
            <w:pPr>
              <w:jc w:val="center"/>
              <w:rPr>
                <w:sz w:val="24"/>
                <w:szCs w:val="24"/>
              </w:rPr>
            </w:pPr>
            <w:r w:rsidRPr="009313A6">
              <w:rPr>
                <w:sz w:val="24"/>
                <w:szCs w:val="24"/>
              </w:rPr>
              <w:t>–</w:t>
            </w:r>
          </w:p>
        </w:tc>
        <w:tc>
          <w:tcPr>
            <w:tcW w:w="791" w:type="dxa"/>
            <w:vAlign w:val="center"/>
          </w:tcPr>
          <w:p w:rsidR="00A70528" w:rsidRPr="009313A6" w:rsidRDefault="00A70528" w:rsidP="00977439">
            <w:pPr>
              <w:jc w:val="center"/>
              <w:rPr>
                <w:sz w:val="24"/>
                <w:szCs w:val="24"/>
              </w:rPr>
            </w:pPr>
            <w:r w:rsidRPr="009313A6">
              <w:rPr>
                <w:sz w:val="24"/>
                <w:szCs w:val="24"/>
              </w:rPr>
              <w:t>–</w:t>
            </w:r>
          </w:p>
        </w:tc>
        <w:tc>
          <w:tcPr>
            <w:tcW w:w="854" w:type="dxa"/>
            <w:vAlign w:val="center"/>
          </w:tcPr>
          <w:p w:rsidR="00A70528" w:rsidRPr="009313A6" w:rsidRDefault="00A70528" w:rsidP="00977439">
            <w:pPr>
              <w:jc w:val="center"/>
              <w:rPr>
                <w:sz w:val="24"/>
                <w:szCs w:val="24"/>
              </w:rPr>
            </w:pPr>
            <w:r w:rsidRPr="009313A6">
              <w:rPr>
                <w:sz w:val="24"/>
                <w:szCs w:val="24"/>
              </w:rPr>
              <w:t>–</w:t>
            </w:r>
          </w:p>
        </w:tc>
        <w:tc>
          <w:tcPr>
            <w:tcW w:w="850" w:type="dxa"/>
            <w:vAlign w:val="center"/>
          </w:tcPr>
          <w:p w:rsidR="00A70528" w:rsidRPr="009313A6" w:rsidRDefault="00A70528" w:rsidP="00977439">
            <w:pPr>
              <w:jc w:val="center"/>
              <w:rPr>
                <w:sz w:val="24"/>
                <w:szCs w:val="24"/>
              </w:rPr>
            </w:pPr>
            <w:r w:rsidRPr="009313A6">
              <w:rPr>
                <w:sz w:val="24"/>
                <w:szCs w:val="24"/>
              </w:rPr>
              <w:t>–</w:t>
            </w:r>
          </w:p>
        </w:tc>
        <w:tc>
          <w:tcPr>
            <w:tcW w:w="708" w:type="dxa"/>
            <w:vAlign w:val="center"/>
          </w:tcPr>
          <w:p w:rsidR="00A70528" w:rsidRPr="009313A6" w:rsidRDefault="00A70528" w:rsidP="00977439">
            <w:pPr>
              <w:pStyle w:val="ab"/>
              <w:spacing w:after="0"/>
              <w:ind w:left="-110" w:right="-116"/>
              <w:jc w:val="center"/>
              <w:rPr>
                <w:sz w:val="24"/>
                <w:szCs w:val="24"/>
              </w:rPr>
            </w:pPr>
            <w:r w:rsidRPr="009313A6">
              <w:rPr>
                <w:sz w:val="24"/>
                <w:szCs w:val="24"/>
              </w:rPr>
              <w:t>–</w:t>
            </w:r>
          </w:p>
        </w:tc>
        <w:tc>
          <w:tcPr>
            <w:tcW w:w="809" w:type="dxa"/>
            <w:vAlign w:val="center"/>
          </w:tcPr>
          <w:p w:rsidR="00A70528" w:rsidRPr="009313A6" w:rsidRDefault="00A70528" w:rsidP="00977439">
            <w:pPr>
              <w:pStyle w:val="ab"/>
              <w:spacing w:after="0"/>
              <w:ind w:left="-110" w:right="-116"/>
              <w:jc w:val="center"/>
              <w:rPr>
                <w:sz w:val="24"/>
                <w:szCs w:val="24"/>
              </w:rPr>
            </w:pPr>
            <w:r w:rsidRPr="009313A6">
              <w:rPr>
                <w:sz w:val="24"/>
                <w:szCs w:val="24"/>
              </w:rPr>
              <w:t>10</w:t>
            </w:r>
          </w:p>
        </w:tc>
      </w:tr>
    </w:tbl>
    <w:p w:rsidR="00A70528" w:rsidRDefault="00A70528" w:rsidP="00A70528">
      <w:pPr>
        <w:ind w:left="294" w:right="183"/>
        <w:jc w:val="both"/>
        <w:rPr>
          <w:sz w:val="28"/>
          <w:szCs w:val="28"/>
        </w:rPr>
      </w:pPr>
    </w:p>
    <w:p w:rsidR="00A70528" w:rsidRPr="00347BE9" w:rsidRDefault="00A70528" w:rsidP="00A70528">
      <w:pPr>
        <w:ind w:right="183" w:firstLine="567"/>
        <w:jc w:val="both"/>
        <w:rPr>
          <w:sz w:val="28"/>
          <w:szCs w:val="28"/>
        </w:rPr>
      </w:pPr>
      <w:r w:rsidRPr="00347BE9">
        <w:rPr>
          <w:position w:val="-14"/>
          <w:sz w:val="28"/>
          <w:szCs w:val="28"/>
        </w:rPr>
        <w:object w:dxaOrig="7580" w:dyaOrig="380">
          <v:shape id="_x0000_i1071" type="#_x0000_t75" style="width:381.05pt;height:19.7pt" o:ole="">
            <v:imagedata r:id="rId95" o:title=""/>
          </v:shape>
          <o:OLEObject Type="Embed" ProgID="Equation.3" ShapeID="_x0000_i1071" DrawAspect="Content" ObjectID="_1682622211" r:id="rId96"/>
        </w:object>
      </w:r>
    </w:p>
    <w:p w:rsidR="00A70528" w:rsidRDefault="00A70528" w:rsidP="00A70528">
      <w:pPr>
        <w:ind w:right="183" w:firstLine="567"/>
        <w:jc w:val="both"/>
        <w:rPr>
          <w:sz w:val="28"/>
          <w:szCs w:val="28"/>
        </w:rPr>
      </w:pPr>
      <w:r w:rsidRPr="004C4B5E">
        <w:rPr>
          <w:sz w:val="28"/>
          <w:szCs w:val="28"/>
        </w:rPr>
        <w:t xml:space="preserve">Для определения периода наиболее напряженной работы водопровода строится график водопотребления на строительной площадке. Итоговый график вычерчивается в виде диаграммы как суммарный объем водопотребления по месяцам строительства (таблица </w:t>
      </w:r>
      <w:r>
        <w:rPr>
          <w:sz w:val="28"/>
          <w:szCs w:val="28"/>
        </w:rPr>
        <w:t>12)</w:t>
      </w:r>
      <w:r w:rsidRPr="004C4B5E">
        <w:rPr>
          <w:sz w:val="28"/>
          <w:szCs w:val="28"/>
        </w:rPr>
        <w:t xml:space="preserve">. </w:t>
      </w:r>
    </w:p>
    <w:p w:rsidR="00A70528" w:rsidRDefault="00A70528" w:rsidP="00A70528">
      <w:pPr>
        <w:ind w:right="183" w:firstLine="567"/>
        <w:jc w:val="both"/>
        <w:rPr>
          <w:sz w:val="28"/>
          <w:szCs w:val="28"/>
        </w:rPr>
      </w:pPr>
      <w:r w:rsidRPr="004C4B5E">
        <w:rPr>
          <w:sz w:val="28"/>
          <w:szCs w:val="28"/>
        </w:rPr>
        <w:t xml:space="preserve">Таблица </w:t>
      </w:r>
      <w:r>
        <w:rPr>
          <w:sz w:val="28"/>
          <w:szCs w:val="28"/>
        </w:rPr>
        <w:t>4.14</w:t>
      </w:r>
      <w:r w:rsidRPr="004C4B5E">
        <w:rPr>
          <w:sz w:val="28"/>
          <w:szCs w:val="28"/>
        </w:rPr>
        <w:t xml:space="preserve"> – График водопотребления на строительной площадке</w:t>
      </w:r>
    </w:p>
    <w:tbl>
      <w:tblPr>
        <w:tblW w:w="1021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1"/>
        <w:gridCol w:w="1428"/>
        <w:gridCol w:w="425"/>
        <w:gridCol w:w="425"/>
        <w:gridCol w:w="426"/>
        <w:gridCol w:w="425"/>
        <w:gridCol w:w="425"/>
        <w:gridCol w:w="425"/>
        <w:gridCol w:w="426"/>
        <w:gridCol w:w="425"/>
        <w:gridCol w:w="425"/>
        <w:gridCol w:w="425"/>
        <w:gridCol w:w="426"/>
        <w:gridCol w:w="425"/>
      </w:tblGrid>
      <w:tr w:rsidR="00A70528" w:rsidRPr="009313A6" w:rsidTr="00977439">
        <w:trPr>
          <w:cantSplit/>
          <w:trHeight w:val="1134"/>
          <w:jc w:val="right"/>
        </w:trPr>
        <w:tc>
          <w:tcPr>
            <w:tcW w:w="3681" w:type="dxa"/>
            <w:shd w:val="clear" w:color="auto" w:fill="auto"/>
            <w:vAlign w:val="center"/>
          </w:tcPr>
          <w:p w:rsidR="00A70528" w:rsidRPr="009313A6" w:rsidRDefault="00A70528" w:rsidP="00977439">
            <w:pPr>
              <w:pStyle w:val="ab"/>
              <w:spacing w:after="0"/>
              <w:jc w:val="center"/>
              <w:rPr>
                <w:b/>
                <w:sz w:val="24"/>
                <w:szCs w:val="24"/>
              </w:rPr>
            </w:pPr>
            <w:r w:rsidRPr="009313A6">
              <w:rPr>
                <w:sz w:val="24"/>
                <w:szCs w:val="24"/>
              </w:rPr>
              <w:t>Наименован работ</w:t>
            </w:r>
          </w:p>
        </w:tc>
        <w:tc>
          <w:tcPr>
            <w:tcW w:w="1428" w:type="dxa"/>
            <w:shd w:val="clear" w:color="auto" w:fill="auto"/>
          </w:tcPr>
          <w:p w:rsidR="00A70528" w:rsidRPr="009313A6" w:rsidRDefault="00A70528" w:rsidP="00977439">
            <w:pPr>
              <w:ind w:left="-52" w:right="-49"/>
              <w:jc w:val="center"/>
              <w:rPr>
                <w:sz w:val="24"/>
                <w:szCs w:val="24"/>
              </w:rPr>
            </w:pPr>
            <w:r w:rsidRPr="009313A6">
              <w:rPr>
                <w:sz w:val="24"/>
                <w:szCs w:val="24"/>
              </w:rPr>
              <w:t>Водо-потреб-ление, л/с</w:t>
            </w:r>
          </w:p>
        </w:tc>
        <w:tc>
          <w:tcPr>
            <w:tcW w:w="425" w:type="dxa"/>
            <w:textDirection w:val="btLr"/>
            <w:vAlign w:val="center"/>
          </w:tcPr>
          <w:p w:rsidR="00A70528" w:rsidRPr="009313A6" w:rsidRDefault="00A70528" w:rsidP="00977439">
            <w:pPr>
              <w:spacing w:line="168" w:lineRule="auto"/>
              <w:ind w:left="-51" w:right="-51"/>
              <w:jc w:val="center"/>
              <w:rPr>
                <w:sz w:val="24"/>
                <w:szCs w:val="24"/>
              </w:rPr>
            </w:pPr>
            <w:r w:rsidRPr="009313A6">
              <w:rPr>
                <w:sz w:val="24"/>
                <w:szCs w:val="24"/>
              </w:rPr>
              <w:t>март</w:t>
            </w:r>
          </w:p>
        </w:tc>
        <w:tc>
          <w:tcPr>
            <w:tcW w:w="425" w:type="dxa"/>
            <w:shd w:val="clear" w:color="auto" w:fill="auto"/>
            <w:textDirection w:val="btLr"/>
          </w:tcPr>
          <w:p w:rsidR="00A70528" w:rsidRPr="009313A6" w:rsidRDefault="00A70528" w:rsidP="00977439">
            <w:pPr>
              <w:spacing w:line="168" w:lineRule="auto"/>
              <w:ind w:left="-51" w:right="-51"/>
              <w:jc w:val="center"/>
              <w:rPr>
                <w:sz w:val="24"/>
                <w:szCs w:val="24"/>
              </w:rPr>
            </w:pPr>
            <w:r w:rsidRPr="009313A6">
              <w:rPr>
                <w:sz w:val="24"/>
                <w:szCs w:val="24"/>
              </w:rPr>
              <w:t>апрель</w:t>
            </w:r>
          </w:p>
        </w:tc>
        <w:tc>
          <w:tcPr>
            <w:tcW w:w="426" w:type="dxa"/>
            <w:shd w:val="clear" w:color="auto" w:fill="auto"/>
            <w:textDirection w:val="btLr"/>
          </w:tcPr>
          <w:p w:rsidR="00A70528" w:rsidRPr="009313A6" w:rsidRDefault="00A70528" w:rsidP="00977439">
            <w:pPr>
              <w:spacing w:line="168" w:lineRule="auto"/>
              <w:ind w:left="-51" w:right="-51"/>
              <w:jc w:val="center"/>
              <w:rPr>
                <w:sz w:val="24"/>
                <w:szCs w:val="24"/>
              </w:rPr>
            </w:pPr>
            <w:r w:rsidRPr="009313A6">
              <w:rPr>
                <w:sz w:val="24"/>
                <w:szCs w:val="24"/>
              </w:rPr>
              <w:t>май</w:t>
            </w:r>
          </w:p>
        </w:tc>
        <w:tc>
          <w:tcPr>
            <w:tcW w:w="425" w:type="dxa"/>
            <w:shd w:val="clear" w:color="auto" w:fill="auto"/>
            <w:textDirection w:val="btLr"/>
          </w:tcPr>
          <w:p w:rsidR="00A70528" w:rsidRPr="009313A6" w:rsidRDefault="00A70528" w:rsidP="00977439">
            <w:pPr>
              <w:spacing w:line="168" w:lineRule="auto"/>
              <w:ind w:left="-51" w:right="-51"/>
              <w:jc w:val="center"/>
              <w:rPr>
                <w:sz w:val="24"/>
                <w:szCs w:val="24"/>
              </w:rPr>
            </w:pPr>
            <w:r w:rsidRPr="009313A6">
              <w:rPr>
                <w:sz w:val="24"/>
                <w:szCs w:val="24"/>
              </w:rPr>
              <w:t>июнь</w:t>
            </w:r>
          </w:p>
        </w:tc>
        <w:tc>
          <w:tcPr>
            <w:tcW w:w="425" w:type="dxa"/>
            <w:shd w:val="clear" w:color="auto" w:fill="auto"/>
            <w:textDirection w:val="btLr"/>
          </w:tcPr>
          <w:p w:rsidR="00A70528" w:rsidRPr="009313A6" w:rsidRDefault="00A70528" w:rsidP="00977439">
            <w:pPr>
              <w:spacing w:line="168" w:lineRule="auto"/>
              <w:ind w:left="-51" w:right="-51"/>
              <w:jc w:val="center"/>
              <w:rPr>
                <w:sz w:val="24"/>
                <w:szCs w:val="24"/>
              </w:rPr>
            </w:pPr>
            <w:r w:rsidRPr="009313A6">
              <w:rPr>
                <w:sz w:val="24"/>
                <w:szCs w:val="24"/>
              </w:rPr>
              <w:t>июль</w:t>
            </w:r>
          </w:p>
        </w:tc>
        <w:tc>
          <w:tcPr>
            <w:tcW w:w="425" w:type="dxa"/>
            <w:shd w:val="clear" w:color="auto" w:fill="auto"/>
            <w:textDirection w:val="btLr"/>
          </w:tcPr>
          <w:p w:rsidR="00A70528" w:rsidRPr="009313A6" w:rsidRDefault="00A70528" w:rsidP="00977439">
            <w:pPr>
              <w:spacing w:line="168" w:lineRule="auto"/>
              <w:ind w:left="-51" w:right="-51"/>
              <w:jc w:val="center"/>
              <w:rPr>
                <w:sz w:val="24"/>
                <w:szCs w:val="24"/>
              </w:rPr>
            </w:pPr>
            <w:r w:rsidRPr="009313A6">
              <w:rPr>
                <w:sz w:val="24"/>
                <w:szCs w:val="24"/>
              </w:rPr>
              <w:t>август</w:t>
            </w:r>
          </w:p>
        </w:tc>
        <w:tc>
          <w:tcPr>
            <w:tcW w:w="426" w:type="dxa"/>
            <w:shd w:val="clear" w:color="auto" w:fill="auto"/>
            <w:textDirection w:val="btLr"/>
          </w:tcPr>
          <w:p w:rsidR="00A70528" w:rsidRPr="009313A6" w:rsidRDefault="00A70528" w:rsidP="00977439">
            <w:pPr>
              <w:spacing w:line="168" w:lineRule="auto"/>
              <w:ind w:left="-51" w:right="-51"/>
              <w:jc w:val="center"/>
              <w:rPr>
                <w:sz w:val="24"/>
                <w:szCs w:val="24"/>
              </w:rPr>
            </w:pPr>
            <w:r w:rsidRPr="009313A6">
              <w:rPr>
                <w:sz w:val="24"/>
                <w:szCs w:val="24"/>
              </w:rPr>
              <w:t>сентябрь</w:t>
            </w:r>
          </w:p>
        </w:tc>
        <w:tc>
          <w:tcPr>
            <w:tcW w:w="425" w:type="dxa"/>
            <w:textDirection w:val="btLr"/>
          </w:tcPr>
          <w:p w:rsidR="00A70528" w:rsidRPr="009313A6" w:rsidRDefault="00A70528" w:rsidP="00977439">
            <w:pPr>
              <w:spacing w:line="168" w:lineRule="auto"/>
              <w:ind w:left="-51" w:right="-51"/>
              <w:jc w:val="center"/>
              <w:rPr>
                <w:sz w:val="24"/>
                <w:szCs w:val="24"/>
              </w:rPr>
            </w:pPr>
            <w:r w:rsidRPr="009313A6">
              <w:rPr>
                <w:sz w:val="24"/>
                <w:szCs w:val="24"/>
              </w:rPr>
              <w:t>октябрь</w:t>
            </w:r>
          </w:p>
        </w:tc>
        <w:tc>
          <w:tcPr>
            <w:tcW w:w="425" w:type="dxa"/>
            <w:textDirection w:val="btLr"/>
          </w:tcPr>
          <w:p w:rsidR="00A70528" w:rsidRPr="009313A6" w:rsidRDefault="00A70528" w:rsidP="00977439">
            <w:pPr>
              <w:spacing w:line="168" w:lineRule="auto"/>
              <w:ind w:left="-51" w:right="-51"/>
              <w:jc w:val="center"/>
              <w:rPr>
                <w:sz w:val="24"/>
                <w:szCs w:val="24"/>
              </w:rPr>
            </w:pPr>
            <w:r w:rsidRPr="009313A6">
              <w:rPr>
                <w:sz w:val="24"/>
                <w:szCs w:val="24"/>
              </w:rPr>
              <w:t>ноябрь</w:t>
            </w:r>
          </w:p>
        </w:tc>
        <w:tc>
          <w:tcPr>
            <w:tcW w:w="425" w:type="dxa"/>
            <w:textDirection w:val="btLr"/>
          </w:tcPr>
          <w:p w:rsidR="00A70528" w:rsidRPr="009313A6" w:rsidRDefault="00A70528" w:rsidP="00977439">
            <w:pPr>
              <w:spacing w:line="168" w:lineRule="auto"/>
              <w:ind w:left="-51" w:right="-51"/>
              <w:jc w:val="center"/>
              <w:rPr>
                <w:sz w:val="24"/>
                <w:szCs w:val="24"/>
              </w:rPr>
            </w:pPr>
            <w:r w:rsidRPr="009313A6">
              <w:rPr>
                <w:sz w:val="24"/>
                <w:szCs w:val="24"/>
              </w:rPr>
              <w:t>декабрь</w:t>
            </w:r>
          </w:p>
        </w:tc>
        <w:tc>
          <w:tcPr>
            <w:tcW w:w="426" w:type="dxa"/>
            <w:textDirection w:val="btLr"/>
          </w:tcPr>
          <w:p w:rsidR="00A70528" w:rsidRPr="009313A6" w:rsidRDefault="00A70528" w:rsidP="00977439">
            <w:pPr>
              <w:spacing w:line="168" w:lineRule="auto"/>
              <w:ind w:left="-51" w:right="-51"/>
              <w:jc w:val="center"/>
              <w:rPr>
                <w:sz w:val="24"/>
                <w:szCs w:val="24"/>
              </w:rPr>
            </w:pPr>
            <w:r w:rsidRPr="009313A6">
              <w:rPr>
                <w:sz w:val="24"/>
                <w:szCs w:val="24"/>
              </w:rPr>
              <w:t>январь</w:t>
            </w:r>
          </w:p>
        </w:tc>
        <w:tc>
          <w:tcPr>
            <w:tcW w:w="425" w:type="dxa"/>
            <w:textDirection w:val="btLr"/>
          </w:tcPr>
          <w:p w:rsidR="00A70528" w:rsidRPr="009313A6" w:rsidRDefault="00A70528" w:rsidP="00977439">
            <w:pPr>
              <w:spacing w:line="168" w:lineRule="auto"/>
              <w:ind w:left="-51" w:right="-51"/>
              <w:jc w:val="center"/>
              <w:rPr>
                <w:sz w:val="24"/>
                <w:szCs w:val="24"/>
              </w:rPr>
            </w:pPr>
            <w:r w:rsidRPr="009313A6">
              <w:rPr>
                <w:sz w:val="24"/>
                <w:szCs w:val="24"/>
              </w:rPr>
              <w:t>февраль</w:t>
            </w:r>
          </w:p>
        </w:tc>
      </w:tr>
      <w:tr w:rsidR="00A70528" w:rsidRPr="009313A6" w:rsidTr="00977439">
        <w:trPr>
          <w:trHeight w:val="284"/>
          <w:jc w:val="right"/>
        </w:trPr>
        <w:tc>
          <w:tcPr>
            <w:tcW w:w="3681" w:type="dxa"/>
            <w:shd w:val="clear" w:color="auto" w:fill="auto"/>
            <w:vAlign w:val="center"/>
          </w:tcPr>
          <w:p w:rsidR="00A70528" w:rsidRPr="009313A6" w:rsidRDefault="00A70528" w:rsidP="00977439">
            <w:pPr>
              <w:ind w:left="-52" w:right="-49"/>
              <w:jc w:val="center"/>
              <w:rPr>
                <w:sz w:val="24"/>
                <w:szCs w:val="24"/>
              </w:rPr>
            </w:pPr>
          </w:p>
        </w:tc>
        <w:tc>
          <w:tcPr>
            <w:tcW w:w="1428" w:type="dxa"/>
            <w:shd w:val="clear" w:color="auto" w:fill="auto"/>
            <w:vAlign w:val="center"/>
          </w:tcPr>
          <w:p w:rsidR="00A70528" w:rsidRPr="009313A6" w:rsidRDefault="00A70528" w:rsidP="00977439">
            <w:pPr>
              <w:ind w:left="-52" w:right="-49"/>
              <w:jc w:val="center"/>
              <w:rPr>
                <w:sz w:val="24"/>
                <w:szCs w:val="24"/>
              </w:rPr>
            </w:pPr>
            <w:r w:rsidRPr="009313A6">
              <w:rPr>
                <w:sz w:val="24"/>
                <w:szCs w:val="24"/>
              </w:rPr>
              <w:t>2</w:t>
            </w:r>
          </w:p>
        </w:tc>
        <w:tc>
          <w:tcPr>
            <w:tcW w:w="425" w:type="dxa"/>
            <w:vAlign w:val="center"/>
          </w:tcPr>
          <w:p w:rsidR="00A70528" w:rsidRPr="009313A6" w:rsidRDefault="00A70528" w:rsidP="00977439">
            <w:pPr>
              <w:ind w:left="-52" w:right="-49"/>
              <w:jc w:val="center"/>
              <w:rPr>
                <w:sz w:val="24"/>
                <w:szCs w:val="24"/>
              </w:rPr>
            </w:pPr>
            <w:r w:rsidRPr="009313A6">
              <w:rPr>
                <w:sz w:val="24"/>
                <w:szCs w:val="24"/>
              </w:rPr>
              <w:t>3</w:t>
            </w:r>
          </w:p>
        </w:tc>
        <w:tc>
          <w:tcPr>
            <w:tcW w:w="425" w:type="dxa"/>
            <w:shd w:val="clear" w:color="auto" w:fill="auto"/>
            <w:vAlign w:val="center"/>
          </w:tcPr>
          <w:p w:rsidR="00A70528" w:rsidRPr="009313A6" w:rsidRDefault="00A70528" w:rsidP="00977439">
            <w:pPr>
              <w:ind w:left="-52" w:right="-49"/>
              <w:jc w:val="center"/>
              <w:rPr>
                <w:sz w:val="24"/>
                <w:szCs w:val="24"/>
              </w:rPr>
            </w:pPr>
            <w:r w:rsidRPr="009313A6">
              <w:rPr>
                <w:sz w:val="24"/>
                <w:szCs w:val="24"/>
              </w:rPr>
              <w:t>4</w:t>
            </w:r>
          </w:p>
        </w:tc>
        <w:tc>
          <w:tcPr>
            <w:tcW w:w="426" w:type="dxa"/>
            <w:shd w:val="clear" w:color="auto" w:fill="auto"/>
            <w:vAlign w:val="center"/>
          </w:tcPr>
          <w:p w:rsidR="00A70528" w:rsidRPr="009313A6" w:rsidRDefault="00A70528" w:rsidP="00977439">
            <w:pPr>
              <w:ind w:left="-52" w:right="-49"/>
              <w:jc w:val="center"/>
              <w:rPr>
                <w:sz w:val="24"/>
                <w:szCs w:val="24"/>
              </w:rPr>
            </w:pPr>
            <w:r w:rsidRPr="009313A6">
              <w:rPr>
                <w:sz w:val="24"/>
                <w:szCs w:val="24"/>
              </w:rPr>
              <w:t>5</w:t>
            </w:r>
          </w:p>
        </w:tc>
        <w:tc>
          <w:tcPr>
            <w:tcW w:w="425" w:type="dxa"/>
            <w:shd w:val="clear" w:color="auto" w:fill="auto"/>
            <w:vAlign w:val="center"/>
          </w:tcPr>
          <w:p w:rsidR="00A70528" w:rsidRPr="009313A6" w:rsidRDefault="00A70528" w:rsidP="00977439">
            <w:pPr>
              <w:ind w:left="-52" w:right="-49"/>
              <w:jc w:val="center"/>
              <w:rPr>
                <w:sz w:val="24"/>
                <w:szCs w:val="24"/>
              </w:rPr>
            </w:pPr>
            <w:r w:rsidRPr="009313A6">
              <w:rPr>
                <w:sz w:val="24"/>
                <w:szCs w:val="24"/>
              </w:rPr>
              <w:t>6</w:t>
            </w:r>
          </w:p>
        </w:tc>
        <w:tc>
          <w:tcPr>
            <w:tcW w:w="425" w:type="dxa"/>
            <w:shd w:val="clear" w:color="auto" w:fill="auto"/>
            <w:vAlign w:val="center"/>
          </w:tcPr>
          <w:p w:rsidR="00A70528" w:rsidRPr="009313A6" w:rsidRDefault="00A70528" w:rsidP="00977439">
            <w:pPr>
              <w:ind w:left="-52" w:right="-49"/>
              <w:jc w:val="center"/>
              <w:rPr>
                <w:sz w:val="24"/>
                <w:szCs w:val="24"/>
              </w:rPr>
            </w:pPr>
            <w:r w:rsidRPr="009313A6">
              <w:rPr>
                <w:sz w:val="24"/>
                <w:szCs w:val="24"/>
              </w:rPr>
              <w:t>7</w:t>
            </w:r>
          </w:p>
        </w:tc>
        <w:tc>
          <w:tcPr>
            <w:tcW w:w="425" w:type="dxa"/>
            <w:shd w:val="clear" w:color="auto" w:fill="auto"/>
            <w:vAlign w:val="center"/>
          </w:tcPr>
          <w:p w:rsidR="00A70528" w:rsidRPr="009313A6" w:rsidRDefault="00A70528" w:rsidP="00977439">
            <w:pPr>
              <w:ind w:left="-52" w:right="-49"/>
              <w:jc w:val="center"/>
              <w:rPr>
                <w:sz w:val="24"/>
                <w:szCs w:val="24"/>
              </w:rPr>
            </w:pPr>
            <w:r w:rsidRPr="009313A6">
              <w:rPr>
                <w:sz w:val="24"/>
                <w:szCs w:val="24"/>
              </w:rPr>
              <w:t>8</w:t>
            </w:r>
          </w:p>
        </w:tc>
        <w:tc>
          <w:tcPr>
            <w:tcW w:w="426" w:type="dxa"/>
            <w:shd w:val="clear" w:color="auto" w:fill="auto"/>
          </w:tcPr>
          <w:p w:rsidR="00A70528" w:rsidRPr="009313A6" w:rsidRDefault="00A70528" w:rsidP="00977439">
            <w:pPr>
              <w:ind w:left="-52" w:right="-49"/>
              <w:jc w:val="center"/>
              <w:rPr>
                <w:sz w:val="24"/>
                <w:szCs w:val="24"/>
              </w:rPr>
            </w:pPr>
            <w:r w:rsidRPr="009313A6">
              <w:rPr>
                <w:sz w:val="24"/>
                <w:szCs w:val="24"/>
              </w:rPr>
              <w:t>9</w:t>
            </w:r>
          </w:p>
        </w:tc>
        <w:tc>
          <w:tcPr>
            <w:tcW w:w="425" w:type="dxa"/>
          </w:tcPr>
          <w:p w:rsidR="00A70528" w:rsidRPr="009313A6" w:rsidRDefault="00A70528" w:rsidP="00977439">
            <w:pPr>
              <w:ind w:left="-52" w:right="-49"/>
              <w:jc w:val="center"/>
              <w:rPr>
                <w:sz w:val="24"/>
                <w:szCs w:val="24"/>
              </w:rPr>
            </w:pPr>
            <w:r w:rsidRPr="009313A6">
              <w:rPr>
                <w:sz w:val="24"/>
                <w:szCs w:val="24"/>
              </w:rPr>
              <w:t>10</w:t>
            </w:r>
          </w:p>
        </w:tc>
        <w:tc>
          <w:tcPr>
            <w:tcW w:w="425" w:type="dxa"/>
          </w:tcPr>
          <w:p w:rsidR="00A70528" w:rsidRPr="009313A6" w:rsidRDefault="00A70528" w:rsidP="00977439">
            <w:pPr>
              <w:ind w:left="-52" w:right="-49"/>
              <w:jc w:val="center"/>
              <w:rPr>
                <w:sz w:val="24"/>
                <w:szCs w:val="24"/>
              </w:rPr>
            </w:pPr>
            <w:r w:rsidRPr="009313A6">
              <w:rPr>
                <w:sz w:val="24"/>
                <w:szCs w:val="24"/>
              </w:rPr>
              <w:t>11</w:t>
            </w:r>
          </w:p>
        </w:tc>
        <w:tc>
          <w:tcPr>
            <w:tcW w:w="425" w:type="dxa"/>
          </w:tcPr>
          <w:p w:rsidR="00A70528" w:rsidRPr="009313A6" w:rsidRDefault="00A70528" w:rsidP="00977439">
            <w:pPr>
              <w:ind w:left="-52" w:right="-49"/>
              <w:jc w:val="center"/>
              <w:rPr>
                <w:sz w:val="24"/>
                <w:szCs w:val="24"/>
              </w:rPr>
            </w:pPr>
            <w:r w:rsidRPr="009313A6">
              <w:rPr>
                <w:sz w:val="24"/>
                <w:szCs w:val="24"/>
              </w:rPr>
              <w:t>12</w:t>
            </w:r>
          </w:p>
        </w:tc>
        <w:tc>
          <w:tcPr>
            <w:tcW w:w="426" w:type="dxa"/>
          </w:tcPr>
          <w:p w:rsidR="00A70528" w:rsidRPr="009313A6" w:rsidRDefault="00A70528" w:rsidP="00977439">
            <w:pPr>
              <w:ind w:left="-52" w:right="-49"/>
              <w:jc w:val="center"/>
              <w:rPr>
                <w:sz w:val="24"/>
                <w:szCs w:val="24"/>
                <w:lang w:val="en-US"/>
              </w:rPr>
            </w:pPr>
            <w:r w:rsidRPr="009313A6">
              <w:rPr>
                <w:sz w:val="24"/>
                <w:szCs w:val="24"/>
                <w:lang w:val="en-US"/>
              </w:rPr>
              <w:t>13</w:t>
            </w:r>
          </w:p>
        </w:tc>
        <w:tc>
          <w:tcPr>
            <w:tcW w:w="425" w:type="dxa"/>
          </w:tcPr>
          <w:p w:rsidR="00A70528" w:rsidRPr="009313A6" w:rsidRDefault="00A70528" w:rsidP="00977439">
            <w:pPr>
              <w:ind w:left="-52" w:right="-49"/>
              <w:jc w:val="center"/>
              <w:rPr>
                <w:sz w:val="24"/>
                <w:szCs w:val="24"/>
                <w:lang w:val="en-US"/>
              </w:rPr>
            </w:pPr>
            <w:r w:rsidRPr="009313A6">
              <w:rPr>
                <w:sz w:val="24"/>
                <w:szCs w:val="24"/>
                <w:lang w:val="en-US"/>
              </w:rPr>
              <w:t>14</w:t>
            </w:r>
          </w:p>
        </w:tc>
      </w:tr>
      <w:tr w:rsidR="00A70528" w:rsidRPr="009313A6" w:rsidTr="00977439">
        <w:trPr>
          <w:trHeight w:val="284"/>
          <w:jc w:val="right"/>
        </w:trPr>
        <w:tc>
          <w:tcPr>
            <w:tcW w:w="3681" w:type="dxa"/>
            <w:shd w:val="clear" w:color="auto" w:fill="auto"/>
            <w:vAlign w:val="center"/>
          </w:tcPr>
          <w:p w:rsidR="00A70528" w:rsidRPr="009313A6" w:rsidRDefault="00A70528" w:rsidP="00977439">
            <w:pPr>
              <w:pStyle w:val="ab"/>
              <w:spacing w:after="0"/>
              <w:rPr>
                <w:sz w:val="24"/>
                <w:szCs w:val="24"/>
              </w:rPr>
            </w:pPr>
            <w:r w:rsidRPr="009313A6">
              <w:rPr>
                <w:sz w:val="24"/>
                <w:szCs w:val="24"/>
                <w:lang w:val="en-US"/>
              </w:rPr>
              <w:t>I </w:t>
            </w:r>
            <w:r w:rsidRPr="009313A6">
              <w:rPr>
                <w:sz w:val="24"/>
                <w:szCs w:val="24"/>
              </w:rPr>
              <w:t>Производственные нужды</w:t>
            </w:r>
          </w:p>
        </w:tc>
        <w:tc>
          <w:tcPr>
            <w:tcW w:w="1428" w:type="dxa"/>
            <w:shd w:val="clear" w:color="auto" w:fill="auto"/>
            <w:vAlign w:val="center"/>
          </w:tcPr>
          <w:p w:rsidR="00A70528" w:rsidRPr="009313A6" w:rsidRDefault="00A70528" w:rsidP="00977439">
            <w:pPr>
              <w:ind w:left="-52" w:right="-49"/>
              <w:jc w:val="center"/>
              <w:rPr>
                <w:sz w:val="24"/>
                <w:szCs w:val="24"/>
              </w:rPr>
            </w:pPr>
          </w:p>
        </w:tc>
        <w:tc>
          <w:tcPr>
            <w:tcW w:w="425" w:type="dxa"/>
          </w:tcPr>
          <w:p w:rsidR="00A70528" w:rsidRPr="009313A6" w:rsidRDefault="00A70528" w:rsidP="00977439">
            <w:pPr>
              <w:ind w:left="-52" w:right="-49"/>
              <w:jc w:val="center"/>
              <w:rPr>
                <w:sz w:val="24"/>
                <w:szCs w:val="24"/>
              </w:rPr>
            </w:pPr>
          </w:p>
        </w:tc>
        <w:tc>
          <w:tcPr>
            <w:tcW w:w="425" w:type="dxa"/>
            <w:shd w:val="clear" w:color="auto" w:fill="auto"/>
            <w:vAlign w:val="center"/>
          </w:tcPr>
          <w:p w:rsidR="00A70528" w:rsidRPr="009313A6" w:rsidRDefault="00A70528" w:rsidP="00977439">
            <w:pPr>
              <w:ind w:left="-52" w:right="-49"/>
              <w:jc w:val="center"/>
              <w:rPr>
                <w:sz w:val="24"/>
                <w:szCs w:val="24"/>
              </w:rPr>
            </w:pPr>
          </w:p>
        </w:tc>
        <w:tc>
          <w:tcPr>
            <w:tcW w:w="426" w:type="dxa"/>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6"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tcPr>
          <w:p w:rsidR="00A70528" w:rsidRPr="009313A6" w:rsidRDefault="00A70528" w:rsidP="00977439">
            <w:pPr>
              <w:ind w:left="-52" w:right="-49"/>
              <w:jc w:val="center"/>
              <w:rPr>
                <w:sz w:val="24"/>
                <w:szCs w:val="24"/>
              </w:rPr>
            </w:pPr>
          </w:p>
        </w:tc>
        <w:tc>
          <w:tcPr>
            <w:tcW w:w="425" w:type="dxa"/>
            <w:tcBorders>
              <w:bottom w:val="single" w:sz="4" w:space="0" w:color="auto"/>
            </w:tcBorders>
          </w:tcPr>
          <w:p w:rsidR="00A70528" w:rsidRPr="009313A6" w:rsidRDefault="00A70528" w:rsidP="00977439">
            <w:pPr>
              <w:ind w:left="-52" w:right="-49"/>
              <w:jc w:val="center"/>
              <w:rPr>
                <w:sz w:val="24"/>
                <w:szCs w:val="24"/>
              </w:rPr>
            </w:pPr>
          </w:p>
        </w:tc>
        <w:tc>
          <w:tcPr>
            <w:tcW w:w="425" w:type="dxa"/>
            <w:tcBorders>
              <w:bottom w:val="single" w:sz="4" w:space="0" w:color="auto"/>
            </w:tcBorders>
          </w:tcPr>
          <w:p w:rsidR="00A70528" w:rsidRPr="009313A6" w:rsidRDefault="00A70528" w:rsidP="00977439">
            <w:pPr>
              <w:ind w:left="-52" w:right="-49"/>
              <w:jc w:val="center"/>
              <w:rPr>
                <w:sz w:val="24"/>
                <w:szCs w:val="24"/>
              </w:rPr>
            </w:pPr>
          </w:p>
        </w:tc>
        <w:tc>
          <w:tcPr>
            <w:tcW w:w="426" w:type="dxa"/>
            <w:tcBorders>
              <w:bottom w:val="single" w:sz="4" w:space="0" w:color="auto"/>
            </w:tcBorders>
          </w:tcPr>
          <w:p w:rsidR="00A70528" w:rsidRPr="009313A6" w:rsidRDefault="00A70528" w:rsidP="00977439">
            <w:pPr>
              <w:ind w:left="-52" w:right="-49"/>
              <w:jc w:val="center"/>
              <w:rPr>
                <w:sz w:val="24"/>
                <w:szCs w:val="24"/>
              </w:rPr>
            </w:pPr>
          </w:p>
        </w:tc>
        <w:tc>
          <w:tcPr>
            <w:tcW w:w="425" w:type="dxa"/>
            <w:tcBorders>
              <w:bottom w:val="single" w:sz="4" w:space="0" w:color="auto"/>
            </w:tcBorders>
          </w:tcPr>
          <w:p w:rsidR="00A70528" w:rsidRPr="009313A6" w:rsidRDefault="00A70528" w:rsidP="00977439">
            <w:pPr>
              <w:ind w:left="-52" w:right="-49"/>
              <w:jc w:val="center"/>
              <w:rPr>
                <w:sz w:val="24"/>
                <w:szCs w:val="24"/>
              </w:rPr>
            </w:pPr>
          </w:p>
        </w:tc>
      </w:tr>
      <w:tr w:rsidR="00A70528" w:rsidRPr="009313A6" w:rsidTr="00977439">
        <w:trPr>
          <w:trHeight w:val="284"/>
          <w:jc w:val="right"/>
        </w:trPr>
        <w:tc>
          <w:tcPr>
            <w:tcW w:w="3681" w:type="dxa"/>
            <w:shd w:val="clear" w:color="auto" w:fill="auto"/>
            <w:vAlign w:val="center"/>
          </w:tcPr>
          <w:p w:rsidR="00A70528" w:rsidRPr="009313A6" w:rsidRDefault="00A70528" w:rsidP="00977439">
            <w:pPr>
              <w:pStyle w:val="ab"/>
              <w:tabs>
                <w:tab w:val="left" w:pos="2144"/>
              </w:tabs>
              <w:spacing w:after="0"/>
              <w:jc w:val="both"/>
              <w:rPr>
                <w:sz w:val="24"/>
                <w:szCs w:val="24"/>
              </w:rPr>
            </w:pPr>
            <w:r w:rsidRPr="009313A6">
              <w:rPr>
                <w:sz w:val="24"/>
                <w:szCs w:val="24"/>
              </w:rPr>
              <w:t>1 Кирпичная кладка</w:t>
            </w:r>
          </w:p>
        </w:tc>
        <w:tc>
          <w:tcPr>
            <w:tcW w:w="1428" w:type="dxa"/>
            <w:shd w:val="clear" w:color="auto" w:fill="auto"/>
            <w:vAlign w:val="center"/>
          </w:tcPr>
          <w:p w:rsidR="00A70528" w:rsidRPr="009313A6" w:rsidRDefault="00A70528" w:rsidP="00977439">
            <w:pPr>
              <w:pStyle w:val="ab"/>
              <w:spacing w:after="0"/>
              <w:ind w:left="-110" w:right="-116"/>
              <w:jc w:val="center"/>
              <w:rPr>
                <w:sz w:val="24"/>
                <w:szCs w:val="24"/>
              </w:rPr>
            </w:pPr>
            <w:r w:rsidRPr="009313A6">
              <w:rPr>
                <w:sz w:val="24"/>
                <w:szCs w:val="24"/>
              </w:rPr>
              <w:t>0,37</w:t>
            </w:r>
          </w:p>
        </w:tc>
        <w:tc>
          <w:tcPr>
            <w:tcW w:w="425" w:type="dxa"/>
          </w:tcPr>
          <w:p w:rsidR="00A70528" w:rsidRPr="009313A6" w:rsidRDefault="00A70528" w:rsidP="00977439">
            <w:pPr>
              <w:ind w:left="-52" w:right="-49"/>
              <w:jc w:val="center"/>
              <w:rPr>
                <w:sz w:val="24"/>
                <w:szCs w:val="24"/>
              </w:rPr>
            </w:pPr>
          </w:p>
        </w:tc>
        <w:tc>
          <w:tcPr>
            <w:tcW w:w="425" w:type="dxa"/>
            <w:shd w:val="clear" w:color="auto" w:fill="auto"/>
            <w:vAlign w:val="center"/>
          </w:tcPr>
          <w:p w:rsidR="00A70528" w:rsidRPr="009313A6" w:rsidRDefault="00A70528" w:rsidP="00977439">
            <w:pPr>
              <w:ind w:left="-52" w:right="-49"/>
              <w:jc w:val="center"/>
              <w:rPr>
                <w:sz w:val="24"/>
                <w:szCs w:val="24"/>
              </w:rPr>
            </w:pPr>
          </w:p>
        </w:tc>
        <w:tc>
          <w:tcPr>
            <w:tcW w:w="426" w:type="dxa"/>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r w:rsidRPr="009313A6">
              <w:rPr>
                <w:noProof/>
                <w:sz w:val="24"/>
                <w:szCs w:val="24"/>
              </w:rPr>
              <mc:AlternateContent>
                <mc:Choice Requires="wps">
                  <w:drawing>
                    <wp:anchor distT="0" distB="0" distL="114300" distR="114300" simplePos="0" relativeHeight="252028928" behindDoc="0" locked="0" layoutInCell="1" allowOverlap="1" wp14:anchorId="7FBBB8D4" wp14:editId="5FAE9892">
                      <wp:simplePos x="0" y="0"/>
                      <wp:positionH relativeFrom="column">
                        <wp:posOffset>-14605</wp:posOffset>
                      </wp:positionH>
                      <wp:positionV relativeFrom="paragraph">
                        <wp:posOffset>35560</wp:posOffset>
                      </wp:positionV>
                      <wp:extent cx="541020" cy="0"/>
                      <wp:effectExtent l="57150" t="38100" r="68580" b="9525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5410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E05DD" id="Прямая соединительная линия 23" o:spid="_x0000_s1026" style="position:absolute;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2.8pt" to="41.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" strokecolor="black [3200]" strokeweight="1.5pt">
                      <v:stroke joinstyle="miter"/>
                    </v:line>
                  </w:pict>
                </mc:Fallback>
              </mc:AlternateContent>
            </w: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6"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9313A6" w:rsidRDefault="00A70528" w:rsidP="00977439">
            <w:pPr>
              <w:ind w:left="-52" w:right="-49"/>
              <w:jc w:val="center"/>
              <w:rPr>
                <w:sz w:val="24"/>
                <w:szCs w:val="24"/>
              </w:rPr>
            </w:pPr>
          </w:p>
        </w:tc>
        <w:tc>
          <w:tcPr>
            <w:tcW w:w="426" w:type="dxa"/>
            <w:tcBorders>
              <w:bottom w:val="single" w:sz="4" w:space="0" w:color="auto"/>
            </w:tcBorders>
          </w:tcPr>
          <w:p w:rsidR="00A70528" w:rsidRPr="009313A6" w:rsidRDefault="00A70528" w:rsidP="00977439">
            <w:pPr>
              <w:ind w:left="-52" w:right="-49"/>
              <w:jc w:val="center"/>
              <w:rPr>
                <w:sz w:val="24"/>
                <w:szCs w:val="24"/>
              </w:rPr>
            </w:pPr>
          </w:p>
        </w:tc>
        <w:tc>
          <w:tcPr>
            <w:tcW w:w="425" w:type="dxa"/>
            <w:tcBorders>
              <w:bottom w:val="single" w:sz="4" w:space="0" w:color="auto"/>
            </w:tcBorders>
          </w:tcPr>
          <w:p w:rsidR="00A70528" w:rsidRPr="009313A6" w:rsidRDefault="00A70528" w:rsidP="00977439">
            <w:pPr>
              <w:ind w:left="-52" w:right="-49"/>
              <w:jc w:val="center"/>
              <w:rPr>
                <w:sz w:val="24"/>
                <w:szCs w:val="24"/>
              </w:rPr>
            </w:pPr>
          </w:p>
        </w:tc>
      </w:tr>
      <w:tr w:rsidR="00A70528" w:rsidRPr="009313A6" w:rsidTr="00977439">
        <w:trPr>
          <w:trHeight w:val="379"/>
          <w:jc w:val="right"/>
        </w:trPr>
        <w:tc>
          <w:tcPr>
            <w:tcW w:w="3681" w:type="dxa"/>
            <w:shd w:val="clear" w:color="auto" w:fill="auto"/>
            <w:vAlign w:val="center"/>
          </w:tcPr>
          <w:p w:rsidR="00A70528" w:rsidRPr="009313A6" w:rsidRDefault="00A70528" w:rsidP="00977439">
            <w:pPr>
              <w:pStyle w:val="ab"/>
              <w:tabs>
                <w:tab w:val="left" w:pos="2144"/>
              </w:tabs>
              <w:spacing w:after="0"/>
              <w:jc w:val="both"/>
              <w:rPr>
                <w:sz w:val="24"/>
                <w:szCs w:val="24"/>
              </w:rPr>
            </w:pPr>
            <w:r w:rsidRPr="009313A6">
              <w:rPr>
                <w:sz w:val="24"/>
                <w:szCs w:val="24"/>
              </w:rPr>
              <w:t>2Штукатурные работы</w:t>
            </w:r>
          </w:p>
        </w:tc>
        <w:tc>
          <w:tcPr>
            <w:tcW w:w="1428" w:type="dxa"/>
            <w:shd w:val="clear" w:color="auto" w:fill="auto"/>
            <w:vAlign w:val="center"/>
          </w:tcPr>
          <w:p w:rsidR="00A70528" w:rsidRPr="009313A6" w:rsidRDefault="00A70528" w:rsidP="00977439">
            <w:pPr>
              <w:pStyle w:val="ab"/>
              <w:spacing w:after="0"/>
              <w:ind w:left="-110" w:right="-116"/>
              <w:jc w:val="center"/>
              <w:rPr>
                <w:sz w:val="24"/>
                <w:szCs w:val="24"/>
              </w:rPr>
            </w:pPr>
            <w:r w:rsidRPr="009313A6">
              <w:rPr>
                <w:sz w:val="24"/>
                <w:szCs w:val="24"/>
              </w:rPr>
              <w:t>2,23</w:t>
            </w:r>
          </w:p>
        </w:tc>
        <w:tc>
          <w:tcPr>
            <w:tcW w:w="425" w:type="dxa"/>
          </w:tcPr>
          <w:p w:rsidR="00A70528" w:rsidRPr="009313A6" w:rsidRDefault="00A70528" w:rsidP="00977439">
            <w:pPr>
              <w:ind w:left="-52" w:right="-49"/>
              <w:jc w:val="center"/>
              <w:rPr>
                <w:sz w:val="24"/>
                <w:szCs w:val="24"/>
              </w:rPr>
            </w:pPr>
          </w:p>
        </w:tc>
        <w:tc>
          <w:tcPr>
            <w:tcW w:w="425" w:type="dxa"/>
            <w:shd w:val="clear" w:color="auto" w:fill="auto"/>
            <w:vAlign w:val="center"/>
          </w:tcPr>
          <w:p w:rsidR="00A70528" w:rsidRPr="009313A6" w:rsidRDefault="00A70528" w:rsidP="00977439">
            <w:pPr>
              <w:ind w:left="-52" w:right="-49"/>
              <w:jc w:val="center"/>
              <w:rPr>
                <w:sz w:val="24"/>
                <w:szCs w:val="24"/>
              </w:rPr>
            </w:pPr>
          </w:p>
        </w:tc>
        <w:tc>
          <w:tcPr>
            <w:tcW w:w="426" w:type="dxa"/>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tcPr>
          <w:p w:rsidR="00A70528" w:rsidRPr="009313A6" w:rsidRDefault="00A70528" w:rsidP="00977439">
            <w:pPr>
              <w:rPr>
                <w:sz w:val="24"/>
                <w:szCs w:val="24"/>
              </w:rPr>
            </w:pPr>
            <w:r w:rsidRPr="009313A6">
              <w:rPr>
                <w:noProof/>
                <w:sz w:val="24"/>
                <w:szCs w:val="24"/>
              </w:rPr>
              <mc:AlternateContent>
                <mc:Choice Requires="wps">
                  <w:drawing>
                    <wp:anchor distT="0" distB="0" distL="114300" distR="114300" simplePos="0" relativeHeight="252029952" behindDoc="0" locked="0" layoutInCell="1" allowOverlap="1" wp14:anchorId="4820071C" wp14:editId="0FBD907F">
                      <wp:simplePos x="0" y="0"/>
                      <wp:positionH relativeFrom="column">
                        <wp:posOffset>5551170</wp:posOffset>
                      </wp:positionH>
                      <wp:positionV relativeFrom="paragraph">
                        <wp:posOffset>2451735</wp:posOffset>
                      </wp:positionV>
                      <wp:extent cx="662940" cy="0"/>
                      <wp:effectExtent l="0" t="0" r="22860" b="19050"/>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6629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C2B05" id="Прямая соединительная линия 24" o:spid="_x0000_s1026" style="position:absolute;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1pt,193.05pt" to="489.3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" strokecolor="black [3200]" strokeweight="1.5pt">
                      <v:stroke joinstyle="miter"/>
                    </v:line>
                  </w:pict>
                </mc:Fallback>
              </mc:AlternateContent>
            </w:r>
          </w:p>
        </w:tc>
        <w:tc>
          <w:tcPr>
            <w:tcW w:w="425" w:type="dxa"/>
            <w:shd w:val="clear" w:color="auto" w:fill="auto"/>
          </w:tcPr>
          <w:p w:rsidR="00A70528" w:rsidRPr="009313A6" w:rsidRDefault="00A70528" w:rsidP="00977439">
            <w:pPr>
              <w:rPr>
                <w:sz w:val="24"/>
                <w:szCs w:val="24"/>
              </w:rPr>
            </w:pPr>
            <w:r w:rsidRPr="009313A6">
              <w:rPr>
                <w:noProof/>
                <w:sz w:val="24"/>
                <w:szCs w:val="24"/>
              </w:rPr>
              <mc:AlternateContent>
                <mc:Choice Requires="wps">
                  <w:drawing>
                    <wp:anchor distT="0" distB="0" distL="114300" distR="114300" simplePos="0" relativeHeight="252030976" behindDoc="0" locked="0" layoutInCell="1" allowOverlap="1" wp14:anchorId="765D0B03" wp14:editId="6A7C58BD">
                      <wp:simplePos x="0" y="0"/>
                      <wp:positionH relativeFrom="column">
                        <wp:posOffset>5551170</wp:posOffset>
                      </wp:positionH>
                      <wp:positionV relativeFrom="paragraph">
                        <wp:posOffset>2451735</wp:posOffset>
                      </wp:positionV>
                      <wp:extent cx="662940" cy="0"/>
                      <wp:effectExtent l="0" t="0" r="22860"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629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22A94" id="Прямая соединительная линия 25" o:spid="_x0000_s1026" style="position:absolute;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1pt,193.05pt" to="489.3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" strokecolor="black [3200]" strokeweight="1.5pt">
                      <v:stroke joinstyle="miter"/>
                    </v:line>
                  </w:pict>
                </mc:Fallback>
              </mc:AlternateContent>
            </w:r>
          </w:p>
        </w:tc>
        <w:tc>
          <w:tcPr>
            <w:tcW w:w="425" w:type="dxa"/>
            <w:shd w:val="clear" w:color="auto" w:fill="auto"/>
          </w:tcPr>
          <w:p w:rsidR="00A70528" w:rsidRPr="009313A6" w:rsidRDefault="00A70528" w:rsidP="00977439">
            <w:pPr>
              <w:rPr>
                <w:sz w:val="24"/>
                <w:szCs w:val="24"/>
              </w:rPr>
            </w:pPr>
            <w:r w:rsidRPr="009313A6">
              <w:rPr>
                <w:noProof/>
                <w:sz w:val="24"/>
                <w:szCs w:val="24"/>
              </w:rPr>
              <mc:AlternateContent>
                <mc:Choice Requires="wps">
                  <w:drawing>
                    <wp:anchor distT="0" distB="0" distL="114300" distR="114300" simplePos="0" relativeHeight="252032000" behindDoc="0" locked="0" layoutInCell="1" allowOverlap="1" wp14:anchorId="3F65452B" wp14:editId="2B1B5BCA">
                      <wp:simplePos x="0" y="0"/>
                      <wp:positionH relativeFrom="column">
                        <wp:posOffset>5551170</wp:posOffset>
                      </wp:positionH>
                      <wp:positionV relativeFrom="paragraph">
                        <wp:posOffset>2451735</wp:posOffset>
                      </wp:positionV>
                      <wp:extent cx="662940" cy="0"/>
                      <wp:effectExtent l="0" t="0" r="22860"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629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9A336" id="Прямая соединительная линия 26" o:spid="_x0000_s1026" style="position:absolute;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1pt,193.05pt" to="489.3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" strokecolor="black [3200]" strokeweight="1.5pt">
                      <v:stroke joinstyle="miter"/>
                    </v:line>
                  </w:pict>
                </mc:Fallback>
              </mc:AlternateContent>
            </w:r>
          </w:p>
        </w:tc>
        <w:tc>
          <w:tcPr>
            <w:tcW w:w="426" w:type="dxa"/>
            <w:shd w:val="clear" w:color="auto" w:fill="auto"/>
            <w:vAlign w:val="center"/>
          </w:tcPr>
          <w:p w:rsidR="00A70528" w:rsidRPr="009313A6" w:rsidRDefault="00A70528" w:rsidP="00977439">
            <w:pPr>
              <w:ind w:left="-52" w:right="-49"/>
              <w:jc w:val="center"/>
              <w:rPr>
                <w:sz w:val="24"/>
                <w:szCs w:val="24"/>
              </w:rPr>
            </w:pPr>
            <w:r w:rsidRPr="009313A6">
              <w:rPr>
                <w:noProof/>
                <w:sz w:val="24"/>
                <w:szCs w:val="24"/>
              </w:rPr>
              <mc:AlternateContent>
                <mc:Choice Requires="wps">
                  <w:drawing>
                    <wp:anchor distT="0" distB="0" distL="114300" distR="114300" simplePos="0" relativeHeight="252040192" behindDoc="0" locked="0" layoutInCell="1" allowOverlap="1" wp14:anchorId="539D0DB4" wp14:editId="4B238A82">
                      <wp:simplePos x="0" y="0"/>
                      <wp:positionH relativeFrom="column">
                        <wp:posOffset>635</wp:posOffset>
                      </wp:positionH>
                      <wp:positionV relativeFrom="paragraph">
                        <wp:posOffset>51435</wp:posOffset>
                      </wp:positionV>
                      <wp:extent cx="411480" cy="0"/>
                      <wp:effectExtent l="57150" t="38100" r="64770" b="952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4114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7A3B8" id="Прямая соединительная линия 28" o:spid="_x0000_s1026" style="position:absolute;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4.05pt" to="32.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" strokecolor="black [3200]" strokeweight="1.5pt">
                      <v:stroke joinstyle="miter"/>
                    </v:line>
                  </w:pict>
                </mc:Fallback>
              </mc:AlternateContent>
            </w:r>
          </w:p>
        </w:tc>
        <w:tc>
          <w:tcPr>
            <w:tcW w:w="425" w:type="dxa"/>
            <w:shd w:val="clear" w:color="auto" w:fill="auto"/>
          </w:tcPr>
          <w:p w:rsidR="00A70528" w:rsidRPr="009313A6" w:rsidRDefault="00A70528" w:rsidP="00977439">
            <w:pPr>
              <w:ind w:left="-52" w:right="-49"/>
              <w:jc w:val="center"/>
              <w:rPr>
                <w:sz w:val="24"/>
                <w:szCs w:val="24"/>
              </w:rPr>
            </w:pPr>
          </w:p>
        </w:tc>
        <w:tc>
          <w:tcPr>
            <w:tcW w:w="425" w:type="dxa"/>
            <w:shd w:val="clear" w:color="auto" w:fill="auto"/>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9313A6" w:rsidRDefault="00A70528" w:rsidP="00977439">
            <w:pPr>
              <w:ind w:left="-52" w:right="-49"/>
              <w:jc w:val="center"/>
              <w:rPr>
                <w:sz w:val="24"/>
                <w:szCs w:val="24"/>
              </w:rPr>
            </w:pPr>
          </w:p>
        </w:tc>
        <w:tc>
          <w:tcPr>
            <w:tcW w:w="426" w:type="dxa"/>
            <w:tcBorders>
              <w:bottom w:val="single" w:sz="4" w:space="0" w:color="auto"/>
            </w:tcBorders>
          </w:tcPr>
          <w:p w:rsidR="00A70528" w:rsidRPr="009313A6" w:rsidRDefault="00A70528" w:rsidP="00977439">
            <w:pPr>
              <w:ind w:left="-52" w:right="-49"/>
              <w:jc w:val="center"/>
              <w:rPr>
                <w:sz w:val="24"/>
                <w:szCs w:val="24"/>
              </w:rPr>
            </w:pPr>
          </w:p>
        </w:tc>
        <w:tc>
          <w:tcPr>
            <w:tcW w:w="425" w:type="dxa"/>
            <w:tcBorders>
              <w:bottom w:val="single" w:sz="4" w:space="0" w:color="auto"/>
            </w:tcBorders>
          </w:tcPr>
          <w:p w:rsidR="00A70528" w:rsidRPr="009313A6" w:rsidRDefault="00A70528" w:rsidP="00977439">
            <w:pPr>
              <w:ind w:left="-52" w:right="-49"/>
              <w:jc w:val="center"/>
              <w:rPr>
                <w:sz w:val="24"/>
                <w:szCs w:val="24"/>
              </w:rPr>
            </w:pPr>
          </w:p>
        </w:tc>
      </w:tr>
      <w:tr w:rsidR="00A70528" w:rsidRPr="009313A6" w:rsidTr="00977439">
        <w:trPr>
          <w:trHeight w:val="413"/>
          <w:jc w:val="right"/>
        </w:trPr>
        <w:tc>
          <w:tcPr>
            <w:tcW w:w="3681" w:type="dxa"/>
            <w:shd w:val="clear" w:color="auto" w:fill="auto"/>
            <w:vAlign w:val="center"/>
          </w:tcPr>
          <w:p w:rsidR="00A70528" w:rsidRPr="009313A6" w:rsidRDefault="00A70528" w:rsidP="00977439">
            <w:pPr>
              <w:pStyle w:val="ab"/>
              <w:tabs>
                <w:tab w:val="left" w:pos="2144"/>
              </w:tabs>
              <w:spacing w:after="0"/>
              <w:jc w:val="both"/>
              <w:rPr>
                <w:sz w:val="24"/>
                <w:szCs w:val="24"/>
              </w:rPr>
            </w:pPr>
            <w:r w:rsidRPr="009313A6">
              <w:rPr>
                <w:sz w:val="24"/>
                <w:szCs w:val="24"/>
              </w:rPr>
              <w:t>3 Малярные работы</w:t>
            </w:r>
          </w:p>
        </w:tc>
        <w:tc>
          <w:tcPr>
            <w:tcW w:w="1428" w:type="dxa"/>
            <w:shd w:val="clear" w:color="auto" w:fill="auto"/>
            <w:vAlign w:val="center"/>
          </w:tcPr>
          <w:p w:rsidR="00A70528" w:rsidRPr="009313A6" w:rsidRDefault="00A70528" w:rsidP="00977439">
            <w:pPr>
              <w:pStyle w:val="ab"/>
              <w:spacing w:after="0"/>
              <w:ind w:left="-110" w:right="-116"/>
              <w:jc w:val="center"/>
              <w:rPr>
                <w:sz w:val="24"/>
                <w:szCs w:val="24"/>
              </w:rPr>
            </w:pPr>
            <w:r w:rsidRPr="009313A6">
              <w:rPr>
                <w:sz w:val="24"/>
                <w:szCs w:val="24"/>
              </w:rPr>
              <w:t>0,107</w:t>
            </w:r>
          </w:p>
        </w:tc>
        <w:tc>
          <w:tcPr>
            <w:tcW w:w="425" w:type="dxa"/>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6"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6"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9313A6" w:rsidRDefault="00A70528" w:rsidP="00977439">
            <w:pPr>
              <w:ind w:left="-52" w:right="-49"/>
              <w:jc w:val="center"/>
              <w:rPr>
                <w:sz w:val="24"/>
                <w:szCs w:val="24"/>
              </w:rPr>
            </w:pPr>
            <w:r w:rsidRPr="009313A6">
              <w:rPr>
                <w:noProof/>
                <w:sz w:val="24"/>
                <w:szCs w:val="24"/>
              </w:rPr>
              <mc:AlternateContent>
                <mc:Choice Requires="wps">
                  <w:drawing>
                    <wp:anchor distT="0" distB="0" distL="114300" distR="114300" simplePos="0" relativeHeight="252039168" behindDoc="0" locked="0" layoutInCell="1" allowOverlap="1" wp14:anchorId="2D856815" wp14:editId="71F6B2B6">
                      <wp:simplePos x="0" y="0"/>
                      <wp:positionH relativeFrom="column">
                        <wp:posOffset>-259080</wp:posOffset>
                      </wp:positionH>
                      <wp:positionV relativeFrom="paragraph">
                        <wp:posOffset>142240</wp:posOffset>
                      </wp:positionV>
                      <wp:extent cx="403860" cy="0"/>
                      <wp:effectExtent l="57150" t="38100" r="53340" b="95250"/>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4038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69C29" id="Прямая соединительная линия 29" o:spid="_x0000_s1026" style="position:absolute;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11.2pt" to="11.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" strokecolor="black [3200]" strokeweight="1.5pt">
                      <v:stroke joinstyle="miter"/>
                    </v:line>
                  </w:pict>
                </mc:Fallback>
              </mc:AlternateContent>
            </w:r>
          </w:p>
        </w:tc>
        <w:tc>
          <w:tcPr>
            <w:tcW w:w="425" w:type="dxa"/>
            <w:tcBorders>
              <w:bottom w:val="single" w:sz="4" w:space="0" w:color="auto"/>
            </w:tcBorders>
            <w:shd w:val="clear" w:color="auto" w:fill="auto"/>
          </w:tcPr>
          <w:p w:rsidR="00A70528" w:rsidRPr="009313A6" w:rsidRDefault="00A70528" w:rsidP="00977439">
            <w:pPr>
              <w:ind w:left="-52" w:right="-49"/>
              <w:jc w:val="center"/>
              <w:rPr>
                <w:sz w:val="24"/>
                <w:szCs w:val="24"/>
              </w:rPr>
            </w:pPr>
          </w:p>
        </w:tc>
        <w:tc>
          <w:tcPr>
            <w:tcW w:w="426" w:type="dxa"/>
            <w:tcBorders>
              <w:bottom w:val="single" w:sz="4" w:space="0" w:color="auto"/>
            </w:tcBorders>
          </w:tcPr>
          <w:p w:rsidR="00A70528" w:rsidRPr="009313A6" w:rsidRDefault="00A70528" w:rsidP="00977439">
            <w:pPr>
              <w:ind w:left="-52" w:right="-49"/>
              <w:jc w:val="center"/>
              <w:rPr>
                <w:sz w:val="24"/>
                <w:szCs w:val="24"/>
              </w:rPr>
            </w:pPr>
          </w:p>
        </w:tc>
        <w:tc>
          <w:tcPr>
            <w:tcW w:w="425" w:type="dxa"/>
            <w:tcBorders>
              <w:bottom w:val="single" w:sz="4" w:space="0" w:color="auto"/>
            </w:tcBorders>
          </w:tcPr>
          <w:p w:rsidR="00A70528" w:rsidRPr="009313A6" w:rsidRDefault="00A70528" w:rsidP="00977439">
            <w:pPr>
              <w:ind w:left="-52" w:right="-49"/>
              <w:jc w:val="center"/>
              <w:rPr>
                <w:sz w:val="24"/>
                <w:szCs w:val="24"/>
              </w:rPr>
            </w:pPr>
          </w:p>
        </w:tc>
      </w:tr>
      <w:tr w:rsidR="00A70528" w:rsidRPr="009313A6" w:rsidTr="00977439">
        <w:trPr>
          <w:trHeight w:val="419"/>
          <w:jc w:val="right"/>
        </w:trPr>
        <w:tc>
          <w:tcPr>
            <w:tcW w:w="3681" w:type="dxa"/>
            <w:shd w:val="clear" w:color="auto" w:fill="auto"/>
            <w:vAlign w:val="center"/>
          </w:tcPr>
          <w:p w:rsidR="00A70528" w:rsidRPr="009313A6" w:rsidRDefault="00A70528" w:rsidP="00977439">
            <w:pPr>
              <w:pStyle w:val="ab"/>
              <w:tabs>
                <w:tab w:val="left" w:pos="2144"/>
              </w:tabs>
              <w:spacing w:after="0"/>
              <w:jc w:val="both"/>
              <w:rPr>
                <w:sz w:val="24"/>
                <w:szCs w:val="24"/>
              </w:rPr>
            </w:pPr>
            <w:r w:rsidRPr="009313A6">
              <w:rPr>
                <w:sz w:val="24"/>
                <w:szCs w:val="24"/>
              </w:rPr>
              <w:t>4 Заправка и обмывка машин</w:t>
            </w:r>
          </w:p>
        </w:tc>
        <w:tc>
          <w:tcPr>
            <w:tcW w:w="1428" w:type="dxa"/>
            <w:shd w:val="clear" w:color="auto" w:fill="auto"/>
            <w:vAlign w:val="center"/>
          </w:tcPr>
          <w:p w:rsidR="00A70528" w:rsidRPr="009313A6" w:rsidRDefault="00A70528" w:rsidP="00977439">
            <w:pPr>
              <w:pStyle w:val="ab"/>
              <w:spacing w:after="0"/>
              <w:ind w:left="-110" w:right="-116"/>
              <w:jc w:val="center"/>
              <w:rPr>
                <w:sz w:val="24"/>
                <w:szCs w:val="24"/>
              </w:rPr>
            </w:pPr>
            <w:r w:rsidRPr="009313A6">
              <w:rPr>
                <w:sz w:val="24"/>
                <w:szCs w:val="24"/>
              </w:rPr>
              <w:t>0,83</w:t>
            </w:r>
          </w:p>
        </w:tc>
        <w:tc>
          <w:tcPr>
            <w:tcW w:w="425" w:type="dxa"/>
          </w:tcPr>
          <w:p w:rsidR="00A70528" w:rsidRPr="009313A6" w:rsidRDefault="00A70528" w:rsidP="00977439">
            <w:pPr>
              <w:ind w:left="-52" w:right="-49"/>
              <w:jc w:val="center"/>
              <w:rPr>
                <w:noProof/>
                <w:sz w:val="24"/>
                <w:szCs w:val="24"/>
              </w:rPr>
            </w:pPr>
            <w:r w:rsidRPr="009313A6">
              <w:rPr>
                <w:noProof/>
                <w:sz w:val="24"/>
                <w:szCs w:val="24"/>
              </w:rPr>
              <mc:AlternateContent>
                <mc:Choice Requires="wps">
                  <w:drawing>
                    <wp:anchor distT="0" distB="0" distL="114300" distR="114300" simplePos="0" relativeHeight="252038144" behindDoc="0" locked="0" layoutInCell="1" allowOverlap="1" wp14:anchorId="2032DC17" wp14:editId="5A322E74">
                      <wp:simplePos x="0" y="0"/>
                      <wp:positionH relativeFrom="column">
                        <wp:posOffset>-34290</wp:posOffset>
                      </wp:positionH>
                      <wp:positionV relativeFrom="paragraph">
                        <wp:posOffset>147955</wp:posOffset>
                      </wp:positionV>
                      <wp:extent cx="3162300" cy="0"/>
                      <wp:effectExtent l="57150" t="38100" r="57150" b="952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3162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68A2B" id="Прямая соединительная линия 30" o:spid="_x0000_s1026" style="position:absolute;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1.65pt" to="246.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" strokecolor="black [3200]" strokeweight="1.5pt">
                      <v:stroke joinstyle="miter"/>
                    </v:line>
                  </w:pict>
                </mc:Fallback>
              </mc:AlternateContent>
            </w:r>
          </w:p>
        </w:tc>
        <w:tc>
          <w:tcPr>
            <w:tcW w:w="425" w:type="dxa"/>
            <w:shd w:val="clear" w:color="auto" w:fill="auto"/>
            <w:vAlign w:val="center"/>
          </w:tcPr>
          <w:p w:rsidR="00A70528" w:rsidRPr="009313A6" w:rsidRDefault="00A70528" w:rsidP="00977439">
            <w:pPr>
              <w:ind w:left="-52" w:right="-49"/>
              <w:jc w:val="center"/>
              <w:rPr>
                <w:sz w:val="24"/>
                <w:szCs w:val="24"/>
              </w:rPr>
            </w:pPr>
          </w:p>
        </w:tc>
        <w:tc>
          <w:tcPr>
            <w:tcW w:w="426"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vAlign w:val="center"/>
          </w:tcPr>
          <w:p w:rsidR="00A70528" w:rsidRPr="009313A6" w:rsidRDefault="00A70528" w:rsidP="00977439">
            <w:pPr>
              <w:ind w:left="-52" w:right="-49"/>
              <w:jc w:val="center"/>
              <w:rPr>
                <w:sz w:val="24"/>
                <w:szCs w:val="24"/>
              </w:rPr>
            </w:pPr>
          </w:p>
        </w:tc>
        <w:tc>
          <w:tcPr>
            <w:tcW w:w="426" w:type="dxa"/>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tcPr>
          <w:p w:rsidR="00A70528" w:rsidRPr="009313A6" w:rsidRDefault="00A70528" w:rsidP="00977439">
            <w:pPr>
              <w:ind w:left="-52" w:right="-49"/>
              <w:jc w:val="center"/>
              <w:rPr>
                <w:sz w:val="24"/>
                <w:szCs w:val="24"/>
              </w:rPr>
            </w:pPr>
          </w:p>
        </w:tc>
        <w:tc>
          <w:tcPr>
            <w:tcW w:w="425" w:type="dxa"/>
            <w:shd w:val="clear" w:color="auto" w:fill="auto"/>
          </w:tcPr>
          <w:p w:rsidR="00A70528" w:rsidRPr="009313A6" w:rsidRDefault="00A70528" w:rsidP="00977439">
            <w:pPr>
              <w:ind w:left="-52" w:right="-49"/>
              <w:jc w:val="center"/>
              <w:rPr>
                <w:sz w:val="24"/>
                <w:szCs w:val="24"/>
              </w:rPr>
            </w:pPr>
          </w:p>
        </w:tc>
        <w:tc>
          <w:tcPr>
            <w:tcW w:w="425" w:type="dxa"/>
            <w:shd w:val="clear" w:color="auto" w:fill="auto"/>
          </w:tcPr>
          <w:p w:rsidR="00A70528" w:rsidRPr="009313A6" w:rsidRDefault="00A70528" w:rsidP="00977439">
            <w:pPr>
              <w:ind w:left="-52" w:right="-49"/>
              <w:jc w:val="center"/>
              <w:rPr>
                <w:sz w:val="24"/>
                <w:szCs w:val="24"/>
              </w:rPr>
            </w:pPr>
          </w:p>
        </w:tc>
        <w:tc>
          <w:tcPr>
            <w:tcW w:w="426" w:type="dxa"/>
          </w:tcPr>
          <w:p w:rsidR="00A70528" w:rsidRPr="009313A6" w:rsidRDefault="00A70528" w:rsidP="00977439">
            <w:pPr>
              <w:ind w:left="-52" w:right="-49"/>
              <w:jc w:val="center"/>
              <w:rPr>
                <w:sz w:val="24"/>
                <w:szCs w:val="24"/>
              </w:rPr>
            </w:pPr>
          </w:p>
        </w:tc>
        <w:tc>
          <w:tcPr>
            <w:tcW w:w="425" w:type="dxa"/>
          </w:tcPr>
          <w:p w:rsidR="00A70528" w:rsidRPr="009313A6" w:rsidRDefault="00A70528" w:rsidP="00977439">
            <w:pPr>
              <w:ind w:left="-52" w:right="-49"/>
              <w:jc w:val="center"/>
              <w:rPr>
                <w:sz w:val="24"/>
                <w:szCs w:val="24"/>
              </w:rPr>
            </w:pPr>
          </w:p>
        </w:tc>
      </w:tr>
      <w:tr w:rsidR="00A70528" w:rsidRPr="009313A6" w:rsidTr="00977439">
        <w:trPr>
          <w:trHeight w:val="366"/>
          <w:jc w:val="right"/>
        </w:trPr>
        <w:tc>
          <w:tcPr>
            <w:tcW w:w="3681" w:type="dxa"/>
            <w:shd w:val="clear" w:color="auto" w:fill="auto"/>
            <w:vAlign w:val="center"/>
          </w:tcPr>
          <w:p w:rsidR="00A70528" w:rsidRPr="009313A6" w:rsidRDefault="00A70528" w:rsidP="00977439">
            <w:pPr>
              <w:pStyle w:val="ab"/>
              <w:tabs>
                <w:tab w:val="left" w:pos="2144"/>
              </w:tabs>
              <w:spacing w:after="0"/>
              <w:jc w:val="both"/>
              <w:rPr>
                <w:sz w:val="24"/>
                <w:szCs w:val="24"/>
              </w:rPr>
            </w:pPr>
            <w:r w:rsidRPr="009313A6">
              <w:rPr>
                <w:sz w:val="24"/>
                <w:szCs w:val="24"/>
              </w:rPr>
              <w:t>5 то же, будьдозера</w:t>
            </w:r>
          </w:p>
        </w:tc>
        <w:tc>
          <w:tcPr>
            <w:tcW w:w="1428" w:type="dxa"/>
            <w:shd w:val="clear" w:color="auto" w:fill="auto"/>
            <w:vAlign w:val="center"/>
          </w:tcPr>
          <w:p w:rsidR="00A70528" w:rsidRPr="009313A6" w:rsidRDefault="00A70528" w:rsidP="00977439">
            <w:pPr>
              <w:pStyle w:val="ab"/>
              <w:spacing w:after="0"/>
              <w:ind w:left="-110" w:right="-116"/>
              <w:jc w:val="center"/>
              <w:rPr>
                <w:sz w:val="24"/>
                <w:szCs w:val="24"/>
              </w:rPr>
            </w:pPr>
            <w:r w:rsidRPr="009313A6">
              <w:rPr>
                <w:sz w:val="24"/>
                <w:szCs w:val="24"/>
              </w:rPr>
              <w:t>0,017</w:t>
            </w:r>
          </w:p>
        </w:tc>
        <w:tc>
          <w:tcPr>
            <w:tcW w:w="425" w:type="dxa"/>
          </w:tcPr>
          <w:p w:rsidR="00A70528" w:rsidRPr="009313A6" w:rsidRDefault="00A70528" w:rsidP="00977439">
            <w:pPr>
              <w:ind w:left="-52" w:right="-49"/>
              <w:jc w:val="center"/>
              <w:rPr>
                <w:sz w:val="24"/>
                <w:szCs w:val="24"/>
              </w:rPr>
            </w:pPr>
          </w:p>
        </w:tc>
        <w:tc>
          <w:tcPr>
            <w:tcW w:w="425" w:type="dxa"/>
            <w:shd w:val="clear" w:color="auto" w:fill="auto"/>
            <w:vAlign w:val="center"/>
          </w:tcPr>
          <w:p w:rsidR="00A70528" w:rsidRPr="009313A6" w:rsidRDefault="00A70528" w:rsidP="00977439">
            <w:pPr>
              <w:ind w:left="-52" w:right="-49"/>
              <w:jc w:val="center"/>
              <w:rPr>
                <w:sz w:val="24"/>
                <w:szCs w:val="24"/>
              </w:rPr>
            </w:pPr>
            <w:r w:rsidRPr="009313A6">
              <w:rPr>
                <w:noProof/>
                <w:sz w:val="24"/>
                <w:szCs w:val="24"/>
              </w:rPr>
              <mc:AlternateContent>
                <mc:Choice Requires="wps">
                  <w:drawing>
                    <wp:anchor distT="0" distB="0" distL="114300" distR="114300" simplePos="0" relativeHeight="252033024" behindDoc="0" locked="0" layoutInCell="1" allowOverlap="1" wp14:anchorId="522CF8A6" wp14:editId="224BD059">
                      <wp:simplePos x="0" y="0"/>
                      <wp:positionH relativeFrom="column">
                        <wp:posOffset>-47625</wp:posOffset>
                      </wp:positionH>
                      <wp:positionV relativeFrom="paragraph">
                        <wp:posOffset>50800</wp:posOffset>
                      </wp:positionV>
                      <wp:extent cx="240030" cy="0"/>
                      <wp:effectExtent l="0" t="0" r="26670"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2400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09BDC" id="Прямая соединительная линия 33" o:spid="_x0000_s1026" style="position:absolute;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4pt" to="15.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" strokecolor="black [3200]" strokeweight="1.5pt">
                      <v:stroke joinstyle="miter"/>
                    </v:line>
                  </w:pict>
                </mc:Fallback>
              </mc:AlternateContent>
            </w:r>
          </w:p>
        </w:tc>
        <w:tc>
          <w:tcPr>
            <w:tcW w:w="426"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vAlign w:val="center"/>
          </w:tcPr>
          <w:p w:rsidR="00A70528" w:rsidRPr="009313A6" w:rsidRDefault="00A70528" w:rsidP="00977439">
            <w:pPr>
              <w:ind w:left="-52" w:right="-49"/>
              <w:jc w:val="center"/>
              <w:rPr>
                <w:sz w:val="24"/>
                <w:szCs w:val="24"/>
              </w:rPr>
            </w:pPr>
          </w:p>
        </w:tc>
        <w:tc>
          <w:tcPr>
            <w:tcW w:w="426" w:type="dxa"/>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tcPr>
          <w:p w:rsidR="00A70528" w:rsidRPr="009313A6" w:rsidRDefault="00A70528" w:rsidP="00977439">
            <w:pPr>
              <w:ind w:left="-52" w:right="-49"/>
              <w:jc w:val="center"/>
              <w:rPr>
                <w:sz w:val="24"/>
                <w:szCs w:val="24"/>
              </w:rPr>
            </w:pPr>
          </w:p>
        </w:tc>
        <w:tc>
          <w:tcPr>
            <w:tcW w:w="425" w:type="dxa"/>
            <w:shd w:val="clear" w:color="auto" w:fill="auto"/>
          </w:tcPr>
          <w:p w:rsidR="00A70528" w:rsidRPr="009313A6" w:rsidRDefault="00A70528" w:rsidP="00977439">
            <w:pPr>
              <w:ind w:left="-52" w:right="-49"/>
              <w:jc w:val="center"/>
              <w:rPr>
                <w:sz w:val="24"/>
                <w:szCs w:val="24"/>
              </w:rPr>
            </w:pPr>
          </w:p>
        </w:tc>
        <w:tc>
          <w:tcPr>
            <w:tcW w:w="425" w:type="dxa"/>
            <w:shd w:val="clear" w:color="auto" w:fill="auto"/>
          </w:tcPr>
          <w:p w:rsidR="00A70528" w:rsidRPr="009313A6" w:rsidRDefault="00A70528" w:rsidP="00977439">
            <w:pPr>
              <w:ind w:left="-52" w:right="-49"/>
              <w:jc w:val="center"/>
              <w:rPr>
                <w:sz w:val="24"/>
                <w:szCs w:val="24"/>
              </w:rPr>
            </w:pPr>
          </w:p>
        </w:tc>
        <w:tc>
          <w:tcPr>
            <w:tcW w:w="426" w:type="dxa"/>
          </w:tcPr>
          <w:p w:rsidR="00A70528" w:rsidRPr="009313A6" w:rsidRDefault="00A70528" w:rsidP="00977439">
            <w:pPr>
              <w:ind w:left="-52" w:right="-49"/>
              <w:jc w:val="center"/>
              <w:rPr>
                <w:sz w:val="24"/>
                <w:szCs w:val="24"/>
              </w:rPr>
            </w:pPr>
          </w:p>
        </w:tc>
        <w:tc>
          <w:tcPr>
            <w:tcW w:w="425" w:type="dxa"/>
          </w:tcPr>
          <w:p w:rsidR="00A70528" w:rsidRPr="009313A6" w:rsidRDefault="00A70528" w:rsidP="00977439">
            <w:pPr>
              <w:ind w:left="-52" w:right="-49"/>
              <w:jc w:val="center"/>
              <w:rPr>
                <w:sz w:val="24"/>
                <w:szCs w:val="24"/>
              </w:rPr>
            </w:pPr>
          </w:p>
        </w:tc>
      </w:tr>
      <w:tr w:rsidR="00A70528" w:rsidRPr="009313A6" w:rsidTr="00977439">
        <w:trPr>
          <w:trHeight w:val="284"/>
          <w:jc w:val="right"/>
        </w:trPr>
        <w:tc>
          <w:tcPr>
            <w:tcW w:w="3681" w:type="dxa"/>
            <w:shd w:val="clear" w:color="auto" w:fill="auto"/>
            <w:vAlign w:val="center"/>
          </w:tcPr>
          <w:p w:rsidR="00A70528" w:rsidRPr="009313A6" w:rsidRDefault="00A70528" w:rsidP="00977439">
            <w:pPr>
              <w:pStyle w:val="ab"/>
              <w:tabs>
                <w:tab w:val="left" w:pos="2144"/>
              </w:tabs>
              <w:spacing w:after="0"/>
              <w:jc w:val="both"/>
              <w:rPr>
                <w:sz w:val="24"/>
                <w:szCs w:val="24"/>
              </w:rPr>
            </w:pPr>
            <w:r w:rsidRPr="009313A6">
              <w:rPr>
                <w:sz w:val="24"/>
                <w:szCs w:val="24"/>
              </w:rPr>
              <w:lastRenderedPageBreak/>
              <w:t>6 то же, экскаватора</w:t>
            </w:r>
          </w:p>
        </w:tc>
        <w:tc>
          <w:tcPr>
            <w:tcW w:w="1428" w:type="dxa"/>
            <w:shd w:val="clear" w:color="auto" w:fill="auto"/>
            <w:vAlign w:val="center"/>
          </w:tcPr>
          <w:p w:rsidR="00A70528" w:rsidRPr="009313A6" w:rsidRDefault="00A70528" w:rsidP="00977439">
            <w:pPr>
              <w:pStyle w:val="ab"/>
              <w:spacing w:after="0"/>
              <w:ind w:left="-110" w:right="-116"/>
              <w:jc w:val="center"/>
              <w:rPr>
                <w:sz w:val="24"/>
                <w:szCs w:val="24"/>
              </w:rPr>
            </w:pPr>
            <w:r w:rsidRPr="009313A6">
              <w:rPr>
                <w:sz w:val="24"/>
                <w:szCs w:val="24"/>
              </w:rPr>
              <w:t>0,027</w:t>
            </w:r>
          </w:p>
        </w:tc>
        <w:tc>
          <w:tcPr>
            <w:tcW w:w="425" w:type="dxa"/>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r w:rsidRPr="009313A6">
              <w:rPr>
                <w:noProof/>
                <w:sz w:val="24"/>
                <w:szCs w:val="24"/>
              </w:rPr>
              <mc:AlternateContent>
                <mc:Choice Requires="wps">
                  <w:drawing>
                    <wp:anchor distT="0" distB="0" distL="114300" distR="114300" simplePos="0" relativeHeight="252034048" behindDoc="0" locked="0" layoutInCell="1" allowOverlap="1" wp14:anchorId="5184AA37" wp14:editId="6982EF8C">
                      <wp:simplePos x="0" y="0"/>
                      <wp:positionH relativeFrom="column">
                        <wp:posOffset>-45085</wp:posOffset>
                      </wp:positionH>
                      <wp:positionV relativeFrom="paragraph">
                        <wp:posOffset>50800</wp:posOffset>
                      </wp:positionV>
                      <wp:extent cx="186690" cy="0"/>
                      <wp:effectExtent l="57150" t="38100" r="60960" b="952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1866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652C3" id="Прямая соединительная линия 34" o:spid="_x0000_s1026" style="position:absolute;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4pt" to="11.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" strokecolor="black [3200]" strokeweight="1.5pt">
                      <v:stroke joinstyle="miter"/>
                    </v:line>
                  </w:pict>
                </mc:Fallback>
              </mc:AlternateContent>
            </w:r>
          </w:p>
        </w:tc>
        <w:tc>
          <w:tcPr>
            <w:tcW w:w="426"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6"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9313A6" w:rsidRDefault="00A70528" w:rsidP="00977439">
            <w:pPr>
              <w:ind w:left="-52" w:right="-49"/>
              <w:jc w:val="center"/>
              <w:rPr>
                <w:sz w:val="24"/>
                <w:szCs w:val="24"/>
              </w:rPr>
            </w:pPr>
          </w:p>
        </w:tc>
        <w:tc>
          <w:tcPr>
            <w:tcW w:w="426" w:type="dxa"/>
            <w:tcBorders>
              <w:bottom w:val="single" w:sz="4" w:space="0" w:color="auto"/>
            </w:tcBorders>
          </w:tcPr>
          <w:p w:rsidR="00A70528" w:rsidRPr="009313A6" w:rsidRDefault="00A70528" w:rsidP="00977439">
            <w:pPr>
              <w:ind w:left="-52" w:right="-49"/>
              <w:jc w:val="center"/>
              <w:rPr>
                <w:sz w:val="24"/>
                <w:szCs w:val="24"/>
              </w:rPr>
            </w:pPr>
          </w:p>
        </w:tc>
        <w:tc>
          <w:tcPr>
            <w:tcW w:w="425" w:type="dxa"/>
            <w:tcBorders>
              <w:bottom w:val="single" w:sz="4" w:space="0" w:color="auto"/>
            </w:tcBorders>
          </w:tcPr>
          <w:p w:rsidR="00A70528" w:rsidRPr="009313A6" w:rsidRDefault="00A70528" w:rsidP="00977439">
            <w:pPr>
              <w:ind w:left="-52" w:right="-49"/>
              <w:jc w:val="center"/>
              <w:rPr>
                <w:sz w:val="24"/>
                <w:szCs w:val="24"/>
              </w:rPr>
            </w:pPr>
          </w:p>
        </w:tc>
      </w:tr>
      <w:tr w:rsidR="00A70528" w:rsidRPr="009313A6" w:rsidTr="00977439">
        <w:trPr>
          <w:trHeight w:val="284"/>
          <w:jc w:val="right"/>
        </w:trPr>
        <w:tc>
          <w:tcPr>
            <w:tcW w:w="3681" w:type="dxa"/>
            <w:shd w:val="clear" w:color="auto" w:fill="auto"/>
            <w:vAlign w:val="center"/>
          </w:tcPr>
          <w:p w:rsidR="00A70528" w:rsidRPr="009313A6" w:rsidRDefault="00A70528" w:rsidP="00977439">
            <w:pPr>
              <w:pStyle w:val="ab"/>
              <w:tabs>
                <w:tab w:val="left" w:pos="2144"/>
              </w:tabs>
              <w:spacing w:after="0"/>
              <w:jc w:val="both"/>
              <w:rPr>
                <w:sz w:val="24"/>
                <w:szCs w:val="24"/>
              </w:rPr>
            </w:pPr>
            <w:r w:rsidRPr="009313A6">
              <w:rPr>
                <w:sz w:val="24"/>
                <w:szCs w:val="24"/>
                <w:lang w:val="en-US"/>
              </w:rPr>
              <w:t>II</w:t>
            </w:r>
            <w:r w:rsidRPr="009313A6">
              <w:rPr>
                <w:sz w:val="24"/>
                <w:szCs w:val="24"/>
              </w:rPr>
              <w:t> Хозяйственно-питьевые нужды</w:t>
            </w:r>
          </w:p>
        </w:tc>
        <w:tc>
          <w:tcPr>
            <w:tcW w:w="1428" w:type="dxa"/>
            <w:shd w:val="clear" w:color="auto" w:fill="auto"/>
            <w:vAlign w:val="center"/>
          </w:tcPr>
          <w:p w:rsidR="00A70528" w:rsidRPr="009313A6" w:rsidRDefault="00A70528" w:rsidP="00977439">
            <w:pPr>
              <w:pStyle w:val="ab"/>
              <w:spacing w:after="0"/>
              <w:ind w:left="-110" w:right="-116"/>
              <w:jc w:val="center"/>
              <w:rPr>
                <w:sz w:val="24"/>
                <w:szCs w:val="24"/>
              </w:rPr>
            </w:pPr>
            <w:r w:rsidRPr="009313A6">
              <w:rPr>
                <w:sz w:val="24"/>
                <w:szCs w:val="24"/>
              </w:rPr>
              <w:t>0,164</w:t>
            </w:r>
          </w:p>
        </w:tc>
        <w:tc>
          <w:tcPr>
            <w:tcW w:w="425" w:type="dxa"/>
          </w:tcPr>
          <w:p w:rsidR="00A70528" w:rsidRPr="009313A6" w:rsidRDefault="00A70528" w:rsidP="00977439">
            <w:pPr>
              <w:ind w:left="-52" w:right="-49"/>
              <w:jc w:val="center"/>
              <w:rPr>
                <w:noProof/>
                <w:sz w:val="24"/>
                <w:szCs w:val="24"/>
              </w:rPr>
            </w:pPr>
            <w:r w:rsidRPr="009313A6">
              <w:rPr>
                <w:noProof/>
                <w:sz w:val="24"/>
                <w:szCs w:val="24"/>
              </w:rPr>
              <mc:AlternateContent>
                <mc:Choice Requires="wps">
                  <w:drawing>
                    <wp:anchor distT="0" distB="0" distL="114300" distR="114300" simplePos="0" relativeHeight="252037120" behindDoc="0" locked="0" layoutInCell="1" allowOverlap="1" wp14:anchorId="5F2CB974" wp14:editId="51D3910C">
                      <wp:simplePos x="0" y="0"/>
                      <wp:positionH relativeFrom="column">
                        <wp:posOffset>-57150</wp:posOffset>
                      </wp:positionH>
                      <wp:positionV relativeFrom="paragraph">
                        <wp:posOffset>170815</wp:posOffset>
                      </wp:positionV>
                      <wp:extent cx="3185160" cy="0"/>
                      <wp:effectExtent l="57150" t="38100" r="53340" b="952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31851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4A9B0" id="Прямая соединительная линия 31" o:spid="_x0000_s1026" style="position:absolute;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3.45pt" to="246.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" strokecolor="black [3200]" strokeweight="1.5pt">
                      <v:stroke joinstyle="miter"/>
                    </v:line>
                  </w:pict>
                </mc:Fallback>
              </mc:AlternateContent>
            </w:r>
          </w:p>
        </w:tc>
        <w:tc>
          <w:tcPr>
            <w:tcW w:w="425" w:type="dxa"/>
            <w:shd w:val="clear" w:color="auto" w:fill="auto"/>
            <w:vAlign w:val="center"/>
          </w:tcPr>
          <w:p w:rsidR="00A70528" w:rsidRPr="009313A6" w:rsidRDefault="00A70528" w:rsidP="00977439">
            <w:pPr>
              <w:ind w:left="-52" w:right="-49"/>
              <w:jc w:val="center"/>
              <w:rPr>
                <w:sz w:val="24"/>
                <w:szCs w:val="24"/>
              </w:rPr>
            </w:pPr>
          </w:p>
        </w:tc>
        <w:tc>
          <w:tcPr>
            <w:tcW w:w="426" w:type="dxa"/>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vAlign w:val="center"/>
          </w:tcPr>
          <w:p w:rsidR="00A70528" w:rsidRPr="009313A6" w:rsidRDefault="00A70528" w:rsidP="00977439">
            <w:pPr>
              <w:ind w:left="-52" w:right="-49"/>
              <w:jc w:val="center"/>
              <w:rPr>
                <w:sz w:val="24"/>
                <w:szCs w:val="24"/>
              </w:rPr>
            </w:pPr>
          </w:p>
        </w:tc>
        <w:tc>
          <w:tcPr>
            <w:tcW w:w="426" w:type="dxa"/>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tcPr>
          <w:p w:rsidR="00A70528" w:rsidRPr="009313A6" w:rsidRDefault="00A70528" w:rsidP="00977439">
            <w:pPr>
              <w:ind w:left="-52" w:right="-49"/>
              <w:jc w:val="center"/>
              <w:rPr>
                <w:sz w:val="24"/>
                <w:szCs w:val="24"/>
              </w:rPr>
            </w:pPr>
          </w:p>
        </w:tc>
        <w:tc>
          <w:tcPr>
            <w:tcW w:w="425" w:type="dxa"/>
            <w:shd w:val="clear" w:color="auto" w:fill="auto"/>
          </w:tcPr>
          <w:p w:rsidR="00A70528" w:rsidRPr="009313A6" w:rsidRDefault="00A70528" w:rsidP="00977439">
            <w:pPr>
              <w:ind w:left="-52" w:right="-49"/>
              <w:jc w:val="center"/>
              <w:rPr>
                <w:sz w:val="24"/>
                <w:szCs w:val="24"/>
              </w:rPr>
            </w:pPr>
          </w:p>
        </w:tc>
        <w:tc>
          <w:tcPr>
            <w:tcW w:w="425" w:type="dxa"/>
            <w:shd w:val="clear" w:color="auto" w:fill="auto"/>
          </w:tcPr>
          <w:p w:rsidR="00A70528" w:rsidRPr="009313A6" w:rsidRDefault="00A70528" w:rsidP="00977439">
            <w:pPr>
              <w:ind w:left="-52" w:right="-49"/>
              <w:jc w:val="center"/>
              <w:rPr>
                <w:sz w:val="24"/>
                <w:szCs w:val="24"/>
              </w:rPr>
            </w:pPr>
          </w:p>
        </w:tc>
        <w:tc>
          <w:tcPr>
            <w:tcW w:w="426" w:type="dxa"/>
          </w:tcPr>
          <w:p w:rsidR="00A70528" w:rsidRPr="009313A6" w:rsidRDefault="00A70528" w:rsidP="00977439">
            <w:pPr>
              <w:ind w:left="-52" w:right="-49"/>
              <w:jc w:val="center"/>
              <w:rPr>
                <w:sz w:val="24"/>
                <w:szCs w:val="24"/>
              </w:rPr>
            </w:pPr>
          </w:p>
        </w:tc>
        <w:tc>
          <w:tcPr>
            <w:tcW w:w="425" w:type="dxa"/>
          </w:tcPr>
          <w:p w:rsidR="00A70528" w:rsidRPr="009313A6" w:rsidRDefault="00A70528" w:rsidP="00977439">
            <w:pPr>
              <w:ind w:left="-52" w:right="-49"/>
              <w:jc w:val="center"/>
              <w:rPr>
                <w:sz w:val="24"/>
                <w:szCs w:val="24"/>
              </w:rPr>
            </w:pPr>
          </w:p>
        </w:tc>
      </w:tr>
      <w:tr w:rsidR="00A70528" w:rsidRPr="009313A6" w:rsidTr="00977439">
        <w:trPr>
          <w:trHeight w:val="284"/>
          <w:jc w:val="right"/>
        </w:trPr>
        <w:tc>
          <w:tcPr>
            <w:tcW w:w="3681" w:type="dxa"/>
            <w:shd w:val="clear" w:color="auto" w:fill="auto"/>
            <w:vAlign w:val="center"/>
          </w:tcPr>
          <w:p w:rsidR="00A70528" w:rsidRPr="009313A6" w:rsidRDefault="00A70528" w:rsidP="00977439">
            <w:pPr>
              <w:pStyle w:val="ab"/>
              <w:tabs>
                <w:tab w:val="left" w:pos="2144"/>
              </w:tabs>
              <w:spacing w:after="0"/>
              <w:jc w:val="both"/>
              <w:rPr>
                <w:sz w:val="24"/>
                <w:szCs w:val="24"/>
              </w:rPr>
            </w:pPr>
            <w:r w:rsidRPr="009313A6">
              <w:rPr>
                <w:sz w:val="24"/>
                <w:szCs w:val="24"/>
                <w:lang w:val="en-US"/>
              </w:rPr>
              <w:t>III</w:t>
            </w:r>
            <w:r w:rsidRPr="009313A6">
              <w:rPr>
                <w:sz w:val="24"/>
                <w:szCs w:val="24"/>
              </w:rPr>
              <w:t> Пользов. Душем</w:t>
            </w:r>
          </w:p>
        </w:tc>
        <w:tc>
          <w:tcPr>
            <w:tcW w:w="1428" w:type="dxa"/>
            <w:shd w:val="clear" w:color="auto" w:fill="auto"/>
            <w:vAlign w:val="center"/>
          </w:tcPr>
          <w:p w:rsidR="00A70528" w:rsidRPr="009313A6" w:rsidRDefault="00A70528" w:rsidP="00977439">
            <w:pPr>
              <w:pStyle w:val="ab"/>
              <w:spacing w:after="0"/>
              <w:ind w:left="-110" w:right="-116"/>
              <w:jc w:val="center"/>
              <w:rPr>
                <w:sz w:val="24"/>
                <w:szCs w:val="24"/>
              </w:rPr>
            </w:pPr>
            <w:r w:rsidRPr="009313A6">
              <w:rPr>
                <w:sz w:val="24"/>
                <w:szCs w:val="24"/>
              </w:rPr>
              <w:t>0,82</w:t>
            </w:r>
          </w:p>
        </w:tc>
        <w:tc>
          <w:tcPr>
            <w:tcW w:w="425" w:type="dxa"/>
          </w:tcPr>
          <w:p w:rsidR="00A70528" w:rsidRPr="009313A6" w:rsidRDefault="00A70528" w:rsidP="00977439">
            <w:pPr>
              <w:ind w:left="-52" w:right="-49"/>
              <w:jc w:val="center"/>
              <w:rPr>
                <w:noProof/>
                <w:sz w:val="24"/>
                <w:szCs w:val="24"/>
              </w:rPr>
            </w:pPr>
            <w:r w:rsidRPr="009313A6">
              <w:rPr>
                <w:noProof/>
                <w:sz w:val="24"/>
                <w:szCs w:val="24"/>
              </w:rPr>
              <mc:AlternateContent>
                <mc:Choice Requires="wps">
                  <w:drawing>
                    <wp:anchor distT="0" distB="0" distL="114300" distR="114300" simplePos="0" relativeHeight="252036096" behindDoc="0" locked="0" layoutInCell="1" allowOverlap="1" wp14:anchorId="3C706781" wp14:editId="3F3F9A27">
                      <wp:simplePos x="0" y="0"/>
                      <wp:positionH relativeFrom="column">
                        <wp:posOffset>-57150</wp:posOffset>
                      </wp:positionH>
                      <wp:positionV relativeFrom="paragraph">
                        <wp:posOffset>100965</wp:posOffset>
                      </wp:positionV>
                      <wp:extent cx="3185160" cy="0"/>
                      <wp:effectExtent l="57150" t="38100" r="53340" b="95250"/>
                      <wp:wrapNone/>
                      <wp:docPr id="40" name="Прямая соединительная линия 40"/>
                      <wp:cNvGraphicFramePr/>
                      <a:graphic xmlns:a="http://schemas.openxmlformats.org/drawingml/2006/main">
                        <a:graphicData uri="http://schemas.microsoft.com/office/word/2010/wordprocessingShape">
                          <wps:wsp>
                            <wps:cNvCnPr/>
                            <wps:spPr>
                              <a:xfrm>
                                <a:off x="0" y="0"/>
                                <a:ext cx="31851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67DFA" id="Прямая соединительная линия 40" o:spid="_x0000_s1026" style="position:absolute;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7.95pt" to="246.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" strokecolor="black [3200]" strokeweight="1.5pt">
                      <v:stroke joinstyle="miter"/>
                    </v:line>
                  </w:pict>
                </mc:Fallback>
              </mc:AlternateContent>
            </w: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6"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6" w:type="dxa"/>
            <w:tcBorders>
              <w:bottom w:val="single" w:sz="4" w:space="0" w:color="auto"/>
            </w:tcBorders>
            <w:shd w:val="clear" w:color="auto" w:fill="auto"/>
            <w:vAlign w:val="center"/>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9313A6"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9313A6" w:rsidRDefault="00A70528" w:rsidP="00977439">
            <w:pPr>
              <w:ind w:left="-52" w:right="-49"/>
              <w:jc w:val="center"/>
              <w:rPr>
                <w:sz w:val="24"/>
                <w:szCs w:val="24"/>
              </w:rPr>
            </w:pPr>
          </w:p>
        </w:tc>
        <w:tc>
          <w:tcPr>
            <w:tcW w:w="426" w:type="dxa"/>
            <w:tcBorders>
              <w:bottom w:val="single" w:sz="4" w:space="0" w:color="auto"/>
            </w:tcBorders>
          </w:tcPr>
          <w:p w:rsidR="00A70528" w:rsidRPr="009313A6" w:rsidRDefault="00A70528" w:rsidP="00977439">
            <w:pPr>
              <w:ind w:left="-52" w:right="-49"/>
              <w:jc w:val="center"/>
              <w:rPr>
                <w:sz w:val="24"/>
                <w:szCs w:val="24"/>
              </w:rPr>
            </w:pPr>
          </w:p>
        </w:tc>
        <w:tc>
          <w:tcPr>
            <w:tcW w:w="425" w:type="dxa"/>
            <w:tcBorders>
              <w:bottom w:val="single" w:sz="4" w:space="0" w:color="auto"/>
            </w:tcBorders>
          </w:tcPr>
          <w:p w:rsidR="00A70528" w:rsidRPr="009313A6" w:rsidRDefault="00A70528" w:rsidP="00977439">
            <w:pPr>
              <w:ind w:left="-52" w:right="-49"/>
              <w:jc w:val="center"/>
              <w:rPr>
                <w:sz w:val="24"/>
                <w:szCs w:val="24"/>
              </w:rPr>
            </w:pPr>
          </w:p>
        </w:tc>
      </w:tr>
      <w:tr w:rsidR="00A70528" w:rsidRPr="009313A6" w:rsidTr="00977439">
        <w:trPr>
          <w:trHeight w:val="284"/>
          <w:jc w:val="right"/>
        </w:trPr>
        <w:tc>
          <w:tcPr>
            <w:tcW w:w="3681" w:type="dxa"/>
            <w:shd w:val="clear" w:color="auto" w:fill="auto"/>
            <w:vAlign w:val="center"/>
          </w:tcPr>
          <w:p w:rsidR="00A70528" w:rsidRPr="009313A6" w:rsidRDefault="00A70528" w:rsidP="00977439">
            <w:pPr>
              <w:pStyle w:val="ab"/>
              <w:tabs>
                <w:tab w:val="left" w:pos="2144"/>
              </w:tabs>
              <w:spacing w:after="0"/>
              <w:jc w:val="both"/>
              <w:rPr>
                <w:sz w:val="24"/>
                <w:szCs w:val="24"/>
              </w:rPr>
            </w:pPr>
            <w:r w:rsidRPr="009313A6">
              <w:rPr>
                <w:sz w:val="24"/>
                <w:szCs w:val="24"/>
                <w:lang w:val="en-US"/>
              </w:rPr>
              <w:t>IV </w:t>
            </w:r>
            <w:r w:rsidRPr="009313A6">
              <w:rPr>
                <w:sz w:val="24"/>
                <w:szCs w:val="24"/>
              </w:rPr>
              <w:t>Пожаротушение</w:t>
            </w:r>
          </w:p>
        </w:tc>
        <w:tc>
          <w:tcPr>
            <w:tcW w:w="1428" w:type="dxa"/>
            <w:shd w:val="clear" w:color="auto" w:fill="auto"/>
            <w:vAlign w:val="center"/>
          </w:tcPr>
          <w:p w:rsidR="00A70528" w:rsidRPr="009313A6" w:rsidRDefault="00A70528" w:rsidP="00977439">
            <w:pPr>
              <w:pStyle w:val="ab"/>
              <w:spacing w:after="0"/>
              <w:ind w:left="-110" w:right="-116"/>
              <w:jc w:val="center"/>
              <w:rPr>
                <w:sz w:val="24"/>
                <w:szCs w:val="24"/>
              </w:rPr>
            </w:pPr>
            <w:r w:rsidRPr="009313A6">
              <w:rPr>
                <w:sz w:val="24"/>
                <w:szCs w:val="24"/>
              </w:rPr>
              <w:t>10</w:t>
            </w:r>
          </w:p>
        </w:tc>
        <w:tc>
          <w:tcPr>
            <w:tcW w:w="425" w:type="dxa"/>
          </w:tcPr>
          <w:p w:rsidR="00A70528" w:rsidRPr="009313A6" w:rsidRDefault="00A70528" w:rsidP="00977439">
            <w:pPr>
              <w:ind w:left="-52" w:right="-49"/>
              <w:jc w:val="center"/>
              <w:rPr>
                <w:noProof/>
                <w:sz w:val="24"/>
                <w:szCs w:val="24"/>
              </w:rPr>
            </w:pPr>
            <w:r w:rsidRPr="009313A6">
              <w:rPr>
                <w:noProof/>
                <w:sz w:val="24"/>
                <w:szCs w:val="24"/>
              </w:rPr>
              <mc:AlternateContent>
                <mc:Choice Requires="wps">
                  <w:drawing>
                    <wp:anchor distT="0" distB="0" distL="114300" distR="114300" simplePos="0" relativeHeight="252035072" behindDoc="0" locked="0" layoutInCell="1" allowOverlap="1" wp14:anchorId="06099F4A" wp14:editId="3A309A8C">
                      <wp:simplePos x="0" y="0"/>
                      <wp:positionH relativeFrom="column">
                        <wp:posOffset>-26670</wp:posOffset>
                      </wp:positionH>
                      <wp:positionV relativeFrom="paragraph">
                        <wp:posOffset>97155</wp:posOffset>
                      </wp:positionV>
                      <wp:extent cx="3192780" cy="0"/>
                      <wp:effectExtent l="57150" t="38100" r="64770" b="9525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31927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B9E51" id="Прямая соединительная линия 37" o:spid="_x0000_s1026" style="position:absolute;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65pt" to="249.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" strokecolor="black [3200]" strokeweight="1.5pt">
                      <v:stroke joinstyle="miter"/>
                    </v:line>
                  </w:pict>
                </mc:Fallback>
              </mc:AlternateContent>
            </w:r>
          </w:p>
        </w:tc>
        <w:tc>
          <w:tcPr>
            <w:tcW w:w="425" w:type="dxa"/>
            <w:shd w:val="clear" w:color="auto" w:fill="auto"/>
            <w:vAlign w:val="center"/>
          </w:tcPr>
          <w:p w:rsidR="00A70528" w:rsidRPr="009313A6" w:rsidRDefault="00A70528" w:rsidP="00977439">
            <w:pPr>
              <w:ind w:left="-52" w:right="-49"/>
              <w:jc w:val="center"/>
              <w:rPr>
                <w:sz w:val="24"/>
                <w:szCs w:val="24"/>
              </w:rPr>
            </w:pPr>
          </w:p>
        </w:tc>
        <w:tc>
          <w:tcPr>
            <w:tcW w:w="426" w:type="dxa"/>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vAlign w:val="center"/>
          </w:tcPr>
          <w:p w:rsidR="00A70528" w:rsidRPr="009313A6" w:rsidRDefault="00A70528" w:rsidP="00977439">
            <w:pPr>
              <w:ind w:left="-52" w:right="-49"/>
              <w:jc w:val="center"/>
              <w:rPr>
                <w:sz w:val="24"/>
                <w:szCs w:val="24"/>
              </w:rPr>
            </w:pPr>
          </w:p>
        </w:tc>
        <w:tc>
          <w:tcPr>
            <w:tcW w:w="426" w:type="dxa"/>
            <w:shd w:val="clear" w:color="auto" w:fill="auto"/>
            <w:vAlign w:val="center"/>
          </w:tcPr>
          <w:p w:rsidR="00A70528" w:rsidRPr="009313A6" w:rsidRDefault="00A70528" w:rsidP="00977439">
            <w:pPr>
              <w:ind w:left="-52" w:right="-49"/>
              <w:jc w:val="center"/>
              <w:rPr>
                <w:sz w:val="24"/>
                <w:szCs w:val="24"/>
              </w:rPr>
            </w:pPr>
          </w:p>
        </w:tc>
        <w:tc>
          <w:tcPr>
            <w:tcW w:w="425" w:type="dxa"/>
            <w:shd w:val="clear" w:color="auto" w:fill="auto"/>
          </w:tcPr>
          <w:p w:rsidR="00A70528" w:rsidRPr="009313A6" w:rsidRDefault="00A70528" w:rsidP="00977439">
            <w:pPr>
              <w:ind w:left="-52" w:right="-49"/>
              <w:jc w:val="center"/>
              <w:rPr>
                <w:sz w:val="24"/>
                <w:szCs w:val="24"/>
              </w:rPr>
            </w:pPr>
          </w:p>
        </w:tc>
        <w:tc>
          <w:tcPr>
            <w:tcW w:w="425" w:type="dxa"/>
            <w:shd w:val="clear" w:color="auto" w:fill="auto"/>
          </w:tcPr>
          <w:p w:rsidR="00A70528" w:rsidRPr="009313A6" w:rsidRDefault="00A70528" w:rsidP="00977439">
            <w:pPr>
              <w:ind w:left="-52" w:right="-49"/>
              <w:jc w:val="center"/>
              <w:rPr>
                <w:sz w:val="24"/>
                <w:szCs w:val="24"/>
              </w:rPr>
            </w:pPr>
          </w:p>
        </w:tc>
        <w:tc>
          <w:tcPr>
            <w:tcW w:w="425" w:type="dxa"/>
            <w:shd w:val="clear" w:color="auto" w:fill="auto"/>
          </w:tcPr>
          <w:p w:rsidR="00A70528" w:rsidRPr="009313A6" w:rsidRDefault="00A70528" w:rsidP="00977439">
            <w:pPr>
              <w:ind w:left="-52" w:right="-49"/>
              <w:jc w:val="center"/>
              <w:rPr>
                <w:sz w:val="24"/>
                <w:szCs w:val="24"/>
              </w:rPr>
            </w:pPr>
          </w:p>
        </w:tc>
        <w:tc>
          <w:tcPr>
            <w:tcW w:w="426" w:type="dxa"/>
          </w:tcPr>
          <w:p w:rsidR="00A70528" w:rsidRPr="009313A6" w:rsidRDefault="00A70528" w:rsidP="00977439">
            <w:pPr>
              <w:ind w:left="-52" w:right="-49"/>
              <w:jc w:val="center"/>
              <w:rPr>
                <w:sz w:val="24"/>
                <w:szCs w:val="24"/>
              </w:rPr>
            </w:pPr>
          </w:p>
        </w:tc>
        <w:tc>
          <w:tcPr>
            <w:tcW w:w="425" w:type="dxa"/>
          </w:tcPr>
          <w:p w:rsidR="00A70528" w:rsidRPr="009313A6" w:rsidRDefault="00A70528" w:rsidP="00977439">
            <w:pPr>
              <w:ind w:left="-52" w:right="-49"/>
              <w:jc w:val="center"/>
              <w:rPr>
                <w:sz w:val="24"/>
                <w:szCs w:val="24"/>
              </w:rPr>
            </w:pPr>
          </w:p>
        </w:tc>
      </w:tr>
      <w:tr w:rsidR="00A70528" w:rsidRPr="009313A6" w:rsidTr="00977439">
        <w:trPr>
          <w:cantSplit/>
          <w:trHeight w:val="961"/>
          <w:jc w:val="right"/>
        </w:trPr>
        <w:tc>
          <w:tcPr>
            <w:tcW w:w="3681" w:type="dxa"/>
            <w:shd w:val="clear" w:color="auto" w:fill="auto"/>
            <w:vAlign w:val="center"/>
          </w:tcPr>
          <w:p w:rsidR="00A70528" w:rsidRPr="009313A6" w:rsidRDefault="00A70528" w:rsidP="00977439">
            <w:pPr>
              <w:pStyle w:val="ab"/>
              <w:tabs>
                <w:tab w:val="left" w:pos="2144"/>
              </w:tabs>
              <w:spacing w:after="0"/>
              <w:jc w:val="both"/>
              <w:rPr>
                <w:sz w:val="24"/>
                <w:szCs w:val="24"/>
              </w:rPr>
            </w:pPr>
            <w:r w:rsidRPr="009313A6">
              <w:rPr>
                <w:sz w:val="24"/>
                <w:szCs w:val="24"/>
              </w:rPr>
              <w:t>Итого по месяцам, л/с</w:t>
            </w:r>
          </w:p>
        </w:tc>
        <w:tc>
          <w:tcPr>
            <w:tcW w:w="1428" w:type="dxa"/>
            <w:shd w:val="clear" w:color="auto" w:fill="auto"/>
            <w:vAlign w:val="center"/>
          </w:tcPr>
          <w:p w:rsidR="00A70528" w:rsidRPr="009313A6" w:rsidRDefault="00A70528" w:rsidP="00977439">
            <w:pPr>
              <w:ind w:left="-52" w:right="-49"/>
              <w:jc w:val="center"/>
              <w:rPr>
                <w:sz w:val="24"/>
                <w:szCs w:val="24"/>
              </w:rPr>
            </w:pPr>
          </w:p>
        </w:tc>
        <w:tc>
          <w:tcPr>
            <w:tcW w:w="425" w:type="dxa"/>
            <w:textDirection w:val="btLr"/>
          </w:tcPr>
          <w:p w:rsidR="00A70528" w:rsidRPr="009313A6" w:rsidRDefault="00A70528" w:rsidP="00977439">
            <w:pPr>
              <w:spacing w:line="192" w:lineRule="auto"/>
              <w:ind w:left="-51" w:right="-51"/>
              <w:jc w:val="center"/>
              <w:rPr>
                <w:sz w:val="24"/>
                <w:szCs w:val="24"/>
              </w:rPr>
            </w:pPr>
            <w:r w:rsidRPr="009313A6">
              <w:rPr>
                <w:sz w:val="24"/>
                <w:szCs w:val="24"/>
              </w:rPr>
              <w:t>11,814</w:t>
            </w:r>
          </w:p>
        </w:tc>
        <w:tc>
          <w:tcPr>
            <w:tcW w:w="425" w:type="dxa"/>
            <w:shd w:val="clear" w:color="auto" w:fill="auto"/>
            <w:textDirection w:val="btLr"/>
            <w:vAlign w:val="center"/>
          </w:tcPr>
          <w:p w:rsidR="00A70528" w:rsidRPr="009313A6" w:rsidRDefault="00A70528" w:rsidP="00977439">
            <w:pPr>
              <w:spacing w:line="192" w:lineRule="auto"/>
              <w:ind w:left="-51" w:right="-51"/>
              <w:jc w:val="center"/>
              <w:rPr>
                <w:sz w:val="24"/>
                <w:szCs w:val="24"/>
              </w:rPr>
            </w:pPr>
            <w:r w:rsidRPr="009313A6">
              <w:rPr>
                <w:sz w:val="24"/>
                <w:szCs w:val="24"/>
              </w:rPr>
              <w:t>11,858</w:t>
            </w:r>
          </w:p>
        </w:tc>
        <w:tc>
          <w:tcPr>
            <w:tcW w:w="426" w:type="dxa"/>
            <w:shd w:val="clear" w:color="auto" w:fill="auto"/>
            <w:textDirection w:val="btLr"/>
            <w:vAlign w:val="center"/>
          </w:tcPr>
          <w:p w:rsidR="00A70528" w:rsidRPr="009313A6" w:rsidRDefault="00A70528" w:rsidP="00977439">
            <w:pPr>
              <w:spacing w:line="192" w:lineRule="auto"/>
              <w:ind w:left="-51" w:right="-51"/>
              <w:jc w:val="center"/>
              <w:rPr>
                <w:sz w:val="24"/>
                <w:szCs w:val="24"/>
              </w:rPr>
            </w:pPr>
            <w:r w:rsidRPr="009313A6">
              <w:rPr>
                <w:sz w:val="24"/>
                <w:szCs w:val="24"/>
              </w:rPr>
              <w:t>11,814</w:t>
            </w:r>
          </w:p>
        </w:tc>
        <w:tc>
          <w:tcPr>
            <w:tcW w:w="425" w:type="dxa"/>
            <w:shd w:val="clear" w:color="auto" w:fill="auto"/>
            <w:textDirection w:val="btLr"/>
            <w:vAlign w:val="center"/>
          </w:tcPr>
          <w:p w:rsidR="00A70528" w:rsidRPr="009313A6" w:rsidRDefault="00A70528" w:rsidP="00977439">
            <w:pPr>
              <w:spacing w:line="192" w:lineRule="auto"/>
              <w:ind w:left="-51" w:right="-51"/>
              <w:jc w:val="center"/>
              <w:rPr>
                <w:sz w:val="24"/>
                <w:szCs w:val="24"/>
              </w:rPr>
            </w:pPr>
            <w:r w:rsidRPr="009313A6">
              <w:rPr>
                <w:sz w:val="24"/>
                <w:szCs w:val="24"/>
              </w:rPr>
              <w:t>11,8147</w:t>
            </w:r>
          </w:p>
        </w:tc>
        <w:tc>
          <w:tcPr>
            <w:tcW w:w="425" w:type="dxa"/>
            <w:shd w:val="clear" w:color="auto" w:fill="auto"/>
            <w:textDirection w:val="btLr"/>
            <w:vAlign w:val="center"/>
          </w:tcPr>
          <w:p w:rsidR="00A70528" w:rsidRPr="009313A6" w:rsidRDefault="00A70528" w:rsidP="00977439">
            <w:pPr>
              <w:spacing w:line="192" w:lineRule="auto"/>
              <w:ind w:left="-51" w:right="-51"/>
              <w:jc w:val="center"/>
              <w:rPr>
                <w:sz w:val="24"/>
                <w:szCs w:val="24"/>
              </w:rPr>
            </w:pPr>
            <w:r w:rsidRPr="009313A6">
              <w:rPr>
                <w:sz w:val="24"/>
                <w:szCs w:val="24"/>
              </w:rPr>
              <w:t>12,18</w:t>
            </w:r>
          </w:p>
        </w:tc>
        <w:tc>
          <w:tcPr>
            <w:tcW w:w="425" w:type="dxa"/>
            <w:shd w:val="clear" w:color="auto" w:fill="auto"/>
            <w:textDirection w:val="btLr"/>
            <w:vAlign w:val="center"/>
          </w:tcPr>
          <w:p w:rsidR="00A70528" w:rsidRPr="009313A6" w:rsidRDefault="00A70528" w:rsidP="00977439">
            <w:pPr>
              <w:spacing w:line="192" w:lineRule="auto"/>
              <w:ind w:left="-51" w:right="-51"/>
              <w:jc w:val="center"/>
              <w:rPr>
                <w:sz w:val="24"/>
                <w:szCs w:val="24"/>
              </w:rPr>
            </w:pPr>
            <w:r w:rsidRPr="009313A6">
              <w:rPr>
                <w:sz w:val="24"/>
                <w:szCs w:val="24"/>
              </w:rPr>
              <w:t>12,18</w:t>
            </w:r>
          </w:p>
        </w:tc>
        <w:tc>
          <w:tcPr>
            <w:tcW w:w="426" w:type="dxa"/>
            <w:shd w:val="clear" w:color="auto" w:fill="auto"/>
            <w:textDirection w:val="btLr"/>
            <w:vAlign w:val="center"/>
          </w:tcPr>
          <w:p w:rsidR="00A70528" w:rsidRPr="009313A6" w:rsidRDefault="00A70528" w:rsidP="00977439">
            <w:pPr>
              <w:spacing w:line="192" w:lineRule="auto"/>
              <w:ind w:left="-51" w:right="-51"/>
              <w:jc w:val="center"/>
              <w:rPr>
                <w:sz w:val="24"/>
                <w:szCs w:val="24"/>
              </w:rPr>
            </w:pPr>
            <w:r w:rsidRPr="009313A6">
              <w:rPr>
                <w:sz w:val="24"/>
                <w:szCs w:val="24"/>
              </w:rPr>
              <w:t>14,41</w:t>
            </w:r>
          </w:p>
        </w:tc>
        <w:tc>
          <w:tcPr>
            <w:tcW w:w="425" w:type="dxa"/>
            <w:textDirection w:val="btLr"/>
          </w:tcPr>
          <w:p w:rsidR="00A70528" w:rsidRPr="009313A6" w:rsidRDefault="00A70528" w:rsidP="00977439">
            <w:pPr>
              <w:spacing w:line="192" w:lineRule="auto"/>
              <w:ind w:left="-51" w:right="-51"/>
              <w:jc w:val="center"/>
              <w:rPr>
                <w:sz w:val="24"/>
                <w:szCs w:val="24"/>
              </w:rPr>
            </w:pPr>
            <w:r w:rsidRPr="009313A6">
              <w:rPr>
                <w:sz w:val="24"/>
                <w:szCs w:val="24"/>
              </w:rPr>
              <w:t>14,15</w:t>
            </w:r>
          </w:p>
        </w:tc>
        <w:tc>
          <w:tcPr>
            <w:tcW w:w="425" w:type="dxa"/>
            <w:textDirection w:val="btLr"/>
          </w:tcPr>
          <w:p w:rsidR="00A70528" w:rsidRPr="009313A6" w:rsidRDefault="00A70528" w:rsidP="00977439">
            <w:pPr>
              <w:spacing w:line="192" w:lineRule="auto"/>
              <w:ind w:left="-51" w:right="-51"/>
              <w:jc w:val="center"/>
              <w:rPr>
                <w:sz w:val="24"/>
                <w:szCs w:val="24"/>
              </w:rPr>
            </w:pPr>
            <w:r w:rsidRPr="009313A6">
              <w:rPr>
                <w:sz w:val="24"/>
                <w:szCs w:val="24"/>
              </w:rPr>
              <w:t>11,92</w:t>
            </w:r>
          </w:p>
        </w:tc>
        <w:tc>
          <w:tcPr>
            <w:tcW w:w="425" w:type="dxa"/>
            <w:tcBorders>
              <w:bottom w:val="single" w:sz="4" w:space="0" w:color="auto"/>
            </w:tcBorders>
            <w:shd w:val="clear" w:color="auto" w:fill="FFFFFF"/>
            <w:textDirection w:val="btLr"/>
          </w:tcPr>
          <w:p w:rsidR="00A70528" w:rsidRPr="009313A6" w:rsidRDefault="00A70528" w:rsidP="00977439">
            <w:pPr>
              <w:spacing w:line="192" w:lineRule="auto"/>
              <w:ind w:left="-51" w:right="-51"/>
              <w:jc w:val="center"/>
              <w:rPr>
                <w:sz w:val="24"/>
                <w:szCs w:val="24"/>
              </w:rPr>
            </w:pPr>
            <w:r w:rsidRPr="009313A6">
              <w:rPr>
                <w:sz w:val="24"/>
                <w:szCs w:val="24"/>
              </w:rPr>
              <w:t>11,8147</w:t>
            </w:r>
          </w:p>
        </w:tc>
        <w:tc>
          <w:tcPr>
            <w:tcW w:w="426" w:type="dxa"/>
            <w:tcBorders>
              <w:bottom w:val="single" w:sz="4" w:space="0" w:color="auto"/>
            </w:tcBorders>
            <w:shd w:val="clear" w:color="auto" w:fill="FFFFFF"/>
            <w:textDirection w:val="btLr"/>
          </w:tcPr>
          <w:p w:rsidR="00A70528" w:rsidRPr="009313A6" w:rsidRDefault="00A70528" w:rsidP="00977439">
            <w:pPr>
              <w:spacing w:line="192" w:lineRule="auto"/>
              <w:ind w:left="-51" w:right="-51"/>
              <w:jc w:val="center"/>
              <w:rPr>
                <w:sz w:val="24"/>
                <w:szCs w:val="24"/>
              </w:rPr>
            </w:pPr>
            <w:r w:rsidRPr="009313A6">
              <w:rPr>
                <w:sz w:val="24"/>
                <w:szCs w:val="24"/>
              </w:rPr>
              <w:t>11,8147</w:t>
            </w:r>
          </w:p>
        </w:tc>
        <w:tc>
          <w:tcPr>
            <w:tcW w:w="425" w:type="dxa"/>
            <w:tcBorders>
              <w:bottom w:val="single" w:sz="4" w:space="0" w:color="auto"/>
            </w:tcBorders>
            <w:shd w:val="clear" w:color="auto" w:fill="FFFFFF"/>
            <w:textDirection w:val="btLr"/>
          </w:tcPr>
          <w:p w:rsidR="00A70528" w:rsidRPr="009313A6" w:rsidRDefault="00A70528" w:rsidP="00977439">
            <w:pPr>
              <w:spacing w:line="192" w:lineRule="auto"/>
              <w:ind w:left="-51" w:right="-51"/>
              <w:jc w:val="center"/>
              <w:rPr>
                <w:sz w:val="24"/>
                <w:szCs w:val="24"/>
              </w:rPr>
            </w:pPr>
            <w:r w:rsidRPr="009313A6">
              <w:rPr>
                <w:sz w:val="24"/>
                <w:szCs w:val="24"/>
              </w:rPr>
              <w:t>11,8147</w:t>
            </w:r>
          </w:p>
        </w:tc>
      </w:tr>
    </w:tbl>
    <w:p w:rsidR="00A70528" w:rsidRPr="00252E23" w:rsidRDefault="00A70528" w:rsidP="00A70528">
      <w:pPr>
        <w:ind w:right="183" w:firstLine="567"/>
        <w:jc w:val="both"/>
        <w:rPr>
          <w:sz w:val="28"/>
          <w:szCs w:val="28"/>
        </w:rPr>
      </w:pPr>
      <w:r w:rsidRPr="00252E23">
        <w:rPr>
          <w:sz w:val="28"/>
          <w:szCs w:val="28"/>
        </w:rPr>
        <w:t xml:space="preserve">Самый верхний «пиковый» объем </w:t>
      </w:r>
      <w:r w:rsidRPr="00252E23">
        <w:rPr>
          <w:position w:val="-14"/>
          <w:sz w:val="28"/>
          <w:szCs w:val="28"/>
        </w:rPr>
        <w:object w:dxaOrig="540" w:dyaOrig="400">
          <v:shape id="_x0000_i1072" type="#_x0000_t75" style="width:27.85pt;height:19.7pt" o:ole="">
            <v:imagedata r:id="rId97" o:title=""/>
          </v:shape>
          <o:OLEObject Type="Embed" ProgID="Equation.3" ShapeID="_x0000_i1072" DrawAspect="Content" ObjectID="_1682622212" r:id="rId98"/>
        </w:object>
      </w:r>
      <w:r w:rsidRPr="00252E23">
        <w:rPr>
          <w:sz w:val="28"/>
          <w:szCs w:val="28"/>
        </w:rPr>
        <w:t>в указанных временных границах и есть расчетный суммарный максимальный расход воды, л/с.</w:t>
      </w:r>
    </w:p>
    <w:p w:rsidR="00A70528" w:rsidRDefault="00A70528" w:rsidP="00A70528">
      <w:pPr>
        <w:ind w:right="183" w:firstLine="567"/>
        <w:jc w:val="both"/>
        <w:rPr>
          <w:sz w:val="28"/>
          <w:szCs w:val="28"/>
        </w:rPr>
      </w:pPr>
      <w:r w:rsidRPr="00252E23">
        <w:rPr>
          <w:sz w:val="28"/>
          <w:szCs w:val="28"/>
        </w:rPr>
        <w:t xml:space="preserve">Полученная величина </w:t>
      </w:r>
      <w:r w:rsidRPr="00252E23">
        <w:rPr>
          <w:position w:val="-14"/>
          <w:sz w:val="28"/>
          <w:szCs w:val="28"/>
        </w:rPr>
        <w:object w:dxaOrig="540" w:dyaOrig="400">
          <v:shape id="_x0000_i1073" type="#_x0000_t75" style="width:27.85pt;height:19.7pt" o:ole="">
            <v:imagedata r:id="rId99" o:title=""/>
          </v:shape>
          <o:OLEObject Type="Embed" ProgID="Equation.3" ShapeID="_x0000_i1073" DrawAspect="Content" ObjectID="_1682622213" r:id="rId100"/>
        </w:object>
      </w:r>
      <w:r w:rsidRPr="00252E23">
        <w:rPr>
          <w:sz w:val="28"/>
          <w:szCs w:val="28"/>
        </w:rPr>
        <w:t xml:space="preserve"> является расчетным параметром для определения диаметра временного трубопровода, мм:</w:t>
      </w:r>
    </w:p>
    <w:p w:rsidR="00A70528" w:rsidRPr="00252E23" w:rsidRDefault="00A70528" w:rsidP="00A70528">
      <w:pPr>
        <w:ind w:right="183" w:firstLine="567"/>
        <w:jc w:val="both"/>
        <w:rPr>
          <w:sz w:val="28"/>
          <w:szCs w:val="28"/>
        </w:rPr>
      </w:pPr>
    </w:p>
    <w:p w:rsidR="00A70528" w:rsidRDefault="00A70528" w:rsidP="00A70528">
      <w:pPr>
        <w:tabs>
          <w:tab w:val="left" w:pos="9575"/>
        </w:tabs>
        <w:ind w:right="183" w:firstLine="567"/>
        <w:jc w:val="both"/>
        <w:rPr>
          <w:sz w:val="28"/>
          <w:szCs w:val="28"/>
        </w:rPr>
      </w:pPr>
      <w:r>
        <w:rPr>
          <w:sz w:val="28"/>
          <w:szCs w:val="28"/>
        </w:rPr>
        <w:t xml:space="preserve">                                                 </w:t>
      </w:r>
      <w:r w:rsidRPr="00252E23">
        <w:rPr>
          <w:position w:val="-26"/>
          <w:sz w:val="28"/>
          <w:szCs w:val="28"/>
        </w:rPr>
        <w:object w:dxaOrig="2079" w:dyaOrig="760">
          <v:shape id="_x0000_i1074" type="#_x0000_t75" style="width:103.9pt;height:38.05pt" o:ole="">
            <v:imagedata r:id="rId101" o:title=""/>
          </v:shape>
          <o:OLEObject Type="Embed" ProgID="Equation.3" ShapeID="_x0000_i1074" DrawAspect="Content" ObjectID="_1682622214" r:id="rId102"/>
        </w:object>
      </w:r>
      <w:r>
        <w:rPr>
          <w:sz w:val="28"/>
          <w:szCs w:val="28"/>
        </w:rPr>
        <w:t xml:space="preserve">                                                </w:t>
      </w:r>
      <w:r w:rsidRPr="00252E23">
        <w:rPr>
          <w:sz w:val="28"/>
          <w:szCs w:val="28"/>
        </w:rPr>
        <w:t>(</w:t>
      </w:r>
      <w:r>
        <w:rPr>
          <w:sz w:val="28"/>
          <w:szCs w:val="28"/>
        </w:rPr>
        <w:t>4</w:t>
      </w:r>
      <w:r w:rsidRPr="00252E23">
        <w:rPr>
          <w:sz w:val="28"/>
          <w:szCs w:val="28"/>
        </w:rPr>
        <w:t>.10)</w:t>
      </w:r>
    </w:p>
    <w:p w:rsidR="00A70528" w:rsidRPr="00252E23" w:rsidRDefault="00A70528" w:rsidP="00A70528">
      <w:pPr>
        <w:tabs>
          <w:tab w:val="left" w:pos="9575"/>
        </w:tabs>
        <w:ind w:right="183" w:firstLine="567"/>
        <w:jc w:val="both"/>
        <w:rPr>
          <w:sz w:val="28"/>
          <w:szCs w:val="28"/>
        </w:rPr>
      </w:pPr>
      <w:r w:rsidRPr="00252E23">
        <w:rPr>
          <w:sz w:val="28"/>
          <w:szCs w:val="28"/>
        </w:rPr>
        <w:t xml:space="preserve">где </w:t>
      </w:r>
      <w:r w:rsidRPr="00252E23">
        <w:rPr>
          <w:sz w:val="28"/>
          <w:szCs w:val="28"/>
          <w:lang w:val="en-US"/>
        </w:rPr>
        <w:t>V</w:t>
      </w:r>
      <w:r w:rsidRPr="00252E23">
        <w:rPr>
          <w:sz w:val="28"/>
          <w:szCs w:val="28"/>
        </w:rPr>
        <w:t xml:space="preserve"> </w:t>
      </w:r>
      <w:r>
        <w:rPr>
          <w:sz w:val="28"/>
          <w:szCs w:val="28"/>
        </w:rPr>
        <w:t xml:space="preserve">    </w:t>
      </w:r>
      <w:r w:rsidRPr="00252E23">
        <w:rPr>
          <w:sz w:val="28"/>
          <w:szCs w:val="28"/>
        </w:rPr>
        <w:t>– скорость движения воды в трубах, м/с;</w:t>
      </w:r>
    </w:p>
    <w:p w:rsidR="00A70528" w:rsidRDefault="00A70528" w:rsidP="00A70528">
      <w:pPr>
        <w:ind w:right="183" w:firstLine="567"/>
        <w:jc w:val="both"/>
        <w:rPr>
          <w:sz w:val="28"/>
          <w:szCs w:val="28"/>
        </w:rPr>
      </w:pPr>
      <w:r>
        <w:rPr>
          <w:sz w:val="28"/>
          <w:szCs w:val="28"/>
        </w:rPr>
        <w:t xml:space="preserve">      </w:t>
      </w:r>
      <w:r w:rsidRPr="00252E23">
        <w:rPr>
          <w:sz w:val="28"/>
          <w:szCs w:val="28"/>
        </w:rPr>
        <w:t>1000 – переход из м/с в л/с.</w:t>
      </w:r>
    </w:p>
    <w:p w:rsidR="00A70528" w:rsidRDefault="009661C8" w:rsidP="00A70528">
      <w:pPr>
        <w:ind w:right="183" w:firstLine="567"/>
        <w:rPr>
          <w:sz w:val="28"/>
          <w:szCs w:val="28"/>
        </w:rPr>
      </w:pPr>
      <w:r>
        <w:rPr>
          <w:noProof/>
          <w:sz w:val="28"/>
          <w:szCs w:val="28"/>
        </w:rPr>
        <w:object w:dxaOrig="1440" w:dyaOrig="1440">
          <v:shape id="_x0000_s1101" type="#_x0000_t75" style="position:absolute;left:0;text-align:left;margin-left:24.35pt;margin-top:7.35pt;width:181.8pt;height:39pt;z-index:252027904;mso-position-horizontal-relative:text;mso-position-vertical-relative:text">
            <v:imagedata r:id="rId103" o:title=""/>
            <w10:wrap type="square" side="right"/>
          </v:shape>
          <o:OLEObject Type="Embed" ProgID="Equation.3" ShapeID="_x0000_s1101" DrawAspect="Content" ObjectID="_1682622227" r:id="rId104"/>
        </w:object>
      </w:r>
    </w:p>
    <w:p w:rsidR="00A70528" w:rsidRDefault="00A70528" w:rsidP="00A70528">
      <w:pPr>
        <w:ind w:right="183" w:firstLine="567"/>
        <w:rPr>
          <w:sz w:val="28"/>
          <w:szCs w:val="28"/>
        </w:rPr>
      </w:pPr>
    </w:p>
    <w:p w:rsidR="00A70528" w:rsidRDefault="00A70528" w:rsidP="00A70528">
      <w:pPr>
        <w:ind w:right="183" w:firstLine="567"/>
        <w:rPr>
          <w:sz w:val="28"/>
          <w:szCs w:val="28"/>
        </w:rPr>
      </w:pPr>
    </w:p>
    <w:p w:rsidR="00A70528" w:rsidRDefault="00A70528" w:rsidP="00A70528">
      <w:pPr>
        <w:ind w:right="183" w:firstLine="567"/>
        <w:rPr>
          <w:sz w:val="28"/>
          <w:szCs w:val="28"/>
        </w:rPr>
      </w:pPr>
      <w:r w:rsidRPr="00252E23">
        <w:rPr>
          <w:sz w:val="28"/>
          <w:szCs w:val="28"/>
        </w:rPr>
        <w:t>Принимаем</w:t>
      </w:r>
      <w:r>
        <w:rPr>
          <w:sz w:val="28"/>
          <w:szCs w:val="28"/>
        </w:rPr>
        <w:t xml:space="preserve"> трубу</w:t>
      </w:r>
      <w:r w:rsidRPr="00252E23">
        <w:rPr>
          <w:sz w:val="28"/>
          <w:szCs w:val="28"/>
        </w:rPr>
        <w:t xml:space="preserve"> диаметр</w:t>
      </w:r>
      <w:r>
        <w:rPr>
          <w:sz w:val="28"/>
          <w:szCs w:val="28"/>
        </w:rPr>
        <w:t>ом 125</w:t>
      </w:r>
      <w:r w:rsidRPr="00252E23">
        <w:rPr>
          <w:sz w:val="28"/>
          <w:szCs w:val="28"/>
        </w:rPr>
        <w:t>мм.</w:t>
      </w:r>
    </w:p>
    <w:p w:rsidR="00A70528" w:rsidRDefault="00A70528" w:rsidP="00A70528">
      <w:pPr>
        <w:ind w:right="183" w:firstLine="567"/>
        <w:rPr>
          <w:sz w:val="28"/>
          <w:szCs w:val="28"/>
        </w:rPr>
      </w:pPr>
    </w:p>
    <w:p w:rsidR="00A70528" w:rsidRPr="004C4B5E" w:rsidRDefault="00A70528" w:rsidP="00A70528">
      <w:pPr>
        <w:ind w:right="183" w:firstLine="567"/>
        <w:jc w:val="both"/>
        <w:rPr>
          <w:b/>
          <w:sz w:val="28"/>
          <w:szCs w:val="28"/>
        </w:rPr>
      </w:pPr>
      <w:r>
        <w:rPr>
          <w:b/>
          <w:sz w:val="28"/>
          <w:szCs w:val="28"/>
        </w:rPr>
        <w:t>4</w:t>
      </w:r>
      <w:r w:rsidRPr="004C4B5E">
        <w:rPr>
          <w:b/>
          <w:sz w:val="28"/>
          <w:szCs w:val="28"/>
        </w:rPr>
        <w:t>.</w:t>
      </w:r>
      <w:r>
        <w:rPr>
          <w:b/>
          <w:sz w:val="28"/>
          <w:szCs w:val="28"/>
        </w:rPr>
        <w:t>2.5</w:t>
      </w:r>
      <w:r w:rsidRPr="004C4B5E">
        <w:rPr>
          <w:b/>
          <w:sz w:val="28"/>
          <w:szCs w:val="28"/>
        </w:rPr>
        <w:t xml:space="preserve"> </w:t>
      </w:r>
      <w:r>
        <w:rPr>
          <w:b/>
          <w:sz w:val="28"/>
          <w:szCs w:val="28"/>
        </w:rPr>
        <w:t>Организация</w:t>
      </w:r>
      <w:r w:rsidRPr="004C4B5E">
        <w:rPr>
          <w:b/>
          <w:sz w:val="28"/>
          <w:szCs w:val="28"/>
        </w:rPr>
        <w:t xml:space="preserve"> временного электроснабжения</w:t>
      </w:r>
    </w:p>
    <w:p w:rsidR="00A70528" w:rsidRPr="004C4B5E" w:rsidRDefault="00A70528" w:rsidP="00A70528">
      <w:pPr>
        <w:ind w:right="183" w:firstLine="567"/>
        <w:jc w:val="both"/>
        <w:rPr>
          <w:sz w:val="28"/>
          <w:szCs w:val="28"/>
        </w:rPr>
      </w:pPr>
    </w:p>
    <w:p w:rsidR="00A70528" w:rsidRPr="005E3F29" w:rsidRDefault="00A70528" w:rsidP="00A70528">
      <w:pPr>
        <w:ind w:firstLine="567"/>
        <w:jc w:val="both"/>
        <w:rPr>
          <w:sz w:val="28"/>
          <w:szCs w:val="28"/>
        </w:rPr>
      </w:pPr>
      <w:r w:rsidRPr="005E3F29">
        <w:rPr>
          <w:sz w:val="28"/>
          <w:szCs w:val="28"/>
        </w:rPr>
        <w:t>Временное электроснабжение строительной площадки проектируют в следующем порядке:</w:t>
      </w:r>
    </w:p>
    <w:p w:rsidR="00A70528" w:rsidRPr="005E3F29" w:rsidRDefault="00A70528" w:rsidP="00A70528">
      <w:pPr>
        <w:ind w:firstLine="567"/>
        <w:jc w:val="both"/>
        <w:rPr>
          <w:sz w:val="28"/>
          <w:szCs w:val="28"/>
        </w:rPr>
      </w:pPr>
      <w:r w:rsidRPr="005E3F29">
        <w:rPr>
          <w:sz w:val="28"/>
          <w:szCs w:val="28"/>
        </w:rPr>
        <w:t>- рассчитывают электрические нагрузки;</w:t>
      </w:r>
    </w:p>
    <w:p w:rsidR="00A70528" w:rsidRPr="005E3F29" w:rsidRDefault="00A70528" w:rsidP="00A70528">
      <w:pPr>
        <w:ind w:firstLine="567"/>
        <w:jc w:val="both"/>
        <w:rPr>
          <w:sz w:val="28"/>
          <w:szCs w:val="28"/>
        </w:rPr>
      </w:pPr>
      <w:r w:rsidRPr="005E3F29">
        <w:rPr>
          <w:sz w:val="28"/>
          <w:szCs w:val="28"/>
        </w:rPr>
        <w:t>- определяют число и мощность трансформаторных подстанций;</w:t>
      </w:r>
    </w:p>
    <w:p w:rsidR="00A70528" w:rsidRPr="005E3F29" w:rsidRDefault="00A70528" w:rsidP="00A70528">
      <w:pPr>
        <w:ind w:firstLine="567"/>
        <w:jc w:val="both"/>
        <w:rPr>
          <w:sz w:val="28"/>
          <w:szCs w:val="28"/>
        </w:rPr>
      </w:pPr>
      <w:r w:rsidRPr="005E3F29">
        <w:rPr>
          <w:sz w:val="28"/>
          <w:szCs w:val="28"/>
        </w:rPr>
        <w:t>- выявляют объекты 1 категории, требующие резервного электропитания;</w:t>
      </w:r>
    </w:p>
    <w:p w:rsidR="00A70528" w:rsidRPr="005E3F29" w:rsidRDefault="00A70528" w:rsidP="00A70528">
      <w:pPr>
        <w:ind w:firstLine="567"/>
        <w:jc w:val="both"/>
        <w:rPr>
          <w:sz w:val="28"/>
          <w:szCs w:val="28"/>
        </w:rPr>
      </w:pPr>
      <w:r w:rsidRPr="005E3F29">
        <w:rPr>
          <w:sz w:val="28"/>
          <w:szCs w:val="28"/>
        </w:rPr>
        <w:t>- располагают на стройгенплане трансформаторные подстанции, силовые и осветительные сети, инвентарные электротехнические устройства;</w:t>
      </w:r>
    </w:p>
    <w:p w:rsidR="00A70528" w:rsidRPr="005E3F29" w:rsidRDefault="00A70528" w:rsidP="00A70528">
      <w:pPr>
        <w:ind w:firstLine="567"/>
        <w:jc w:val="both"/>
        <w:rPr>
          <w:sz w:val="28"/>
          <w:szCs w:val="28"/>
        </w:rPr>
      </w:pPr>
      <w:r w:rsidRPr="005E3F29">
        <w:rPr>
          <w:sz w:val="28"/>
          <w:szCs w:val="28"/>
        </w:rPr>
        <w:t>- составляют схему электроснабжения.</w:t>
      </w:r>
    </w:p>
    <w:p w:rsidR="00A70528" w:rsidRPr="005E3F29" w:rsidRDefault="00A70528" w:rsidP="00A70528">
      <w:pPr>
        <w:ind w:firstLine="567"/>
        <w:jc w:val="both"/>
        <w:rPr>
          <w:color w:val="FF0000"/>
          <w:sz w:val="28"/>
          <w:szCs w:val="28"/>
        </w:rPr>
      </w:pPr>
      <w:r w:rsidRPr="005E3F29">
        <w:rPr>
          <w:sz w:val="28"/>
          <w:szCs w:val="28"/>
        </w:rPr>
        <w:t xml:space="preserve">В качестве наиболее нагруженной смены выбираем самую многочисленную со следующими источниками электропотребления: сварка для сварки закладных деталей, глубинный вибратор бетонной смеси, бытовки, столовая, наружное освещение. </w:t>
      </w:r>
    </w:p>
    <w:p w:rsidR="00A70528" w:rsidRDefault="00A70528" w:rsidP="00A70528">
      <w:pPr>
        <w:ind w:firstLine="567"/>
        <w:jc w:val="both"/>
        <w:rPr>
          <w:sz w:val="28"/>
          <w:szCs w:val="28"/>
        </w:rPr>
      </w:pPr>
      <w:r w:rsidRPr="005E3F29">
        <w:rPr>
          <w:sz w:val="28"/>
          <w:szCs w:val="28"/>
        </w:rPr>
        <w:t>Расчетную электрическую нагрузку определяют по установленной мощности электроприемников и коэффициентов спроса с дифференциацией по видам потребителей исходя из:</w:t>
      </w:r>
    </w:p>
    <w:p w:rsidR="00A70528" w:rsidRPr="005E3F29" w:rsidRDefault="00A70528" w:rsidP="00A70528">
      <w:pPr>
        <w:ind w:firstLine="567"/>
        <w:jc w:val="both"/>
        <w:rPr>
          <w:sz w:val="28"/>
          <w:szCs w:val="28"/>
        </w:rPr>
      </w:pPr>
    </w:p>
    <w:p w:rsidR="00A70528" w:rsidRDefault="00A70528" w:rsidP="00A70528">
      <w:pPr>
        <w:ind w:firstLine="567"/>
        <w:jc w:val="right"/>
        <w:rPr>
          <w:sz w:val="28"/>
          <w:szCs w:val="28"/>
        </w:rPr>
      </w:pPr>
      <w:r w:rsidRPr="005E3F29">
        <w:rPr>
          <w:position w:val="-34"/>
          <w:sz w:val="28"/>
          <w:szCs w:val="28"/>
        </w:rPr>
        <w:object w:dxaOrig="6280" w:dyaOrig="820">
          <v:shape id="_x0000_i1076" type="#_x0000_t75" style="width:315.15pt;height:41.45pt" o:ole="" fillcolor="window">
            <v:imagedata r:id="rId105" o:title=""/>
          </v:shape>
          <o:OLEObject Type="Embed" ProgID="Equation.DSMT4" ShapeID="_x0000_i1076" DrawAspect="Content" ObjectID="_1682622215" r:id="rId106"/>
        </w:object>
      </w:r>
      <w:r w:rsidRPr="005E3F29">
        <w:rPr>
          <w:sz w:val="28"/>
          <w:szCs w:val="28"/>
        </w:rPr>
        <w:t>,                (</w:t>
      </w:r>
      <w:r>
        <w:rPr>
          <w:sz w:val="28"/>
          <w:szCs w:val="28"/>
        </w:rPr>
        <w:t>4</w:t>
      </w:r>
      <w:r w:rsidRPr="005F476F">
        <w:rPr>
          <w:sz w:val="28"/>
          <w:szCs w:val="28"/>
        </w:rPr>
        <w:t>.11</w:t>
      </w:r>
      <w:r w:rsidRPr="005E3F29">
        <w:rPr>
          <w:sz w:val="28"/>
          <w:szCs w:val="28"/>
        </w:rPr>
        <w:t>)</w:t>
      </w:r>
    </w:p>
    <w:p w:rsidR="00A70528" w:rsidRPr="005E3F29" w:rsidRDefault="00A70528" w:rsidP="00A70528">
      <w:pPr>
        <w:ind w:firstLine="567"/>
        <w:jc w:val="right"/>
        <w:rPr>
          <w:sz w:val="28"/>
          <w:szCs w:val="28"/>
        </w:rPr>
      </w:pPr>
    </w:p>
    <w:p w:rsidR="00A70528" w:rsidRPr="005E3F29" w:rsidRDefault="00A70528" w:rsidP="00A70528">
      <w:pPr>
        <w:ind w:firstLine="567"/>
        <w:jc w:val="both"/>
        <w:rPr>
          <w:sz w:val="28"/>
          <w:szCs w:val="28"/>
        </w:rPr>
      </w:pPr>
      <w:r w:rsidRPr="005E3F29">
        <w:rPr>
          <w:sz w:val="28"/>
          <w:szCs w:val="28"/>
        </w:rPr>
        <w:lastRenderedPageBreak/>
        <w:t xml:space="preserve">где </w:t>
      </w:r>
      <w:r w:rsidRPr="005E3F29">
        <w:rPr>
          <w:sz w:val="28"/>
          <w:szCs w:val="28"/>
        </w:rPr>
        <w:sym w:font="Symbol" w:char="F061"/>
      </w:r>
      <w:r w:rsidRPr="005E3F29">
        <w:rPr>
          <w:sz w:val="28"/>
          <w:szCs w:val="28"/>
        </w:rPr>
        <w:t xml:space="preserve"> - коэффициент, учитывающий потери в сети в зависимости от протяженности, сечения и т.п., принимают по справочникам (</w:t>
      </w:r>
      <w:r w:rsidRPr="005E3F29">
        <w:rPr>
          <w:sz w:val="28"/>
          <w:szCs w:val="28"/>
        </w:rPr>
        <w:sym w:font="Symbol" w:char="F061"/>
      </w:r>
      <w:r w:rsidRPr="005E3F29">
        <w:rPr>
          <w:sz w:val="28"/>
          <w:szCs w:val="28"/>
        </w:rPr>
        <w:t>=1,05..1,1 );</w:t>
      </w:r>
    </w:p>
    <w:p w:rsidR="00A70528" w:rsidRPr="005E3F29" w:rsidRDefault="00A70528" w:rsidP="00A70528">
      <w:pPr>
        <w:ind w:firstLine="567"/>
        <w:jc w:val="both"/>
        <w:rPr>
          <w:sz w:val="28"/>
          <w:szCs w:val="28"/>
        </w:rPr>
      </w:pPr>
      <w:r w:rsidRPr="005E3F29">
        <w:rPr>
          <w:sz w:val="28"/>
          <w:szCs w:val="28"/>
        </w:rPr>
        <w:t>k</w:t>
      </w:r>
      <w:r w:rsidRPr="005E3F29">
        <w:rPr>
          <w:sz w:val="28"/>
          <w:szCs w:val="28"/>
          <w:vertAlign w:val="subscript"/>
        </w:rPr>
        <w:t>1c</w:t>
      </w:r>
      <w:r w:rsidRPr="005E3F29">
        <w:rPr>
          <w:sz w:val="28"/>
          <w:szCs w:val="28"/>
        </w:rPr>
        <w:t>, k</w:t>
      </w:r>
      <w:r w:rsidRPr="005E3F29">
        <w:rPr>
          <w:sz w:val="28"/>
          <w:szCs w:val="28"/>
          <w:vertAlign w:val="subscript"/>
        </w:rPr>
        <w:t>2c</w:t>
      </w:r>
      <w:r w:rsidRPr="005E3F29">
        <w:rPr>
          <w:sz w:val="28"/>
          <w:szCs w:val="28"/>
        </w:rPr>
        <w:t>, k</w:t>
      </w:r>
      <w:r w:rsidRPr="005E3F29">
        <w:rPr>
          <w:sz w:val="28"/>
          <w:szCs w:val="28"/>
          <w:vertAlign w:val="subscript"/>
        </w:rPr>
        <w:t>3c</w:t>
      </w:r>
      <w:r w:rsidRPr="005E3F29">
        <w:rPr>
          <w:sz w:val="28"/>
          <w:szCs w:val="28"/>
        </w:rPr>
        <w:t>, k</w:t>
      </w:r>
      <w:r w:rsidRPr="005E3F29">
        <w:rPr>
          <w:sz w:val="28"/>
          <w:szCs w:val="28"/>
          <w:vertAlign w:val="subscript"/>
        </w:rPr>
        <w:t>4c</w:t>
      </w:r>
      <w:r w:rsidRPr="005E3F29">
        <w:rPr>
          <w:sz w:val="28"/>
          <w:szCs w:val="28"/>
        </w:rPr>
        <w:t xml:space="preserve"> – коэффициенты спроса, зависящие от типа потребителей </w:t>
      </w:r>
    </w:p>
    <w:p w:rsidR="00A70528" w:rsidRPr="005E3F29" w:rsidRDefault="00A70528" w:rsidP="00A70528">
      <w:pPr>
        <w:ind w:firstLine="567"/>
        <w:jc w:val="both"/>
        <w:rPr>
          <w:sz w:val="28"/>
          <w:szCs w:val="28"/>
        </w:rPr>
      </w:pPr>
      <w:r w:rsidRPr="005E3F29">
        <w:rPr>
          <w:sz w:val="28"/>
          <w:szCs w:val="28"/>
        </w:rPr>
        <w:t>Р</w:t>
      </w:r>
      <w:r w:rsidRPr="005E3F29">
        <w:rPr>
          <w:sz w:val="28"/>
          <w:szCs w:val="28"/>
          <w:vertAlign w:val="subscript"/>
        </w:rPr>
        <w:t>с</w:t>
      </w:r>
      <w:r w:rsidRPr="005E3F29">
        <w:rPr>
          <w:sz w:val="28"/>
          <w:szCs w:val="28"/>
        </w:rPr>
        <w:t xml:space="preserve"> – мощность силовых потребителей, кВт, принимают по каталогам и справочникам Р</w:t>
      </w:r>
      <w:r w:rsidRPr="005E3F29">
        <w:rPr>
          <w:sz w:val="28"/>
          <w:szCs w:val="28"/>
          <w:vertAlign w:val="subscript"/>
        </w:rPr>
        <w:t>т</w:t>
      </w:r>
      <w:r w:rsidRPr="005E3F29">
        <w:rPr>
          <w:sz w:val="28"/>
          <w:szCs w:val="28"/>
        </w:rPr>
        <w:t xml:space="preserve"> – мощность для технологических нужд, кВт, принимают по каталогам и справочникам;</w:t>
      </w:r>
    </w:p>
    <w:p w:rsidR="00A70528" w:rsidRPr="005E3F29" w:rsidRDefault="00A70528" w:rsidP="00A70528">
      <w:pPr>
        <w:ind w:firstLine="567"/>
        <w:jc w:val="both"/>
        <w:rPr>
          <w:sz w:val="28"/>
          <w:szCs w:val="28"/>
        </w:rPr>
      </w:pPr>
      <w:r w:rsidRPr="005E3F29">
        <w:rPr>
          <w:sz w:val="28"/>
          <w:szCs w:val="28"/>
        </w:rPr>
        <w:t>Р</w:t>
      </w:r>
      <w:r w:rsidRPr="005E3F29">
        <w:rPr>
          <w:sz w:val="28"/>
          <w:szCs w:val="28"/>
          <w:vertAlign w:val="subscript"/>
        </w:rPr>
        <w:t>ов</w:t>
      </w:r>
      <w:r w:rsidRPr="005E3F29">
        <w:rPr>
          <w:sz w:val="28"/>
          <w:szCs w:val="28"/>
        </w:rPr>
        <w:t xml:space="preserve"> – мощность устройств внутреннего освещения, кВт;</w:t>
      </w:r>
    </w:p>
    <w:p w:rsidR="00A70528" w:rsidRPr="005E3F29" w:rsidRDefault="00A70528" w:rsidP="00A70528">
      <w:pPr>
        <w:ind w:firstLine="567"/>
        <w:jc w:val="both"/>
        <w:rPr>
          <w:sz w:val="28"/>
          <w:szCs w:val="28"/>
        </w:rPr>
      </w:pPr>
      <w:r w:rsidRPr="005E3F29">
        <w:rPr>
          <w:sz w:val="28"/>
          <w:szCs w:val="28"/>
        </w:rPr>
        <w:t>Р</w:t>
      </w:r>
      <w:r w:rsidRPr="005E3F29">
        <w:rPr>
          <w:sz w:val="28"/>
          <w:szCs w:val="28"/>
          <w:vertAlign w:val="subscript"/>
        </w:rPr>
        <w:t>но</w:t>
      </w:r>
      <w:r w:rsidRPr="005E3F29">
        <w:rPr>
          <w:sz w:val="28"/>
          <w:szCs w:val="28"/>
        </w:rPr>
        <w:t xml:space="preserve"> - мощность устройств наружного освещения, кВт;</w:t>
      </w:r>
    </w:p>
    <w:p w:rsidR="00A70528" w:rsidRPr="005E3F29" w:rsidRDefault="00A70528" w:rsidP="00A70528">
      <w:pPr>
        <w:ind w:firstLine="567"/>
        <w:jc w:val="both"/>
        <w:rPr>
          <w:sz w:val="28"/>
          <w:szCs w:val="28"/>
        </w:rPr>
      </w:pPr>
      <w:r w:rsidRPr="005E3F29">
        <w:rPr>
          <w:sz w:val="28"/>
          <w:szCs w:val="28"/>
        </w:rPr>
        <w:t>cos</w:t>
      </w:r>
      <w:r w:rsidRPr="005E3F29">
        <w:rPr>
          <w:sz w:val="28"/>
          <w:szCs w:val="28"/>
        </w:rPr>
        <w:sym w:font="Symbol" w:char="F06A"/>
      </w:r>
      <w:r w:rsidRPr="005E3F29">
        <w:rPr>
          <w:sz w:val="28"/>
          <w:szCs w:val="28"/>
        </w:rPr>
        <w:t xml:space="preserve"> - коэффициент мощности. </w:t>
      </w:r>
    </w:p>
    <w:p w:rsidR="00A70528" w:rsidRPr="005E3F29" w:rsidRDefault="00A70528" w:rsidP="00A70528">
      <w:pPr>
        <w:ind w:firstLine="567"/>
        <w:jc w:val="both"/>
        <w:rPr>
          <w:sz w:val="28"/>
          <w:szCs w:val="28"/>
        </w:rPr>
      </w:pPr>
      <w:r w:rsidRPr="005E3F29">
        <w:rPr>
          <w:sz w:val="28"/>
          <w:szCs w:val="28"/>
        </w:rPr>
        <w:t>Потребная мощность для наружного освещения может быть подсчитана исходя из норм освещенности или упрощенным способом по удельным показателям мощности на освещаемую площадь</w:t>
      </w:r>
    </w:p>
    <w:p w:rsidR="00A70528" w:rsidRPr="005E3F29" w:rsidRDefault="00A70528" w:rsidP="00A70528">
      <w:pPr>
        <w:ind w:firstLine="567"/>
        <w:jc w:val="both"/>
        <w:rPr>
          <w:bCs/>
          <w:sz w:val="28"/>
          <w:szCs w:val="28"/>
        </w:rPr>
      </w:pPr>
      <w:r w:rsidRPr="005E3F29">
        <w:rPr>
          <w:bCs/>
          <w:sz w:val="28"/>
          <w:szCs w:val="28"/>
        </w:rPr>
        <w:t xml:space="preserve">Расчет электропотребления </w:t>
      </w:r>
      <w:r w:rsidRPr="005E3F29">
        <w:rPr>
          <w:sz w:val="28"/>
          <w:szCs w:val="28"/>
        </w:rPr>
        <w:t>строительной</w:t>
      </w:r>
      <w:r>
        <w:rPr>
          <w:bCs/>
          <w:sz w:val="28"/>
          <w:szCs w:val="28"/>
        </w:rPr>
        <w:t xml:space="preserve"> площадки приведен в таблице 4.15</w:t>
      </w:r>
      <w:r w:rsidRPr="005E3F29">
        <w:rPr>
          <w:bCs/>
          <w:sz w:val="28"/>
          <w:szCs w:val="28"/>
        </w:rPr>
        <w:t>.</w:t>
      </w:r>
    </w:p>
    <w:p w:rsidR="00A70528" w:rsidRDefault="00A70528" w:rsidP="00A70528">
      <w:pPr>
        <w:ind w:right="-2" w:firstLine="567"/>
        <w:contextualSpacing/>
        <w:jc w:val="both"/>
        <w:rPr>
          <w:bCs/>
          <w:sz w:val="28"/>
          <w:szCs w:val="28"/>
        </w:rPr>
      </w:pPr>
    </w:p>
    <w:p w:rsidR="00A70528" w:rsidRDefault="00A70528" w:rsidP="00A70528">
      <w:pPr>
        <w:ind w:firstLine="567"/>
        <w:jc w:val="both"/>
        <w:rPr>
          <w:sz w:val="28"/>
          <w:szCs w:val="28"/>
        </w:rPr>
      </w:pPr>
    </w:p>
    <w:p w:rsidR="00A70528" w:rsidRDefault="00A70528" w:rsidP="00A70528">
      <w:pPr>
        <w:ind w:firstLine="567"/>
        <w:jc w:val="both"/>
        <w:rPr>
          <w:sz w:val="28"/>
          <w:szCs w:val="28"/>
        </w:rPr>
      </w:pPr>
    </w:p>
    <w:p w:rsidR="00A70528" w:rsidRDefault="00A70528" w:rsidP="00A70528">
      <w:pPr>
        <w:ind w:firstLine="567"/>
        <w:jc w:val="both"/>
        <w:rPr>
          <w:sz w:val="28"/>
          <w:szCs w:val="28"/>
        </w:rPr>
      </w:pPr>
      <w:r>
        <w:rPr>
          <w:sz w:val="28"/>
          <w:szCs w:val="28"/>
        </w:rPr>
        <w:t>Таблица 4.15</w:t>
      </w:r>
      <w:r w:rsidRPr="005E3F29">
        <w:rPr>
          <w:sz w:val="28"/>
          <w:szCs w:val="28"/>
        </w:rPr>
        <w:t xml:space="preserve"> – Расчет временного энергоснабжения</w:t>
      </w:r>
    </w:p>
    <w:tbl>
      <w:tblPr>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9"/>
        <w:gridCol w:w="992"/>
        <w:gridCol w:w="992"/>
        <w:gridCol w:w="1134"/>
        <w:gridCol w:w="992"/>
        <w:gridCol w:w="851"/>
        <w:gridCol w:w="1226"/>
        <w:gridCol w:w="1184"/>
      </w:tblGrid>
      <w:tr w:rsidR="00A70528" w:rsidRPr="000D4245" w:rsidTr="00977439">
        <w:trPr>
          <w:trHeight w:val="1184"/>
          <w:jc w:val="center"/>
        </w:trPr>
        <w:tc>
          <w:tcPr>
            <w:tcW w:w="2689" w:type="dxa"/>
            <w:vAlign w:val="center"/>
          </w:tcPr>
          <w:p w:rsidR="00A70528" w:rsidRPr="000D4245" w:rsidRDefault="00A70528" w:rsidP="00977439">
            <w:pPr>
              <w:ind w:left="-141" w:right="-2"/>
              <w:jc w:val="center"/>
              <w:rPr>
                <w:sz w:val="24"/>
                <w:szCs w:val="24"/>
                <w:lang w:bidi="en-US"/>
              </w:rPr>
            </w:pPr>
            <w:r w:rsidRPr="000D4245">
              <w:rPr>
                <w:sz w:val="24"/>
                <w:szCs w:val="24"/>
                <w:lang w:bidi="en-US"/>
              </w:rPr>
              <w:t>Наименование</w:t>
            </w:r>
          </w:p>
          <w:p w:rsidR="00A70528" w:rsidRPr="000D4245" w:rsidRDefault="00A70528" w:rsidP="00977439">
            <w:pPr>
              <w:ind w:left="-141" w:right="-2"/>
              <w:jc w:val="center"/>
              <w:rPr>
                <w:sz w:val="24"/>
                <w:szCs w:val="24"/>
                <w:lang w:bidi="en-US"/>
              </w:rPr>
            </w:pPr>
            <w:r w:rsidRPr="000D4245">
              <w:rPr>
                <w:sz w:val="24"/>
                <w:szCs w:val="24"/>
                <w:lang w:bidi="en-US"/>
              </w:rPr>
              <w:t>потребителей</w:t>
            </w:r>
          </w:p>
        </w:tc>
        <w:tc>
          <w:tcPr>
            <w:tcW w:w="992" w:type="dxa"/>
            <w:vAlign w:val="center"/>
          </w:tcPr>
          <w:p w:rsidR="00A70528" w:rsidRPr="000D4245" w:rsidRDefault="00A70528" w:rsidP="00977439">
            <w:pPr>
              <w:ind w:left="-90" w:right="-2"/>
              <w:jc w:val="center"/>
              <w:rPr>
                <w:sz w:val="24"/>
                <w:szCs w:val="24"/>
                <w:lang w:bidi="en-US"/>
              </w:rPr>
            </w:pPr>
            <w:r w:rsidRPr="000D4245">
              <w:rPr>
                <w:sz w:val="24"/>
                <w:szCs w:val="24"/>
                <w:lang w:bidi="en-US"/>
              </w:rPr>
              <w:t>Ед.</w:t>
            </w:r>
          </w:p>
          <w:p w:rsidR="00A70528" w:rsidRPr="000D4245" w:rsidRDefault="00A70528" w:rsidP="00977439">
            <w:pPr>
              <w:ind w:left="-90" w:right="-2"/>
              <w:jc w:val="center"/>
              <w:rPr>
                <w:sz w:val="24"/>
                <w:szCs w:val="24"/>
                <w:lang w:bidi="en-US"/>
              </w:rPr>
            </w:pPr>
            <w:r w:rsidRPr="000D4245">
              <w:rPr>
                <w:sz w:val="24"/>
                <w:szCs w:val="24"/>
                <w:lang w:bidi="en-US"/>
              </w:rPr>
              <w:t>изм</w:t>
            </w:r>
          </w:p>
          <w:p w:rsidR="00A70528" w:rsidRPr="000D4245" w:rsidRDefault="00A70528" w:rsidP="00977439">
            <w:pPr>
              <w:ind w:left="-90" w:right="-2"/>
              <w:jc w:val="center"/>
              <w:rPr>
                <w:sz w:val="24"/>
                <w:szCs w:val="24"/>
                <w:lang w:bidi="en-US"/>
              </w:rPr>
            </w:pPr>
          </w:p>
        </w:tc>
        <w:tc>
          <w:tcPr>
            <w:tcW w:w="992" w:type="dxa"/>
            <w:vAlign w:val="center"/>
          </w:tcPr>
          <w:p w:rsidR="00A70528" w:rsidRPr="000D4245" w:rsidRDefault="00A70528" w:rsidP="00977439">
            <w:pPr>
              <w:ind w:left="-107" w:right="-170"/>
              <w:jc w:val="center"/>
              <w:rPr>
                <w:sz w:val="24"/>
                <w:szCs w:val="24"/>
                <w:lang w:bidi="en-US"/>
              </w:rPr>
            </w:pPr>
            <w:r w:rsidRPr="000D4245">
              <w:rPr>
                <w:sz w:val="24"/>
                <w:szCs w:val="24"/>
                <w:lang w:bidi="en-US"/>
              </w:rPr>
              <w:t>Кол-во</w:t>
            </w:r>
          </w:p>
          <w:p w:rsidR="00A70528" w:rsidRPr="000D4245" w:rsidRDefault="00A70528" w:rsidP="00977439">
            <w:pPr>
              <w:ind w:left="-107" w:right="-170"/>
              <w:jc w:val="center"/>
              <w:rPr>
                <w:sz w:val="24"/>
                <w:szCs w:val="24"/>
                <w:lang w:bidi="en-US"/>
              </w:rPr>
            </w:pPr>
            <w:r w:rsidRPr="000D4245">
              <w:rPr>
                <w:sz w:val="24"/>
                <w:szCs w:val="24"/>
                <w:lang w:bidi="en-US"/>
              </w:rPr>
              <w:t>(F)</w:t>
            </w:r>
          </w:p>
        </w:tc>
        <w:tc>
          <w:tcPr>
            <w:tcW w:w="1134" w:type="dxa"/>
            <w:vAlign w:val="center"/>
          </w:tcPr>
          <w:p w:rsidR="00A70528" w:rsidRPr="000D4245" w:rsidRDefault="00A70528" w:rsidP="00977439">
            <w:pPr>
              <w:ind w:left="-107" w:right="-2"/>
              <w:jc w:val="center"/>
              <w:rPr>
                <w:sz w:val="24"/>
                <w:szCs w:val="24"/>
                <w:lang w:bidi="en-US"/>
              </w:rPr>
            </w:pPr>
            <w:r w:rsidRPr="000D4245">
              <w:rPr>
                <w:sz w:val="24"/>
                <w:szCs w:val="24"/>
                <w:lang w:bidi="en-US"/>
              </w:rPr>
              <w:t>Удельная мощность</w:t>
            </w:r>
          </w:p>
          <w:p w:rsidR="00A70528" w:rsidRPr="000D4245" w:rsidRDefault="00A70528" w:rsidP="00977439">
            <w:pPr>
              <w:ind w:left="-107" w:right="-2"/>
              <w:jc w:val="center"/>
              <w:rPr>
                <w:sz w:val="24"/>
                <w:szCs w:val="24"/>
                <w:lang w:bidi="en-US"/>
              </w:rPr>
            </w:pPr>
            <w:r w:rsidRPr="000D4245">
              <w:rPr>
                <w:sz w:val="24"/>
                <w:szCs w:val="24"/>
                <w:lang w:bidi="en-US"/>
              </w:rPr>
              <w:t>Р, кВт</w:t>
            </w:r>
          </w:p>
        </w:tc>
        <w:tc>
          <w:tcPr>
            <w:tcW w:w="992" w:type="dxa"/>
            <w:vAlign w:val="center"/>
          </w:tcPr>
          <w:p w:rsidR="00A70528" w:rsidRPr="000D4245" w:rsidRDefault="00A70528" w:rsidP="00977439">
            <w:pPr>
              <w:ind w:left="-46" w:right="-29"/>
              <w:jc w:val="center"/>
              <w:rPr>
                <w:sz w:val="24"/>
                <w:szCs w:val="24"/>
                <w:lang w:bidi="en-US"/>
              </w:rPr>
            </w:pPr>
            <w:r w:rsidRPr="000D4245">
              <w:rPr>
                <w:sz w:val="24"/>
                <w:szCs w:val="24"/>
                <w:lang w:bidi="en-US"/>
              </w:rPr>
              <w:t>Коэфф.</w:t>
            </w:r>
          </w:p>
          <w:p w:rsidR="00A70528" w:rsidRPr="000D4245" w:rsidRDefault="00A70528" w:rsidP="00977439">
            <w:pPr>
              <w:ind w:left="-46" w:right="-29"/>
              <w:jc w:val="center"/>
              <w:rPr>
                <w:sz w:val="24"/>
                <w:szCs w:val="24"/>
                <w:lang w:bidi="en-US"/>
              </w:rPr>
            </w:pPr>
            <w:r w:rsidRPr="000D4245">
              <w:rPr>
                <w:sz w:val="24"/>
                <w:szCs w:val="24"/>
                <w:lang w:bidi="en-US"/>
              </w:rPr>
              <w:t>спроса,</w:t>
            </w:r>
          </w:p>
          <w:p w:rsidR="00A70528" w:rsidRPr="000D4245" w:rsidRDefault="00A70528" w:rsidP="00977439">
            <w:pPr>
              <w:ind w:left="-46" w:right="-29"/>
              <w:jc w:val="center"/>
              <w:rPr>
                <w:sz w:val="24"/>
                <w:szCs w:val="24"/>
                <w:lang w:bidi="en-US"/>
              </w:rPr>
            </w:pPr>
            <w:r w:rsidRPr="000D4245">
              <w:rPr>
                <w:sz w:val="24"/>
                <w:szCs w:val="24"/>
                <w:lang w:bidi="en-US"/>
              </w:rPr>
              <w:t>К</w:t>
            </w:r>
            <w:r w:rsidRPr="000D4245">
              <w:rPr>
                <w:sz w:val="24"/>
                <w:szCs w:val="24"/>
                <w:vertAlign w:val="subscript"/>
                <w:lang w:bidi="en-US"/>
              </w:rPr>
              <w:t>с</w:t>
            </w:r>
            <w:r w:rsidRPr="000D4245">
              <w:rPr>
                <w:sz w:val="24"/>
                <w:szCs w:val="24"/>
                <w:lang w:bidi="en-US"/>
              </w:rPr>
              <w:t>, К</w:t>
            </w:r>
            <w:r w:rsidRPr="000D4245">
              <w:rPr>
                <w:sz w:val="24"/>
                <w:szCs w:val="24"/>
                <w:vertAlign w:val="subscript"/>
                <w:lang w:bidi="en-US"/>
              </w:rPr>
              <w:t>т</w:t>
            </w:r>
            <w:r w:rsidRPr="000D4245">
              <w:rPr>
                <w:sz w:val="24"/>
                <w:szCs w:val="24"/>
                <w:lang w:bidi="en-US"/>
              </w:rPr>
              <w:t>, К</w:t>
            </w:r>
            <w:r w:rsidRPr="000D4245">
              <w:rPr>
                <w:sz w:val="24"/>
                <w:szCs w:val="24"/>
                <w:vertAlign w:val="subscript"/>
                <w:lang w:bidi="en-US"/>
              </w:rPr>
              <w:t>о</w:t>
            </w:r>
          </w:p>
        </w:tc>
        <w:tc>
          <w:tcPr>
            <w:tcW w:w="851" w:type="dxa"/>
            <w:vAlign w:val="center"/>
          </w:tcPr>
          <w:p w:rsidR="00A70528" w:rsidRPr="000D4245" w:rsidRDefault="00A70528" w:rsidP="00977439">
            <w:pPr>
              <w:ind w:left="-45" w:right="-29"/>
              <w:jc w:val="center"/>
              <w:rPr>
                <w:sz w:val="24"/>
                <w:szCs w:val="24"/>
                <w:lang w:bidi="en-US"/>
              </w:rPr>
            </w:pPr>
            <w:r w:rsidRPr="000D4245">
              <w:rPr>
                <w:sz w:val="24"/>
                <w:szCs w:val="24"/>
                <w:lang w:bidi="en-US"/>
              </w:rPr>
              <w:t>Коэфф.</w:t>
            </w:r>
          </w:p>
          <w:p w:rsidR="00A70528" w:rsidRPr="000D4245" w:rsidRDefault="00A70528" w:rsidP="00977439">
            <w:pPr>
              <w:ind w:left="-45" w:right="-29"/>
              <w:jc w:val="center"/>
              <w:rPr>
                <w:sz w:val="24"/>
                <w:szCs w:val="24"/>
                <w:lang w:bidi="en-US"/>
              </w:rPr>
            </w:pPr>
            <w:r w:rsidRPr="000D4245">
              <w:rPr>
                <w:sz w:val="24"/>
                <w:szCs w:val="24"/>
                <w:lang w:bidi="en-US"/>
              </w:rPr>
              <w:t>мощности,</w:t>
            </w:r>
          </w:p>
          <w:p w:rsidR="00A70528" w:rsidRPr="000D4245" w:rsidRDefault="00A70528" w:rsidP="00977439">
            <w:pPr>
              <w:ind w:left="-45" w:right="-29"/>
              <w:jc w:val="center"/>
              <w:rPr>
                <w:sz w:val="24"/>
                <w:szCs w:val="24"/>
                <w:lang w:bidi="en-US"/>
              </w:rPr>
            </w:pPr>
            <w:r w:rsidRPr="000D4245">
              <w:rPr>
                <w:sz w:val="24"/>
                <w:szCs w:val="24"/>
                <w:lang w:bidi="en-US"/>
              </w:rPr>
              <w:t>cos φ</w:t>
            </w:r>
          </w:p>
        </w:tc>
        <w:tc>
          <w:tcPr>
            <w:tcW w:w="1226" w:type="dxa"/>
            <w:vAlign w:val="center"/>
          </w:tcPr>
          <w:p w:rsidR="00A70528" w:rsidRPr="000D4245" w:rsidRDefault="00A70528" w:rsidP="00977439">
            <w:pPr>
              <w:ind w:left="-61" w:right="-2"/>
              <w:jc w:val="center"/>
              <w:rPr>
                <w:sz w:val="24"/>
                <w:szCs w:val="24"/>
                <w:lang w:bidi="en-US"/>
              </w:rPr>
            </w:pPr>
            <w:r w:rsidRPr="000D4245">
              <w:rPr>
                <w:sz w:val="24"/>
                <w:szCs w:val="24"/>
                <w:lang w:bidi="en-US"/>
              </w:rPr>
              <w:t>Формула подсчета</w:t>
            </w:r>
          </w:p>
        </w:tc>
        <w:tc>
          <w:tcPr>
            <w:tcW w:w="1184" w:type="dxa"/>
            <w:vAlign w:val="center"/>
          </w:tcPr>
          <w:p w:rsidR="00A70528" w:rsidRPr="000D4245" w:rsidRDefault="00A70528" w:rsidP="00977439">
            <w:pPr>
              <w:ind w:left="-46" w:right="-81"/>
              <w:jc w:val="center"/>
              <w:rPr>
                <w:sz w:val="24"/>
                <w:szCs w:val="24"/>
                <w:lang w:bidi="en-US"/>
              </w:rPr>
            </w:pPr>
            <w:r w:rsidRPr="000D4245">
              <w:rPr>
                <w:sz w:val="24"/>
                <w:szCs w:val="24"/>
                <w:lang w:bidi="en-US"/>
              </w:rPr>
              <w:t>Общая</w:t>
            </w:r>
          </w:p>
          <w:p w:rsidR="00A70528" w:rsidRPr="000D4245" w:rsidRDefault="00A70528" w:rsidP="00977439">
            <w:pPr>
              <w:ind w:left="-46" w:right="-81"/>
              <w:jc w:val="center"/>
              <w:rPr>
                <w:sz w:val="24"/>
                <w:szCs w:val="24"/>
                <w:lang w:bidi="en-US"/>
              </w:rPr>
            </w:pPr>
            <w:r w:rsidRPr="000D4245">
              <w:rPr>
                <w:sz w:val="24"/>
                <w:szCs w:val="24"/>
                <w:lang w:bidi="en-US"/>
              </w:rPr>
              <w:t>потреб-ность, кВт</w:t>
            </w:r>
          </w:p>
        </w:tc>
      </w:tr>
      <w:tr w:rsidR="00A70528" w:rsidRPr="000D4245" w:rsidTr="00977439">
        <w:trPr>
          <w:trHeight w:val="421"/>
          <w:jc w:val="center"/>
        </w:trPr>
        <w:tc>
          <w:tcPr>
            <w:tcW w:w="2689" w:type="dxa"/>
            <w:vAlign w:val="center"/>
          </w:tcPr>
          <w:p w:rsidR="00A70528" w:rsidRPr="000D4245" w:rsidRDefault="00A70528" w:rsidP="00977439">
            <w:pPr>
              <w:ind w:left="-141" w:right="-2"/>
              <w:jc w:val="center"/>
              <w:rPr>
                <w:sz w:val="24"/>
                <w:szCs w:val="24"/>
                <w:lang w:bidi="en-US"/>
              </w:rPr>
            </w:pPr>
            <w:r w:rsidRPr="000D4245">
              <w:rPr>
                <w:sz w:val="24"/>
                <w:szCs w:val="24"/>
                <w:lang w:bidi="en-US"/>
              </w:rPr>
              <w:t>1</w:t>
            </w:r>
          </w:p>
        </w:tc>
        <w:tc>
          <w:tcPr>
            <w:tcW w:w="992" w:type="dxa"/>
            <w:vAlign w:val="center"/>
          </w:tcPr>
          <w:p w:rsidR="00A70528" w:rsidRPr="000D4245" w:rsidRDefault="00A70528" w:rsidP="00977439">
            <w:pPr>
              <w:ind w:left="-90" w:right="-2"/>
              <w:jc w:val="center"/>
              <w:rPr>
                <w:sz w:val="24"/>
                <w:szCs w:val="24"/>
                <w:lang w:bidi="en-US"/>
              </w:rPr>
            </w:pPr>
            <w:r w:rsidRPr="000D4245">
              <w:rPr>
                <w:sz w:val="24"/>
                <w:szCs w:val="24"/>
                <w:lang w:bidi="en-US"/>
              </w:rPr>
              <w:t>2</w:t>
            </w:r>
          </w:p>
        </w:tc>
        <w:tc>
          <w:tcPr>
            <w:tcW w:w="992" w:type="dxa"/>
            <w:vAlign w:val="center"/>
          </w:tcPr>
          <w:p w:rsidR="00A70528" w:rsidRPr="000D4245" w:rsidRDefault="00A70528" w:rsidP="00977439">
            <w:pPr>
              <w:ind w:left="-107" w:right="-170"/>
              <w:jc w:val="center"/>
              <w:rPr>
                <w:sz w:val="24"/>
                <w:szCs w:val="24"/>
                <w:lang w:bidi="en-US"/>
              </w:rPr>
            </w:pPr>
            <w:r w:rsidRPr="000D4245">
              <w:rPr>
                <w:sz w:val="24"/>
                <w:szCs w:val="24"/>
                <w:lang w:bidi="en-US"/>
              </w:rPr>
              <w:t>3</w:t>
            </w:r>
          </w:p>
        </w:tc>
        <w:tc>
          <w:tcPr>
            <w:tcW w:w="1134" w:type="dxa"/>
            <w:vAlign w:val="center"/>
          </w:tcPr>
          <w:p w:rsidR="00A70528" w:rsidRPr="000D4245" w:rsidRDefault="00A70528" w:rsidP="00977439">
            <w:pPr>
              <w:ind w:left="-107" w:right="-2"/>
              <w:jc w:val="center"/>
              <w:rPr>
                <w:sz w:val="24"/>
                <w:szCs w:val="24"/>
                <w:lang w:bidi="en-US"/>
              </w:rPr>
            </w:pPr>
            <w:r w:rsidRPr="000D4245">
              <w:rPr>
                <w:sz w:val="24"/>
                <w:szCs w:val="24"/>
                <w:lang w:bidi="en-US"/>
              </w:rPr>
              <w:t>4</w:t>
            </w:r>
          </w:p>
        </w:tc>
        <w:tc>
          <w:tcPr>
            <w:tcW w:w="992" w:type="dxa"/>
            <w:vAlign w:val="center"/>
          </w:tcPr>
          <w:p w:rsidR="00A70528" w:rsidRPr="000D4245" w:rsidRDefault="00A70528" w:rsidP="00977439">
            <w:pPr>
              <w:ind w:left="-46" w:right="-29"/>
              <w:jc w:val="center"/>
              <w:rPr>
                <w:sz w:val="24"/>
                <w:szCs w:val="24"/>
                <w:lang w:bidi="en-US"/>
              </w:rPr>
            </w:pPr>
            <w:r w:rsidRPr="000D4245">
              <w:rPr>
                <w:sz w:val="24"/>
                <w:szCs w:val="24"/>
                <w:lang w:bidi="en-US"/>
              </w:rPr>
              <w:t>5</w:t>
            </w:r>
          </w:p>
        </w:tc>
        <w:tc>
          <w:tcPr>
            <w:tcW w:w="851" w:type="dxa"/>
            <w:vAlign w:val="center"/>
          </w:tcPr>
          <w:p w:rsidR="00A70528" w:rsidRPr="000D4245" w:rsidRDefault="00A70528" w:rsidP="00977439">
            <w:pPr>
              <w:ind w:left="-41" w:right="-2"/>
              <w:jc w:val="center"/>
              <w:rPr>
                <w:sz w:val="24"/>
                <w:szCs w:val="24"/>
                <w:lang w:bidi="en-US"/>
              </w:rPr>
            </w:pPr>
            <w:r w:rsidRPr="000D4245">
              <w:rPr>
                <w:sz w:val="24"/>
                <w:szCs w:val="24"/>
                <w:lang w:bidi="en-US"/>
              </w:rPr>
              <w:t>6</w:t>
            </w:r>
          </w:p>
        </w:tc>
        <w:tc>
          <w:tcPr>
            <w:tcW w:w="1226" w:type="dxa"/>
            <w:vAlign w:val="center"/>
          </w:tcPr>
          <w:p w:rsidR="00A70528" w:rsidRPr="000D4245" w:rsidRDefault="00A70528" w:rsidP="00977439">
            <w:pPr>
              <w:ind w:left="-61" w:right="-2"/>
              <w:jc w:val="center"/>
              <w:rPr>
                <w:sz w:val="24"/>
                <w:szCs w:val="24"/>
                <w:lang w:bidi="en-US"/>
              </w:rPr>
            </w:pPr>
            <w:r w:rsidRPr="000D4245">
              <w:rPr>
                <w:sz w:val="24"/>
                <w:szCs w:val="24"/>
                <w:lang w:bidi="en-US"/>
              </w:rPr>
              <w:t>7</w:t>
            </w:r>
          </w:p>
        </w:tc>
        <w:tc>
          <w:tcPr>
            <w:tcW w:w="1184" w:type="dxa"/>
            <w:vAlign w:val="center"/>
          </w:tcPr>
          <w:p w:rsidR="00A70528" w:rsidRPr="000D4245" w:rsidRDefault="00A70528" w:rsidP="00977439">
            <w:pPr>
              <w:ind w:left="-46" w:right="-81"/>
              <w:jc w:val="center"/>
              <w:rPr>
                <w:sz w:val="24"/>
                <w:szCs w:val="24"/>
                <w:lang w:bidi="en-US"/>
              </w:rPr>
            </w:pPr>
            <w:r w:rsidRPr="000D4245">
              <w:rPr>
                <w:sz w:val="24"/>
                <w:szCs w:val="24"/>
                <w:lang w:bidi="en-US"/>
              </w:rPr>
              <w:t>8</w:t>
            </w:r>
          </w:p>
        </w:tc>
      </w:tr>
      <w:tr w:rsidR="00A70528" w:rsidRPr="000D4245" w:rsidTr="00977439">
        <w:trPr>
          <w:trHeight w:val="1406"/>
          <w:jc w:val="center"/>
        </w:trPr>
        <w:tc>
          <w:tcPr>
            <w:tcW w:w="2689" w:type="dxa"/>
            <w:tcBorders>
              <w:bottom w:val="single" w:sz="2" w:space="0" w:color="auto"/>
            </w:tcBorders>
            <w:vAlign w:val="center"/>
          </w:tcPr>
          <w:p w:rsidR="00A70528" w:rsidRPr="000D4245" w:rsidRDefault="00A70528" w:rsidP="00977439">
            <w:pPr>
              <w:ind w:right="-2"/>
              <w:rPr>
                <w:sz w:val="24"/>
                <w:szCs w:val="24"/>
                <w:lang w:bidi="en-US"/>
              </w:rPr>
            </w:pPr>
            <w:r w:rsidRPr="000D4245">
              <w:rPr>
                <w:sz w:val="24"/>
                <w:szCs w:val="24"/>
                <w:lang w:bidi="en-US"/>
              </w:rPr>
              <w:t>1 Силовые потребители</w:t>
            </w:r>
          </w:p>
          <w:p w:rsidR="00A70528" w:rsidRPr="000D4245" w:rsidRDefault="00A70528" w:rsidP="00061A07">
            <w:pPr>
              <w:numPr>
                <w:ilvl w:val="1"/>
                <w:numId w:val="6"/>
              </w:numPr>
              <w:ind w:right="-2"/>
              <w:rPr>
                <w:sz w:val="24"/>
                <w:szCs w:val="24"/>
                <w:lang w:bidi="en-US"/>
              </w:rPr>
            </w:pPr>
            <w:r w:rsidRPr="000D4245">
              <w:rPr>
                <w:sz w:val="24"/>
                <w:szCs w:val="24"/>
              </w:rPr>
              <w:t xml:space="preserve">Штукатурная станция </w:t>
            </w:r>
          </w:p>
          <w:p w:rsidR="00A70528" w:rsidRPr="000D4245" w:rsidRDefault="00A70528" w:rsidP="00977439">
            <w:pPr>
              <w:ind w:left="360" w:right="-2"/>
              <w:rPr>
                <w:sz w:val="24"/>
                <w:szCs w:val="24"/>
              </w:rPr>
            </w:pPr>
            <w:r w:rsidRPr="000D4245">
              <w:rPr>
                <w:sz w:val="24"/>
                <w:szCs w:val="24"/>
              </w:rPr>
              <w:t>«</w:t>
            </w:r>
            <w:r w:rsidRPr="000D4245">
              <w:rPr>
                <w:color w:val="000000"/>
                <w:sz w:val="24"/>
                <w:szCs w:val="24"/>
                <w:lang w:val="en-US"/>
              </w:rPr>
              <w:t>СО-115</w:t>
            </w:r>
            <w:r w:rsidRPr="000D4245">
              <w:rPr>
                <w:sz w:val="24"/>
                <w:szCs w:val="24"/>
              </w:rPr>
              <w:t>»</w:t>
            </w:r>
          </w:p>
        </w:tc>
        <w:tc>
          <w:tcPr>
            <w:tcW w:w="992" w:type="dxa"/>
            <w:tcBorders>
              <w:bottom w:val="single" w:sz="2" w:space="0" w:color="auto"/>
            </w:tcBorders>
            <w:vAlign w:val="center"/>
          </w:tcPr>
          <w:p w:rsidR="00A70528" w:rsidRPr="000D4245" w:rsidRDefault="00A70528" w:rsidP="00977439">
            <w:pPr>
              <w:ind w:left="-90" w:right="-2"/>
              <w:jc w:val="center"/>
              <w:rPr>
                <w:sz w:val="24"/>
                <w:szCs w:val="24"/>
                <w:lang w:bidi="en-US"/>
              </w:rPr>
            </w:pPr>
            <w:r w:rsidRPr="000D4245">
              <w:rPr>
                <w:sz w:val="24"/>
                <w:szCs w:val="24"/>
                <w:lang w:bidi="en-US"/>
              </w:rPr>
              <w:t>шт</w:t>
            </w:r>
          </w:p>
        </w:tc>
        <w:tc>
          <w:tcPr>
            <w:tcW w:w="992" w:type="dxa"/>
            <w:tcBorders>
              <w:bottom w:val="single" w:sz="2" w:space="0" w:color="auto"/>
            </w:tcBorders>
            <w:vAlign w:val="center"/>
          </w:tcPr>
          <w:p w:rsidR="00A70528" w:rsidRPr="000D4245" w:rsidRDefault="00A70528" w:rsidP="00977439">
            <w:pPr>
              <w:ind w:left="-107" w:right="-170"/>
              <w:jc w:val="center"/>
              <w:rPr>
                <w:sz w:val="24"/>
                <w:szCs w:val="24"/>
                <w:lang w:bidi="en-US"/>
              </w:rPr>
            </w:pPr>
            <w:r w:rsidRPr="000D4245">
              <w:rPr>
                <w:sz w:val="24"/>
                <w:szCs w:val="24"/>
                <w:lang w:bidi="en-US"/>
              </w:rPr>
              <w:t>2</w:t>
            </w:r>
          </w:p>
        </w:tc>
        <w:tc>
          <w:tcPr>
            <w:tcW w:w="1134" w:type="dxa"/>
            <w:tcBorders>
              <w:bottom w:val="single" w:sz="2" w:space="0" w:color="auto"/>
            </w:tcBorders>
            <w:vAlign w:val="center"/>
          </w:tcPr>
          <w:p w:rsidR="00A70528" w:rsidRPr="000D4245" w:rsidRDefault="00A70528" w:rsidP="00977439">
            <w:pPr>
              <w:ind w:left="-107" w:right="-2"/>
              <w:jc w:val="center"/>
              <w:rPr>
                <w:sz w:val="24"/>
                <w:szCs w:val="24"/>
                <w:lang w:bidi="en-US"/>
              </w:rPr>
            </w:pPr>
            <w:r w:rsidRPr="000D4245">
              <w:rPr>
                <w:sz w:val="24"/>
                <w:szCs w:val="24"/>
                <w:lang w:bidi="en-US"/>
              </w:rPr>
              <w:t>22</w:t>
            </w:r>
          </w:p>
        </w:tc>
        <w:tc>
          <w:tcPr>
            <w:tcW w:w="992" w:type="dxa"/>
            <w:tcBorders>
              <w:bottom w:val="single" w:sz="2" w:space="0" w:color="auto"/>
            </w:tcBorders>
            <w:vAlign w:val="center"/>
          </w:tcPr>
          <w:p w:rsidR="00A70528" w:rsidRPr="000D4245" w:rsidRDefault="00A70528" w:rsidP="00977439">
            <w:pPr>
              <w:ind w:left="-46" w:right="-29"/>
              <w:jc w:val="center"/>
              <w:rPr>
                <w:sz w:val="24"/>
                <w:szCs w:val="24"/>
                <w:lang w:bidi="en-US"/>
              </w:rPr>
            </w:pPr>
            <w:r w:rsidRPr="000D4245">
              <w:rPr>
                <w:sz w:val="24"/>
                <w:szCs w:val="24"/>
                <w:lang w:bidi="en-US"/>
              </w:rPr>
              <w:t>0,5</w:t>
            </w:r>
          </w:p>
        </w:tc>
        <w:tc>
          <w:tcPr>
            <w:tcW w:w="851" w:type="dxa"/>
            <w:tcBorders>
              <w:bottom w:val="single" w:sz="2" w:space="0" w:color="auto"/>
            </w:tcBorders>
            <w:vAlign w:val="center"/>
          </w:tcPr>
          <w:p w:rsidR="00A70528" w:rsidRPr="000D4245" w:rsidRDefault="00A70528" w:rsidP="00977439">
            <w:pPr>
              <w:ind w:left="-41" w:right="-2"/>
              <w:jc w:val="center"/>
              <w:rPr>
                <w:sz w:val="24"/>
                <w:szCs w:val="24"/>
                <w:lang w:val="en-US" w:bidi="en-US"/>
              </w:rPr>
            </w:pPr>
            <w:r w:rsidRPr="000D4245">
              <w:rPr>
                <w:sz w:val="24"/>
                <w:szCs w:val="24"/>
                <w:lang w:bidi="en-US"/>
              </w:rPr>
              <w:t>0,</w:t>
            </w:r>
            <w:r w:rsidRPr="000D4245">
              <w:rPr>
                <w:sz w:val="24"/>
                <w:szCs w:val="24"/>
                <w:lang w:val="en-US" w:bidi="en-US"/>
              </w:rPr>
              <w:t>5</w:t>
            </w:r>
          </w:p>
        </w:tc>
        <w:tc>
          <w:tcPr>
            <w:tcW w:w="1226" w:type="dxa"/>
            <w:vMerge w:val="restart"/>
            <w:vAlign w:val="center"/>
          </w:tcPr>
          <w:p w:rsidR="00A70528" w:rsidRPr="000D4245" w:rsidRDefault="00A70528" w:rsidP="00977439">
            <w:pPr>
              <w:ind w:left="-61" w:right="-2"/>
              <w:jc w:val="center"/>
              <w:rPr>
                <w:sz w:val="24"/>
                <w:szCs w:val="24"/>
                <w:lang w:bidi="en-US"/>
              </w:rPr>
            </w:pPr>
            <w:r w:rsidRPr="000D4245">
              <w:rPr>
                <w:position w:val="-30"/>
                <w:sz w:val="24"/>
                <w:szCs w:val="24"/>
              </w:rPr>
              <w:object w:dxaOrig="1160" w:dyaOrig="740">
                <v:shape id="_x0000_i1077" type="#_x0000_t75" style="width:53.65pt;height:29.9pt" o:ole="">
                  <v:imagedata r:id="rId107" o:title=""/>
                </v:shape>
                <o:OLEObject Type="Embed" ProgID="Equation.DSMT4" ShapeID="_x0000_i1077" DrawAspect="Content" ObjectID="_1682622216" r:id="rId108"/>
              </w:object>
            </w:r>
          </w:p>
        </w:tc>
        <w:tc>
          <w:tcPr>
            <w:tcW w:w="1184" w:type="dxa"/>
            <w:tcBorders>
              <w:bottom w:val="single" w:sz="2" w:space="0" w:color="auto"/>
            </w:tcBorders>
            <w:vAlign w:val="center"/>
          </w:tcPr>
          <w:p w:rsidR="00A70528" w:rsidRPr="000D4245" w:rsidRDefault="00A70528" w:rsidP="00977439">
            <w:pPr>
              <w:ind w:left="-46" w:right="-81"/>
              <w:jc w:val="center"/>
              <w:rPr>
                <w:sz w:val="24"/>
                <w:szCs w:val="24"/>
                <w:lang w:bidi="en-US"/>
              </w:rPr>
            </w:pPr>
            <w:r w:rsidRPr="000D4245">
              <w:rPr>
                <w:sz w:val="24"/>
                <w:szCs w:val="24"/>
                <w:lang w:bidi="en-US"/>
              </w:rPr>
              <w:t>44</w:t>
            </w:r>
          </w:p>
        </w:tc>
      </w:tr>
      <w:tr w:rsidR="00A70528" w:rsidRPr="000D4245" w:rsidTr="00977439">
        <w:trPr>
          <w:trHeight w:val="986"/>
          <w:jc w:val="center"/>
        </w:trPr>
        <w:tc>
          <w:tcPr>
            <w:tcW w:w="2689" w:type="dxa"/>
            <w:tcBorders>
              <w:bottom w:val="single" w:sz="2" w:space="0" w:color="auto"/>
            </w:tcBorders>
            <w:vAlign w:val="center"/>
          </w:tcPr>
          <w:p w:rsidR="00A70528" w:rsidRPr="000D4245" w:rsidRDefault="00A70528" w:rsidP="00977439">
            <w:pPr>
              <w:ind w:right="-2"/>
              <w:rPr>
                <w:sz w:val="24"/>
                <w:szCs w:val="24"/>
                <w:lang w:bidi="en-US"/>
              </w:rPr>
            </w:pPr>
            <w:r w:rsidRPr="000D4245">
              <w:rPr>
                <w:sz w:val="24"/>
                <w:szCs w:val="24"/>
                <w:lang w:bidi="en-US"/>
              </w:rPr>
              <w:t xml:space="preserve">1.2 Кран СКГ-631 </w:t>
            </w:r>
          </w:p>
        </w:tc>
        <w:tc>
          <w:tcPr>
            <w:tcW w:w="992" w:type="dxa"/>
            <w:tcBorders>
              <w:bottom w:val="single" w:sz="2" w:space="0" w:color="auto"/>
            </w:tcBorders>
            <w:vAlign w:val="center"/>
          </w:tcPr>
          <w:p w:rsidR="00A70528" w:rsidRPr="000D4245" w:rsidRDefault="00A70528" w:rsidP="00977439">
            <w:pPr>
              <w:ind w:left="-90" w:right="-2"/>
              <w:jc w:val="center"/>
              <w:rPr>
                <w:sz w:val="24"/>
                <w:szCs w:val="24"/>
                <w:lang w:bidi="en-US"/>
              </w:rPr>
            </w:pPr>
            <w:r w:rsidRPr="000D4245">
              <w:rPr>
                <w:sz w:val="24"/>
                <w:szCs w:val="24"/>
                <w:lang w:bidi="en-US"/>
              </w:rPr>
              <w:t>шт</w:t>
            </w:r>
          </w:p>
        </w:tc>
        <w:tc>
          <w:tcPr>
            <w:tcW w:w="992" w:type="dxa"/>
            <w:tcBorders>
              <w:bottom w:val="single" w:sz="2" w:space="0" w:color="auto"/>
            </w:tcBorders>
            <w:vAlign w:val="center"/>
          </w:tcPr>
          <w:p w:rsidR="00A70528" w:rsidRPr="000D4245" w:rsidRDefault="00A70528" w:rsidP="00977439">
            <w:pPr>
              <w:ind w:left="-107" w:right="-170"/>
              <w:jc w:val="center"/>
              <w:rPr>
                <w:sz w:val="24"/>
                <w:szCs w:val="24"/>
                <w:lang w:bidi="en-US"/>
              </w:rPr>
            </w:pPr>
            <w:r w:rsidRPr="000D4245">
              <w:rPr>
                <w:sz w:val="24"/>
                <w:szCs w:val="24"/>
                <w:lang w:bidi="en-US"/>
              </w:rPr>
              <w:t>1</w:t>
            </w:r>
          </w:p>
        </w:tc>
        <w:tc>
          <w:tcPr>
            <w:tcW w:w="1134" w:type="dxa"/>
            <w:tcBorders>
              <w:bottom w:val="single" w:sz="2" w:space="0" w:color="auto"/>
            </w:tcBorders>
            <w:vAlign w:val="center"/>
          </w:tcPr>
          <w:p w:rsidR="00A70528" w:rsidRPr="000D4245" w:rsidRDefault="00A70528" w:rsidP="00977439">
            <w:pPr>
              <w:ind w:left="-107" w:right="-2"/>
              <w:jc w:val="center"/>
              <w:rPr>
                <w:sz w:val="24"/>
                <w:szCs w:val="24"/>
                <w:lang w:bidi="en-US"/>
              </w:rPr>
            </w:pPr>
            <w:r w:rsidRPr="000D4245">
              <w:rPr>
                <w:sz w:val="24"/>
                <w:szCs w:val="24"/>
                <w:lang w:bidi="en-US"/>
              </w:rPr>
              <w:t>100</w:t>
            </w:r>
          </w:p>
        </w:tc>
        <w:tc>
          <w:tcPr>
            <w:tcW w:w="992" w:type="dxa"/>
            <w:tcBorders>
              <w:bottom w:val="single" w:sz="2" w:space="0" w:color="auto"/>
            </w:tcBorders>
            <w:vAlign w:val="center"/>
          </w:tcPr>
          <w:p w:rsidR="00A70528" w:rsidRPr="000D4245" w:rsidRDefault="00A70528" w:rsidP="00977439">
            <w:pPr>
              <w:ind w:left="-46" w:right="-29"/>
              <w:jc w:val="center"/>
              <w:rPr>
                <w:sz w:val="24"/>
                <w:szCs w:val="24"/>
                <w:lang w:bidi="en-US"/>
              </w:rPr>
            </w:pPr>
            <w:r w:rsidRPr="000D4245">
              <w:rPr>
                <w:sz w:val="24"/>
                <w:szCs w:val="24"/>
                <w:lang w:bidi="en-US"/>
              </w:rPr>
              <w:t>0,6</w:t>
            </w:r>
          </w:p>
        </w:tc>
        <w:tc>
          <w:tcPr>
            <w:tcW w:w="851" w:type="dxa"/>
            <w:tcBorders>
              <w:bottom w:val="single" w:sz="2" w:space="0" w:color="auto"/>
            </w:tcBorders>
            <w:vAlign w:val="center"/>
          </w:tcPr>
          <w:p w:rsidR="00A70528" w:rsidRPr="000D4245" w:rsidRDefault="00A70528" w:rsidP="00977439">
            <w:pPr>
              <w:ind w:left="-41" w:right="-2"/>
              <w:jc w:val="center"/>
              <w:rPr>
                <w:sz w:val="24"/>
                <w:szCs w:val="24"/>
                <w:lang w:bidi="en-US"/>
              </w:rPr>
            </w:pPr>
            <w:r w:rsidRPr="000D4245">
              <w:rPr>
                <w:sz w:val="24"/>
                <w:szCs w:val="24"/>
                <w:lang w:bidi="en-US"/>
              </w:rPr>
              <w:t>0,7</w:t>
            </w:r>
          </w:p>
        </w:tc>
        <w:tc>
          <w:tcPr>
            <w:tcW w:w="1226" w:type="dxa"/>
            <w:vMerge/>
            <w:vAlign w:val="center"/>
          </w:tcPr>
          <w:p w:rsidR="00A70528" w:rsidRPr="000D4245" w:rsidRDefault="00A70528" w:rsidP="00977439">
            <w:pPr>
              <w:ind w:left="-61" w:right="-2"/>
              <w:jc w:val="center"/>
              <w:rPr>
                <w:sz w:val="24"/>
                <w:szCs w:val="24"/>
              </w:rPr>
            </w:pPr>
          </w:p>
        </w:tc>
        <w:tc>
          <w:tcPr>
            <w:tcW w:w="1184" w:type="dxa"/>
            <w:tcBorders>
              <w:bottom w:val="single" w:sz="2" w:space="0" w:color="auto"/>
            </w:tcBorders>
            <w:vAlign w:val="center"/>
          </w:tcPr>
          <w:p w:rsidR="00A70528" w:rsidRPr="000D4245" w:rsidRDefault="00A70528" w:rsidP="00977439">
            <w:pPr>
              <w:ind w:left="-46" w:right="-81"/>
              <w:jc w:val="center"/>
              <w:rPr>
                <w:sz w:val="24"/>
                <w:szCs w:val="24"/>
                <w:lang w:bidi="en-US"/>
              </w:rPr>
            </w:pPr>
            <w:r w:rsidRPr="000D4245">
              <w:rPr>
                <w:sz w:val="24"/>
                <w:szCs w:val="24"/>
                <w:lang w:bidi="en-US"/>
              </w:rPr>
              <w:t>85,71</w:t>
            </w:r>
          </w:p>
        </w:tc>
      </w:tr>
      <w:tr w:rsidR="00A70528" w:rsidRPr="000D4245" w:rsidTr="00977439">
        <w:trPr>
          <w:trHeight w:val="986"/>
          <w:jc w:val="center"/>
        </w:trPr>
        <w:tc>
          <w:tcPr>
            <w:tcW w:w="2689" w:type="dxa"/>
            <w:tcBorders>
              <w:bottom w:val="single" w:sz="2" w:space="0" w:color="auto"/>
            </w:tcBorders>
            <w:vAlign w:val="center"/>
          </w:tcPr>
          <w:p w:rsidR="00A70528" w:rsidRPr="000D4245" w:rsidRDefault="00A70528" w:rsidP="00977439">
            <w:pPr>
              <w:ind w:right="-2"/>
              <w:rPr>
                <w:sz w:val="24"/>
                <w:szCs w:val="24"/>
                <w:lang w:bidi="en-US"/>
              </w:rPr>
            </w:pPr>
            <w:r w:rsidRPr="000D4245">
              <w:rPr>
                <w:sz w:val="24"/>
                <w:szCs w:val="24"/>
                <w:lang w:val="en-US" w:bidi="en-US"/>
              </w:rPr>
              <w:t xml:space="preserve"> </w:t>
            </w:r>
            <w:r w:rsidRPr="000D4245">
              <w:rPr>
                <w:sz w:val="24"/>
                <w:szCs w:val="24"/>
                <w:lang w:bidi="en-US"/>
              </w:rPr>
              <w:t>1</w:t>
            </w:r>
            <w:r w:rsidRPr="000D4245">
              <w:rPr>
                <w:sz w:val="24"/>
                <w:szCs w:val="24"/>
                <w:lang w:val="en-US" w:bidi="en-US"/>
              </w:rPr>
              <w:t>.</w:t>
            </w:r>
            <w:r w:rsidRPr="000D4245">
              <w:rPr>
                <w:sz w:val="24"/>
                <w:szCs w:val="24"/>
                <w:lang w:bidi="en-US"/>
              </w:rPr>
              <w:t xml:space="preserve">3 Электро –краскопульт </w:t>
            </w:r>
          </w:p>
          <w:p w:rsidR="00A70528" w:rsidRPr="000D4245" w:rsidRDefault="00A70528" w:rsidP="00977439">
            <w:pPr>
              <w:pStyle w:val="afff8"/>
              <w:ind w:left="360" w:right="-2"/>
              <w:rPr>
                <w:sz w:val="24"/>
                <w:szCs w:val="24"/>
                <w:lang w:bidi="en-US"/>
              </w:rPr>
            </w:pPr>
            <w:r w:rsidRPr="000D4245">
              <w:rPr>
                <w:sz w:val="24"/>
                <w:szCs w:val="24"/>
                <w:lang w:bidi="en-US"/>
              </w:rPr>
              <w:t>СО-22</w:t>
            </w:r>
          </w:p>
        </w:tc>
        <w:tc>
          <w:tcPr>
            <w:tcW w:w="992" w:type="dxa"/>
            <w:tcBorders>
              <w:bottom w:val="single" w:sz="2" w:space="0" w:color="auto"/>
            </w:tcBorders>
            <w:vAlign w:val="center"/>
          </w:tcPr>
          <w:p w:rsidR="00A70528" w:rsidRPr="000D4245" w:rsidRDefault="00A70528" w:rsidP="00977439">
            <w:pPr>
              <w:ind w:left="-90" w:right="-2"/>
              <w:jc w:val="center"/>
              <w:rPr>
                <w:sz w:val="24"/>
                <w:szCs w:val="24"/>
                <w:lang w:bidi="en-US"/>
              </w:rPr>
            </w:pPr>
            <w:r w:rsidRPr="000D4245">
              <w:rPr>
                <w:sz w:val="24"/>
                <w:szCs w:val="24"/>
                <w:lang w:bidi="en-US"/>
              </w:rPr>
              <w:t>шт</w:t>
            </w:r>
          </w:p>
        </w:tc>
        <w:tc>
          <w:tcPr>
            <w:tcW w:w="992" w:type="dxa"/>
            <w:tcBorders>
              <w:bottom w:val="single" w:sz="2" w:space="0" w:color="auto"/>
            </w:tcBorders>
            <w:vAlign w:val="center"/>
          </w:tcPr>
          <w:p w:rsidR="00A70528" w:rsidRPr="000D4245" w:rsidRDefault="00A70528" w:rsidP="00977439">
            <w:pPr>
              <w:ind w:left="-107" w:right="-170"/>
              <w:jc w:val="center"/>
              <w:rPr>
                <w:sz w:val="24"/>
                <w:szCs w:val="24"/>
                <w:lang w:bidi="en-US"/>
              </w:rPr>
            </w:pPr>
            <w:r w:rsidRPr="000D4245">
              <w:rPr>
                <w:sz w:val="24"/>
                <w:szCs w:val="24"/>
                <w:lang w:bidi="en-US"/>
              </w:rPr>
              <w:t>2</w:t>
            </w:r>
          </w:p>
        </w:tc>
        <w:tc>
          <w:tcPr>
            <w:tcW w:w="1134" w:type="dxa"/>
            <w:tcBorders>
              <w:bottom w:val="single" w:sz="2" w:space="0" w:color="auto"/>
            </w:tcBorders>
            <w:vAlign w:val="center"/>
          </w:tcPr>
          <w:p w:rsidR="00A70528" w:rsidRPr="000D4245" w:rsidRDefault="00A70528" w:rsidP="00977439">
            <w:pPr>
              <w:ind w:left="-107" w:right="-2"/>
              <w:jc w:val="center"/>
              <w:rPr>
                <w:sz w:val="24"/>
                <w:szCs w:val="24"/>
                <w:lang w:bidi="en-US"/>
              </w:rPr>
            </w:pPr>
            <w:r w:rsidRPr="000D4245">
              <w:rPr>
                <w:sz w:val="24"/>
                <w:szCs w:val="24"/>
                <w:lang w:bidi="en-US"/>
              </w:rPr>
              <w:t>0,18</w:t>
            </w:r>
          </w:p>
        </w:tc>
        <w:tc>
          <w:tcPr>
            <w:tcW w:w="992" w:type="dxa"/>
            <w:tcBorders>
              <w:bottom w:val="single" w:sz="2" w:space="0" w:color="auto"/>
            </w:tcBorders>
            <w:vAlign w:val="center"/>
          </w:tcPr>
          <w:p w:rsidR="00A70528" w:rsidRPr="000D4245" w:rsidRDefault="00A70528" w:rsidP="00977439">
            <w:pPr>
              <w:ind w:left="-46" w:right="-29"/>
              <w:jc w:val="center"/>
              <w:rPr>
                <w:sz w:val="24"/>
                <w:szCs w:val="24"/>
                <w:lang w:bidi="en-US"/>
              </w:rPr>
            </w:pPr>
            <w:r w:rsidRPr="000D4245">
              <w:rPr>
                <w:sz w:val="24"/>
                <w:szCs w:val="24"/>
                <w:lang w:bidi="en-US"/>
              </w:rPr>
              <w:t>0,6</w:t>
            </w:r>
          </w:p>
        </w:tc>
        <w:tc>
          <w:tcPr>
            <w:tcW w:w="851" w:type="dxa"/>
            <w:tcBorders>
              <w:bottom w:val="single" w:sz="2" w:space="0" w:color="auto"/>
            </w:tcBorders>
            <w:vAlign w:val="center"/>
          </w:tcPr>
          <w:p w:rsidR="00A70528" w:rsidRPr="000D4245" w:rsidRDefault="00A70528" w:rsidP="00977439">
            <w:pPr>
              <w:ind w:left="-41" w:right="-2"/>
              <w:jc w:val="center"/>
              <w:rPr>
                <w:sz w:val="24"/>
                <w:szCs w:val="24"/>
                <w:lang w:bidi="en-US"/>
              </w:rPr>
            </w:pPr>
            <w:r w:rsidRPr="000D4245">
              <w:rPr>
                <w:sz w:val="24"/>
                <w:szCs w:val="24"/>
                <w:lang w:bidi="en-US"/>
              </w:rPr>
              <w:t>0,7</w:t>
            </w:r>
          </w:p>
        </w:tc>
        <w:tc>
          <w:tcPr>
            <w:tcW w:w="1226" w:type="dxa"/>
            <w:vMerge/>
            <w:vAlign w:val="center"/>
          </w:tcPr>
          <w:p w:rsidR="00A70528" w:rsidRPr="000D4245" w:rsidRDefault="00A70528" w:rsidP="00977439">
            <w:pPr>
              <w:ind w:left="-61" w:right="-2"/>
              <w:jc w:val="center"/>
              <w:rPr>
                <w:sz w:val="24"/>
                <w:szCs w:val="24"/>
              </w:rPr>
            </w:pPr>
          </w:p>
        </w:tc>
        <w:tc>
          <w:tcPr>
            <w:tcW w:w="1184" w:type="dxa"/>
            <w:tcBorders>
              <w:bottom w:val="single" w:sz="2" w:space="0" w:color="auto"/>
            </w:tcBorders>
            <w:vAlign w:val="center"/>
          </w:tcPr>
          <w:p w:rsidR="00A70528" w:rsidRPr="000D4245" w:rsidRDefault="00A70528" w:rsidP="00977439">
            <w:pPr>
              <w:ind w:left="-46" w:right="-81"/>
              <w:jc w:val="center"/>
              <w:rPr>
                <w:sz w:val="24"/>
                <w:szCs w:val="24"/>
                <w:lang w:bidi="en-US"/>
              </w:rPr>
            </w:pPr>
            <w:r w:rsidRPr="000D4245">
              <w:rPr>
                <w:sz w:val="24"/>
                <w:szCs w:val="24"/>
                <w:lang w:bidi="en-US"/>
              </w:rPr>
              <w:t>0,15</w:t>
            </w:r>
          </w:p>
        </w:tc>
      </w:tr>
      <w:tr w:rsidR="00A70528" w:rsidRPr="000D4245" w:rsidTr="00977439">
        <w:trPr>
          <w:trHeight w:val="973"/>
          <w:jc w:val="center"/>
        </w:trPr>
        <w:tc>
          <w:tcPr>
            <w:tcW w:w="2689" w:type="dxa"/>
            <w:tcBorders>
              <w:bottom w:val="single" w:sz="2" w:space="0" w:color="auto"/>
            </w:tcBorders>
            <w:vAlign w:val="center"/>
          </w:tcPr>
          <w:p w:rsidR="00A70528" w:rsidRPr="000D4245" w:rsidRDefault="00A70528" w:rsidP="00977439">
            <w:pPr>
              <w:ind w:right="-2"/>
              <w:rPr>
                <w:sz w:val="24"/>
                <w:szCs w:val="24"/>
                <w:lang w:bidi="en-US"/>
              </w:rPr>
            </w:pPr>
            <w:r w:rsidRPr="000D4245">
              <w:rPr>
                <w:sz w:val="24"/>
                <w:szCs w:val="24"/>
                <w:lang w:bidi="en-US"/>
              </w:rPr>
              <w:t>1.</w:t>
            </w:r>
            <w:r w:rsidRPr="000D4245">
              <w:rPr>
                <w:sz w:val="24"/>
                <w:szCs w:val="24"/>
                <w:lang w:val="en-US" w:bidi="en-US"/>
              </w:rPr>
              <w:t>4</w:t>
            </w:r>
            <w:r w:rsidRPr="000D4245">
              <w:rPr>
                <w:sz w:val="24"/>
                <w:szCs w:val="24"/>
                <w:lang w:bidi="en-US"/>
              </w:rPr>
              <w:t xml:space="preserve"> Бетононасос </w:t>
            </w:r>
          </w:p>
          <w:p w:rsidR="00A70528" w:rsidRPr="000D4245" w:rsidRDefault="00A70528" w:rsidP="00977439">
            <w:pPr>
              <w:pStyle w:val="afff8"/>
              <w:ind w:left="360" w:right="-2"/>
              <w:rPr>
                <w:sz w:val="24"/>
                <w:szCs w:val="24"/>
                <w:lang w:bidi="en-US"/>
              </w:rPr>
            </w:pPr>
            <w:r w:rsidRPr="000D4245">
              <w:rPr>
                <w:sz w:val="24"/>
                <w:szCs w:val="24"/>
                <w:lang w:bidi="en-US"/>
              </w:rPr>
              <w:t>СО-50А</w:t>
            </w:r>
          </w:p>
        </w:tc>
        <w:tc>
          <w:tcPr>
            <w:tcW w:w="992" w:type="dxa"/>
            <w:tcBorders>
              <w:bottom w:val="single" w:sz="2" w:space="0" w:color="auto"/>
            </w:tcBorders>
            <w:vAlign w:val="center"/>
          </w:tcPr>
          <w:p w:rsidR="00A70528" w:rsidRPr="000D4245" w:rsidRDefault="00A70528" w:rsidP="00977439">
            <w:pPr>
              <w:ind w:left="-90" w:right="-2"/>
              <w:jc w:val="center"/>
              <w:rPr>
                <w:sz w:val="24"/>
                <w:szCs w:val="24"/>
                <w:lang w:bidi="en-US"/>
              </w:rPr>
            </w:pPr>
            <w:r w:rsidRPr="000D4245">
              <w:rPr>
                <w:sz w:val="24"/>
                <w:szCs w:val="24"/>
                <w:lang w:bidi="en-US"/>
              </w:rPr>
              <w:t>шт</w:t>
            </w:r>
          </w:p>
        </w:tc>
        <w:tc>
          <w:tcPr>
            <w:tcW w:w="992" w:type="dxa"/>
            <w:tcBorders>
              <w:bottom w:val="single" w:sz="2" w:space="0" w:color="auto"/>
            </w:tcBorders>
            <w:vAlign w:val="center"/>
          </w:tcPr>
          <w:p w:rsidR="00A70528" w:rsidRPr="000D4245" w:rsidRDefault="00A70528" w:rsidP="00977439">
            <w:pPr>
              <w:ind w:left="-107" w:right="-170"/>
              <w:jc w:val="center"/>
              <w:rPr>
                <w:sz w:val="24"/>
                <w:szCs w:val="24"/>
                <w:lang w:bidi="en-US"/>
              </w:rPr>
            </w:pPr>
            <w:r w:rsidRPr="000D4245">
              <w:rPr>
                <w:sz w:val="24"/>
                <w:szCs w:val="24"/>
                <w:lang w:bidi="en-US"/>
              </w:rPr>
              <w:t>1</w:t>
            </w:r>
          </w:p>
        </w:tc>
        <w:tc>
          <w:tcPr>
            <w:tcW w:w="1134" w:type="dxa"/>
            <w:tcBorders>
              <w:bottom w:val="single" w:sz="2" w:space="0" w:color="auto"/>
            </w:tcBorders>
            <w:vAlign w:val="center"/>
          </w:tcPr>
          <w:p w:rsidR="00A70528" w:rsidRPr="000D4245" w:rsidRDefault="00A70528" w:rsidP="00977439">
            <w:pPr>
              <w:ind w:left="-107" w:right="-2"/>
              <w:jc w:val="center"/>
              <w:rPr>
                <w:sz w:val="24"/>
                <w:szCs w:val="24"/>
                <w:lang w:bidi="en-US"/>
              </w:rPr>
            </w:pPr>
            <w:r w:rsidRPr="000D4245">
              <w:rPr>
                <w:sz w:val="24"/>
                <w:szCs w:val="24"/>
                <w:lang w:bidi="en-US"/>
              </w:rPr>
              <w:t>0,69</w:t>
            </w:r>
          </w:p>
        </w:tc>
        <w:tc>
          <w:tcPr>
            <w:tcW w:w="992" w:type="dxa"/>
            <w:tcBorders>
              <w:bottom w:val="single" w:sz="2" w:space="0" w:color="auto"/>
            </w:tcBorders>
            <w:vAlign w:val="center"/>
          </w:tcPr>
          <w:p w:rsidR="00A70528" w:rsidRPr="000D4245" w:rsidRDefault="00A70528" w:rsidP="00977439">
            <w:pPr>
              <w:ind w:left="-46" w:right="-29"/>
              <w:jc w:val="center"/>
              <w:rPr>
                <w:sz w:val="24"/>
                <w:szCs w:val="24"/>
                <w:lang w:bidi="en-US"/>
              </w:rPr>
            </w:pPr>
            <w:r w:rsidRPr="000D4245">
              <w:rPr>
                <w:sz w:val="24"/>
                <w:szCs w:val="24"/>
                <w:lang w:bidi="en-US"/>
              </w:rPr>
              <w:t>0,6</w:t>
            </w:r>
          </w:p>
        </w:tc>
        <w:tc>
          <w:tcPr>
            <w:tcW w:w="851" w:type="dxa"/>
            <w:tcBorders>
              <w:bottom w:val="single" w:sz="2" w:space="0" w:color="auto"/>
            </w:tcBorders>
            <w:vAlign w:val="center"/>
          </w:tcPr>
          <w:p w:rsidR="00A70528" w:rsidRPr="000D4245" w:rsidRDefault="00A70528" w:rsidP="00977439">
            <w:pPr>
              <w:ind w:left="-41" w:right="-2"/>
              <w:jc w:val="center"/>
              <w:rPr>
                <w:sz w:val="24"/>
                <w:szCs w:val="24"/>
                <w:lang w:bidi="en-US"/>
              </w:rPr>
            </w:pPr>
            <w:r w:rsidRPr="000D4245">
              <w:rPr>
                <w:sz w:val="24"/>
                <w:szCs w:val="24"/>
                <w:lang w:bidi="en-US"/>
              </w:rPr>
              <w:t>0,7</w:t>
            </w:r>
          </w:p>
        </w:tc>
        <w:tc>
          <w:tcPr>
            <w:tcW w:w="1226" w:type="dxa"/>
            <w:vMerge/>
            <w:tcBorders>
              <w:bottom w:val="single" w:sz="2" w:space="0" w:color="auto"/>
            </w:tcBorders>
            <w:vAlign w:val="center"/>
          </w:tcPr>
          <w:p w:rsidR="00A70528" w:rsidRPr="000D4245" w:rsidRDefault="00A70528" w:rsidP="00977439">
            <w:pPr>
              <w:ind w:left="-61" w:right="-2"/>
              <w:jc w:val="center"/>
              <w:rPr>
                <w:sz w:val="24"/>
                <w:szCs w:val="24"/>
              </w:rPr>
            </w:pPr>
          </w:p>
        </w:tc>
        <w:tc>
          <w:tcPr>
            <w:tcW w:w="1184" w:type="dxa"/>
            <w:tcBorders>
              <w:bottom w:val="single" w:sz="2" w:space="0" w:color="auto"/>
            </w:tcBorders>
            <w:vAlign w:val="center"/>
          </w:tcPr>
          <w:p w:rsidR="00A70528" w:rsidRPr="000D4245" w:rsidRDefault="00A70528" w:rsidP="00977439">
            <w:pPr>
              <w:ind w:left="-46" w:right="-81"/>
              <w:jc w:val="center"/>
              <w:rPr>
                <w:sz w:val="24"/>
                <w:szCs w:val="24"/>
                <w:lang w:bidi="en-US"/>
              </w:rPr>
            </w:pPr>
            <w:r w:rsidRPr="000D4245">
              <w:rPr>
                <w:sz w:val="24"/>
                <w:szCs w:val="24"/>
                <w:lang w:bidi="en-US"/>
              </w:rPr>
              <w:t>0,29</w:t>
            </w:r>
          </w:p>
        </w:tc>
      </w:tr>
      <w:tr w:rsidR="00A70528" w:rsidRPr="000D4245" w:rsidTr="00977439">
        <w:trPr>
          <w:trHeight w:val="1558"/>
          <w:jc w:val="center"/>
        </w:trPr>
        <w:tc>
          <w:tcPr>
            <w:tcW w:w="2689" w:type="dxa"/>
            <w:tcBorders>
              <w:top w:val="single" w:sz="2" w:space="0" w:color="auto"/>
              <w:bottom w:val="nil"/>
            </w:tcBorders>
            <w:vAlign w:val="center"/>
          </w:tcPr>
          <w:p w:rsidR="00A70528" w:rsidRPr="000D4245" w:rsidRDefault="00A70528" w:rsidP="00977439">
            <w:pPr>
              <w:ind w:right="-2"/>
              <w:rPr>
                <w:sz w:val="24"/>
                <w:szCs w:val="24"/>
                <w:lang w:bidi="en-US"/>
              </w:rPr>
            </w:pPr>
            <w:r w:rsidRPr="000D4245">
              <w:rPr>
                <w:sz w:val="24"/>
                <w:szCs w:val="24"/>
                <w:lang w:bidi="en-US"/>
              </w:rPr>
              <w:t>2 Технологические нужды</w:t>
            </w:r>
          </w:p>
          <w:p w:rsidR="00A70528" w:rsidRPr="000D4245" w:rsidRDefault="00A70528" w:rsidP="00977439">
            <w:pPr>
              <w:ind w:right="-2"/>
              <w:rPr>
                <w:sz w:val="24"/>
                <w:szCs w:val="24"/>
                <w:lang w:bidi="en-US"/>
              </w:rPr>
            </w:pPr>
            <w:r w:rsidRPr="000D4245">
              <w:rPr>
                <w:sz w:val="24"/>
                <w:szCs w:val="24"/>
                <w:lang w:bidi="en-US"/>
              </w:rPr>
              <w:t>2.1 Сварочный аппарат С</w:t>
            </w:r>
            <w:r w:rsidRPr="000D4245">
              <w:rPr>
                <w:sz w:val="24"/>
                <w:szCs w:val="24"/>
                <w:lang w:val="en-US" w:bidi="en-US"/>
              </w:rPr>
              <w:t>TH</w:t>
            </w:r>
            <w:r w:rsidRPr="000D4245">
              <w:rPr>
                <w:sz w:val="24"/>
                <w:szCs w:val="24"/>
                <w:lang w:bidi="en-US"/>
              </w:rPr>
              <w:t>-350</w:t>
            </w:r>
          </w:p>
        </w:tc>
        <w:tc>
          <w:tcPr>
            <w:tcW w:w="992" w:type="dxa"/>
            <w:tcBorders>
              <w:top w:val="single" w:sz="2" w:space="0" w:color="auto"/>
              <w:bottom w:val="nil"/>
            </w:tcBorders>
            <w:vAlign w:val="center"/>
          </w:tcPr>
          <w:p w:rsidR="00A70528" w:rsidRPr="000D4245" w:rsidRDefault="00A70528" w:rsidP="00977439">
            <w:pPr>
              <w:ind w:right="-2"/>
              <w:jc w:val="center"/>
              <w:rPr>
                <w:sz w:val="24"/>
                <w:szCs w:val="24"/>
                <w:lang w:bidi="en-US"/>
              </w:rPr>
            </w:pPr>
            <w:r w:rsidRPr="000D4245">
              <w:rPr>
                <w:sz w:val="24"/>
                <w:szCs w:val="24"/>
                <w:lang w:bidi="en-US"/>
              </w:rPr>
              <w:t>шт</w:t>
            </w:r>
          </w:p>
        </w:tc>
        <w:tc>
          <w:tcPr>
            <w:tcW w:w="992" w:type="dxa"/>
            <w:tcBorders>
              <w:top w:val="single" w:sz="2" w:space="0" w:color="auto"/>
              <w:bottom w:val="nil"/>
            </w:tcBorders>
            <w:vAlign w:val="center"/>
          </w:tcPr>
          <w:p w:rsidR="00A70528" w:rsidRPr="000D4245" w:rsidRDefault="00A70528" w:rsidP="00977439">
            <w:pPr>
              <w:ind w:left="-107" w:right="-170"/>
              <w:jc w:val="center"/>
              <w:rPr>
                <w:sz w:val="24"/>
                <w:szCs w:val="24"/>
                <w:lang w:bidi="en-US"/>
              </w:rPr>
            </w:pPr>
            <w:r w:rsidRPr="000D4245">
              <w:rPr>
                <w:sz w:val="24"/>
                <w:szCs w:val="24"/>
                <w:lang w:bidi="en-US"/>
              </w:rPr>
              <w:t>2</w:t>
            </w:r>
          </w:p>
        </w:tc>
        <w:tc>
          <w:tcPr>
            <w:tcW w:w="1134" w:type="dxa"/>
            <w:tcBorders>
              <w:top w:val="single" w:sz="2" w:space="0" w:color="auto"/>
              <w:bottom w:val="nil"/>
            </w:tcBorders>
            <w:vAlign w:val="center"/>
          </w:tcPr>
          <w:p w:rsidR="00A70528" w:rsidRPr="000D4245" w:rsidRDefault="00A70528" w:rsidP="00977439">
            <w:pPr>
              <w:ind w:left="-107" w:right="-2"/>
              <w:jc w:val="center"/>
              <w:rPr>
                <w:sz w:val="24"/>
                <w:szCs w:val="24"/>
                <w:lang w:bidi="en-US"/>
              </w:rPr>
            </w:pPr>
            <w:r w:rsidRPr="000D4245">
              <w:rPr>
                <w:sz w:val="24"/>
                <w:szCs w:val="24"/>
                <w:lang w:bidi="en-US"/>
              </w:rPr>
              <w:t>25</w:t>
            </w:r>
          </w:p>
        </w:tc>
        <w:tc>
          <w:tcPr>
            <w:tcW w:w="992" w:type="dxa"/>
            <w:tcBorders>
              <w:top w:val="single" w:sz="2" w:space="0" w:color="auto"/>
              <w:bottom w:val="nil"/>
            </w:tcBorders>
            <w:vAlign w:val="center"/>
          </w:tcPr>
          <w:p w:rsidR="00A70528" w:rsidRPr="000D4245" w:rsidRDefault="00A70528" w:rsidP="00977439">
            <w:pPr>
              <w:ind w:left="-46" w:right="-29"/>
              <w:jc w:val="center"/>
              <w:rPr>
                <w:sz w:val="24"/>
                <w:szCs w:val="24"/>
                <w:lang w:bidi="en-US"/>
              </w:rPr>
            </w:pPr>
            <w:r w:rsidRPr="000D4245">
              <w:rPr>
                <w:sz w:val="24"/>
                <w:szCs w:val="24"/>
                <w:lang w:bidi="en-US"/>
              </w:rPr>
              <w:t>0,30</w:t>
            </w:r>
          </w:p>
        </w:tc>
        <w:tc>
          <w:tcPr>
            <w:tcW w:w="851" w:type="dxa"/>
            <w:tcBorders>
              <w:top w:val="single" w:sz="2" w:space="0" w:color="auto"/>
              <w:bottom w:val="nil"/>
            </w:tcBorders>
            <w:vAlign w:val="center"/>
          </w:tcPr>
          <w:p w:rsidR="00A70528" w:rsidRPr="000D4245" w:rsidRDefault="00A70528" w:rsidP="00977439">
            <w:pPr>
              <w:ind w:left="-41" w:right="-2"/>
              <w:jc w:val="center"/>
              <w:rPr>
                <w:sz w:val="24"/>
                <w:szCs w:val="24"/>
                <w:lang w:bidi="en-US"/>
              </w:rPr>
            </w:pPr>
            <w:r w:rsidRPr="000D4245">
              <w:rPr>
                <w:sz w:val="24"/>
                <w:szCs w:val="24"/>
                <w:lang w:bidi="en-US"/>
              </w:rPr>
              <w:t>0,40</w:t>
            </w:r>
          </w:p>
        </w:tc>
        <w:tc>
          <w:tcPr>
            <w:tcW w:w="1226" w:type="dxa"/>
            <w:tcBorders>
              <w:top w:val="single" w:sz="2" w:space="0" w:color="auto"/>
              <w:bottom w:val="nil"/>
            </w:tcBorders>
            <w:vAlign w:val="center"/>
          </w:tcPr>
          <w:p w:rsidR="00A70528" w:rsidRPr="000D4245" w:rsidRDefault="00A70528" w:rsidP="00977439">
            <w:pPr>
              <w:ind w:left="-61" w:right="-2"/>
              <w:jc w:val="center"/>
              <w:rPr>
                <w:sz w:val="24"/>
                <w:szCs w:val="24"/>
                <w:lang w:bidi="en-US"/>
              </w:rPr>
            </w:pPr>
            <w:r w:rsidRPr="000D4245">
              <w:rPr>
                <w:position w:val="-30"/>
                <w:sz w:val="24"/>
                <w:szCs w:val="24"/>
              </w:rPr>
              <w:object w:dxaOrig="1200" w:dyaOrig="740">
                <v:shape id="_x0000_i1078" type="#_x0000_t75" style="width:59.1pt;height:29.9pt" o:ole="">
                  <v:imagedata r:id="rId109" o:title=""/>
                </v:shape>
                <o:OLEObject Type="Embed" ProgID="Equation.DSMT4" ShapeID="_x0000_i1078" DrawAspect="Content" ObjectID="_1682622217" r:id="rId110"/>
              </w:object>
            </w:r>
          </w:p>
        </w:tc>
        <w:tc>
          <w:tcPr>
            <w:tcW w:w="1184" w:type="dxa"/>
            <w:tcBorders>
              <w:top w:val="single" w:sz="2" w:space="0" w:color="auto"/>
              <w:bottom w:val="nil"/>
            </w:tcBorders>
            <w:vAlign w:val="center"/>
          </w:tcPr>
          <w:p w:rsidR="00A70528" w:rsidRPr="000D4245" w:rsidRDefault="00A70528" w:rsidP="00977439">
            <w:pPr>
              <w:ind w:left="-46" w:right="-81"/>
              <w:jc w:val="center"/>
              <w:rPr>
                <w:sz w:val="24"/>
                <w:szCs w:val="24"/>
                <w:lang w:bidi="en-US"/>
              </w:rPr>
            </w:pPr>
            <w:r w:rsidRPr="000D4245">
              <w:rPr>
                <w:sz w:val="24"/>
                <w:szCs w:val="24"/>
                <w:lang w:bidi="en-US"/>
              </w:rPr>
              <w:t>37,5</w:t>
            </w:r>
          </w:p>
        </w:tc>
      </w:tr>
      <w:tr w:rsidR="00A70528" w:rsidRPr="000D4245" w:rsidTr="00977439">
        <w:trPr>
          <w:trHeight w:val="1910"/>
          <w:jc w:val="center"/>
        </w:trPr>
        <w:tc>
          <w:tcPr>
            <w:tcW w:w="2689" w:type="dxa"/>
            <w:tcBorders>
              <w:top w:val="single" w:sz="2" w:space="0" w:color="auto"/>
              <w:bottom w:val="single" w:sz="2" w:space="0" w:color="auto"/>
            </w:tcBorders>
            <w:vAlign w:val="center"/>
          </w:tcPr>
          <w:p w:rsidR="00A70528" w:rsidRPr="000D4245" w:rsidRDefault="00A70528" w:rsidP="00977439">
            <w:pPr>
              <w:rPr>
                <w:sz w:val="24"/>
                <w:szCs w:val="24"/>
                <w:lang w:bidi="en-US"/>
              </w:rPr>
            </w:pPr>
            <w:r w:rsidRPr="000D4245">
              <w:rPr>
                <w:sz w:val="24"/>
                <w:szCs w:val="24"/>
                <w:lang w:bidi="en-US"/>
              </w:rPr>
              <w:lastRenderedPageBreak/>
              <w:t>3 Внутреннее освещение</w:t>
            </w:r>
          </w:p>
          <w:p w:rsidR="00A70528" w:rsidRPr="000D4245" w:rsidRDefault="00A70528" w:rsidP="00977439">
            <w:pPr>
              <w:rPr>
                <w:sz w:val="24"/>
                <w:szCs w:val="24"/>
                <w:lang w:bidi="en-US"/>
              </w:rPr>
            </w:pPr>
            <w:r w:rsidRPr="000D4245">
              <w:rPr>
                <w:sz w:val="24"/>
                <w:szCs w:val="24"/>
                <w:lang w:bidi="en-US"/>
              </w:rPr>
              <w:t>3.1 Административные и санитарно бытовые здания</w:t>
            </w:r>
          </w:p>
          <w:p w:rsidR="00A70528" w:rsidRPr="000D4245" w:rsidRDefault="00A70528" w:rsidP="00977439">
            <w:pPr>
              <w:rPr>
                <w:sz w:val="24"/>
                <w:szCs w:val="24"/>
                <w:lang w:bidi="en-US"/>
              </w:rPr>
            </w:pPr>
            <w:r w:rsidRPr="000D4245">
              <w:rPr>
                <w:sz w:val="24"/>
                <w:szCs w:val="24"/>
                <w:lang w:bidi="en-US"/>
              </w:rPr>
              <w:t>3.4 Закрытые склады, навесы</w:t>
            </w:r>
          </w:p>
        </w:tc>
        <w:tc>
          <w:tcPr>
            <w:tcW w:w="992" w:type="dxa"/>
            <w:tcBorders>
              <w:top w:val="single" w:sz="2" w:space="0" w:color="auto"/>
              <w:bottom w:val="single" w:sz="2" w:space="0" w:color="auto"/>
            </w:tcBorders>
            <w:vAlign w:val="center"/>
          </w:tcPr>
          <w:p w:rsidR="00A70528" w:rsidRPr="000D4245" w:rsidRDefault="00A70528" w:rsidP="00977439">
            <w:pPr>
              <w:ind w:left="-90" w:right="-2"/>
              <w:jc w:val="center"/>
              <w:rPr>
                <w:sz w:val="24"/>
                <w:szCs w:val="24"/>
                <w:lang w:bidi="en-US"/>
              </w:rPr>
            </w:pPr>
          </w:p>
          <w:p w:rsidR="00A70528" w:rsidRPr="000D4245" w:rsidRDefault="00A70528" w:rsidP="00977439">
            <w:pPr>
              <w:ind w:left="-90" w:right="-2"/>
              <w:jc w:val="center"/>
              <w:rPr>
                <w:sz w:val="24"/>
                <w:szCs w:val="24"/>
                <w:lang w:bidi="en-US"/>
              </w:rPr>
            </w:pPr>
          </w:p>
          <w:p w:rsidR="00A70528" w:rsidRPr="000D4245" w:rsidRDefault="00A70528" w:rsidP="00977439">
            <w:pPr>
              <w:ind w:left="-90" w:right="-2"/>
              <w:jc w:val="center"/>
              <w:rPr>
                <w:sz w:val="24"/>
                <w:szCs w:val="24"/>
                <w:lang w:bidi="en-US"/>
              </w:rPr>
            </w:pPr>
            <w:r w:rsidRPr="000D4245">
              <w:rPr>
                <w:sz w:val="24"/>
                <w:szCs w:val="24"/>
                <w:lang w:bidi="en-US"/>
              </w:rPr>
              <w:t>1000м</w:t>
            </w:r>
            <w:r w:rsidRPr="000D4245">
              <w:rPr>
                <w:sz w:val="24"/>
                <w:szCs w:val="24"/>
                <w:vertAlign w:val="superscript"/>
                <w:lang w:bidi="en-US"/>
              </w:rPr>
              <w:t>2</w:t>
            </w:r>
          </w:p>
          <w:p w:rsidR="00A70528" w:rsidRPr="000D4245" w:rsidRDefault="00A70528" w:rsidP="00977439">
            <w:pPr>
              <w:ind w:right="-2"/>
              <w:rPr>
                <w:sz w:val="24"/>
                <w:szCs w:val="24"/>
                <w:lang w:bidi="en-US"/>
              </w:rPr>
            </w:pPr>
          </w:p>
          <w:p w:rsidR="00A70528" w:rsidRPr="000D4245" w:rsidRDefault="00A70528" w:rsidP="00977439">
            <w:pPr>
              <w:ind w:right="-2"/>
              <w:rPr>
                <w:sz w:val="24"/>
                <w:szCs w:val="24"/>
                <w:lang w:bidi="en-US"/>
              </w:rPr>
            </w:pPr>
          </w:p>
          <w:p w:rsidR="00A70528" w:rsidRPr="000D4245" w:rsidRDefault="00A70528" w:rsidP="00977439">
            <w:pPr>
              <w:ind w:right="-2"/>
              <w:rPr>
                <w:sz w:val="24"/>
                <w:szCs w:val="24"/>
                <w:lang w:bidi="en-US"/>
              </w:rPr>
            </w:pPr>
          </w:p>
          <w:p w:rsidR="00A70528" w:rsidRPr="000D4245" w:rsidRDefault="00A70528" w:rsidP="00977439">
            <w:pPr>
              <w:ind w:left="-90" w:right="-2"/>
              <w:jc w:val="center"/>
              <w:rPr>
                <w:sz w:val="24"/>
                <w:szCs w:val="24"/>
                <w:lang w:bidi="en-US"/>
              </w:rPr>
            </w:pPr>
            <w:r w:rsidRPr="000D4245">
              <w:rPr>
                <w:sz w:val="24"/>
                <w:szCs w:val="24"/>
                <w:lang w:bidi="en-US"/>
              </w:rPr>
              <w:t>1000м</w:t>
            </w:r>
            <w:r w:rsidRPr="000D4245">
              <w:rPr>
                <w:sz w:val="24"/>
                <w:szCs w:val="24"/>
                <w:vertAlign w:val="superscript"/>
                <w:lang w:bidi="en-US"/>
              </w:rPr>
              <w:t>2</w:t>
            </w:r>
          </w:p>
        </w:tc>
        <w:tc>
          <w:tcPr>
            <w:tcW w:w="992" w:type="dxa"/>
            <w:tcBorders>
              <w:top w:val="single" w:sz="2" w:space="0" w:color="auto"/>
              <w:bottom w:val="single" w:sz="2" w:space="0" w:color="auto"/>
            </w:tcBorders>
            <w:vAlign w:val="center"/>
          </w:tcPr>
          <w:p w:rsidR="00A70528" w:rsidRPr="000D4245" w:rsidRDefault="00A70528" w:rsidP="00977439">
            <w:pPr>
              <w:ind w:right="-170"/>
              <w:rPr>
                <w:sz w:val="24"/>
                <w:szCs w:val="24"/>
                <w:lang w:bidi="en-US"/>
              </w:rPr>
            </w:pPr>
          </w:p>
          <w:p w:rsidR="00A70528" w:rsidRPr="000D4245" w:rsidRDefault="00A70528" w:rsidP="00977439">
            <w:pPr>
              <w:ind w:right="-170"/>
              <w:rPr>
                <w:sz w:val="24"/>
                <w:szCs w:val="24"/>
                <w:lang w:bidi="en-US"/>
              </w:rPr>
            </w:pPr>
          </w:p>
          <w:p w:rsidR="00A70528" w:rsidRPr="000D4245" w:rsidRDefault="00A70528" w:rsidP="00977439">
            <w:pPr>
              <w:ind w:right="-170"/>
              <w:rPr>
                <w:sz w:val="24"/>
                <w:szCs w:val="24"/>
                <w:lang w:bidi="en-US"/>
              </w:rPr>
            </w:pPr>
            <w:r w:rsidRPr="000D4245">
              <w:rPr>
                <w:sz w:val="24"/>
                <w:szCs w:val="24"/>
                <w:lang w:bidi="en-US"/>
              </w:rPr>
              <w:t>0,296</w:t>
            </w:r>
          </w:p>
          <w:p w:rsidR="00A70528" w:rsidRPr="000D4245" w:rsidRDefault="00A70528" w:rsidP="00977439">
            <w:pPr>
              <w:ind w:right="-170"/>
              <w:rPr>
                <w:sz w:val="24"/>
                <w:szCs w:val="24"/>
                <w:lang w:bidi="en-US"/>
              </w:rPr>
            </w:pPr>
          </w:p>
          <w:p w:rsidR="00A70528" w:rsidRPr="000D4245" w:rsidRDefault="00A70528" w:rsidP="00977439">
            <w:pPr>
              <w:ind w:right="-170"/>
              <w:rPr>
                <w:sz w:val="24"/>
                <w:szCs w:val="24"/>
                <w:lang w:bidi="en-US"/>
              </w:rPr>
            </w:pPr>
          </w:p>
          <w:p w:rsidR="00A70528" w:rsidRPr="000D4245" w:rsidRDefault="00A70528" w:rsidP="00977439">
            <w:pPr>
              <w:ind w:right="-170"/>
              <w:rPr>
                <w:sz w:val="24"/>
                <w:szCs w:val="24"/>
                <w:lang w:bidi="en-US"/>
              </w:rPr>
            </w:pPr>
          </w:p>
          <w:p w:rsidR="00A70528" w:rsidRPr="000D4245" w:rsidRDefault="00A70528" w:rsidP="00977439">
            <w:pPr>
              <w:ind w:right="-170"/>
              <w:rPr>
                <w:sz w:val="24"/>
                <w:szCs w:val="24"/>
                <w:lang w:bidi="en-US"/>
              </w:rPr>
            </w:pPr>
            <w:r w:rsidRPr="000D4245">
              <w:rPr>
                <w:sz w:val="24"/>
                <w:szCs w:val="24"/>
                <w:lang w:bidi="en-US"/>
              </w:rPr>
              <w:t>0,224</w:t>
            </w:r>
          </w:p>
        </w:tc>
        <w:tc>
          <w:tcPr>
            <w:tcW w:w="1134" w:type="dxa"/>
            <w:tcBorders>
              <w:top w:val="single" w:sz="2" w:space="0" w:color="auto"/>
              <w:bottom w:val="single" w:sz="2" w:space="0" w:color="auto"/>
            </w:tcBorders>
            <w:vAlign w:val="center"/>
          </w:tcPr>
          <w:p w:rsidR="00A70528" w:rsidRPr="000D4245" w:rsidRDefault="00A70528" w:rsidP="00977439">
            <w:pPr>
              <w:ind w:right="-2"/>
              <w:rPr>
                <w:sz w:val="24"/>
                <w:szCs w:val="24"/>
                <w:lang w:bidi="en-US"/>
              </w:rPr>
            </w:pPr>
          </w:p>
          <w:p w:rsidR="00A70528" w:rsidRPr="000D4245" w:rsidRDefault="00A70528" w:rsidP="00977439">
            <w:pPr>
              <w:ind w:left="-107" w:right="-2"/>
              <w:jc w:val="center"/>
              <w:rPr>
                <w:sz w:val="24"/>
                <w:szCs w:val="24"/>
                <w:lang w:bidi="en-US"/>
              </w:rPr>
            </w:pPr>
          </w:p>
          <w:p w:rsidR="00A70528" w:rsidRPr="000D4245" w:rsidRDefault="00A70528" w:rsidP="00977439">
            <w:pPr>
              <w:ind w:left="-107" w:right="-2"/>
              <w:jc w:val="center"/>
              <w:rPr>
                <w:sz w:val="24"/>
                <w:szCs w:val="24"/>
                <w:lang w:bidi="en-US"/>
              </w:rPr>
            </w:pPr>
          </w:p>
          <w:p w:rsidR="00A70528" w:rsidRPr="000D4245" w:rsidRDefault="00A70528" w:rsidP="00977439">
            <w:pPr>
              <w:ind w:left="-107" w:right="-2"/>
              <w:jc w:val="center"/>
              <w:rPr>
                <w:sz w:val="24"/>
                <w:szCs w:val="24"/>
                <w:lang w:bidi="en-US"/>
              </w:rPr>
            </w:pPr>
            <w:r w:rsidRPr="000D4245">
              <w:rPr>
                <w:sz w:val="24"/>
                <w:szCs w:val="24"/>
                <w:lang w:bidi="en-US"/>
              </w:rPr>
              <w:t>1,00</w:t>
            </w:r>
          </w:p>
          <w:p w:rsidR="00A70528" w:rsidRPr="000D4245" w:rsidRDefault="00A70528" w:rsidP="00977439">
            <w:pPr>
              <w:ind w:left="-107" w:right="-2"/>
              <w:jc w:val="center"/>
              <w:rPr>
                <w:sz w:val="24"/>
                <w:szCs w:val="24"/>
                <w:lang w:bidi="en-US"/>
              </w:rPr>
            </w:pPr>
          </w:p>
          <w:p w:rsidR="00A70528" w:rsidRPr="000D4245" w:rsidRDefault="00A70528" w:rsidP="00977439">
            <w:pPr>
              <w:ind w:left="-107" w:right="-2"/>
              <w:jc w:val="center"/>
              <w:rPr>
                <w:sz w:val="24"/>
                <w:szCs w:val="24"/>
                <w:lang w:bidi="en-US"/>
              </w:rPr>
            </w:pPr>
          </w:p>
          <w:p w:rsidR="00A70528" w:rsidRPr="000D4245" w:rsidRDefault="00A70528" w:rsidP="00977439">
            <w:pPr>
              <w:ind w:left="-107" w:right="-2"/>
              <w:jc w:val="center"/>
              <w:rPr>
                <w:sz w:val="24"/>
                <w:szCs w:val="24"/>
                <w:lang w:bidi="en-US"/>
              </w:rPr>
            </w:pPr>
          </w:p>
          <w:p w:rsidR="00A70528" w:rsidRPr="000D4245" w:rsidRDefault="00A70528" w:rsidP="00977439">
            <w:pPr>
              <w:ind w:left="-107" w:right="-2"/>
              <w:jc w:val="center"/>
              <w:rPr>
                <w:sz w:val="24"/>
                <w:szCs w:val="24"/>
                <w:lang w:bidi="en-US"/>
              </w:rPr>
            </w:pPr>
            <w:r w:rsidRPr="000D4245">
              <w:rPr>
                <w:sz w:val="24"/>
                <w:szCs w:val="24"/>
                <w:lang w:bidi="en-US"/>
              </w:rPr>
              <w:t>0,4</w:t>
            </w:r>
          </w:p>
          <w:p w:rsidR="00A70528" w:rsidRPr="000D4245" w:rsidRDefault="00A70528" w:rsidP="00977439">
            <w:pPr>
              <w:ind w:right="-2"/>
              <w:rPr>
                <w:sz w:val="24"/>
                <w:szCs w:val="24"/>
                <w:lang w:bidi="en-US"/>
              </w:rPr>
            </w:pPr>
          </w:p>
        </w:tc>
        <w:tc>
          <w:tcPr>
            <w:tcW w:w="992" w:type="dxa"/>
            <w:tcBorders>
              <w:top w:val="single" w:sz="2" w:space="0" w:color="auto"/>
              <w:bottom w:val="single" w:sz="2" w:space="0" w:color="auto"/>
            </w:tcBorders>
            <w:vAlign w:val="center"/>
          </w:tcPr>
          <w:p w:rsidR="00A70528" w:rsidRPr="000D4245" w:rsidRDefault="00A70528" w:rsidP="00977439">
            <w:pPr>
              <w:ind w:left="-46" w:right="-29"/>
              <w:jc w:val="center"/>
              <w:rPr>
                <w:sz w:val="24"/>
                <w:szCs w:val="24"/>
                <w:lang w:bidi="en-US"/>
              </w:rPr>
            </w:pPr>
          </w:p>
          <w:p w:rsidR="00A70528" w:rsidRPr="000D4245" w:rsidRDefault="00A70528" w:rsidP="00977439">
            <w:pPr>
              <w:ind w:left="-46" w:right="-29"/>
              <w:jc w:val="center"/>
              <w:rPr>
                <w:sz w:val="24"/>
                <w:szCs w:val="24"/>
                <w:lang w:bidi="en-US"/>
              </w:rPr>
            </w:pPr>
          </w:p>
          <w:p w:rsidR="00A70528" w:rsidRPr="000D4245" w:rsidRDefault="00A70528" w:rsidP="00977439">
            <w:pPr>
              <w:ind w:left="-46" w:right="-29"/>
              <w:jc w:val="center"/>
              <w:rPr>
                <w:sz w:val="24"/>
                <w:szCs w:val="24"/>
                <w:lang w:bidi="en-US"/>
              </w:rPr>
            </w:pPr>
          </w:p>
          <w:p w:rsidR="00A70528" w:rsidRPr="000D4245" w:rsidRDefault="00A70528" w:rsidP="00977439">
            <w:pPr>
              <w:ind w:left="-46" w:right="-29"/>
              <w:jc w:val="center"/>
              <w:rPr>
                <w:sz w:val="24"/>
                <w:szCs w:val="24"/>
                <w:lang w:bidi="en-US"/>
              </w:rPr>
            </w:pPr>
            <w:r w:rsidRPr="000D4245">
              <w:rPr>
                <w:sz w:val="24"/>
                <w:szCs w:val="24"/>
                <w:lang w:bidi="en-US"/>
              </w:rPr>
              <w:t>0,8</w:t>
            </w:r>
          </w:p>
          <w:p w:rsidR="00A70528" w:rsidRPr="000D4245" w:rsidRDefault="00A70528" w:rsidP="00977439">
            <w:pPr>
              <w:ind w:left="-46" w:right="-29"/>
              <w:jc w:val="center"/>
              <w:rPr>
                <w:sz w:val="24"/>
                <w:szCs w:val="24"/>
                <w:lang w:bidi="en-US"/>
              </w:rPr>
            </w:pPr>
          </w:p>
          <w:p w:rsidR="00A70528" w:rsidRPr="000D4245" w:rsidRDefault="00A70528" w:rsidP="00977439">
            <w:pPr>
              <w:ind w:left="-46" w:right="-29"/>
              <w:jc w:val="center"/>
              <w:rPr>
                <w:sz w:val="24"/>
                <w:szCs w:val="24"/>
                <w:lang w:bidi="en-US"/>
              </w:rPr>
            </w:pPr>
          </w:p>
          <w:p w:rsidR="00A70528" w:rsidRPr="000D4245" w:rsidRDefault="00A70528" w:rsidP="00977439">
            <w:pPr>
              <w:ind w:left="-46" w:right="-29"/>
              <w:jc w:val="center"/>
              <w:rPr>
                <w:sz w:val="24"/>
                <w:szCs w:val="24"/>
                <w:lang w:bidi="en-US"/>
              </w:rPr>
            </w:pPr>
          </w:p>
          <w:p w:rsidR="00A70528" w:rsidRPr="000D4245" w:rsidRDefault="00A70528" w:rsidP="00977439">
            <w:pPr>
              <w:ind w:left="-46" w:right="-29"/>
              <w:jc w:val="center"/>
              <w:rPr>
                <w:sz w:val="24"/>
                <w:szCs w:val="24"/>
                <w:lang w:bidi="en-US"/>
              </w:rPr>
            </w:pPr>
            <w:r w:rsidRPr="000D4245">
              <w:rPr>
                <w:sz w:val="24"/>
                <w:szCs w:val="24"/>
                <w:lang w:bidi="en-US"/>
              </w:rPr>
              <w:t>0,35</w:t>
            </w:r>
          </w:p>
          <w:p w:rsidR="00A70528" w:rsidRPr="000D4245" w:rsidRDefault="00A70528" w:rsidP="00977439">
            <w:pPr>
              <w:ind w:right="-29"/>
              <w:rPr>
                <w:sz w:val="24"/>
                <w:szCs w:val="24"/>
                <w:lang w:bidi="en-US"/>
              </w:rPr>
            </w:pPr>
          </w:p>
        </w:tc>
        <w:tc>
          <w:tcPr>
            <w:tcW w:w="851" w:type="dxa"/>
            <w:tcBorders>
              <w:top w:val="single" w:sz="2" w:space="0" w:color="auto"/>
              <w:bottom w:val="single" w:sz="2" w:space="0" w:color="auto"/>
            </w:tcBorders>
            <w:vAlign w:val="center"/>
          </w:tcPr>
          <w:p w:rsidR="00A70528" w:rsidRPr="000D4245" w:rsidRDefault="00A70528" w:rsidP="00977439">
            <w:pPr>
              <w:ind w:left="-41" w:right="-2"/>
              <w:jc w:val="center"/>
              <w:rPr>
                <w:sz w:val="24"/>
                <w:szCs w:val="24"/>
                <w:lang w:bidi="en-US"/>
              </w:rPr>
            </w:pPr>
            <w:r w:rsidRPr="000D4245">
              <w:rPr>
                <w:sz w:val="24"/>
                <w:szCs w:val="24"/>
                <w:lang w:bidi="en-US"/>
              </w:rPr>
              <w:t>1</w:t>
            </w:r>
          </w:p>
          <w:p w:rsidR="00A70528" w:rsidRPr="000D4245" w:rsidRDefault="00A70528" w:rsidP="00977439">
            <w:pPr>
              <w:ind w:left="-41" w:right="-2"/>
              <w:rPr>
                <w:sz w:val="24"/>
                <w:szCs w:val="24"/>
                <w:lang w:bidi="en-US"/>
              </w:rPr>
            </w:pPr>
          </w:p>
        </w:tc>
        <w:tc>
          <w:tcPr>
            <w:tcW w:w="1226" w:type="dxa"/>
            <w:tcBorders>
              <w:top w:val="single" w:sz="2" w:space="0" w:color="auto"/>
              <w:bottom w:val="single" w:sz="2" w:space="0" w:color="auto"/>
            </w:tcBorders>
            <w:vAlign w:val="center"/>
          </w:tcPr>
          <w:p w:rsidR="00A70528" w:rsidRPr="000D4245" w:rsidRDefault="00A70528" w:rsidP="00977439">
            <w:pPr>
              <w:ind w:right="-2"/>
              <w:rPr>
                <w:sz w:val="24"/>
                <w:szCs w:val="24"/>
                <w:lang w:val="be-BY" w:bidi="en-US"/>
              </w:rPr>
            </w:pPr>
          </w:p>
          <w:p w:rsidR="00A70528" w:rsidRPr="000D4245" w:rsidRDefault="00A70528" w:rsidP="00977439">
            <w:pPr>
              <w:ind w:left="-61" w:right="-2"/>
              <w:jc w:val="center"/>
              <w:rPr>
                <w:sz w:val="24"/>
                <w:szCs w:val="24"/>
                <w:lang w:bidi="en-US"/>
              </w:rPr>
            </w:pPr>
            <w:r w:rsidRPr="000D4245">
              <w:rPr>
                <w:position w:val="-14"/>
                <w:sz w:val="24"/>
                <w:szCs w:val="24"/>
              </w:rPr>
              <w:object w:dxaOrig="1700" w:dyaOrig="380">
                <v:shape id="_x0000_i1079" type="#_x0000_t75" style="width:58.4pt;height:14.25pt" o:ole="">
                  <v:imagedata r:id="rId111" o:title=""/>
                </v:shape>
                <o:OLEObject Type="Embed" ProgID="Equation.DSMT4" ShapeID="_x0000_i1079" DrawAspect="Content" ObjectID="_1682622218" r:id="rId112"/>
              </w:object>
            </w:r>
          </w:p>
          <w:p w:rsidR="00A70528" w:rsidRPr="000D4245" w:rsidRDefault="00A70528" w:rsidP="00977439">
            <w:pPr>
              <w:ind w:left="-61" w:right="-2"/>
              <w:jc w:val="center"/>
              <w:rPr>
                <w:sz w:val="24"/>
                <w:szCs w:val="24"/>
                <w:lang w:bidi="en-US"/>
              </w:rPr>
            </w:pPr>
          </w:p>
          <w:p w:rsidR="00A70528" w:rsidRPr="000D4245" w:rsidRDefault="00A70528" w:rsidP="00977439">
            <w:pPr>
              <w:ind w:left="-61" w:right="-2"/>
              <w:jc w:val="center"/>
              <w:rPr>
                <w:sz w:val="24"/>
                <w:szCs w:val="24"/>
                <w:lang w:bidi="en-US"/>
              </w:rPr>
            </w:pPr>
          </w:p>
        </w:tc>
        <w:tc>
          <w:tcPr>
            <w:tcW w:w="1184" w:type="dxa"/>
            <w:tcBorders>
              <w:top w:val="single" w:sz="2" w:space="0" w:color="auto"/>
              <w:bottom w:val="single" w:sz="2" w:space="0" w:color="auto"/>
            </w:tcBorders>
            <w:vAlign w:val="center"/>
          </w:tcPr>
          <w:p w:rsidR="00A70528" w:rsidRPr="000D4245" w:rsidRDefault="00A70528" w:rsidP="00977439">
            <w:pPr>
              <w:ind w:right="-81"/>
              <w:rPr>
                <w:sz w:val="24"/>
                <w:szCs w:val="24"/>
                <w:lang w:bidi="en-US"/>
              </w:rPr>
            </w:pPr>
          </w:p>
          <w:p w:rsidR="00A70528" w:rsidRPr="000D4245" w:rsidRDefault="00A70528" w:rsidP="00977439">
            <w:pPr>
              <w:ind w:right="-81"/>
              <w:rPr>
                <w:sz w:val="24"/>
                <w:szCs w:val="24"/>
                <w:lang w:bidi="en-US"/>
              </w:rPr>
            </w:pPr>
          </w:p>
          <w:p w:rsidR="00A70528" w:rsidRPr="000D4245" w:rsidRDefault="00A70528" w:rsidP="00977439">
            <w:pPr>
              <w:ind w:right="-81"/>
              <w:rPr>
                <w:sz w:val="24"/>
                <w:szCs w:val="24"/>
                <w:lang w:bidi="en-US"/>
              </w:rPr>
            </w:pPr>
          </w:p>
          <w:p w:rsidR="00A70528" w:rsidRPr="000D4245" w:rsidRDefault="00A70528" w:rsidP="00977439">
            <w:pPr>
              <w:ind w:left="-46" w:right="-81"/>
              <w:jc w:val="center"/>
              <w:rPr>
                <w:sz w:val="24"/>
                <w:szCs w:val="24"/>
                <w:lang w:bidi="en-US"/>
              </w:rPr>
            </w:pPr>
            <w:r w:rsidRPr="000D4245">
              <w:rPr>
                <w:sz w:val="24"/>
                <w:szCs w:val="24"/>
                <w:lang w:bidi="en-US"/>
              </w:rPr>
              <w:t>0,237</w:t>
            </w:r>
          </w:p>
          <w:p w:rsidR="00A70528" w:rsidRPr="000D4245" w:rsidRDefault="00A70528" w:rsidP="00977439">
            <w:pPr>
              <w:ind w:left="-46" w:right="-81"/>
              <w:jc w:val="center"/>
              <w:rPr>
                <w:sz w:val="24"/>
                <w:szCs w:val="24"/>
                <w:lang w:bidi="en-US"/>
              </w:rPr>
            </w:pPr>
          </w:p>
          <w:p w:rsidR="00A70528" w:rsidRPr="000D4245" w:rsidRDefault="00A70528" w:rsidP="00977439">
            <w:pPr>
              <w:ind w:left="-46" w:right="-81"/>
              <w:jc w:val="center"/>
              <w:rPr>
                <w:sz w:val="24"/>
                <w:szCs w:val="24"/>
                <w:lang w:bidi="en-US"/>
              </w:rPr>
            </w:pPr>
          </w:p>
          <w:p w:rsidR="00A70528" w:rsidRPr="000D4245" w:rsidRDefault="00A70528" w:rsidP="00977439">
            <w:pPr>
              <w:ind w:left="-46" w:right="-81"/>
              <w:jc w:val="center"/>
              <w:rPr>
                <w:sz w:val="24"/>
                <w:szCs w:val="24"/>
                <w:lang w:bidi="en-US"/>
              </w:rPr>
            </w:pPr>
          </w:p>
          <w:p w:rsidR="00A70528" w:rsidRPr="000D4245" w:rsidRDefault="00A70528" w:rsidP="00977439">
            <w:pPr>
              <w:ind w:left="-46" w:right="-81"/>
              <w:jc w:val="center"/>
              <w:rPr>
                <w:sz w:val="24"/>
                <w:szCs w:val="24"/>
                <w:lang w:bidi="en-US"/>
              </w:rPr>
            </w:pPr>
            <w:r w:rsidRPr="000D4245">
              <w:rPr>
                <w:sz w:val="24"/>
                <w:szCs w:val="24"/>
                <w:lang w:bidi="en-US"/>
              </w:rPr>
              <w:t>0,031</w:t>
            </w:r>
          </w:p>
          <w:p w:rsidR="00A70528" w:rsidRPr="000D4245" w:rsidRDefault="00A70528" w:rsidP="00977439">
            <w:pPr>
              <w:ind w:right="-81"/>
              <w:rPr>
                <w:sz w:val="24"/>
                <w:szCs w:val="24"/>
                <w:lang w:bidi="en-US"/>
              </w:rPr>
            </w:pPr>
          </w:p>
        </w:tc>
      </w:tr>
      <w:tr w:rsidR="00A70528" w:rsidRPr="000D4245" w:rsidTr="00977439">
        <w:trPr>
          <w:trHeight w:val="1732"/>
          <w:jc w:val="center"/>
        </w:trPr>
        <w:tc>
          <w:tcPr>
            <w:tcW w:w="2689" w:type="dxa"/>
            <w:tcBorders>
              <w:top w:val="single" w:sz="2" w:space="0" w:color="auto"/>
            </w:tcBorders>
            <w:vAlign w:val="center"/>
          </w:tcPr>
          <w:p w:rsidR="00A70528" w:rsidRPr="000D4245" w:rsidRDefault="00A70528" w:rsidP="00977439">
            <w:pPr>
              <w:ind w:right="-2"/>
              <w:rPr>
                <w:sz w:val="24"/>
                <w:szCs w:val="24"/>
                <w:lang w:bidi="en-US"/>
              </w:rPr>
            </w:pPr>
            <w:r w:rsidRPr="000D4245">
              <w:rPr>
                <w:sz w:val="24"/>
                <w:szCs w:val="24"/>
                <w:lang w:bidi="en-US"/>
              </w:rPr>
              <w:t>4 Наружное         освещение</w:t>
            </w:r>
          </w:p>
          <w:p w:rsidR="00A70528" w:rsidRPr="000D4245" w:rsidRDefault="00A70528" w:rsidP="00977439">
            <w:pPr>
              <w:ind w:right="-2"/>
              <w:rPr>
                <w:sz w:val="24"/>
                <w:szCs w:val="24"/>
                <w:lang w:bidi="en-US"/>
              </w:rPr>
            </w:pPr>
            <w:r w:rsidRPr="000D4245">
              <w:rPr>
                <w:sz w:val="24"/>
                <w:szCs w:val="24"/>
                <w:lang w:bidi="en-US"/>
              </w:rPr>
              <w:t xml:space="preserve">4.1 Открытые   склады </w:t>
            </w:r>
          </w:p>
          <w:p w:rsidR="00A70528" w:rsidRPr="000D4245" w:rsidRDefault="00A70528" w:rsidP="00977439">
            <w:pPr>
              <w:ind w:right="-2"/>
              <w:rPr>
                <w:sz w:val="24"/>
                <w:szCs w:val="24"/>
                <w:lang w:bidi="en-US"/>
              </w:rPr>
            </w:pPr>
            <w:r w:rsidRPr="000D4245">
              <w:rPr>
                <w:sz w:val="24"/>
                <w:szCs w:val="24"/>
                <w:lang w:bidi="en-US"/>
              </w:rPr>
              <w:t>4.2 Освещение   дорог</w:t>
            </w:r>
          </w:p>
          <w:p w:rsidR="00A70528" w:rsidRPr="000D4245" w:rsidRDefault="00A70528" w:rsidP="00977439">
            <w:pPr>
              <w:ind w:right="-2"/>
              <w:rPr>
                <w:sz w:val="24"/>
                <w:szCs w:val="24"/>
                <w:lang w:bidi="en-US"/>
              </w:rPr>
            </w:pPr>
            <w:r w:rsidRPr="000D4245">
              <w:rPr>
                <w:sz w:val="24"/>
                <w:szCs w:val="24"/>
                <w:lang w:bidi="en-US"/>
              </w:rPr>
              <w:t>4.3 Охранное освещение</w:t>
            </w:r>
          </w:p>
          <w:p w:rsidR="00A70528" w:rsidRPr="000D4245" w:rsidRDefault="00A70528" w:rsidP="00977439">
            <w:pPr>
              <w:ind w:right="-2"/>
              <w:rPr>
                <w:sz w:val="24"/>
                <w:szCs w:val="24"/>
                <w:lang w:bidi="en-US"/>
              </w:rPr>
            </w:pPr>
          </w:p>
        </w:tc>
        <w:tc>
          <w:tcPr>
            <w:tcW w:w="992" w:type="dxa"/>
            <w:tcBorders>
              <w:top w:val="single" w:sz="2" w:space="0" w:color="auto"/>
            </w:tcBorders>
            <w:vAlign w:val="center"/>
          </w:tcPr>
          <w:p w:rsidR="00A70528" w:rsidRPr="000D4245" w:rsidRDefault="00A70528" w:rsidP="00977439">
            <w:pPr>
              <w:ind w:right="-2"/>
              <w:rPr>
                <w:sz w:val="24"/>
                <w:szCs w:val="24"/>
                <w:lang w:bidi="en-US"/>
              </w:rPr>
            </w:pPr>
          </w:p>
          <w:p w:rsidR="00A70528" w:rsidRPr="000D4245" w:rsidRDefault="00A70528" w:rsidP="00977439">
            <w:pPr>
              <w:ind w:right="-170"/>
              <w:rPr>
                <w:sz w:val="24"/>
                <w:szCs w:val="24"/>
                <w:lang w:bidi="en-US"/>
              </w:rPr>
            </w:pPr>
            <w:r w:rsidRPr="000D4245">
              <w:rPr>
                <w:sz w:val="24"/>
                <w:szCs w:val="24"/>
                <w:lang w:bidi="en-US"/>
              </w:rPr>
              <w:t>1000м</w:t>
            </w:r>
            <w:r w:rsidRPr="000D4245">
              <w:rPr>
                <w:sz w:val="24"/>
                <w:szCs w:val="24"/>
                <w:vertAlign w:val="superscript"/>
                <w:lang w:bidi="en-US"/>
              </w:rPr>
              <w:t>2</w:t>
            </w:r>
          </w:p>
          <w:p w:rsidR="00A70528" w:rsidRPr="000D4245" w:rsidRDefault="00A70528" w:rsidP="00977439">
            <w:pPr>
              <w:ind w:left="-90" w:right="-2"/>
              <w:jc w:val="center"/>
              <w:rPr>
                <w:sz w:val="24"/>
                <w:szCs w:val="24"/>
                <w:lang w:bidi="en-US"/>
              </w:rPr>
            </w:pPr>
            <w:r w:rsidRPr="000D4245">
              <w:rPr>
                <w:sz w:val="24"/>
                <w:szCs w:val="24"/>
                <w:lang w:bidi="en-US"/>
              </w:rPr>
              <w:t xml:space="preserve">км </w:t>
            </w:r>
          </w:p>
          <w:p w:rsidR="00A70528" w:rsidRPr="000D4245" w:rsidRDefault="00A70528" w:rsidP="00977439">
            <w:pPr>
              <w:ind w:left="-90" w:right="-2"/>
              <w:jc w:val="center"/>
              <w:rPr>
                <w:sz w:val="24"/>
                <w:szCs w:val="24"/>
                <w:lang w:bidi="en-US"/>
              </w:rPr>
            </w:pPr>
            <w:r w:rsidRPr="000D4245">
              <w:rPr>
                <w:sz w:val="24"/>
                <w:szCs w:val="24"/>
                <w:lang w:bidi="en-US"/>
              </w:rPr>
              <w:t>км</w:t>
            </w:r>
          </w:p>
          <w:p w:rsidR="00A70528" w:rsidRPr="000D4245" w:rsidRDefault="00A70528" w:rsidP="00977439">
            <w:pPr>
              <w:ind w:left="-90" w:right="-2"/>
              <w:jc w:val="center"/>
              <w:rPr>
                <w:sz w:val="24"/>
                <w:szCs w:val="24"/>
                <w:lang w:bidi="en-US"/>
              </w:rPr>
            </w:pPr>
          </w:p>
        </w:tc>
        <w:tc>
          <w:tcPr>
            <w:tcW w:w="992" w:type="dxa"/>
            <w:tcBorders>
              <w:top w:val="single" w:sz="2" w:space="0" w:color="auto"/>
            </w:tcBorders>
            <w:vAlign w:val="center"/>
          </w:tcPr>
          <w:p w:rsidR="00A70528" w:rsidRPr="000D4245" w:rsidRDefault="00A70528" w:rsidP="00977439">
            <w:pPr>
              <w:ind w:right="-170"/>
              <w:rPr>
                <w:color w:val="000000" w:themeColor="text1"/>
                <w:sz w:val="24"/>
                <w:szCs w:val="24"/>
                <w:lang w:bidi="en-US"/>
              </w:rPr>
            </w:pPr>
          </w:p>
          <w:p w:rsidR="00A70528" w:rsidRPr="000D4245" w:rsidRDefault="00A70528" w:rsidP="00977439">
            <w:pPr>
              <w:ind w:left="-107" w:right="-170"/>
              <w:jc w:val="center"/>
              <w:rPr>
                <w:color w:val="000000" w:themeColor="text1"/>
                <w:sz w:val="24"/>
                <w:szCs w:val="24"/>
                <w:lang w:bidi="en-US"/>
              </w:rPr>
            </w:pPr>
            <w:r w:rsidRPr="000D4245">
              <w:rPr>
                <w:color w:val="000000" w:themeColor="text1"/>
                <w:sz w:val="24"/>
                <w:szCs w:val="24"/>
                <w:lang w:bidi="en-US"/>
              </w:rPr>
              <w:t>1,14</w:t>
            </w:r>
          </w:p>
          <w:p w:rsidR="00A70528" w:rsidRPr="000D4245" w:rsidRDefault="00A70528" w:rsidP="00977439">
            <w:pPr>
              <w:ind w:left="-107" w:right="-170"/>
              <w:jc w:val="center"/>
              <w:rPr>
                <w:color w:val="000000" w:themeColor="text1"/>
                <w:sz w:val="24"/>
                <w:szCs w:val="24"/>
                <w:lang w:bidi="en-US"/>
              </w:rPr>
            </w:pPr>
            <w:r w:rsidRPr="000D4245">
              <w:rPr>
                <w:color w:val="000000" w:themeColor="text1"/>
                <w:sz w:val="24"/>
                <w:szCs w:val="24"/>
                <w:lang w:bidi="en-US"/>
              </w:rPr>
              <w:t>0,55</w:t>
            </w:r>
          </w:p>
          <w:p w:rsidR="00A70528" w:rsidRPr="000D4245" w:rsidRDefault="00A70528" w:rsidP="00977439">
            <w:pPr>
              <w:ind w:left="-107" w:right="-170"/>
              <w:jc w:val="center"/>
              <w:rPr>
                <w:color w:val="000000" w:themeColor="text1"/>
                <w:sz w:val="24"/>
                <w:szCs w:val="24"/>
                <w:lang w:bidi="en-US"/>
              </w:rPr>
            </w:pPr>
            <w:r w:rsidRPr="000D4245">
              <w:rPr>
                <w:color w:val="000000" w:themeColor="text1"/>
                <w:sz w:val="24"/>
                <w:szCs w:val="24"/>
                <w:lang w:bidi="en-US"/>
              </w:rPr>
              <w:t>0,59</w:t>
            </w:r>
          </w:p>
          <w:p w:rsidR="00A70528" w:rsidRPr="000D4245" w:rsidRDefault="00A70528" w:rsidP="00977439">
            <w:pPr>
              <w:ind w:left="-107" w:right="-170"/>
              <w:jc w:val="center"/>
              <w:rPr>
                <w:color w:val="000000" w:themeColor="text1"/>
                <w:sz w:val="24"/>
                <w:szCs w:val="24"/>
                <w:lang w:bidi="en-US"/>
              </w:rPr>
            </w:pPr>
          </w:p>
        </w:tc>
        <w:tc>
          <w:tcPr>
            <w:tcW w:w="1134" w:type="dxa"/>
            <w:tcBorders>
              <w:top w:val="single" w:sz="2" w:space="0" w:color="auto"/>
            </w:tcBorders>
            <w:vAlign w:val="center"/>
          </w:tcPr>
          <w:p w:rsidR="00A70528" w:rsidRPr="000D4245" w:rsidRDefault="00A70528" w:rsidP="00977439">
            <w:pPr>
              <w:ind w:right="-2"/>
              <w:rPr>
                <w:color w:val="000000" w:themeColor="text1"/>
                <w:sz w:val="24"/>
                <w:szCs w:val="24"/>
                <w:lang w:bidi="en-US"/>
              </w:rPr>
            </w:pPr>
          </w:p>
          <w:p w:rsidR="00A70528" w:rsidRPr="000D4245" w:rsidRDefault="00A70528" w:rsidP="00977439">
            <w:pPr>
              <w:ind w:left="-107" w:right="-2"/>
              <w:jc w:val="center"/>
              <w:rPr>
                <w:color w:val="000000" w:themeColor="text1"/>
                <w:sz w:val="24"/>
                <w:szCs w:val="24"/>
                <w:lang w:bidi="en-US"/>
              </w:rPr>
            </w:pPr>
            <w:r w:rsidRPr="000D4245">
              <w:rPr>
                <w:color w:val="000000" w:themeColor="text1"/>
                <w:sz w:val="24"/>
                <w:szCs w:val="24"/>
                <w:lang w:bidi="en-US"/>
              </w:rPr>
              <w:t>1,00</w:t>
            </w:r>
          </w:p>
          <w:p w:rsidR="00A70528" w:rsidRPr="000D4245" w:rsidRDefault="00A70528" w:rsidP="00977439">
            <w:pPr>
              <w:ind w:left="-107" w:right="-2"/>
              <w:jc w:val="center"/>
              <w:rPr>
                <w:color w:val="000000" w:themeColor="text1"/>
                <w:sz w:val="24"/>
                <w:szCs w:val="24"/>
                <w:lang w:bidi="en-US"/>
              </w:rPr>
            </w:pPr>
            <w:r w:rsidRPr="000D4245">
              <w:rPr>
                <w:color w:val="000000" w:themeColor="text1"/>
                <w:sz w:val="24"/>
                <w:szCs w:val="24"/>
                <w:lang w:bidi="en-US"/>
              </w:rPr>
              <w:t>5,00</w:t>
            </w:r>
          </w:p>
          <w:p w:rsidR="00A70528" w:rsidRPr="000D4245" w:rsidRDefault="00A70528" w:rsidP="00977439">
            <w:pPr>
              <w:ind w:left="-107" w:right="-2"/>
              <w:jc w:val="center"/>
              <w:rPr>
                <w:color w:val="000000" w:themeColor="text1"/>
                <w:sz w:val="24"/>
                <w:szCs w:val="24"/>
                <w:lang w:bidi="en-US"/>
              </w:rPr>
            </w:pPr>
            <w:r w:rsidRPr="000D4245">
              <w:rPr>
                <w:color w:val="000000" w:themeColor="text1"/>
                <w:sz w:val="24"/>
                <w:szCs w:val="24"/>
                <w:lang w:bidi="en-US"/>
              </w:rPr>
              <w:t>4,00</w:t>
            </w:r>
          </w:p>
          <w:p w:rsidR="00A70528" w:rsidRPr="000D4245" w:rsidRDefault="00A70528" w:rsidP="00977439">
            <w:pPr>
              <w:ind w:left="-107" w:right="-2"/>
              <w:jc w:val="center"/>
              <w:rPr>
                <w:color w:val="000000" w:themeColor="text1"/>
                <w:sz w:val="24"/>
                <w:szCs w:val="24"/>
                <w:lang w:bidi="en-US"/>
              </w:rPr>
            </w:pPr>
          </w:p>
        </w:tc>
        <w:tc>
          <w:tcPr>
            <w:tcW w:w="992" w:type="dxa"/>
            <w:tcBorders>
              <w:top w:val="single" w:sz="2" w:space="0" w:color="auto"/>
            </w:tcBorders>
            <w:vAlign w:val="center"/>
          </w:tcPr>
          <w:p w:rsidR="00A70528" w:rsidRPr="000D4245" w:rsidRDefault="00A70528" w:rsidP="00977439">
            <w:pPr>
              <w:ind w:right="-29"/>
              <w:rPr>
                <w:color w:val="000000" w:themeColor="text1"/>
                <w:sz w:val="24"/>
                <w:szCs w:val="24"/>
                <w:lang w:bidi="en-US"/>
              </w:rPr>
            </w:pPr>
          </w:p>
          <w:p w:rsidR="00A70528" w:rsidRPr="000D4245" w:rsidRDefault="00A70528" w:rsidP="00977439">
            <w:pPr>
              <w:ind w:left="-46" w:right="-29"/>
              <w:jc w:val="center"/>
              <w:rPr>
                <w:color w:val="000000" w:themeColor="text1"/>
                <w:sz w:val="24"/>
                <w:szCs w:val="24"/>
                <w:lang w:bidi="en-US"/>
              </w:rPr>
            </w:pPr>
            <w:r w:rsidRPr="000D4245">
              <w:rPr>
                <w:color w:val="000000" w:themeColor="text1"/>
                <w:sz w:val="24"/>
                <w:szCs w:val="24"/>
                <w:lang w:bidi="en-US"/>
              </w:rPr>
              <w:t>1,00</w:t>
            </w:r>
          </w:p>
          <w:p w:rsidR="00A70528" w:rsidRPr="000D4245" w:rsidRDefault="00A70528" w:rsidP="00977439">
            <w:pPr>
              <w:ind w:left="-46" w:right="-29"/>
              <w:jc w:val="center"/>
              <w:rPr>
                <w:color w:val="000000" w:themeColor="text1"/>
                <w:sz w:val="24"/>
                <w:szCs w:val="24"/>
                <w:lang w:bidi="en-US"/>
              </w:rPr>
            </w:pPr>
            <w:r w:rsidRPr="000D4245">
              <w:rPr>
                <w:color w:val="000000" w:themeColor="text1"/>
                <w:sz w:val="24"/>
                <w:szCs w:val="24"/>
                <w:lang w:bidi="en-US"/>
              </w:rPr>
              <w:t>1,00</w:t>
            </w:r>
          </w:p>
          <w:p w:rsidR="00A70528" w:rsidRPr="000D4245" w:rsidRDefault="00A70528" w:rsidP="00977439">
            <w:pPr>
              <w:ind w:left="-46" w:right="-29"/>
              <w:jc w:val="center"/>
              <w:rPr>
                <w:color w:val="000000" w:themeColor="text1"/>
                <w:sz w:val="24"/>
                <w:szCs w:val="24"/>
                <w:lang w:bidi="en-US"/>
              </w:rPr>
            </w:pPr>
            <w:r w:rsidRPr="000D4245">
              <w:rPr>
                <w:color w:val="000000" w:themeColor="text1"/>
                <w:sz w:val="24"/>
                <w:szCs w:val="24"/>
                <w:lang w:bidi="en-US"/>
              </w:rPr>
              <w:t>1,00</w:t>
            </w:r>
          </w:p>
          <w:p w:rsidR="00A70528" w:rsidRPr="000D4245" w:rsidRDefault="00A70528" w:rsidP="00977439">
            <w:pPr>
              <w:ind w:left="-46" w:right="-29"/>
              <w:jc w:val="center"/>
              <w:rPr>
                <w:color w:val="000000" w:themeColor="text1"/>
                <w:sz w:val="24"/>
                <w:szCs w:val="24"/>
                <w:lang w:bidi="en-US"/>
              </w:rPr>
            </w:pPr>
          </w:p>
        </w:tc>
        <w:tc>
          <w:tcPr>
            <w:tcW w:w="851" w:type="dxa"/>
            <w:tcBorders>
              <w:top w:val="single" w:sz="2" w:space="0" w:color="auto"/>
            </w:tcBorders>
            <w:vAlign w:val="center"/>
          </w:tcPr>
          <w:p w:rsidR="00A70528" w:rsidRPr="000D4245" w:rsidRDefault="00A70528" w:rsidP="00977439">
            <w:pPr>
              <w:tabs>
                <w:tab w:val="left" w:pos="679"/>
              </w:tabs>
              <w:ind w:right="-2"/>
              <w:jc w:val="center"/>
              <w:rPr>
                <w:color w:val="000000" w:themeColor="text1"/>
                <w:sz w:val="24"/>
                <w:szCs w:val="24"/>
                <w:lang w:bidi="en-US"/>
              </w:rPr>
            </w:pPr>
          </w:p>
          <w:p w:rsidR="00A70528" w:rsidRPr="000D4245" w:rsidRDefault="00A70528" w:rsidP="00977439">
            <w:pPr>
              <w:tabs>
                <w:tab w:val="left" w:pos="679"/>
              </w:tabs>
              <w:ind w:right="-2"/>
              <w:jc w:val="center"/>
              <w:rPr>
                <w:color w:val="000000" w:themeColor="text1"/>
                <w:sz w:val="24"/>
                <w:szCs w:val="24"/>
                <w:lang w:bidi="en-US"/>
              </w:rPr>
            </w:pPr>
          </w:p>
          <w:p w:rsidR="00A70528" w:rsidRPr="000D4245" w:rsidRDefault="00A70528" w:rsidP="00977439">
            <w:pPr>
              <w:tabs>
                <w:tab w:val="left" w:pos="679"/>
              </w:tabs>
              <w:ind w:right="-2"/>
              <w:jc w:val="center"/>
              <w:rPr>
                <w:color w:val="000000" w:themeColor="text1"/>
                <w:sz w:val="24"/>
                <w:szCs w:val="24"/>
                <w:lang w:bidi="en-US"/>
              </w:rPr>
            </w:pPr>
          </w:p>
          <w:p w:rsidR="00A70528" w:rsidRPr="000D4245" w:rsidRDefault="00A70528" w:rsidP="00977439">
            <w:pPr>
              <w:ind w:right="-2"/>
              <w:jc w:val="center"/>
              <w:rPr>
                <w:color w:val="000000" w:themeColor="text1"/>
                <w:sz w:val="24"/>
                <w:szCs w:val="24"/>
                <w:lang w:bidi="en-US"/>
              </w:rPr>
            </w:pPr>
            <w:r w:rsidRPr="000D4245">
              <w:rPr>
                <w:color w:val="000000" w:themeColor="text1"/>
                <w:sz w:val="24"/>
                <w:szCs w:val="24"/>
                <w:lang w:bidi="en-US"/>
              </w:rPr>
              <w:t>-</w:t>
            </w:r>
          </w:p>
          <w:p w:rsidR="00A70528" w:rsidRPr="000D4245" w:rsidRDefault="00A70528" w:rsidP="00977439">
            <w:pPr>
              <w:tabs>
                <w:tab w:val="left" w:pos="634"/>
              </w:tabs>
              <w:ind w:right="-2"/>
              <w:jc w:val="center"/>
              <w:rPr>
                <w:color w:val="000000" w:themeColor="text1"/>
                <w:sz w:val="24"/>
                <w:szCs w:val="24"/>
                <w:lang w:bidi="en-US"/>
              </w:rPr>
            </w:pPr>
          </w:p>
        </w:tc>
        <w:tc>
          <w:tcPr>
            <w:tcW w:w="1226" w:type="dxa"/>
            <w:tcBorders>
              <w:top w:val="single" w:sz="2" w:space="0" w:color="auto"/>
            </w:tcBorders>
            <w:vAlign w:val="center"/>
          </w:tcPr>
          <w:p w:rsidR="00A70528" w:rsidRPr="000D4245" w:rsidRDefault="00A70528" w:rsidP="00977439">
            <w:pPr>
              <w:ind w:right="-2"/>
              <w:rPr>
                <w:color w:val="000000" w:themeColor="text1"/>
                <w:sz w:val="24"/>
                <w:szCs w:val="24"/>
                <w:lang w:bidi="en-US"/>
              </w:rPr>
            </w:pPr>
          </w:p>
          <w:p w:rsidR="00A70528" w:rsidRPr="000D4245" w:rsidRDefault="00A70528" w:rsidP="00977439">
            <w:pPr>
              <w:ind w:left="-61" w:right="-2"/>
              <w:jc w:val="center"/>
              <w:rPr>
                <w:color w:val="000000" w:themeColor="text1"/>
                <w:position w:val="-30"/>
                <w:sz w:val="24"/>
                <w:szCs w:val="24"/>
              </w:rPr>
            </w:pPr>
            <w:r w:rsidRPr="000D4245">
              <w:rPr>
                <w:color w:val="000000" w:themeColor="text1"/>
                <w:position w:val="-20"/>
                <w:sz w:val="24"/>
                <w:szCs w:val="24"/>
              </w:rPr>
              <w:object w:dxaOrig="1820" w:dyaOrig="440">
                <v:shape id="_x0000_i1080" type="#_x0000_t75" style="width:66.55pt;height:15.6pt" o:ole="">
                  <v:imagedata r:id="rId113" o:title=""/>
                </v:shape>
                <o:OLEObject Type="Embed" ProgID="Equation.DSMT4" ShapeID="_x0000_i1080" DrawAspect="Content" ObjectID="_1682622219" r:id="rId114"/>
              </w:object>
            </w:r>
          </w:p>
        </w:tc>
        <w:tc>
          <w:tcPr>
            <w:tcW w:w="1184" w:type="dxa"/>
            <w:tcBorders>
              <w:top w:val="single" w:sz="2" w:space="0" w:color="auto"/>
            </w:tcBorders>
            <w:vAlign w:val="center"/>
          </w:tcPr>
          <w:p w:rsidR="00A70528" w:rsidRPr="000D4245" w:rsidRDefault="00A70528" w:rsidP="00977439">
            <w:pPr>
              <w:ind w:right="-81"/>
              <w:rPr>
                <w:color w:val="000000" w:themeColor="text1"/>
                <w:sz w:val="24"/>
                <w:szCs w:val="24"/>
                <w:lang w:bidi="en-US"/>
              </w:rPr>
            </w:pPr>
          </w:p>
          <w:p w:rsidR="00A70528" w:rsidRPr="000D4245" w:rsidRDefault="00A70528" w:rsidP="00977439">
            <w:pPr>
              <w:ind w:left="-46" w:right="-81"/>
              <w:jc w:val="center"/>
              <w:rPr>
                <w:color w:val="000000" w:themeColor="text1"/>
                <w:sz w:val="24"/>
                <w:szCs w:val="24"/>
                <w:lang w:bidi="en-US"/>
              </w:rPr>
            </w:pPr>
          </w:p>
          <w:p w:rsidR="00A70528" w:rsidRPr="000D4245" w:rsidRDefault="00A70528" w:rsidP="00977439">
            <w:pPr>
              <w:ind w:left="-46" w:right="-81"/>
              <w:jc w:val="center"/>
              <w:rPr>
                <w:color w:val="000000" w:themeColor="text1"/>
                <w:sz w:val="24"/>
                <w:szCs w:val="24"/>
                <w:lang w:bidi="en-US"/>
              </w:rPr>
            </w:pPr>
            <w:r w:rsidRPr="000D4245">
              <w:rPr>
                <w:color w:val="000000" w:themeColor="text1"/>
                <w:sz w:val="24"/>
                <w:szCs w:val="24"/>
                <w:lang w:bidi="en-US"/>
              </w:rPr>
              <w:t>1,14</w:t>
            </w:r>
          </w:p>
          <w:p w:rsidR="00A70528" w:rsidRPr="000D4245" w:rsidRDefault="00A70528" w:rsidP="00977439">
            <w:pPr>
              <w:ind w:left="-46" w:right="-81"/>
              <w:jc w:val="center"/>
              <w:rPr>
                <w:color w:val="000000" w:themeColor="text1"/>
                <w:sz w:val="24"/>
                <w:szCs w:val="24"/>
                <w:lang w:bidi="en-US"/>
              </w:rPr>
            </w:pPr>
            <w:r w:rsidRPr="000D4245">
              <w:rPr>
                <w:color w:val="000000" w:themeColor="text1"/>
                <w:sz w:val="24"/>
                <w:szCs w:val="24"/>
                <w:lang w:bidi="en-US"/>
              </w:rPr>
              <w:t>2,75</w:t>
            </w:r>
          </w:p>
          <w:p w:rsidR="00A70528" w:rsidRPr="000D4245" w:rsidRDefault="00A70528" w:rsidP="00977439">
            <w:pPr>
              <w:ind w:left="-46" w:right="-81"/>
              <w:jc w:val="center"/>
              <w:rPr>
                <w:color w:val="000000" w:themeColor="text1"/>
                <w:sz w:val="24"/>
                <w:szCs w:val="24"/>
                <w:lang w:val="en-US" w:bidi="en-US"/>
              </w:rPr>
            </w:pPr>
            <w:r w:rsidRPr="000D4245">
              <w:rPr>
                <w:color w:val="000000" w:themeColor="text1"/>
                <w:sz w:val="24"/>
                <w:szCs w:val="24"/>
                <w:lang w:val="en-US" w:bidi="en-US"/>
              </w:rPr>
              <w:t>2.36</w:t>
            </w:r>
          </w:p>
          <w:p w:rsidR="00A70528" w:rsidRPr="000D4245" w:rsidRDefault="00A70528" w:rsidP="00977439">
            <w:pPr>
              <w:ind w:left="-46" w:right="-81"/>
              <w:jc w:val="center"/>
              <w:rPr>
                <w:color w:val="000000" w:themeColor="text1"/>
                <w:sz w:val="24"/>
                <w:szCs w:val="24"/>
                <w:lang w:bidi="en-US"/>
              </w:rPr>
            </w:pPr>
          </w:p>
        </w:tc>
      </w:tr>
    </w:tbl>
    <w:p w:rsidR="00A70528" w:rsidRDefault="00A70528" w:rsidP="00A70528">
      <w:pPr>
        <w:ind w:right="-2" w:firstLine="709"/>
        <w:rPr>
          <w:sz w:val="28"/>
          <w:szCs w:val="28"/>
        </w:rPr>
      </w:pPr>
    </w:p>
    <w:p w:rsidR="00A70528" w:rsidRDefault="00A70528" w:rsidP="00A70528">
      <w:pPr>
        <w:ind w:right="-2" w:firstLine="709"/>
        <w:rPr>
          <w:sz w:val="28"/>
          <w:szCs w:val="28"/>
        </w:rPr>
      </w:pPr>
    </w:p>
    <w:p w:rsidR="00A70528" w:rsidRDefault="00A70528" w:rsidP="00A70528">
      <w:pPr>
        <w:ind w:right="-2" w:firstLine="709"/>
        <w:rPr>
          <w:sz w:val="28"/>
          <w:szCs w:val="28"/>
        </w:rPr>
      </w:pPr>
    </w:p>
    <w:p w:rsidR="00A70528" w:rsidRDefault="00A70528" w:rsidP="00A70528">
      <w:pPr>
        <w:ind w:right="-2" w:firstLine="709"/>
        <w:rPr>
          <w:sz w:val="28"/>
          <w:szCs w:val="28"/>
        </w:rPr>
      </w:pPr>
    </w:p>
    <w:p w:rsidR="00A70528" w:rsidRDefault="00A70528" w:rsidP="00A70528">
      <w:pPr>
        <w:ind w:right="-2" w:firstLine="709"/>
        <w:rPr>
          <w:sz w:val="28"/>
          <w:szCs w:val="28"/>
        </w:rPr>
      </w:pPr>
    </w:p>
    <w:p w:rsidR="00A70528" w:rsidRPr="005E3F29" w:rsidRDefault="00A70528" w:rsidP="00A70528">
      <w:pPr>
        <w:ind w:right="-2" w:firstLine="709"/>
        <w:rPr>
          <w:sz w:val="28"/>
          <w:szCs w:val="28"/>
        </w:rPr>
      </w:pPr>
    </w:p>
    <w:p w:rsidR="00A70528" w:rsidRDefault="00A70528" w:rsidP="00A70528">
      <w:pPr>
        <w:ind w:firstLine="567"/>
        <w:jc w:val="both"/>
        <w:rPr>
          <w:sz w:val="28"/>
          <w:szCs w:val="28"/>
        </w:rPr>
      </w:pPr>
      <w:r w:rsidRPr="005E3F29">
        <w:rPr>
          <w:bCs/>
          <w:sz w:val="28"/>
          <w:szCs w:val="28"/>
        </w:rPr>
        <w:t>Таблица</w:t>
      </w:r>
      <w:r w:rsidRPr="005E3F29">
        <w:rPr>
          <w:sz w:val="28"/>
          <w:szCs w:val="28"/>
        </w:rPr>
        <w:t xml:space="preserve"> </w:t>
      </w:r>
      <w:r w:rsidRPr="008B4F8E">
        <w:rPr>
          <w:sz w:val="28"/>
          <w:szCs w:val="28"/>
        </w:rPr>
        <w:t>4.</w:t>
      </w:r>
      <w:r w:rsidRPr="005E3F29">
        <w:rPr>
          <w:sz w:val="28"/>
          <w:szCs w:val="28"/>
        </w:rPr>
        <w:t>1</w:t>
      </w:r>
      <w:r>
        <w:rPr>
          <w:sz w:val="28"/>
          <w:szCs w:val="28"/>
        </w:rPr>
        <w:t>6</w:t>
      </w:r>
      <w:r w:rsidRPr="005E3F29">
        <w:rPr>
          <w:sz w:val="28"/>
          <w:szCs w:val="28"/>
        </w:rPr>
        <w:t xml:space="preserve"> – График энергопотребления на строительной площадке</w:t>
      </w:r>
    </w:p>
    <w:tbl>
      <w:tblPr>
        <w:tblW w:w="1021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6"/>
        <w:gridCol w:w="1711"/>
        <w:gridCol w:w="425"/>
        <w:gridCol w:w="425"/>
        <w:gridCol w:w="425"/>
        <w:gridCol w:w="426"/>
        <w:gridCol w:w="425"/>
        <w:gridCol w:w="425"/>
        <w:gridCol w:w="567"/>
        <w:gridCol w:w="425"/>
        <w:gridCol w:w="426"/>
        <w:gridCol w:w="425"/>
        <w:gridCol w:w="425"/>
        <w:gridCol w:w="425"/>
      </w:tblGrid>
      <w:tr w:rsidR="00A70528" w:rsidRPr="000D4245" w:rsidTr="00977439">
        <w:trPr>
          <w:cantSplit/>
          <w:trHeight w:val="1134"/>
          <w:jc w:val="right"/>
        </w:trPr>
        <w:tc>
          <w:tcPr>
            <w:tcW w:w="3256" w:type="dxa"/>
            <w:shd w:val="clear" w:color="auto" w:fill="auto"/>
            <w:vAlign w:val="center"/>
          </w:tcPr>
          <w:p w:rsidR="00A70528" w:rsidRPr="000D4245" w:rsidRDefault="00A70528" w:rsidP="00977439">
            <w:pPr>
              <w:pStyle w:val="ab"/>
              <w:spacing w:after="0"/>
              <w:jc w:val="center"/>
              <w:rPr>
                <w:b/>
                <w:sz w:val="24"/>
                <w:szCs w:val="24"/>
              </w:rPr>
            </w:pPr>
            <w:r w:rsidRPr="000D4245">
              <w:rPr>
                <w:sz w:val="24"/>
                <w:szCs w:val="24"/>
              </w:rPr>
              <w:t>Наименован работ</w:t>
            </w:r>
          </w:p>
        </w:tc>
        <w:tc>
          <w:tcPr>
            <w:tcW w:w="1711" w:type="dxa"/>
            <w:shd w:val="clear" w:color="auto" w:fill="auto"/>
          </w:tcPr>
          <w:p w:rsidR="00A70528" w:rsidRPr="000D4245" w:rsidRDefault="00A70528" w:rsidP="00977439">
            <w:pPr>
              <w:ind w:left="-52" w:right="-49"/>
              <w:jc w:val="center"/>
              <w:rPr>
                <w:sz w:val="24"/>
                <w:szCs w:val="24"/>
              </w:rPr>
            </w:pPr>
            <w:r w:rsidRPr="000D4245">
              <w:rPr>
                <w:sz w:val="24"/>
                <w:szCs w:val="24"/>
              </w:rPr>
              <w:t>Потребление</w:t>
            </w:r>
          </w:p>
          <w:p w:rsidR="00A70528" w:rsidRPr="000D4245" w:rsidRDefault="00A70528" w:rsidP="00977439">
            <w:pPr>
              <w:ind w:left="-52" w:right="-49"/>
              <w:jc w:val="center"/>
              <w:rPr>
                <w:sz w:val="24"/>
                <w:szCs w:val="24"/>
              </w:rPr>
            </w:pPr>
            <w:r w:rsidRPr="000D4245">
              <w:rPr>
                <w:sz w:val="24"/>
                <w:szCs w:val="24"/>
              </w:rPr>
              <w:t>кВт</w:t>
            </w:r>
          </w:p>
        </w:tc>
        <w:tc>
          <w:tcPr>
            <w:tcW w:w="425" w:type="dxa"/>
            <w:textDirection w:val="btLr"/>
            <w:vAlign w:val="center"/>
          </w:tcPr>
          <w:p w:rsidR="00A70528" w:rsidRPr="000D4245" w:rsidRDefault="00A70528" w:rsidP="00977439">
            <w:pPr>
              <w:spacing w:line="168" w:lineRule="auto"/>
              <w:ind w:left="-51" w:right="-51"/>
              <w:jc w:val="center"/>
              <w:rPr>
                <w:sz w:val="24"/>
                <w:szCs w:val="24"/>
              </w:rPr>
            </w:pPr>
            <w:r w:rsidRPr="000D4245">
              <w:rPr>
                <w:sz w:val="24"/>
                <w:szCs w:val="24"/>
              </w:rPr>
              <w:t>март</w:t>
            </w:r>
          </w:p>
        </w:tc>
        <w:tc>
          <w:tcPr>
            <w:tcW w:w="425" w:type="dxa"/>
            <w:shd w:val="clear" w:color="auto" w:fill="auto"/>
            <w:textDirection w:val="btLr"/>
          </w:tcPr>
          <w:p w:rsidR="00A70528" w:rsidRPr="000D4245" w:rsidRDefault="00A70528" w:rsidP="00977439">
            <w:pPr>
              <w:spacing w:line="168" w:lineRule="auto"/>
              <w:ind w:left="-51" w:right="-51"/>
              <w:jc w:val="center"/>
              <w:rPr>
                <w:sz w:val="24"/>
                <w:szCs w:val="24"/>
              </w:rPr>
            </w:pPr>
            <w:r w:rsidRPr="000D4245">
              <w:rPr>
                <w:sz w:val="24"/>
                <w:szCs w:val="24"/>
              </w:rPr>
              <w:t>апрель</w:t>
            </w:r>
          </w:p>
        </w:tc>
        <w:tc>
          <w:tcPr>
            <w:tcW w:w="425" w:type="dxa"/>
            <w:shd w:val="clear" w:color="auto" w:fill="auto"/>
            <w:textDirection w:val="btLr"/>
          </w:tcPr>
          <w:p w:rsidR="00A70528" w:rsidRPr="000D4245" w:rsidRDefault="00A70528" w:rsidP="00977439">
            <w:pPr>
              <w:spacing w:line="168" w:lineRule="auto"/>
              <w:ind w:left="-51" w:right="-51"/>
              <w:jc w:val="center"/>
              <w:rPr>
                <w:sz w:val="24"/>
                <w:szCs w:val="24"/>
              </w:rPr>
            </w:pPr>
            <w:r w:rsidRPr="000D4245">
              <w:rPr>
                <w:sz w:val="24"/>
                <w:szCs w:val="24"/>
              </w:rPr>
              <w:t>май</w:t>
            </w:r>
          </w:p>
        </w:tc>
        <w:tc>
          <w:tcPr>
            <w:tcW w:w="426" w:type="dxa"/>
            <w:shd w:val="clear" w:color="auto" w:fill="auto"/>
            <w:textDirection w:val="btLr"/>
          </w:tcPr>
          <w:p w:rsidR="00A70528" w:rsidRPr="000D4245" w:rsidRDefault="00A70528" w:rsidP="00977439">
            <w:pPr>
              <w:spacing w:line="168" w:lineRule="auto"/>
              <w:ind w:left="-51" w:right="-51"/>
              <w:jc w:val="center"/>
              <w:rPr>
                <w:sz w:val="24"/>
                <w:szCs w:val="24"/>
              </w:rPr>
            </w:pPr>
            <w:r w:rsidRPr="000D4245">
              <w:rPr>
                <w:sz w:val="24"/>
                <w:szCs w:val="24"/>
              </w:rPr>
              <w:t>июнь</w:t>
            </w:r>
          </w:p>
        </w:tc>
        <w:tc>
          <w:tcPr>
            <w:tcW w:w="425" w:type="dxa"/>
            <w:shd w:val="clear" w:color="auto" w:fill="auto"/>
            <w:textDirection w:val="btLr"/>
          </w:tcPr>
          <w:p w:rsidR="00A70528" w:rsidRPr="000D4245" w:rsidRDefault="00A70528" w:rsidP="00977439">
            <w:pPr>
              <w:spacing w:line="168" w:lineRule="auto"/>
              <w:ind w:left="-51" w:right="-51"/>
              <w:jc w:val="center"/>
              <w:rPr>
                <w:sz w:val="24"/>
                <w:szCs w:val="24"/>
              </w:rPr>
            </w:pPr>
            <w:r w:rsidRPr="000D4245">
              <w:rPr>
                <w:sz w:val="24"/>
                <w:szCs w:val="24"/>
              </w:rPr>
              <w:t>июль</w:t>
            </w:r>
          </w:p>
        </w:tc>
        <w:tc>
          <w:tcPr>
            <w:tcW w:w="425" w:type="dxa"/>
            <w:shd w:val="clear" w:color="auto" w:fill="auto"/>
            <w:textDirection w:val="btLr"/>
          </w:tcPr>
          <w:p w:rsidR="00A70528" w:rsidRPr="000D4245" w:rsidRDefault="00A70528" w:rsidP="00977439">
            <w:pPr>
              <w:spacing w:line="168" w:lineRule="auto"/>
              <w:ind w:left="-51" w:right="-51"/>
              <w:jc w:val="center"/>
              <w:rPr>
                <w:sz w:val="24"/>
                <w:szCs w:val="24"/>
              </w:rPr>
            </w:pPr>
            <w:r w:rsidRPr="000D4245">
              <w:rPr>
                <w:sz w:val="24"/>
                <w:szCs w:val="24"/>
              </w:rPr>
              <w:t>август</w:t>
            </w:r>
          </w:p>
        </w:tc>
        <w:tc>
          <w:tcPr>
            <w:tcW w:w="567" w:type="dxa"/>
            <w:shd w:val="clear" w:color="auto" w:fill="auto"/>
            <w:textDirection w:val="btLr"/>
          </w:tcPr>
          <w:p w:rsidR="00A70528" w:rsidRPr="000D4245" w:rsidRDefault="00A70528" w:rsidP="00977439">
            <w:pPr>
              <w:spacing w:line="168" w:lineRule="auto"/>
              <w:ind w:left="-51" w:right="-51"/>
              <w:jc w:val="center"/>
              <w:rPr>
                <w:sz w:val="24"/>
                <w:szCs w:val="24"/>
              </w:rPr>
            </w:pPr>
            <w:r w:rsidRPr="000D4245">
              <w:rPr>
                <w:sz w:val="24"/>
                <w:szCs w:val="24"/>
              </w:rPr>
              <w:t>сентябрь</w:t>
            </w:r>
          </w:p>
        </w:tc>
        <w:tc>
          <w:tcPr>
            <w:tcW w:w="425" w:type="dxa"/>
            <w:textDirection w:val="btLr"/>
          </w:tcPr>
          <w:p w:rsidR="00A70528" w:rsidRPr="000D4245" w:rsidRDefault="00A70528" w:rsidP="00977439">
            <w:pPr>
              <w:spacing w:line="168" w:lineRule="auto"/>
              <w:ind w:left="-51" w:right="-51"/>
              <w:jc w:val="center"/>
              <w:rPr>
                <w:sz w:val="24"/>
                <w:szCs w:val="24"/>
              </w:rPr>
            </w:pPr>
            <w:r w:rsidRPr="000D4245">
              <w:rPr>
                <w:sz w:val="24"/>
                <w:szCs w:val="24"/>
              </w:rPr>
              <w:t>октябрь</w:t>
            </w:r>
          </w:p>
        </w:tc>
        <w:tc>
          <w:tcPr>
            <w:tcW w:w="426" w:type="dxa"/>
            <w:textDirection w:val="btLr"/>
          </w:tcPr>
          <w:p w:rsidR="00A70528" w:rsidRPr="000D4245" w:rsidRDefault="00A70528" w:rsidP="00977439">
            <w:pPr>
              <w:spacing w:line="168" w:lineRule="auto"/>
              <w:ind w:left="-51" w:right="-51"/>
              <w:jc w:val="center"/>
              <w:rPr>
                <w:sz w:val="24"/>
                <w:szCs w:val="24"/>
              </w:rPr>
            </w:pPr>
            <w:r w:rsidRPr="000D4245">
              <w:rPr>
                <w:sz w:val="24"/>
                <w:szCs w:val="24"/>
              </w:rPr>
              <w:t>ноябрь</w:t>
            </w:r>
          </w:p>
        </w:tc>
        <w:tc>
          <w:tcPr>
            <w:tcW w:w="425" w:type="dxa"/>
            <w:textDirection w:val="btLr"/>
          </w:tcPr>
          <w:p w:rsidR="00A70528" w:rsidRPr="000D4245" w:rsidRDefault="00A70528" w:rsidP="00977439">
            <w:pPr>
              <w:spacing w:line="168" w:lineRule="auto"/>
              <w:ind w:left="-51" w:right="-51"/>
              <w:jc w:val="center"/>
              <w:rPr>
                <w:sz w:val="24"/>
                <w:szCs w:val="24"/>
              </w:rPr>
            </w:pPr>
            <w:r w:rsidRPr="000D4245">
              <w:rPr>
                <w:sz w:val="24"/>
                <w:szCs w:val="24"/>
              </w:rPr>
              <w:t>декабрь</w:t>
            </w:r>
          </w:p>
        </w:tc>
        <w:tc>
          <w:tcPr>
            <w:tcW w:w="425" w:type="dxa"/>
            <w:textDirection w:val="btLr"/>
          </w:tcPr>
          <w:p w:rsidR="00A70528" w:rsidRPr="000D4245" w:rsidRDefault="00A70528" w:rsidP="00977439">
            <w:pPr>
              <w:spacing w:line="168" w:lineRule="auto"/>
              <w:ind w:left="-51" w:right="-51"/>
              <w:jc w:val="center"/>
              <w:rPr>
                <w:sz w:val="24"/>
                <w:szCs w:val="24"/>
              </w:rPr>
            </w:pPr>
            <w:r w:rsidRPr="000D4245">
              <w:rPr>
                <w:sz w:val="24"/>
                <w:szCs w:val="24"/>
              </w:rPr>
              <w:t>январь</w:t>
            </w:r>
          </w:p>
        </w:tc>
        <w:tc>
          <w:tcPr>
            <w:tcW w:w="425" w:type="dxa"/>
            <w:textDirection w:val="btLr"/>
          </w:tcPr>
          <w:p w:rsidR="00A70528" w:rsidRPr="000D4245" w:rsidRDefault="00A70528" w:rsidP="00977439">
            <w:pPr>
              <w:spacing w:line="168" w:lineRule="auto"/>
              <w:ind w:left="-51" w:right="-51"/>
              <w:jc w:val="center"/>
              <w:rPr>
                <w:sz w:val="24"/>
                <w:szCs w:val="24"/>
              </w:rPr>
            </w:pPr>
            <w:r w:rsidRPr="000D4245">
              <w:rPr>
                <w:sz w:val="24"/>
                <w:szCs w:val="24"/>
              </w:rPr>
              <w:t>февраль</w:t>
            </w:r>
          </w:p>
        </w:tc>
      </w:tr>
      <w:tr w:rsidR="00A70528" w:rsidRPr="000D4245" w:rsidTr="00977439">
        <w:trPr>
          <w:trHeight w:val="284"/>
          <w:jc w:val="right"/>
        </w:trPr>
        <w:tc>
          <w:tcPr>
            <w:tcW w:w="3256" w:type="dxa"/>
            <w:shd w:val="clear" w:color="auto" w:fill="auto"/>
            <w:vAlign w:val="center"/>
          </w:tcPr>
          <w:p w:rsidR="00A70528" w:rsidRPr="000D4245" w:rsidRDefault="00A70528" w:rsidP="00977439">
            <w:pPr>
              <w:ind w:left="-52" w:right="-49"/>
              <w:jc w:val="center"/>
              <w:rPr>
                <w:sz w:val="24"/>
                <w:szCs w:val="24"/>
              </w:rPr>
            </w:pPr>
            <w:r w:rsidRPr="000D4245">
              <w:rPr>
                <w:sz w:val="24"/>
                <w:szCs w:val="24"/>
              </w:rPr>
              <w:t>1</w:t>
            </w:r>
          </w:p>
        </w:tc>
        <w:tc>
          <w:tcPr>
            <w:tcW w:w="1711" w:type="dxa"/>
            <w:shd w:val="clear" w:color="auto" w:fill="auto"/>
            <w:vAlign w:val="center"/>
          </w:tcPr>
          <w:p w:rsidR="00A70528" w:rsidRPr="000D4245" w:rsidRDefault="00A70528" w:rsidP="00977439">
            <w:pPr>
              <w:ind w:left="-52" w:right="-49"/>
              <w:jc w:val="center"/>
              <w:rPr>
                <w:sz w:val="24"/>
                <w:szCs w:val="24"/>
              </w:rPr>
            </w:pPr>
            <w:r w:rsidRPr="000D4245">
              <w:rPr>
                <w:sz w:val="24"/>
                <w:szCs w:val="24"/>
              </w:rPr>
              <w:t>2</w:t>
            </w:r>
          </w:p>
        </w:tc>
        <w:tc>
          <w:tcPr>
            <w:tcW w:w="425" w:type="dxa"/>
            <w:vAlign w:val="center"/>
          </w:tcPr>
          <w:p w:rsidR="00A70528" w:rsidRPr="000D4245" w:rsidRDefault="00A70528" w:rsidP="00977439">
            <w:pPr>
              <w:ind w:left="-52" w:right="-49"/>
              <w:jc w:val="center"/>
              <w:rPr>
                <w:sz w:val="24"/>
                <w:szCs w:val="24"/>
              </w:rPr>
            </w:pPr>
            <w:r w:rsidRPr="000D4245">
              <w:rPr>
                <w:sz w:val="24"/>
                <w:szCs w:val="24"/>
              </w:rPr>
              <w:t>3</w:t>
            </w:r>
          </w:p>
        </w:tc>
        <w:tc>
          <w:tcPr>
            <w:tcW w:w="425" w:type="dxa"/>
            <w:shd w:val="clear" w:color="auto" w:fill="auto"/>
            <w:vAlign w:val="center"/>
          </w:tcPr>
          <w:p w:rsidR="00A70528" w:rsidRPr="000D4245" w:rsidRDefault="00A70528" w:rsidP="00977439">
            <w:pPr>
              <w:ind w:left="-52" w:right="-49"/>
              <w:jc w:val="center"/>
              <w:rPr>
                <w:sz w:val="24"/>
                <w:szCs w:val="24"/>
              </w:rPr>
            </w:pPr>
            <w:r w:rsidRPr="000D4245">
              <w:rPr>
                <w:sz w:val="24"/>
                <w:szCs w:val="24"/>
              </w:rPr>
              <w:t>4</w:t>
            </w:r>
          </w:p>
        </w:tc>
        <w:tc>
          <w:tcPr>
            <w:tcW w:w="425" w:type="dxa"/>
            <w:shd w:val="clear" w:color="auto" w:fill="auto"/>
            <w:vAlign w:val="center"/>
          </w:tcPr>
          <w:p w:rsidR="00A70528" w:rsidRPr="000D4245" w:rsidRDefault="00A70528" w:rsidP="00977439">
            <w:pPr>
              <w:ind w:left="-52" w:right="-49"/>
              <w:jc w:val="center"/>
              <w:rPr>
                <w:sz w:val="24"/>
                <w:szCs w:val="24"/>
              </w:rPr>
            </w:pPr>
            <w:r w:rsidRPr="000D4245">
              <w:rPr>
                <w:sz w:val="24"/>
                <w:szCs w:val="24"/>
              </w:rPr>
              <w:t>5</w:t>
            </w:r>
          </w:p>
        </w:tc>
        <w:tc>
          <w:tcPr>
            <w:tcW w:w="426" w:type="dxa"/>
            <w:shd w:val="clear" w:color="auto" w:fill="auto"/>
            <w:vAlign w:val="center"/>
          </w:tcPr>
          <w:p w:rsidR="00A70528" w:rsidRPr="000D4245" w:rsidRDefault="00A70528" w:rsidP="00977439">
            <w:pPr>
              <w:ind w:left="-52" w:right="-49"/>
              <w:jc w:val="center"/>
              <w:rPr>
                <w:sz w:val="24"/>
                <w:szCs w:val="24"/>
              </w:rPr>
            </w:pPr>
            <w:r w:rsidRPr="000D4245">
              <w:rPr>
                <w:sz w:val="24"/>
                <w:szCs w:val="24"/>
              </w:rPr>
              <w:t>6</w:t>
            </w:r>
          </w:p>
        </w:tc>
        <w:tc>
          <w:tcPr>
            <w:tcW w:w="425" w:type="dxa"/>
            <w:shd w:val="clear" w:color="auto" w:fill="auto"/>
            <w:vAlign w:val="center"/>
          </w:tcPr>
          <w:p w:rsidR="00A70528" w:rsidRPr="000D4245" w:rsidRDefault="00A70528" w:rsidP="00977439">
            <w:pPr>
              <w:ind w:left="-52" w:right="-49"/>
              <w:jc w:val="center"/>
              <w:rPr>
                <w:sz w:val="24"/>
                <w:szCs w:val="24"/>
              </w:rPr>
            </w:pPr>
            <w:r w:rsidRPr="000D4245">
              <w:rPr>
                <w:sz w:val="24"/>
                <w:szCs w:val="24"/>
              </w:rPr>
              <w:t>7</w:t>
            </w:r>
          </w:p>
        </w:tc>
        <w:tc>
          <w:tcPr>
            <w:tcW w:w="425" w:type="dxa"/>
            <w:shd w:val="clear" w:color="auto" w:fill="auto"/>
            <w:vAlign w:val="center"/>
          </w:tcPr>
          <w:p w:rsidR="00A70528" w:rsidRPr="000D4245" w:rsidRDefault="00A70528" w:rsidP="00977439">
            <w:pPr>
              <w:ind w:left="-52" w:right="-49"/>
              <w:jc w:val="center"/>
              <w:rPr>
                <w:sz w:val="24"/>
                <w:szCs w:val="24"/>
              </w:rPr>
            </w:pPr>
            <w:r w:rsidRPr="000D4245">
              <w:rPr>
                <w:sz w:val="24"/>
                <w:szCs w:val="24"/>
              </w:rPr>
              <w:t>8</w:t>
            </w:r>
          </w:p>
        </w:tc>
        <w:tc>
          <w:tcPr>
            <w:tcW w:w="567" w:type="dxa"/>
            <w:shd w:val="clear" w:color="auto" w:fill="auto"/>
          </w:tcPr>
          <w:p w:rsidR="00A70528" w:rsidRPr="000D4245" w:rsidRDefault="00A70528" w:rsidP="00977439">
            <w:pPr>
              <w:ind w:left="-52" w:right="-49"/>
              <w:jc w:val="center"/>
              <w:rPr>
                <w:sz w:val="24"/>
                <w:szCs w:val="24"/>
              </w:rPr>
            </w:pPr>
            <w:r w:rsidRPr="000D4245">
              <w:rPr>
                <w:sz w:val="24"/>
                <w:szCs w:val="24"/>
              </w:rPr>
              <w:t>9</w:t>
            </w:r>
          </w:p>
        </w:tc>
        <w:tc>
          <w:tcPr>
            <w:tcW w:w="425" w:type="dxa"/>
          </w:tcPr>
          <w:p w:rsidR="00A70528" w:rsidRPr="000D4245" w:rsidRDefault="00A70528" w:rsidP="00977439">
            <w:pPr>
              <w:ind w:left="-52" w:right="-49"/>
              <w:jc w:val="center"/>
              <w:rPr>
                <w:sz w:val="24"/>
                <w:szCs w:val="24"/>
              </w:rPr>
            </w:pPr>
            <w:r w:rsidRPr="000D4245">
              <w:rPr>
                <w:sz w:val="24"/>
                <w:szCs w:val="24"/>
              </w:rPr>
              <w:t>10</w:t>
            </w:r>
          </w:p>
        </w:tc>
        <w:tc>
          <w:tcPr>
            <w:tcW w:w="426" w:type="dxa"/>
          </w:tcPr>
          <w:p w:rsidR="00A70528" w:rsidRPr="000D4245" w:rsidRDefault="00A70528" w:rsidP="00977439">
            <w:pPr>
              <w:ind w:left="-52" w:right="-49"/>
              <w:jc w:val="center"/>
              <w:rPr>
                <w:sz w:val="24"/>
                <w:szCs w:val="24"/>
              </w:rPr>
            </w:pPr>
            <w:r w:rsidRPr="000D4245">
              <w:rPr>
                <w:sz w:val="24"/>
                <w:szCs w:val="24"/>
              </w:rPr>
              <w:t>11</w:t>
            </w:r>
          </w:p>
        </w:tc>
        <w:tc>
          <w:tcPr>
            <w:tcW w:w="425" w:type="dxa"/>
          </w:tcPr>
          <w:p w:rsidR="00A70528" w:rsidRPr="000D4245" w:rsidRDefault="00A70528" w:rsidP="00977439">
            <w:pPr>
              <w:ind w:left="-52" w:right="-49"/>
              <w:jc w:val="center"/>
              <w:rPr>
                <w:sz w:val="24"/>
                <w:szCs w:val="24"/>
              </w:rPr>
            </w:pPr>
            <w:r w:rsidRPr="000D4245">
              <w:rPr>
                <w:sz w:val="24"/>
                <w:szCs w:val="24"/>
              </w:rPr>
              <w:t>12</w:t>
            </w:r>
          </w:p>
        </w:tc>
        <w:tc>
          <w:tcPr>
            <w:tcW w:w="425" w:type="dxa"/>
          </w:tcPr>
          <w:p w:rsidR="00A70528" w:rsidRPr="000D4245" w:rsidRDefault="00A70528" w:rsidP="00977439">
            <w:pPr>
              <w:ind w:left="-52" w:right="-49"/>
              <w:jc w:val="center"/>
              <w:rPr>
                <w:sz w:val="24"/>
                <w:szCs w:val="24"/>
                <w:lang w:val="en-US"/>
              </w:rPr>
            </w:pPr>
            <w:r w:rsidRPr="000D4245">
              <w:rPr>
                <w:sz w:val="24"/>
                <w:szCs w:val="24"/>
                <w:lang w:val="en-US"/>
              </w:rPr>
              <w:t>13</w:t>
            </w:r>
          </w:p>
        </w:tc>
        <w:tc>
          <w:tcPr>
            <w:tcW w:w="425" w:type="dxa"/>
          </w:tcPr>
          <w:p w:rsidR="00A70528" w:rsidRPr="000D4245" w:rsidRDefault="00A70528" w:rsidP="00977439">
            <w:pPr>
              <w:ind w:left="-52" w:right="-49"/>
              <w:jc w:val="center"/>
              <w:rPr>
                <w:sz w:val="24"/>
                <w:szCs w:val="24"/>
                <w:lang w:val="en-US"/>
              </w:rPr>
            </w:pPr>
            <w:r w:rsidRPr="000D4245">
              <w:rPr>
                <w:sz w:val="24"/>
                <w:szCs w:val="24"/>
                <w:lang w:val="en-US"/>
              </w:rPr>
              <w:t>14</w:t>
            </w:r>
          </w:p>
        </w:tc>
      </w:tr>
      <w:tr w:rsidR="00A70528" w:rsidRPr="000D4245" w:rsidTr="00977439">
        <w:trPr>
          <w:trHeight w:val="284"/>
          <w:jc w:val="right"/>
        </w:trPr>
        <w:tc>
          <w:tcPr>
            <w:tcW w:w="3256" w:type="dxa"/>
            <w:shd w:val="clear" w:color="auto" w:fill="auto"/>
            <w:vAlign w:val="center"/>
          </w:tcPr>
          <w:p w:rsidR="00A70528" w:rsidRPr="000D4245" w:rsidRDefault="00A70528" w:rsidP="00977439">
            <w:pPr>
              <w:ind w:left="34"/>
              <w:rPr>
                <w:sz w:val="24"/>
                <w:szCs w:val="24"/>
              </w:rPr>
            </w:pPr>
            <w:r w:rsidRPr="000D4245">
              <w:rPr>
                <w:sz w:val="24"/>
                <w:szCs w:val="24"/>
              </w:rPr>
              <w:t>1 Силовые потребители</w:t>
            </w:r>
          </w:p>
        </w:tc>
        <w:tc>
          <w:tcPr>
            <w:tcW w:w="1711" w:type="dxa"/>
            <w:shd w:val="clear" w:color="auto" w:fill="auto"/>
            <w:vAlign w:val="center"/>
          </w:tcPr>
          <w:p w:rsidR="00A70528" w:rsidRPr="000D4245" w:rsidRDefault="00A70528" w:rsidP="00977439">
            <w:pPr>
              <w:ind w:left="-52" w:right="-49"/>
              <w:jc w:val="center"/>
              <w:rPr>
                <w:sz w:val="24"/>
                <w:szCs w:val="24"/>
              </w:rPr>
            </w:pPr>
          </w:p>
        </w:tc>
        <w:tc>
          <w:tcPr>
            <w:tcW w:w="425" w:type="dxa"/>
          </w:tcPr>
          <w:p w:rsidR="00A70528" w:rsidRPr="000D4245" w:rsidRDefault="00A70528" w:rsidP="00977439">
            <w:pPr>
              <w:ind w:left="-52" w:right="-49"/>
              <w:jc w:val="center"/>
              <w:rPr>
                <w:sz w:val="24"/>
                <w:szCs w:val="24"/>
              </w:rPr>
            </w:pPr>
          </w:p>
        </w:tc>
        <w:tc>
          <w:tcPr>
            <w:tcW w:w="425" w:type="dxa"/>
            <w:shd w:val="clear" w:color="auto" w:fill="auto"/>
            <w:vAlign w:val="center"/>
          </w:tcPr>
          <w:p w:rsidR="00A70528" w:rsidRPr="000D4245" w:rsidRDefault="00A70528" w:rsidP="00977439">
            <w:pPr>
              <w:ind w:left="-52" w:right="-49"/>
              <w:jc w:val="center"/>
              <w:rPr>
                <w:sz w:val="24"/>
                <w:szCs w:val="24"/>
              </w:rPr>
            </w:pPr>
          </w:p>
        </w:tc>
        <w:tc>
          <w:tcPr>
            <w:tcW w:w="425" w:type="dxa"/>
            <w:shd w:val="clear" w:color="auto" w:fill="auto"/>
            <w:vAlign w:val="center"/>
          </w:tcPr>
          <w:p w:rsidR="00A70528" w:rsidRPr="000D4245" w:rsidRDefault="00A70528" w:rsidP="00977439">
            <w:pPr>
              <w:ind w:left="-52" w:right="-49"/>
              <w:jc w:val="center"/>
              <w:rPr>
                <w:sz w:val="24"/>
                <w:szCs w:val="24"/>
              </w:rPr>
            </w:pPr>
          </w:p>
        </w:tc>
        <w:tc>
          <w:tcPr>
            <w:tcW w:w="426" w:type="dxa"/>
            <w:shd w:val="clear" w:color="auto" w:fill="auto"/>
            <w:vAlign w:val="center"/>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567"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425" w:type="dxa"/>
            <w:tcBorders>
              <w:bottom w:val="single" w:sz="4" w:space="0" w:color="auto"/>
            </w:tcBorders>
          </w:tcPr>
          <w:p w:rsidR="00A70528" w:rsidRPr="000D4245" w:rsidRDefault="00A70528" w:rsidP="00977439">
            <w:pPr>
              <w:ind w:left="-52" w:right="-49"/>
              <w:jc w:val="center"/>
              <w:rPr>
                <w:sz w:val="24"/>
                <w:szCs w:val="24"/>
              </w:rPr>
            </w:pPr>
          </w:p>
        </w:tc>
        <w:tc>
          <w:tcPr>
            <w:tcW w:w="426" w:type="dxa"/>
            <w:tcBorders>
              <w:bottom w:val="single" w:sz="4" w:space="0" w:color="auto"/>
            </w:tcBorders>
          </w:tcPr>
          <w:p w:rsidR="00A70528" w:rsidRPr="000D4245" w:rsidRDefault="00A70528" w:rsidP="00977439">
            <w:pPr>
              <w:ind w:left="-52" w:right="-49"/>
              <w:jc w:val="center"/>
              <w:rPr>
                <w:sz w:val="24"/>
                <w:szCs w:val="24"/>
              </w:rPr>
            </w:pPr>
          </w:p>
        </w:tc>
        <w:tc>
          <w:tcPr>
            <w:tcW w:w="425" w:type="dxa"/>
            <w:tcBorders>
              <w:bottom w:val="single" w:sz="4" w:space="0" w:color="auto"/>
            </w:tcBorders>
          </w:tcPr>
          <w:p w:rsidR="00A70528" w:rsidRPr="000D4245" w:rsidRDefault="00A70528" w:rsidP="00977439">
            <w:pPr>
              <w:ind w:left="-52" w:right="-49"/>
              <w:jc w:val="center"/>
              <w:rPr>
                <w:sz w:val="24"/>
                <w:szCs w:val="24"/>
              </w:rPr>
            </w:pPr>
          </w:p>
        </w:tc>
        <w:tc>
          <w:tcPr>
            <w:tcW w:w="425" w:type="dxa"/>
            <w:tcBorders>
              <w:bottom w:val="single" w:sz="4" w:space="0" w:color="auto"/>
            </w:tcBorders>
          </w:tcPr>
          <w:p w:rsidR="00A70528" w:rsidRPr="000D4245" w:rsidRDefault="00A70528" w:rsidP="00977439">
            <w:pPr>
              <w:ind w:left="-52" w:right="-49"/>
              <w:jc w:val="center"/>
              <w:rPr>
                <w:sz w:val="24"/>
                <w:szCs w:val="24"/>
              </w:rPr>
            </w:pPr>
          </w:p>
        </w:tc>
        <w:tc>
          <w:tcPr>
            <w:tcW w:w="425" w:type="dxa"/>
            <w:tcBorders>
              <w:bottom w:val="single" w:sz="4" w:space="0" w:color="auto"/>
            </w:tcBorders>
          </w:tcPr>
          <w:p w:rsidR="00A70528" w:rsidRPr="000D4245" w:rsidRDefault="00A70528" w:rsidP="00977439">
            <w:pPr>
              <w:ind w:left="-52" w:right="-49"/>
              <w:jc w:val="center"/>
              <w:rPr>
                <w:sz w:val="24"/>
                <w:szCs w:val="24"/>
              </w:rPr>
            </w:pPr>
          </w:p>
        </w:tc>
      </w:tr>
      <w:tr w:rsidR="00A70528" w:rsidRPr="000D4245" w:rsidTr="00977439">
        <w:trPr>
          <w:trHeight w:val="284"/>
          <w:jc w:val="right"/>
        </w:trPr>
        <w:tc>
          <w:tcPr>
            <w:tcW w:w="3256" w:type="dxa"/>
            <w:shd w:val="clear" w:color="auto" w:fill="auto"/>
            <w:vAlign w:val="center"/>
          </w:tcPr>
          <w:p w:rsidR="00A70528" w:rsidRPr="000D4245" w:rsidRDefault="00A70528" w:rsidP="00977439">
            <w:pPr>
              <w:ind w:right="-2"/>
              <w:rPr>
                <w:sz w:val="24"/>
                <w:szCs w:val="24"/>
                <w:lang w:bidi="en-US"/>
              </w:rPr>
            </w:pPr>
            <w:r w:rsidRPr="000D4245">
              <w:rPr>
                <w:sz w:val="24"/>
                <w:szCs w:val="24"/>
              </w:rPr>
              <w:t xml:space="preserve">1.1 Штукатурная станция </w:t>
            </w:r>
          </w:p>
          <w:p w:rsidR="00A70528" w:rsidRPr="000D4245" w:rsidRDefault="00A70528" w:rsidP="00977439">
            <w:pPr>
              <w:autoSpaceDE w:val="0"/>
              <w:autoSpaceDN w:val="0"/>
              <w:adjustRightInd w:val="0"/>
              <w:rPr>
                <w:color w:val="000000"/>
                <w:sz w:val="24"/>
                <w:szCs w:val="24"/>
              </w:rPr>
            </w:pPr>
            <w:r w:rsidRPr="000D4245">
              <w:rPr>
                <w:sz w:val="24"/>
                <w:szCs w:val="24"/>
              </w:rPr>
              <w:t>«</w:t>
            </w:r>
            <w:r w:rsidRPr="000D4245">
              <w:rPr>
                <w:color w:val="000000"/>
                <w:sz w:val="24"/>
                <w:szCs w:val="24"/>
              </w:rPr>
              <w:t>СО-115</w:t>
            </w:r>
            <w:r w:rsidRPr="000D4245">
              <w:rPr>
                <w:sz w:val="24"/>
                <w:szCs w:val="24"/>
              </w:rPr>
              <w:t>»</w:t>
            </w:r>
          </w:p>
        </w:tc>
        <w:tc>
          <w:tcPr>
            <w:tcW w:w="1711" w:type="dxa"/>
            <w:shd w:val="clear" w:color="auto" w:fill="auto"/>
            <w:vAlign w:val="center"/>
          </w:tcPr>
          <w:p w:rsidR="00A70528" w:rsidRPr="000D4245" w:rsidRDefault="00A70528" w:rsidP="00977439">
            <w:pPr>
              <w:pStyle w:val="ab"/>
              <w:spacing w:after="0"/>
              <w:ind w:left="-110" w:right="-116"/>
              <w:jc w:val="center"/>
              <w:rPr>
                <w:sz w:val="24"/>
                <w:szCs w:val="24"/>
              </w:rPr>
            </w:pPr>
            <w:r w:rsidRPr="000D4245">
              <w:rPr>
                <w:sz w:val="24"/>
                <w:szCs w:val="24"/>
              </w:rPr>
              <w:t>44</w:t>
            </w:r>
          </w:p>
        </w:tc>
        <w:tc>
          <w:tcPr>
            <w:tcW w:w="425" w:type="dxa"/>
          </w:tcPr>
          <w:p w:rsidR="00A70528" w:rsidRPr="000D4245" w:rsidRDefault="00A70528" w:rsidP="00977439">
            <w:pPr>
              <w:ind w:left="-52" w:right="-49"/>
              <w:jc w:val="center"/>
              <w:rPr>
                <w:sz w:val="24"/>
                <w:szCs w:val="24"/>
              </w:rPr>
            </w:pPr>
          </w:p>
        </w:tc>
        <w:tc>
          <w:tcPr>
            <w:tcW w:w="425" w:type="dxa"/>
            <w:shd w:val="clear" w:color="auto" w:fill="FFFFFF"/>
            <w:vAlign w:val="center"/>
          </w:tcPr>
          <w:p w:rsidR="00A70528" w:rsidRPr="000D4245" w:rsidRDefault="00A70528" w:rsidP="00977439">
            <w:pPr>
              <w:ind w:left="-52" w:right="-49"/>
              <w:jc w:val="center"/>
              <w:rPr>
                <w:sz w:val="24"/>
                <w:szCs w:val="24"/>
              </w:rPr>
            </w:pPr>
          </w:p>
        </w:tc>
        <w:tc>
          <w:tcPr>
            <w:tcW w:w="425" w:type="dxa"/>
            <w:shd w:val="clear" w:color="auto" w:fill="auto"/>
            <w:vAlign w:val="center"/>
          </w:tcPr>
          <w:p w:rsidR="00A70528" w:rsidRPr="000D4245" w:rsidRDefault="00A70528" w:rsidP="00977439">
            <w:pPr>
              <w:ind w:left="-52" w:right="-49"/>
              <w:jc w:val="center"/>
              <w:rPr>
                <w:sz w:val="24"/>
                <w:szCs w:val="24"/>
              </w:rPr>
            </w:pPr>
          </w:p>
        </w:tc>
        <w:tc>
          <w:tcPr>
            <w:tcW w:w="426" w:type="dxa"/>
            <w:shd w:val="clear" w:color="auto" w:fill="auto"/>
            <w:vAlign w:val="center"/>
          </w:tcPr>
          <w:p w:rsidR="00A70528" w:rsidRPr="000D4245" w:rsidRDefault="00A70528" w:rsidP="00977439">
            <w:pPr>
              <w:rPr>
                <w:sz w:val="24"/>
                <w:szCs w:val="24"/>
              </w:rPr>
            </w:pPr>
          </w:p>
        </w:tc>
        <w:tc>
          <w:tcPr>
            <w:tcW w:w="425" w:type="dxa"/>
            <w:tcBorders>
              <w:bottom w:val="single" w:sz="4" w:space="0" w:color="auto"/>
            </w:tcBorders>
            <w:shd w:val="clear" w:color="auto" w:fill="auto"/>
            <w:vAlign w:val="center"/>
          </w:tcPr>
          <w:p w:rsidR="00A70528" w:rsidRPr="000D4245" w:rsidRDefault="00A70528" w:rsidP="00977439">
            <w:pPr>
              <w:rPr>
                <w:sz w:val="24"/>
                <w:szCs w:val="24"/>
                <w:highlight w:val="darkBlue"/>
              </w:rPr>
            </w:pPr>
          </w:p>
        </w:tc>
        <w:tc>
          <w:tcPr>
            <w:tcW w:w="425" w:type="dxa"/>
            <w:shd w:val="clear" w:color="auto" w:fill="auto"/>
            <w:vAlign w:val="center"/>
          </w:tcPr>
          <w:p w:rsidR="00A70528" w:rsidRPr="000D4245" w:rsidRDefault="00A70528" w:rsidP="00977439">
            <w:pPr>
              <w:ind w:left="-52" w:right="-49"/>
              <w:jc w:val="center"/>
              <w:rPr>
                <w:sz w:val="24"/>
                <w:szCs w:val="24"/>
              </w:rPr>
            </w:pPr>
          </w:p>
        </w:tc>
        <w:tc>
          <w:tcPr>
            <w:tcW w:w="567"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6"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0D4245" w:rsidRDefault="00A70528" w:rsidP="00977439">
            <w:pPr>
              <w:ind w:left="-52" w:right="-49"/>
              <w:jc w:val="center"/>
              <w:rPr>
                <w:sz w:val="24"/>
                <w:szCs w:val="24"/>
              </w:rPr>
            </w:pPr>
            <w:r w:rsidRPr="000D4245">
              <w:rPr>
                <w:noProof/>
                <w:sz w:val="24"/>
                <w:szCs w:val="24"/>
              </w:rPr>
              <mc:AlternateContent>
                <mc:Choice Requires="wps">
                  <w:drawing>
                    <wp:anchor distT="0" distB="0" distL="114300" distR="114300" simplePos="0" relativeHeight="252049408" behindDoc="0" locked="0" layoutInCell="1" allowOverlap="1" wp14:anchorId="75A5BD54" wp14:editId="725D42DD">
                      <wp:simplePos x="0" y="0"/>
                      <wp:positionH relativeFrom="column">
                        <wp:posOffset>-926465</wp:posOffset>
                      </wp:positionH>
                      <wp:positionV relativeFrom="paragraph">
                        <wp:posOffset>147320</wp:posOffset>
                      </wp:positionV>
                      <wp:extent cx="434340" cy="0"/>
                      <wp:effectExtent l="57150" t="38100" r="60960" b="952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4343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31D99" id="Прямая соединительная линия 32" o:spid="_x0000_s1026" style="position:absolute;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5pt,11.6pt" to="-38.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" strokecolor="black [3200]" strokeweight="1.5pt">
                      <v:stroke joinstyle="miter"/>
                    </v:line>
                  </w:pict>
                </mc:Fallback>
              </mc:AlternateContent>
            </w:r>
          </w:p>
        </w:tc>
        <w:tc>
          <w:tcPr>
            <w:tcW w:w="425" w:type="dxa"/>
            <w:tcBorders>
              <w:bottom w:val="single" w:sz="4" w:space="0" w:color="auto"/>
            </w:tcBorders>
          </w:tcPr>
          <w:p w:rsidR="00A70528" w:rsidRPr="000D4245" w:rsidRDefault="00A70528" w:rsidP="00977439">
            <w:pPr>
              <w:ind w:left="-52" w:right="-49"/>
              <w:jc w:val="center"/>
              <w:rPr>
                <w:sz w:val="24"/>
                <w:szCs w:val="24"/>
              </w:rPr>
            </w:pPr>
          </w:p>
        </w:tc>
        <w:tc>
          <w:tcPr>
            <w:tcW w:w="425" w:type="dxa"/>
            <w:tcBorders>
              <w:bottom w:val="single" w:sz="4" w:space="0" w:color="auto"/>
            </w:tcBorders>
          </w:tcPr>
          <w:p w:rsidR="00A70528" w:rsidRPr="000D4245" w:rsidRDefault="00A70528" w:rsidP="00977439">
            <w:pPr>
              <w:ind w:left="-52" w:right="-49"/>
              <w:jc w:val="center"/>
              <w:rPr>
                <w:sz w:val="24"/>
                <w:szCs w:val="24"/>
              </w:rPr>
            </w:pPr>
          </w:p>
        </w:tc>
      </w:tr>
      <w:tr w:rsidR="00A70528" w:rsidRPr="000D4245" w:rsidTr="00977439">
        <w:trPr>
          <w:trHeight w:val="284"/>
          <w:jc w:val="right"/>
        </w:trPr>
        <w:tc>
          <w:tcPr>
            <w:tcW w:w="3256" w:type="dxa"/>
            <w:shd w:val="clear" w:color="auto" w:fill="auto"/>
            <w:vAlign w:val="center"/>
          </w:tcPr>
          <w:p w:rsidR="00A70528" w:rsidRPr="000D4245" w:rsidRDefault="00A70528" w:rsidP="00977439">
            <w:pPr>
              <w:autoSpaceDE w:val="0"/>
              <w:autoSpaceDN w:val="0"/>
              <w:adjustRightInd w:val="0"/>
              <w:rPr>
                <w:color w:val="000000"/>
                <w:sz w:val="24"/>
                <w:szCs w:val="24"/>
              </w:rPr>
            </w:pPr>
            <w:r w:rsidRPr="000D4245">
              <w:rPr>
                <w:sz w:val="24"/>
                <w:szCs w:val="24"/>
                <w:lang w:bidi="en-US"/>
              </w:rPr>
              <w:t>1.2 Кран ДЭК-801</w:t>
            </w:r>
          </w:p>
        </w:tc>
        <w:tc>
          <w:tcPr>
            <w:tcW w:w="1711" w:type="dxa"/>
            <w:shd w:val="clear" w:color="auto" w:fill="auto"/>
            <w:vAlign w:val="center"/>
          </w:tcPr>
          <w:p w:rsidR="00A70528" w:rsidRPr="000D4245" w:rsidRDefault="00A70528" w:rsidP="00977439">
            <w:pPr>
              <w:pStyle w:val="ab"/>
              <w:spacing w:after="0"/>
              <w:ind w:left="-110" w:right="-116"/>
              <w:jc w:val="center"/>
              <w:rPr>
                <w:sz w:val="24"/>
                <w:szCs w:val="24"/>
              </w:rPr>
            </w:pPr>
            <w:r w:rsidRPr="000D4245">
              <w:rPr>
                <w:sz w:val="24"/>
                <w:szCs w:val="24"/>
              </w:rPr>
              <w:t>85,71</w:t>
            </w:r>
          </w:p>
        </w:tc>
        <w:tc>
          <w:tcPr>
            <w:tcW w:w="425" w:type="dxa"/>
          </w:tcPr>
          <w:p w:rsidR="00A70528" w:rsidRPr="000D4245" w:rsidRDefault="00A70528" w:rsidP="00977439">
            <w:pPr>
              <w:ind w:left="-52" w:right="-49"/>
              <w:jc w:val="center"/>
              <w:rPr>
                <w:sz w:val="24"/>
                <w:szCs w:val="24"/>
              </w:rPr>
            </w:pPr>
          </w:p>
        </w:tc>
        <w:tc>
          <w:tcPr>
            <w:tcW w:w="425" w:type="dxa"/>
            <w:shd w:val="clear" w:color="auto" w:fill="auto"/>
            <w:vAlign w:val="center"/>
          </w:tcPr>
          <w:p w:rsidR="00A70528" w:rsidRPr="000D4245" w:rsidRDefault="00A70528" w:rsidP="00977439">
            <w:pPr>
              <w:ind w:left="-52" w:right="-49"/>
              <w:jc w:val="center"/>
              <w:rPr>
                <w:sz w:val="24"/>
                <w:szCs w:val="24"/>
              </w:rPr>
            </w:pPr>
          </w:p>
        </w:tc>
        <w:tc>
          <w:tcPr>
            <w:tcW w:w="425" w:type="dxa"/>
            <w:shd w:val="clear" w:color="auto" w:fill="auto"/>
            <w:vAlign w:val="center"/>
          </w:tcPr>
          <w:p w:rsidR="00A70528" w:rsidRPr="000D4245" w:rsidRDefault="00A70528" w:rsidP="00977439">
            <w:pPr>
              <w:ind w:left="-52" w:right="-49"/>
              <w:jc w:val="center"/>
              <w:rPr>
                <w:sz w:val="24"/>
                <w:szCs w:val="24"/>
              </w:rPr>
            </w:pPr>
          </w:p>
        </w:tc>
        <w:tc>
          <w:tcPr>
            <w:tcW w:w="426" w:type="dxa"/>
            <w:shd w:val="clear" w:color="auto" w:fill="auto"/>
            <w:vAlign w:val="center"/>
          </w:tcPr>
          <w:p w:rsidR="00A70528" w:rsidRPr="000D4245" w:rsidRDefault="00A70528" w:rsidP="00977439">
            <w:pPr>
              <w:ind w:left="-52" w:right="-49"/>
              <w:jc w:val="center"/>
              <w:rPr>
                <w:sz w:val="24"/>
                <w:szCs w:val="24"/>
              </w:rPr>
            </w:pPr>
            <w:r w:rsidRPr="000D4245">
              <w:rPr>
                <w:noProof/>
                <w:sz w:val="24"/>
                <w:szCs w:val="24"/>
              </w:rPr>
              <mc:AlternateContent>
                <mc:Choice Requires="wps">
                  <w:drawing>
                    <wp:anchor distT="0" distB="0" distL="114300" distR="114300" simplePos="0" relativeHeight="252044288" behindDoc="0" locked="0" layoutInCell="1" allowOverlap="1" wp14:anchorId="7EDB0228" wp14:editId="32EEABB2">
                      <wp:simplePos x="0" y="0"/>
                      <wp:positionH relativeFrom="column">
                        <wp:posOffset>-196850</wp:posOffset>
                      </wp:positionH>
                      <wp:positionV relativeFrom="paragraph">
                        <wp:posOffset>40005</wp:posOffset>
                      </wp:positionV>
                      <wp:extent cx="655320" cy="0"/>
                      <wp:effectExtent l="57150" t="38100" r="68580" b="952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553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A6903" id="Прямая соединительная линия 35" o:spid="_x0000_s1026" style="position:absolute;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3.15pt" to="36.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" strokecolor="black [3200]" strokeweight="1.5pt">
                      <v:stroke joinstyle="miter"/>
                    </v:line>
                  </w:pict>
                </mc:Fallback>
              </mc:AlternateContent>
            </w:r>
          </w:p>
        </w:tc>
        <w:tc>
          <w:tcPr>
            <w:tcW w:w="425"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567"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6"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5" w:type="dxa"/>
            <w:tcBorders>
              <w:bottom w:val="single" w:sz="4" w:space="0" w:color="auto"/>
            </w:tcBorders>
          </w:tcPr>
          <w:p w:rsidR="00A70528" w:rsidRPr="000D4245" w:rsidRDefault="00A70528" w:rsidP="00977439">
            <w:pPr>
              <w:ind w:left="-52" w:right="-49"/>
              <w:jc w:val="center"/>
              <w:rPr>
                <w:sz w:val="24"/>
                <w:szCs w:val="24"/>
              </w:rPr>
            </w:pPr>
          </w:p>
        </w:tc>
        <w:tc>
          <w:tcPr>
            <w:tcW w:w="425" w:type="dxa"/>
            <w:tcBorders>
              <w:bottom w:val="single" w:sz="4" w:space="0" w:color="auto"/>
            </w:tcBorders>
          </w:tcPr>
          <w:p w:rsidR="00A70528" w:rsidRPr="000D4245" w:rsidRDefault="00A70528" w:rsidP="00977439">
            <w:pPr>
              <w:ind w:left="-52" w:right="-49"/>
              <w:jc w:val="center"/>
              <w:rPr>
                <w:sz w:val="24"/>
                <w:szCs w:val="24"/>
              </w:rPr>
            </w:pPr>
          </w:p>
        </w:tc>
      </w:tr>
      <w:tr w:rsidR="00A70528" w:rsidRPr="000D4245" w:rsidTr="00977439">
        <w:trPr>
          <w:trHeight w:val="284"/>
          <w:jc w:val="right"/>
        </w:trPr>
        <w:tc>
          <w:tcPr>
            <w:tcW w:w="3256" w:type="dxa"/>
            <w:shd w:val="clear" w:color="auto" w:fill="auto"/>
            <w:vAlign w:val="center"/>
          </w:tcPr>
          <w:p w:rsidR="00A70528" w:rsidRPr="000D4245" w:rsidRDefault="00A70528" w:rsidP="00977439">
            <w:pPr>
              <w:autoSpaceDE w:val="0"/>
              <w:autoSpaceDN w:val="0"/>
              <w:adjustRightInd w:val="0"/>
              <w:rPr>
                <w:sz w:val="24"/>
                <w:szCs w:val="24"/>
                <w:lang w:bidi="en-US"/>
              </w:rPr>
            </w:pPr>
            <w:r w:rsidRPr="000D4245">
              <w:rPr>
                <w:sz w:val="24"/>
                <w:szCs w:val="24"/>
                <w:lang w:bidi="en-US"/>
              </w:rPr>
              <w:t>1.3 Краскопульт СО-22</w:t>
            </w:r>
          </w:p>
        </w:tc>
        <w:tc>
          <w:tcPr>
            <w:tcW w:w="1711" w:type="dxa"/>
            <w:shd w:val="clear" w:color="auto" w:fill="auto"/>
            <w:vAlign w:val="center"/>
          </w:tcPr>
          <w:p w:rsidR="00A70528" w:rsidRPr="000D4245" w:rsidRDefault="00A70528" w:rsidP="00977439">
            <w:pPr>
              <w:pStyle w:val="ab"/>
              <w:spacing w:after="0"/>
              <w:ind w:left="-110" w:right="-116"/>
              <w:jc w:val="center"/>
              <w:rPr>
                <w:sz w:val="24"/>
                <w:szCs w:val="24"/>
              </w:rPr>
            </w:pPr>
            <w:r w:rsidRPr="000D4245">
              <w:rPr>
                <w:sz w:val="24"/>
                <w:szCs w:val="24"/>
              </w:rPr>
              <w:t>0,15</w:t>
            </w:r>
          </w:p>
        </w:tc>
        <w:tc>
          <w:tcPr>
            <w:tcW w:w="425" w:type="dxa"/>
          </w:tcPr>
          <w:p w:rsidR="00A70528" w:rsidRPr="000D4245" w:rsidRDefault="00A70528" w:rsidP="00977439">
            <w:pPr>
              <w:ind w:left="-52" w:right="-49"/>
              <w:jc w:val="center"/>
              <w:rPr>
                <w:sz w:val="24"/>
                <w:szCs w:val="24"/>
              </w:rPr>
            </w:pPr>
          </w:p>
        </w:tc>
        <w:tc>
          <w:tcPr>
            <w:tcW w:w="425" w:type="dxa"/>
            <w:shd w:val="clear" w:color="auto" w:fill="auto"/>
            <w:vAlign w:val="center"/>
          </w:tcPr>
          <w:p w:rsidR="00A70528" w:rsidRPr="000D4245" w:rsidRDefault="00A70528" w:rsidP="00977439">
            <w:pPr>
              <w:ind w:left="-52" w:right="-49"/>
              <w:jc w:val="center"/>
              <w:rPr>
                <w:sz w:val="24"/>
                <w:szCs w:val="24"/>
              </w:rPr>
            </w:pPr>
          </w:p>
        </w:tc>
        <w:tc>
          <w:tcPr>
            <w:tcW w:w="425" w:type="dxa"/>
            <w:shd w:val="clear" w:color="auto" w:fill="auto"/>
            <w:vAlign w:val="center"/>
          </w:tcPr>
          <w:p w:rsidR="00A70528" w:rsidRPr="000D4245" w:rsidRDefault="00A70528" w:rsidP="00977439">
            <w:pPr>
              <w:ind w:left="-52" w:right="-49"/>
              <w:jc w:val="center"/>
              <w:rPr>
                <w:sz w:val="24"/>
                <w:szCs w:val="24"/>
              </w:rPr>
            </w:pPr>
          </w:p>
        </w:tc>
        <w:tc>
          <w:tcPr>
            <w:tcW w:w="426" w:type="dxa"/>
            <w:shd w:val="clear" w:color="auto" w:fill="auto"/>
            <w:vAlign w:val="center"/>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567" w:type="dxa"/>
            <w:tcBorders>
              <w:bottom w:val="single" w:sz="4" w:space="0" w:color="auto"/>
            </w:tcBorders>
            <w:shd w:val="clear" w:color="auto" w:fill="auto"/>
            <w:vAlign w:val="center"/>
          </w:tcPr>
          <w:p w:rsidR="00A70528" w:rsidRPr="000D4245" w:rsidRDefault="00A70528" w:rsidP="00977439">
            <w:pPr>
              <w:ind w:left="-52" w:right="-49"/>
              <w:jc w:val="center"/>
              <w:rPr>
                <w:noProof/>
                <w:sz w:val="24"/>
                <w:szCs w:val="24"/>
              </w:rPr>
            </w:pPr>
          </w:p>
        </w:tc>
        <w:tc>
          <w:tcPr>
            <w:tcW w:w="425" w:type="dxa"/>
            <w:tcBorders>
              <w:bottom w:val="single" w:sz="4" w:space="0" w:color="auto"/>
            </w:tcBorders>
            <w:shd w:val="clear" w:color="auto" w:fill="auto"/>
          </w:tcPr>
          <w:p w:rsidR="00A70528" w:rsidRPr="000D4245" w:rsidRDefault="00A70528" w:rsidP="00977439">
            <w:pPr>
              <w:ind w:left="-52" w:right="-49"/>
              <w:jc w:val="center"/>
              <w:rPr>
                <w:sz w:val="24"/>
                <w:szCs w:val="24"/>
              </w:rPr>
            </w:pPr>
            <w:r w:rsidRPr="000D4245">
              <w:rPr>
                <w:noProof/>
                <w:sz w:val="24"/>
                <w:szCs w:val="24"/>
              </w:rPr>
              <mc:AlternateContent>
                <mc:Choice Requires="wps">
                  <w:drawing>
                    <wp:anchor distT="0" distB="0" distL="114300" distR="114300" simplePos="0" relativeHeight="252048384" behindDoc="0" locked="0" layoutInCell="1" allowOverlap="1" wp14:anchorId="093DAC8D" wp14:editId="1E114B62">
                      <wp:simplePos x="0" y="0"/>
                      <wp:positionH relativeFrom="column">
                        <wp:posOffset>-218440</wp:posOffset>
                      </wp:positionH>
                      <wp:positionV relativeFrom="paragraph">
                        <wp:posOffset>67310</wp:posOffset>
                      </wp:positionV>
                      <wp:extent cx="586740" cy="0"/>
                      <wp:effectExtent l="57150" t="38100" r="60960" b="95250"/>
                      <wp:wrapNone/>
                      <wp:docPr id="36" name="Прямая соединительная линия 36"/>
                      <wp:cNvGraphicFramePr/>
                      <a:graphic xmlns:a="http://schemas.openxmlformats.org/drawingml/2006/main">
                        <a:graphicData uri="http://schemas.microsoft.com/office/word/2010/wordprocessingShape">
                          <wps:wsp>
                            <wps:cNvCnPr/>
                            <wps:spPr>
                              <a:xfrm>
                                <a:off x="0" y="0"/>
                                <a:ext cx="5867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2A360" id="Прямая соединительная линия 36" o:spid="_x0000_s1026" style="position:absolute;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5.3pt" to="2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" strokecolor="black [3200]" strokeweight="1.5pt">
                      <v:stroke joinstyle="miter"/>
                    </v:line>
                  </w:pict>
                </mc:Fallback>
              </mc:AlternateContent>
            </w:r>
          </w:p>
        </w:tc>
        <w:tc>
          <w:tcPr>
            <w:tcW w:w="426"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5" w:type="dxa"/>
            <w:tcBorders>
              <w:bottom w:val="single" w:sz="4" w:space="0" w:color="auto"/>
            </w:tcBorders>
          </w:tcPr>
          <w:p w:rsidR="00A70528" w:rsidRPr="000D4245" w:rsidRDefault="00A70528" w:rsidP="00977439">
            <w:pPr>
              <w:ind w:left="-52" w:right="-49"/>
              <w:jc w:val="center"/>
              <w:rPr>
                <w:sz w:val="24"/>
                <w:szCs w:val="24"/>
              </w:rPr>
            </w:pPr>
          </w:p>
        </w:tc>
        <w:tc>
          <w:tcPr>
            <w:tcW w:w="425" w:type="dxa"/>
            <w:tcBorders>
              <w:bottom w:val="single" w:sz="4" w:space="0" w:color="auto"/>
            </w:tcBorders>
          </w:tcPr>
          <w:p w:rsidR="00A70528" w:rsidRPr="000D4245" w:rsidRDefault="00A70528" w:rsidP="00977439">
            <w:pPr>
              <w:ind w:left="-52" w:right="-49"/>
              <w:jc w:val="center"/>
              <w:rPr>
                <w:sz w:val="24"/>
                <w:szCs w:val="24"/>
              </w:rPr>
            </w:pPr>
          </w:p>
        </w:tc>
      </w:tr>
      <w:tr w:rsidR="00A70528" w:rsidRPr="000D4245" w:rsidTr="00977439">
        <w:trPr>
          <w:trHeight w:val="284"/>
          <w:jc w:val="right"/>
        </w:trPr>
        <w:tc>
          <w:tcPr>
            <w:tcW w:w="3256" w:type="dxa"/>
            <w:shd w:val="clear" w:color="auto" w:fill="auto"/>
            <w:vAlign w:val="center"/>
          </w:tcPr>
          <w:p w:rsidR="00A70528" w:rsidRPr="000D4245" w:rsidRDefault="00A70528" w:rsidP="00977439">
            <w:pPr>
              <w:autoSpaceDE w:val="0"/>
              <w:autoSpaceDN w:val="0"/>
              <w:adjustRightInd w:val="0"/>
              <w:rPr>
                <w:sz w:val="24"/>
                <w:szCs w:val="24"/>
                <w:lang w:bidi="en-US"/>
              </w:rPr>
            </w:pPr>
            <w:r w:rsidRPr="000D4245">
              <w:rPr>
                <w:sz w:val="24"/>
                <w:szCs w:val="24"/>
                <w:lang w:val="en-US" w:bidi="en-US"/>
              </w:rPr>
              <w:t xml:space="preserve">1.4 </w:t>
            </w:r>
            <w:r w:rsidRPr="000D4245">
              <w:rPr>
                <w:sz w:val="24"/>
                <w:szCs w:val="24"/>
                <w:lang w:bidi="en-US"/>
              </w:rPr>
              <w:t>Бетононасос СО-50А</w:t>
            </w:r>
          </w:p>
        </w:tc>
        <w:tc>
          <w:tcPr>
            <w:tcW w:w="1711" w:type="dxa"/>
            <w:shd w:val="clear" w:color="auto" w:fill="auto"/>
            <w:vAlign w:val="center"/>
          </w:tcPr>
          <w:p w:rsidR="00A70528" w:rsidRPr="000D4245" w:rsidRDefault="00A70528" w:rsidP="00977439">
            <w:pPr>
              <w:pStyle w:val="ab"/>
              <w:spacing w:after="0"/>
              <w:ind w:left="-110" w:right="-116"/>
              <w:jc w:val="center"/>
              <w:rPr>
                <w:sz w:val="24"/>
                <w:szCs w:val="24"/>
              </w:rPr>
            </w:pPr>
            <w:r w:rsidRPr="000D4245">
              <w:rPr>
                <w:sz w:val="24"/>
                <w:szCs w:val="24"/>
              </w:rPr>
              <w:t>0,29</w:t>
            </w:r>
          </w:p>
        </w:tc>
        <w:tc>
          <w:tcPr>
            <w:tcW w:w="425" w:type="dxa"/>
          </w:tcPr>
          <w:p w:rsidR="00A70528" w:rsidRPr="000D4245" w:rsidRDefault="00A70528" w:rsidP="00977439">
            <w:pPr>
              <w:ind w:left="-52" w:right="-49"/>
              <w:jc w:val="center"/>
              <w:rPr>
                <w:sz w:val="24"/>
                <w:szCs w:val="24"/>
              </w:rPr>
            </w:pPr>
          </w:p>
        </w:tc>
        <w:tc>
          <w:tcPr>
            <w:tcW w:w="425" w:type="dxa"/>
            <w:shd w:val="clear" w:color="auto" w:fill="auto"/>
            <w:vAlign w:val="center"/>
          </w:tcPr>
          <w:p w:rsidR="00A70528" w:rsidRPr="000D4245" w:rsidRDefault="00A70528" w:rsidP="00977439">
            <w:pPr>
              <w:ind w:left="-52" w:right="-49"/>
              <w:jc w:val="center"/>
              <w:rPr>
                <w:sz w:val="24"/>
                <w:szCs w:val="24"/>
              </w:rPr>
            </w:pPr>
          </w:p>
        </w:tc>
        <w:tc>
          <w:tcPr>
            <w:tcW w:w="425" w:type="dxa"/>
            <w:shd w:val="clear" w:color="auto" w:fill="auto"/>
            <w:vAlign w:val="center"/>
          </w:tcPr>
          <w:p w:rsidR="00A70528" w:rsidRPr="000D4245" w:rsidRDefault="00A70528" w:rsidP="00977439">
            <w:pPr>
              <w:ind w:left="-52" w:right="-49"/>
              <w:jc w:val="center"/>
              <w:rPr>
                <w:sz w:val="24"/>
                <w:szCs w:val="24"/>
              </w:rPr>
            </w:pPr>
          </w:p>
        </w:tc>
        <w:tc>
          <w:tcPr>
            <w:tcW w:w="426" w:type="dxa"/>
            <w:shd w:val="clear" w:color="auto" w:fill="auto"/>
            <w:vAlign w:val="center"/>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r w:rsidRPr="000D4245">
              <w:rPr>
                <w:noProof/>
                <w:sz w:val="24"/>
                <w:szCs w:val="24"/>
              </w:rPr>
              <mc:AlternateContent>
                <mc:Choice Requires="wps">
                  <w:drawing>
                    <wp:anchor distT="0" distB="0" distL="114300" distR="114300" simplePos="0" relativeHeight="252050432" behindDoc="0" locked="0" layoutInCell="1" allowOverlap="1" wp14:anchorId="18859DE2" wp14:editId="5906B22E">
                      <wp:simplePos x="0" y="0"/>
                      <wp:positionH relativeFrom="column">
                        <wp:posOffset>39370</wp:posOffset>
                      </wp:positionH>
                      <wp:positionV relativeFrom="paragraph">
                        <wp:posOffset>53340</wp:posOffset>
                      </wp:positionV>
                      <wp:extent cx="586740" cy="0"/>
                      <wp:effectExtent l="57150" t="38100" r="60960" b="952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5867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21396" id="Прямая соединительная линия 38" o:spid="_x0000_s1026" style="position:absolute;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4.2pt" to="49.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" strokecolor="black [3200]" strokeweight="1.5pt">
                      <v:stroke joinstyle="miter"/>
                    </v:line>
                  </w:pict>
                </mc:Fallback>
              </mc:AlternateContent>
            </w:r>
          </w:p>
        </w:tc>
        <w:tc>
          <w:tcPr>
            <w:tcW w:w="567" w:type="dxa"/>
            <w:tcBorders>
              <w:bottom w:val="single" w:sz="4" w:space="0" w:color="auto"/>
            </w:tcBorders>
            <w:shd w:val="clear" w:color="auto" w:fill="auto"/>
            <w:vAlign w:val="center"/>
          </w:tcPr>
          <w:p w:rsidR="00A70528" w:rsidRPr="000D4245" w:rsidRDefault="00A70528" w:rsidP="00977439">
            <w:pPr>
              <w:ind w:left="-52" w:right="-49"/>
              <w:jc w:val="center"/>
              <w:rPr>
                <w:noProof/>
                <w:sz w:val="24"/>
                <w:szCs w:val="24"/>
              </w:rPr>
            </w:pPr>
          </w:p>
        </w:tc>
        <w:tc>
          <w:tcPr>
            <w:tcW w:w="425"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6"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5" w:type="dxa"/>
            <w:tcBorders>
              <w:bottom w:val="single" w:sz="4" w:space="0" w:color="auto"/>
            </w:tcBorders>
          </w:tcPr>
          <w:p w:rsidR="00A70528" w:rsidRPr="000D4245" w:rsidRDefault="00A70528" w:rsidP="00977439">
            <w:pPr>
              <w:ind w:left="-52" w:right="-49"/>
              <w:jc w:val="center"/>
              <w:rPr>
                <w:noProof/>
                <w:sz w:val="24"/>
                <w:szCs w:val="24"/>
              </w:rPr>
            </w:pPr>
          </w:p>
        </w:tc>
        <w:tc>
          <w:tcPr>
            <w:tcW w:w="425" w:type="dxa"/>
            <w:tcBorders>
              <w:bottom w:val="single" w:sz="4" w:space="0" w:color="auto"/>
            </w:tcBorders>
          </w:tcPr>
          <w:p w:rsidR="00A70528" w:rsidRPr="000D4245" w:rsidRDefault="00A70528" w:rsidP="00977439">
            <w:pPr>
              <w:ind w:left="-52" w:right="-49"/>
              <w:jc w:val="center"/>
              <w:rPr>
                <w:sz w:val="24"/>
                <w:szCs w:val="24"/>
              </w:rPr>
            </w:pPr>
          </w:p>
        </w:tc>
      </w:tr>
      <w:tr w:rsidR="00A70528" w:rsidRPr="000D4245" w:rsidTr="00977439">
        <w:trPr>
          <w:trHeight w:val="244"/>
          <w:jc w:val="right"/>
        </w:trPr>
        <w:tc>
          <w:tcPr>
            <w:tcW w:w="3256" w:type="dxa"/>
            <w:shd w:val="clear" w:color="auto" w:fill="auto"/>
            <w:vAlign w:val="center"/>
          </w:tcPr>
          <w:p w:rsidR="00A70528" w:rsidRPr="000D4245" w:rsidRDefault="00A70528" w:rsidP="00977439">
            <w:pPr>
              <w:ind w:left="34"/>
              <w:rPr>
                <w:sz w:val="24"/>
                <w:szCs w:val="24"/>
              </w:rPr>
            </w:pPr>
            <w:r w:rsidRPr="000D4245">
              <w:rPr>
                <w:sz w:val="24"/>
                <w:szCs w:val="24"/>
              </w:rPr>
              <w:t>2 Технологические нужды</w:t>
            </w:r>
          </w:p>
          <w:p w:rsidR="00A70528" w:rsidRPr="000D4245" w:rsidRDefault="00A70528" w:rsidP="00977439">
            <w:pPr>
              <w:ind w:left="34"/>
              <w:rPr>
                <w:sz w:val="24"/>
                <w:szCs w:val="24"/>
              </w:rPr>
            </w:pPr>
            <w:r w:rsidRPr="000D4245">
              <w:rPr>
                <w:sz w:val="24"/>
                <w:szCs w:val="24"/>
                <w:lang w:bidi="en-US"/>
              </w:rPr>
              <w:t>Сварочный аппарат С</w:t>
            </w:r>
            <w:r w:rsidRPr="000D4245">
              <w:rPr>
                <w:sz w:val="24"/>
                <w:szCs w:val="24"/>
                <w:lang w:val="en-US" w:bidi="en-US"/>
              </w:rPr>
              <w:t>TH</w:t>
            </w:r>
            <w:r w:rsidRPr="000D4245">
              <w:rPr>
                <w:sz w:val="24"/>
                <w:szCs w:val="24"/>
                <w:lang w:bidi="en-US"/>
              </w:rPr>
              <w:t>-350</w:t>
            </w:r>
          </w:p>
        </w:tc>
        <w:tc>
          <w:tcPr>
            <w:tcW w:w="1711" w:type="dxa"/>
            <w:shd w:val="clear" w:color="auto" w:fill="auto"/>
            <w:vAlign w:val="center"/>
          </w:tcPr>
          <w:p w:rsidR="00A70528" w:rsidRPr="000D4245" w:rsidRDefault="00A70528" w:rsidP="00977439">
            <w:pPr>
              <w:pStyle w:val="ab"/>
              <w:spacing w:after="0"/>
              <w:ind w:left="-110" w:right="-116"/>
              <w:jc w:val="center"/>
              <w:rPr>
                <w:sz w:val="24"/>
                <w:szCs w:val="24"/>
              </w:rPr>
            </w:pPr>
            <w:r w:rsidRPr="000D4245">
              <w:rPr>
                <w:sz w:val="24"/>
                <w:szCs w:val="24"/>
              </w:rPr>
              <w:t>37,5</w:t>
            </w:r>
          </w:p>
        </w:tc>
        <w:tc>
          <w:tcPr>
            <w:tcW w:w="425" w:type="dxa"/>
          </w:tcPr>
          <w:p w:rsidR="00A70528" w:rsidRPr="000D4245" w:rsidRDefault="00A70528" w:rsidP="00977439">
            <w:pPr>
              <w:ind w:left="-52" w:right="-49"/>
              <w:jc w:val="center"/>
              <w:rPr>
                <w:sz w:val="24"/>
                <w:szCs w:val="24"/>
              </w:rPr>
            </w:pPr>
          </w:p>
        </w:tc>
        <w:tc>
          <w:tcPr>
            <w:tcW w:w="425" w:type="dxa"/>
            <w:shd w:val="clear" w:color="auto" w:fill="auto"/>
            <w:vAlign w:val="center"/>
          </w:tcPr>
          <w:p w:rsidR="00A70528" w:rsidRPr="000D4245" w:rsidRDefault="00A70528" w:rsidP="00977439">
            <w:pPr>
              <w:ind w:left="-52" w:right="-49"/>
              <w:jc w:val="center"/>
              <w:rPr>
                <w:sz w:val="24"/>
                <w:szCs w:val="24"/>
              </w:rPr>
            </w:pPr>
          </w:p>
        </w:tc>
        <w:tc>
          <w:tcPr>
            <w:tcW w:w="425" w:type="dxa"/>
            <w:shd w:val="clear" w:color="auto" w:fill="auto"/>
            <w:vAlign w:val="center"/>
          </w:tcPr>
          <w:p w:rsidR="00A70528" w:rsidRPr="000D4245" w:rsidRDefault="00A70528" w:rsidP="00977439">
            <w:pPr>
              <w:ind w:left="-52" w:right="-49"/>
              <w:jc w:val="center"/>
              <w:rPr>
                <w:sz w:val="24"/>
                <w:szCs w:val="24"/>
              </w:rPr>
            </w:pPr>
          </w:p>
        </w:tc>
        <w:tc>
          <w:tcPr>
            <w:tcW w:w="426" w:type="dxa"/>
            <w:shd w:val="clear" w:color="auto" w:fill="auto"/>
            <w:vAlign w:val="center"/>
          </w:tcPr>
          <w:p w:rsidR="00A70528" w:rsidRPr="000D4245" w:rsidRDefault="00A70528" w:rsidP="00977439">
            <w:pPr>
              <w:ind w:left="-52" w:right="-49"/>
              <w:jc w:val="center"/>
              <w:rPr>
                <w:sz w:val="24"/>
                <w:szCs w:val="24"/>
              </w:rPr>
            </w:pPr>
            <w:r w:rsidRPr="000D4245">
              <w:rPr>
                <w:noProof/>
                <w:sz w:val="24"/>
                <w:szCs w:val="24"/>
              </w:rPr>
              <mc:AlternateContent>
                <mc:Choice Requires="wps">
                  <w:drawing>
                    <wp:anchor distT="0" distB="0" distL="114300" distR="114300" simplePos="0" relativeHeight="252045312" behindDoc="0" locked="0" layoutInCell="1" allowOverlap="1" wp14:anchorId="70EE68B2" wp14:editId="05337AA4">
                      <wp:simplePos x="0" y="0"/>
                      <wp:positionH relativeFrom="column">
                        <wp:posOffset>-189230</wp:posOffset>
                      </wp:positionH>
                      <wp:positionV relativeFrom="paragraph">
                        <wp:posOffset>45085</wp:posOffset>
                      </wp:positionV>
                      <wp:extent cx="655320" cy="0"/>
                      <wp:effectExtent l="57150" t="38100" r="68580" b="95250"/>
                      <wp:wrapNone/>
                      <wp:docPr id="71" name="Прямая соединительная линия 71"/>
                      <wp:cNvGraphicFramePr/>
                      <a:graphic xmlns:a="http://schemas.openxmlformats.org/drawingml/2006/main">
                        <a:graphicData uri="http://schemas.microsoft.com/office/word/2010/wordprocessingShape">
                          <wps:wsp>
                            <wps:cNvCnPr/>
                            <wps:spPr>
                              <a:xfrm>
                                <a:off x="0" y="0"/>
                                <a:ext cx="6553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5ADEB" id="Прямая соединительная линия 71" o:spid="_x0000_s1026" style="position:absolute;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pt,3.55pt" to="36.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" strokecolor="black [3200]" strokeweight="1.5pt">
                      <v:stroke joinstyle="miter"/>
                    </v:line>
                  </w:pict>
                </mc:Fallback>
              </mc:AlternateContent>
            </w:r>
          </w:p>
        </w:tc>
        <w:tc>
          <w:tcPr>
            <w:tcW w:w="425" w:type="dxa"/>
            <w:shd w:val="clear" w:color="auto" w:fill="auto"/>
            <w:vAlign w:val="center"/>
          </w:tcPr>
          <w:p w:rsidR="00A70528" w:rsidRPr="000D4245" w:rsidRDefault="00A70528" w:rsidP="00977439">
            <w:pPr>
              <w:ind w:left="-52" w:right="-49"/>
              <w:jc w:val="center"/>
              <w:rPr>
                <w:sz w:val="24"/>
                <w:szCs w:val="24"/>
              </w:rPr>
            </w:pPr>
          </w:p>
        </w:tc>
        <w:tc>
          <w:tcPr>
            <w:tcW w:w="425" w:type="dxa"/>
            <w:shd w:val="clear" w:color="auto" w:fill="auto"/>
            <w:vAlign w:val="center"/>
          </w:tcPr>
          <w:p w:rsidR="00A70528" w:rsidRPr="000D4245" w:rsidRDefault="00A70528" w:rsidP="00977439">
            <w:pPr>
              <w:ind w:left="-52" w:right="-49"/>
              <w:jc w:val="center"/>
              <w:rPr>
                <w:sz w:val="24"/>
                <w:szCs w:val="24"/>
              </w:rPr>
            </w:pPr>
          </w:p>
        </w:tc>
        <w:tc>
          <w:tcPr>
            <w:tcW w:w="567"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6"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5" w:type="dxa"/>
            <w:tcBorders>
              <w:bottom w:val="single" w:sz="4" w:space="0" w:color="auto"/>
            </w:tcBorders>
          </w:tcPr>
          <w:p w:rsidR="00A70528" w:rsidRPr="000D4245" w:rsidRDefault="00A70528" w:rsidP="00977439">
            <w:pPr>
              <w:ind w:left="-52" w:right="-49"/>
              <w:jc w:val="center"/>
              <w:rPr>
                <w:sz w:val="24"/>
                <w:szCs w:val="24"/>
              </w:rPr>
            </w:pPr>
          </w:p>
        </w:tc>
        <w:tc>
          <w:tcPr>
            <w:tcW w:w="425" w:type="dxa"/>
            <w:tcBorders>
              <w:bottom w:val="single" w:sz="4" w:space="0" w:color="auto"/>
            </w:tcBorders>
          </w:tcPr>
          <w:p w:rsidR="00A70528" w:rsidRPr="000D4245" w:rsidRDefault="00A70528" w:rsidP="00977439">
            <w:pPr>
              <w:ind w:left="-52" w:right="-49"/>
              <w:jc w:val="center"/>
              <w:rPr>
                <w:sz w:val="24"/>
                <w:szCs w:val="24"/>
              </w:rPr>
            </w:pPr>
          </w:p>
        </w:tc>
      </w:tr>
      <w:tr w:rsidR="00A70528" w:rsidRPr="000D4245" w:rsidTr="00977439">
        <w:trPr>
          <w:trHeight w:val="379"/>
          <w:jc w:val="right"/>
        </w:trPr>
        <w:tc>
          <w:tcPr>
            <w:tcW w:w="3256" w:type="dxa"/>
            <w:shd w:val="clear" w:color="auto" w:fill="auto"/>
            <w:vAlign w:val="center"/>
          </w:tcPr>
          <w:p w:rsidR="00A70528" w:rsidRPr="000D4245" w:rsidRDefault="00A70528" w:rsidP="00977439">
            <w:pPr>
              <w:ind w:left="34"/>
              <w:rPr>
                <w:sz w:val="24"/>
                <w:szCs w:val="24"/>
              </w:rPr>
            </w:pPr>
            <w:r w:rsidRPr="000D4245">
              <w:rPr>
                <w:sz w:val="24"/>
                <w:szCs w:val="24"/>
              </w:rPr>
              <w:t>3 Внутреннее освещение</w:t>
            </w:r>
          </w:p>
        </w:tc>
        <w:tc>
          <w:tcPr>
            <w:tcW w:w="1711" w:type="dxa"/>
            <w:shd w:val="clear" w:color="auto" w:fill="auto"/>
            <w:vAlign w:val="center"/>
          </w:tcPr>
          <w:p w:rsidR="00A70528" w:rsidRPr="000D4245" w:rsidRDefault="00A70528" w:rsidP="00977439">
            <w:pPr>
              <w:pStyle w:val="ab"/>
              <w:spacing w:after="0"/>
              <w:ind w:left="-110" w:right="-116"/>
              <w:jc w:val="center"/>
              <w:rPr>
                <w:sz w:val="24"/>
                <w:szCs w:val="24"/>
              </w:rPr>
            </w:pPr>
            <w:r w:rsidRPr="000D4245">
              <w:rPr>
                <w:sz w:val="24"/>
                <w:szCs w:val="24"/>
              </w:rPr>
              <w:t>0,268</w:t>
            </w:r>
          </w:p>
        </w:tc>
        <w:tc>
          <w:tcPr>
            <w:tcW w:w="425" w:type="dxa"/>
          </w:tcPr>
          <w:p w:rsidR="00A70528" w:rsidRPr="000D4245" w:rsidRDefault="00A70528" w:rsidP="00977439">
            <w:pPr>
              <w:ind w:left="-52" w:right="-49"/>
              <w:jc w:val="center"/>
              <w:rPr>
                <w:sz w:val="24"/>
                <w:szCs w:val="24"/>
              </w:rPr>
            </w:pPr>
            <w:r w:rsidRPr="000D4245">
              <w:rPr>
                <w:noProof/>
                <w:sz w:val="24"/>
                <w:szCs w:val="24"/>
              </w:rPr>
              <mc:AlternateContent>
                <mc:Choice Requires="wps">
                  <w:drawing>
                    <wp:anchor distT="0" distB="0" distL="114300" distR="114300" simplePos="0" relativeHeight="252046336" behindDoc="0" locked="0" layoutInCell="1" allowOverlap="1" wp14:anchorId="22F4905D" wp14:editId="1B530EC3">
                      <wp:simplePos x="0" y="0"/>
                      <wp:positionH relativeFrom="column">
                        <wp:posOffset>-82550</wp:posOffset>
                      </wp:positionH>
                      <wp:positionV relativeFrom="paragraph">
                        <wp:posOffset>168910</wp:posOffset>
                      </wp:positionV>
                      <wp:extent cx="3322320" cy="0"/>
                      <wp:effectExtent l="57150" t="38100" r="68580" b="95250"/>
                      <wp:wrapNone/>
                      <wp:docPr id="72" name="Прямая соединительная линия 72"/>
                      <wp:cNvGraphicFramePr/>
                      <a:graphic xmlns:a="http://schemas.openxmlformats.org/drawingml/2006/main">
                        <a:graphicData uri="http://schemas.microsoft.com/office/word/2010/wordprocessingShape">
                          <wps:wsp>
                            <wps:cNvCnPr/>
                            <wps:spPr>
                              <a:xfrm>
                                <a:off x="0" y="0"/>
                                <a:ext cx="33223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9FC78" id="Прямая соединительная линия 72" o:spid="_x0000_s1026" style="position:absolute;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13.3pt" to="255.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" strokecolor="black [3200]" strokeweight="1.5pt">
                      <v:stroke joinstyle="miter"/>
                    </v:line>
                  </w:pict>
                </mc:Fallback>
              </mc:AlternateContent>
            </w:r>
          </w:p>
        </w:tc>
        <w:tc>
          <w:tcPr>
            <w:tcW w:w="425" w:type="dxa"/>
            <w:shd w:val="clear" w:color="auto" w:fill="auto"/>
            <w:vAlign w:val="center"/>
          </w:tcPr>
          <w:p w:rsidR="00A70528" w:rsidRPr="000D4245" w:rsidRDefault="00A70528" w:rsidP="00977439">
            <w:pPr>
              <w:ind w:left="-52" w:right="-49"/>
              <w:jc w:val="center"/>
              <w:rPr>
                <w:sz w:val="24"/>
                <w:szCs w:val="24"/>
              </w:rPr>
            </w:pPr>
          </w:p>
        </w:tc>
        <w:tc>
          <w:tcPr>
            <w:tcW w:w="425" w:type="dxa"/>
            <w:shd w:val="clear" w:color="auto" w:fill="auto"/>
            <w:vAlign w:val="center"/>
          </w:tcPr>
          <w:p w:rsidR="00A70528" w:rsidRPr="000D4245" w:rsidRDefault="00A70528" w:rsidP="00977439">
            <w:pPr>
              <w:ind w:left="-52" w:right="-49"/>
              <w:jc w:val="center"/>
              <w:rPr>
                <w:sz w:val="24"/>
                <w:szCs w:val="24"/>
              </w:rPr>
            </w:pPr>
          </w:p>
        </w:tc>
        <w:tc>
          <w:tcPr>
            <w:tcW w:w="426" w:type="dxa"/>
            <w:shd w:val="clear" w:color="auto" w:fill="auto"/>
          </w:tcPr>
          <w:p w:rsidR="00A70528" w:rsidRPr="000D4245" w:rsidRDefault="00A70528" w:rsidP="00977439">
            <w:pPr>
              <w:rPr>
                <w:sz w:val="24"/>
                <w:szCs w:val="24"/>
              </w:rPr>
            </w:pPr>
            <w:r w:rsidRPr="000D4245">
              <w:rPr>
                <w:noProof/>
                <w:sz w:val="24"/>
                <w:szCs w:val="24"/>
              </w:rPr>
              <mc:AlternateContent>
                <mc:Choice Requires="wps">
                  <w:drawing>
                    <wp:anchor distT="0" distB="0" distL="114300" distR="114300" simplePos="0" relativeHeight="252041216" behindDoc="0" locked="0" layoutInCell="1" allowOverlap="1" wp14:anchorId="5C6A138C" wp14:editId="6C7CD15A">
                      <wp:simplePos x="0" y="0"/>
                      <wp:positionH relativeFrom="column">
                        <wp:posOffset>5551170</wp:posOffset>
                      </wp:positionH>
                      <wp:positionV relativeFrom="paragraph">
                        <wp:posOffset>2451735</wp:posOffset>
                      </wp:positionV>
                      <wp:extent cx="662940" cy="0"/>
                      <wp:effectExtent l="0" t="0" r="22860" b="19050"/>
                      <wp:wrapNone/>
                      <wp:docPr id="73" name="Прямая соединительная линия 73"/>
                      <wp:cNvGraphicFramePr/>
                      <a:graphic xmlns:a="http://schemas.openxmlformats.org/drawingml/2006/main">
                        <a:graphicData uri="http://schemas.microsoft.com/office/word/2010/wordprocessingShape">
                          <wps:wsp>
                            <wps:cNvCnPr/>
                            <wps:spPr>
                              <a:xfrm>
                                <a:off x="0" y="0"/>
                                <a:ext cx="6629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DF0BF" id="Прямая соединительная линия 73" o:spid="_x0000_s1026" style="position:absolute;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1pt,193.05pt" to="489.3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" strokecolor="black [3200]" strokeweight="1.5pt">
                      <v:stroke joinstyle="miter"/>
                    </v:line>
                  </w:pict>
                </mc:Fallback>
              </mc:AlternateContent>
            </w:r>
          </w:p>
        </w:tc>
        <w:tc>
          <w:tcPr>
            <w:tcW w:w="425" w:type="dxa"/>
            <w:shd w:val="clear" w:color="auto" w:fill="auto"/>
          </w:tcPr>
          <w:p w:rsidR="00A70528" w:rsidRPr="000D4245" w:rsidRDefault="00A70528" w:rsidP="00977439">
            <w:pPr>
              <w:rPr>
                <w:sz w:val="24"/>
                <w:szCs w:val="24"/>
              </w:rPr>
            </w:pPr>
            <w:r w:rsidRPr="000D4245">
              <w:rPr>
                <w:noProof/>
                <w:sz w:val="24"/>
                <w:szCs w:val="24"/>
              </w:rPr>
              <mc:AlternateContent>
                <mc:Choice Requires="wps">
                  <w:drawing>
                    <wp:anchor distT="0" distB="0" distL="114300" distR="114300" simplePos="0" relativeHeight="252042240" behindDoc="0" locked="0" layoutInCell="1" allowOverlap="1" wp14:anchorId="0B784E54" wp14:editId="21619DE5">
                      <wp:simplePos x="0" y="0"/>
                      <wp:positionH relativeFrom="column">
                        <wp:posOffset>5551170</wp:posOffset>
                      </wp:positionH>
                      <wp:positionV relativeFrom="paragraph">
                        <wp:posOffset>2451735</wp:posOffset>
                      </wp:positionV>
                      <wp:extent cx="662940" cy="0"/>
                      <wp:effectExtent l="0" t="0" r="22860" b="19050"/>
                      <wp:wrapNone/>
                      <wp:docPr id="74" name="Прямая соединительная линия 74"/>
                      <wp:cNvGraphicFramePr/>
                      <a:graphic xmlns:a="http://schemas.openxmlformats.org/drawingml/2006/main">
                        <a:graphicData uri="http://schemas.microsoft.com/office/word/2010/wordprocessingShape">
                          <wps:wsp>
                            <wps:cNvCnPr/>
                            <wps:spPr>
                              <a:xfrm>
                                <a:off x="0" y="0"/>
                                <a:ext cx="6629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1D15E" id="Прямая соединительная линия 74" o:spid="_x0000_s1026" style="position:absolute;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1pt,193.05pt" to="489.3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" strokecolor="black [3200]" strokeweight="1.5pt">
                      <v:stroke joinstyle="miter"/>
                    </v:line>
                  </w:pict>
                </mc:Fallback>
              </mc:AlternateContent>
            </w:r>
          </w:p>
        </w:tc>
        <w:tc>
          <w:tcPr>
            <w:tcW w:w="425" w:type="dxa"/>
            <w:shd w:val="clear" w:color="auto" w:fill="auto"/>
          </w:tcPr>
          <w:p w:rsidR="00A70528" w:rsidRPr="000D4245" w:rsidRDefault="00A70528" w:rsidP="00977439">
            <w:pPr>
              <w:rPr>
                <w:sz w:val="24"/>
                <w:szCs w:val="24"/>
              </w:rPr>
            </w:pPr>
            <w:r w:rsidRPr="000D4245">
              <w:rPr>
                <w:noProof/>
                <w:sz w:val="24"/>
                <w:szCs w:val="24"/>
              </w:rPr>
              <mc:AlternateContent>
                <mc:Choice Requires="wps">
                  <w:drawing>
                    <wp:anchor distT="0" distB="0" distL="114300" distR="114300" simplePos="0" relativeHeight="252043264" behindDoc="0" locked="0" layoutInCell="1" allowOverlap="1" wp14:anchorId="38F32891" wp14:editId="63681C5D">
                      <wp:simplePos x="0" y="0"/>
                      <wp:positionH relativeFrom="column">
                        <wp:posOffset>5551170</wp:posOffset>
                      </wp:positionH>
                      <wp:positionV relativeFrom="paragraph">
                        <wp:posOffset>2451735</wp:posOffset>
                      </wp:positionV>
                      <wp:extent cx="662940" cy="0"/>
                      <wp:effectExtent l="0" t="0" r="22860" b="19050"/>
                      <wp:wrapNone/>
                      <wp:docPr id="75" name="Прямая соединительная линия 75"/>
                      <wp:cNvGraphicFramePr/>
                      <a:graphic xmlns:a="http://schemas.openxmlformats.org/drawingml/2006/main">
                        <a:graphicData uri="http://schemas.microsoft.com/office/word/2010/wordprocessingShape">
                          <wps:wsp>
                            <wps:cNvCnPr/>
                            <wps:spPr>
                              <a:xfrm>
                                <a:off x="0" y="0"/>
                                <a:ext cx="6629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6E389" id="Прямая соединительная линия 75" o:spid="_x0000_s1026" style="position:absolute;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1pt,193.05pt" to="489.3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" strokecolor="black [3200]" strokeweight="1.5pt">
                      <v:stroke joinstyle="miter"/>
                    </v:line>
                  </w:pict>
                </mc:Fallback>
              </mc:AlternateContent>
            </w:r>
          </w:p>
        </w:tc>
        <w:tc>
          <w:tcPr>
            <w:tcW w:w="567" w:type="dxa"/>
            <w:shd w:val="clear" w:color="auto" w:fill="auto"/>
            <w:vAlign w:val="center"/>
          </w:tcPr>
          <w:p w:rsidR="00A70528" w:rsidRPr="000D4245" w:rsidRDefault="00A70528" w:rsidP="00977439">
            <w:pPr>
              <w:ind w:left="-52" w:right="-49"/>
              <w:jc w:val="center"/>
              <w:rPr>
                <w:sz w:val="24"/>
                <w:szCs w:val="24"/>
              </w:rPr>
            </w:pPr>
          </w:p>
        </w:tc>
        <w:tc>
          <w:tcPr>
            <w:tcW w:w="425" w:type="dxa"/>
            <w:shd w:val="clear" w:color="auto" w:fill="auto"/>
          </w:tcPr>
          <w:p w:rsidR="00A70528" w:rsidRPr="000D4245" w:rsidRDefault="00A70528" w:rsidP="00977439">
            <w:pPr>
              <w:ind w:left="-52" w:right="-49"/>
              <w:jc w:val="center"/>
              <w:rPr>
                <w:sz w:val="24"/>
                <w:szCs w:val="24"/>
              </w:rPr>
            </w:pPr>
          </w:p>
        </w:tc>
        <w:tc>
          <w:tcPr>
            <w:tcW w:w="426" w:type="dxa"/>
            <w:shd w:val="clear" w:color="auto" w:fill="auto"/>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5" w:type="dxa"/>
            <w:tcBorders>
              <w:bottom w:val="single" w:sz="4" w:space="0" w:color="auto"/>
            </w:tcBorders>
          </w:tcPr>
          <w:p w:rsidR="00A70528" w:rsidRPr="000D4245" w:rsidRDefault="00A70528" w:rsidP="00977439">
            <w:pPr>
              <w:ind w:left="-52" w:right="-49"/>
              <w:jc w:val="center"/>
              <w:rPr>
                <w:sz w:val="24"/>
                <w:szCs w:val="24"/>
              </w:rPr>
            </w:pPr>
          </w:p>
        </w:tc>
        <w:tc>
          <w:tcPr>
            <w:tcW w:w="425" w:type="dxa"/>
            <w:tcBorders>
              <w:bottom w:val="single" w:sz="4" w:space="0" w:color="auto"/>
            </w:tcBorders>
          </w:tcPr>
          <w:p w:rsidR="00A70528" w:rsidRPr="000D4245" w:rsidRDefault="00A70528" w:rsidP="00977439">
            <w:pPr>
              <w:ind w:left="-52" w:right="-49"/>
              <w:jc w:val="center"/>
              <w:rPr>
                <w:sz w:val="24"/>
                <w:szCs w:val="24"/>
              </w:rPr>
            </w:pPr>
          </w:p>
        </w:tc>
      </w:tr>
      <w:tr w:rsidR="00A70528" w:rsidRPr="000D4245" w:rsidTr="00977439">
        <w:trPr>
          <w:trHeight w:val="413"/>
          <w:jc w:val="right"/>
        </w:trPr>
        <w:tc>
          <w:tcPr>
            <w:tcW w:w="3256" w:type="dxa"/>
            <w:shd w:val="clear" w:color="auto" w:fill="auto"/>
            <w:vAlign w:val="center"/>
          </w:tcPr>
          <w:p w:rsidR="00A70528" w:rsidRPr="000D4245" w:rsidRDefault="00A70528" w:rsidP="00977439">
            <w:pPr>
              <w:ind w:left="34"/>
              <w:rPr>
                <w:sz w:val="24"/>
                <w:szCs w:val="24"/>
              </w:rPr>
            </w:pPr>
            <w:r w:rsidRPr="000D4245">
              <w:rPr>
                <w:sz w:val="24"/>
                <w:szCs w:val="24"/>
              </w:rPr>
              <w:t>4 Наружное освещение</w:t>
            </w:r>
          </w:p>
        </w:tc>
        <w:tc>
          <w:tcPr>
            <w:tcW w:w="1711" w:type="dxa"/>
            <w:shd w:val="clear" w:color="auto" w:fill="auto"/>
            <w:vAlign w:val="center"/>
          </w:tcPr>
          <w:p w:rsidR="00A70528" w:rsidRPr="000D4245" w:rsidRDefault="00A70528" w:rsidP="00977439">
            <w:pPr>
              <w:pStyle w:val="ab"/>
              <w:spacing w:after="0"/>
              <w:ind w:left="-110" w:right="-116"/>
              <w:jc w:val="center"/>
              <w:rPr>
                <w:sz w:val="24"/>
                <w:szCs w:val="24"/>
              </w:rPr>
            </w:pPr>
            <w:r w:rsidRPr="000D4245">
              <w:rPr>
                <w:sz w:val="24"/>
                <w:szCs w:val="24"/>
              </w:rPr>
              <w:t>6,25</w:t>
            </w:r>
          </w:p>
        </w:tc>
        <w:tc>
          <w:tcPr>
            <w:tcW w:w="425" w:type="dxa"/>
          </w:tcPr>
          <w:p w:rsidR="00A70528" w:rsidRPr="000D4245" w:rsidRDefault="00A70528" w:rsidP="00977439">
            <w:pPr>
              <w:ind w:left="-52" w:right="-49"/>
              <w:jc w:val="center"/>
              <w:rPr>
                <w:sz w:val="24"/>
                <w:szCs w:val="24"/>
              </w:rPr>
            </w:pPr>
            <w:r w:rsidRPr="000D4245">
              <w:rPr>
                <w:noProof/>
                <w:sz w:val="24"/>
                <w:szCs w:val="24"/>
              </w:rPr>
              <mc:AlternateContent>
                <mc:Choice Requires="wps">
                  <w:drawing>
                    <wp:anchor distT="0" distB="0" distL="114300" distR="114300" simplePos="0" relativeHeight="252047360" behindDoc="0" locked="0" layoutInCell="1" allowOverlap="1" wp14:anchorId="2C1505E3" wp14:editId="3D8F90BC">
                      <wp:simplePos x="0" y="0"/>
                      <wp:positionH relativeFrom="column">
                        <wp:posOffset>-86995</wp:posOffset>
                      </wp:positionH>
                      <wp:positionV relativeFrom="paragraph">
                        <wp:posOffset>172085</wp:posOffset>
                      </wp:positionV>
                      <wp:extent cx="3345815" cy="0"/>
                      <wp:effectExtent l="57150" t="38100" r="64135" b="95250"/>
                      <wp:wrapNone/>
                      <wp:docPr id="76" name="Прямая соединительная линия 76"/>
                      <wp:cNvGraphicFramePr/>
                      <a:graphic xmlns:a="http://schemas.openxmlformats.org/drawingml/2006/main">
                        <a:graphicData uri="http://schemas.microsoft.com/office/word/2010/wordprocessingShape">
                          <wps:wsp>
                            <wps:cNvCnPr/>
                            <wps:spPr>
                              <a:xfrm>
                                <a:off x="0" y="0"/>
                                <a:ext cx="33458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10384" id="Прямая соединительная линия 76" o:spid="_x0000_s1026" style="position:absolute;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13.55pt" to="256.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" strokecolor="black [3200]" strokeweight="1.5pt">
                      <v:stroke joinstyle="miter"/>
                    </v:line>
                  </w:pict>
                </mc:Fallback>
              </mc:AlternateContent>
            </w:r>
          </w:p>
        </w:tc>
        <w:tc>
          <w:tcPr>
            <w:tcW w:w="425"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426"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567" w:type="dxa"/>
            <w:tcBorders>
              <w:bottom w:val="single" w:sz="4" w:space="0" w:color="auto"/>
            </w:tcBorders>
            <w:shd w:val="clear" w:color="auto" w:fill="auto"/>
            <w:vAlign w:val="center"/>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6"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5" w:type="dxa"/>
            <w:tcBorders>
              <w:bottom w:val="single" w:sz="4" w:space="0" w:color="auto"/>
            </w:tcBorders>
            <w:shd w:val="clear" w:color="auto" w:fill="auto"/>
          </w:tcPr>
          <w:p w:rsidR="00A70528" w:rsidRPr="000D4245" w:rsidRDefault="00A70528" w:rsidP="00977439">
            <w:pPr>
              <w:ind w:left="-52" w:right="-49"/>
              <w:jc w:val="center"/>
              <w:rPr>
                <w:sz w:val="24"/>
                <w:szCs w:val="24"/>
              </w:rPr>
            </w:pPr>
          </w:p>
        </w:tc>
        <w:tc>
          <w:tcPr>
            <w:tcW w:w="425" w:type="dxa"/>
            <w:tcBorders>
              <w:bottom w:val="single" w:sz="4" w:space="0" w:color="auto"/>
            </w:tcBorders>
          </w:tcPr>
          <w:p w:rsidR="00A70528" w:rsidRPr="000D4245" w:rsidRDefault="00A70528" w:rsidP="00977439">
            <w:pPr>
              <w:ind w:left="-52" w:right="-49"/>
              <w:jc w:val="center"/>
              <w:rPr>
                <w:sz w:val="24"/>
                <w:szCs w:val="24"/>
              </w:rPr>
            </w:pPr>
          </w:p>
        </w:tc>
        <w:tc>
          <w:tcPr>
            <w:tcW w:w="425" w:type="dxa"/>
            <w:tcBorders>
              <w:bottom w:val="single" w:sz="4" w:space="0" w:color="auto"/>
            </w:tcBorders>
          </w:tcPr>
          <w:p w:rsidR="00A70528" w:rsidRPr="000D4245" w:rsidRDefault="00A70528" w:rsidP="00977439">
            <w:pPr>
              <w:ind w:left="-52" w:right="-49"/>
              <w:jc w:val="center"/>
              <w:rPr>
                <w:sz w:val="24"/>
                <w:szCs w:val="24"/>
              </w:rPr>
            </w:pPr>
          </w:p>
        </w:tc>
      </w:tr>
      <w:tr w:rsidR="00A70528" w:rsidRPr="000D4245" w:rsidTr="00977439">
        <w:trPr>
          <w:cantSplit/>
          <w:trHeight w:val="961"/>
          <w:jc w:val="right"/>
        </w:trPr>
        <w:tc>
          <w:tcPr>
            <w:tcW w:w="3256" w:type="dxa"/>
            <w:shd w:val="clear" w:color="auto" w:fill="auto"/>
            <w:vAlign w:val="center"/>
          </w:tcPr>
          <w:p w:rsidR="00A70528" w:rsidRPr="000D4245" w:rsidRDefault="00A70528" w:rsidP="00977439">
            <w:pPr>
              <w:pStyle w:val="ab"/>
              <w:tabs>
                <w:tab w:val="left" w:pos="2144"/>
              </w:tabs>
              <w:spacing w:after="0"/>
              <w:jc w:val="both"/>
              <w:rPr>
                <w:sz w:val="24"/>
                <w:szCs w:val="24"/>
              </w:rPr>
            </w:pPr>
            <w:r w:rsidRPr="000D4245">
              <w:rPr>
                <w:sz w:val="24"/>
                <w:szCs w:val="24"/>
              </w:rPr>
              <w:t>Итого по месяцам, кВт</w:t>
            </w:r>
          </w:p>
        </w:tc>
        <w:tc>
          <w:tcPr>
            <w:tcW w:w="1711" w:type="dxa"/>
            <w:shd w:val="clear" w:color="auto" w:fill="auto"/>
            <w:vAlign w:val="center"/>
          </w:tcPr>
          <w:p w:rsidR="00A70528" w:rsidRPr="000D4245" w:rsidRDefault="00A70528" w:rsidP="00977439">
            <w:pPr>
              <w:ind w:left="-52" w:right="-49"/>
              <w:jc w:val="center"/>
              <w:rPr>
                <w:sz w:val="24"/>
                <w:szCs w:val="24"/>
              </w:rPr>
            </w:pPr>
          </w:p>
        </w:tc>
        <w:tc>
          <w:tcPr>
            <w:tcW w:w="425" w:type="dxa"/>
            <w:textDirection w:val="btLr"/>
          </w:tcPr>
          <w:p w:rsidR="00A70528" w:rsidRPr="000D4245" w:rsidRDefault="00A70528" w:rsidP="00977439">
            <w:pPr>
              <w:spacing w:line="192" w:lineRule="auto"/>
              <w:ind w:left="-51" w:right="-51"/>
              <w:jc w:val="center"/>
              <w:rPr>
                <w:sz w:val="24"/>
                <w:szCs w:val="24"/>
              </w:rPr>
            </w:pPr>
            <w:r w:rsidRPr="000D4245">
              <w:rPr>
                <w:sz w:val="24"/>
                <w:szCs w:val="24"/>
              </w:rPr>
              <w:t>6,518</w:t>
            </w:r>
          </w:p>
        </w:tc>
        <w:tc>
          <w:tcPr>
            <w:tcW w:w="425" w:type="dxa"/>
            <w:shd w:val="clear" w:color="auto" w:fill="auto"/>
            <w:textDirection w:val="btLr"/>
            <w:vAlign w:val="center"/>
          </w:tcPr>
          <w:p w:rsidR="00A70528" w:rsidRPr="000D4245" w:rsidRDefault="00A70528" w:rsidP="00977439">
            <w:pPr>
              <w:spacing w:line="192" w:lineRule="auto"/>
              <w:ind w:left="-51" w:right="-51"/>
              <w:jc w:val="center"/>
              <w:rPr>
                <w:sz w:val="24"/>
                <w:szCs w:val="24"/>
              </w:rPr>
            </w:pPr>
            <w:r w:rsidRPr="000D4245">
              <w:rPr>
                <w:sz w:val="24"/>
                <w:szCs w:val="24"/>
              </w:rPr>
              <w:t>6,518</w:t>
            </w:r>
          </w:p>
        </w:tc>
        <w:tc>
          <w:tcPr>
            <w:tcW w:w="425" w:type="dxa"/>
            <w:shd w:val="clear" w:color="auto" w:fill="auto"/>
            <w:textDirection w:val="btLr"/>
            <w:vAlign w:val="center"/>
          </w:tcPr>
          <w:p w:rsidR="00A70528" w:rsidRPr="000D4245" w:rsidRDefault="00A70528" w:rsidP="00977439">
            <w:pPr>
              <w:spacing w:line="192" w:lineRule="auto"/>
              <w:ind w:left="-51" w:right="-51"/>
              <w:jc w:val="center"/>
              <w:rPr>
                <w:sz w:val="24"/>
                <w:szCs w:val="24"/>
              </w:rPr>
            </w:pPr>
            <w:r w:rsidRPr="000D4245">
              <w:rPr>
                <w:sz w:val="24"/>
                <w:szCs w:val="24"/>
              </w:rPr>
              <w:t>129,728</w:t>
            </w:r>
          </w:p>
        </w:tc>
        <w:tc>
          <w:tcPr>
            <w:tcW w:w="426" w:type="dxa"/>
            <w:shd w:val="clear" w:color="auto" w:fill="auto"/>
            <w:textDirection w:val="btLr"/>
            <w:vAlign w:val="center"/>
          </w:tcPr>
          <w:p w:rsidR="00A70528" w:rsidRPr="000D4245" w:rsidRDefault="00A70528" w:rsidP="00977439">
            <w:pPr>
              <w:spacing w:line="192" w:lineRule="auto"/>
              <w:ind w:left="-51" w:right="-51"/>
              <w:jc w:val="center"/>
              <w:rPr>
                <w:sz w:val="24"/>
                <w:szCs w:val="24"/>
              </w:rPr>
            </w:pPr>
            <w:r w:rsidRPr="000D4245">
              <w:rPr>
                <w:sz w:val="24"/>
                <w:szCs w:val="24"/>
              </w:rPr>
              <w:t>129,728</w:t>
            </w:r>
          </w:p>
        </w:tc>
        <w:tc>
          <w:tcPr>
            <w:tcW w:w="425" w:type="dxa"/>
            <w:shd w:val="clear" w:color="auto" w:fill="auto"/>
            <w:textDirection w:val="btLr"/>
            <w:vAlign w:val="center"/>
          </w:tcPr>
          <w:p w:rsidR="00A70528" w:rsidRPr="000D4245" w:rsidRDefault="00A70528" w:rsidP="00977439">
            <w:pPr>
              <w:spacing w:line="192" w:lineRule="auto"/>
              <w:ind w:left="-51" w:right="-51"/>
              <w:jc w:val="center"/>
              <w:rPr>
                <w:sz w:val="24"/>
                <w:szCs w:val="24"/>
              </w:rPr>
            </w:pPr>
            <w:r w:rsidRPr="000D4245">
              <w:rPr>
                <w:sz w:val="24"/>
                <w:szCs w:val="24"/>
              </w:rPr>
              <w:t>129,728</w:t>
            </w:r>
          </w:p>
        </w:tc>
        <w:tc>
          <w:tcPr>
            <w:tcW w:w="425" w:type="dxa"/>
            <w:shd w:val="clear" w:color="auto" w:fill="auto"/>
            <w:textDirection w:val="btLr"/>
            <w:vAlign w:val="center"/>
          </w:tcPr>
          <w:p w:rsidR="00A70528" w:rsidRPr="000D4245" w:rsidRDefault="00A70528" w:rsidP="00977439">
            <w:pPr>
              <w:spacing w:line="192" w:lineRule="auto"/>
              <w:ind w:left="-51" w:right="-51"/>
              <w:jc w:val="center"/>
              <w:rPr>
                <w:sz w:val="24"/>
                <w:szCs w:val="24"/>
              </w:rPr>
            </w:pPr>
            <w:r w:rsidRPr="000D4245">
              <w:rPr>
                <w:sz w:val="24"/>
                <w:szCs w:val="24"/>
              </w:rPr>
              <w:t>6,808</w:t>
            </w:r>
          </w:p>
        </w:tc>
        <w:tc>
          <w:tcPr>
            <w:tcW w:w="567" w:type="dxa"/>
            <w:shd w:val="clear" w:color="auto" w:fill="auto"/>
            <w:textDirection w:val="btLr"/>
            <w:vAlign w:val="center"/>
          </w:tcPr>
          <w:p w:rsidR="00A70528" w:rsidRPr="000D4245" w:rsidRDefault="00A70528" w:rsidP="00977439">
            <w:pPr>
              <w:spacing w:line="192" w:lineRule="auto"/>
              <w:ind w:left="-51" w:right="-51"/>
              <w:jc w:val="center"/>
              <w:rPr>
                <w:sz w:val="24"/>
                <w:szCs w:val="24"/>
              </w:rPr>
            </w:pPr>
            <w:r w:rsidRPr="000D4245">
              <w:rPr>
                <w:sz w:val="24"/>
                <w:szCs w:val="24"/>
              </w:rPr>
              <w:t>50,958</w:t>
            </w:r>
          </w:p>
        </w:tc>
        <w:tc>
          <w:tcPr>
            <w:tcW w:w="425" w:type="dxa"/>
            <w:textDirection w:val="btLr"/>
          </w:tcPr>
          <w:p w:rsidR="00A70528" w:rsidRPr="000D4245" w:rsidRDefault="00A70528" w:rsidP="00977439">
            <w:pPr>
              <w:spacing w:line="192" w:lineRule="auto"/>
              <w:ind w:left="-51" w:right="-51"/>
              <w:jc w:val="center"/>
              <w:rPr>
                <w:sz w:val="24"/>
                <w:szCs w:val="24"/>
              </w:rPr>
            </w:pPr>
            <w:r w:rsidRPr="000D4245">
              <w:rPr>
                <w:sz w:val="24"/>
                <w:szCs w:val="24"/>
              </w:rPr>
              <w:t>50,958</w:t>
            </w:r>
          </w:p>
        </w:tc>
        <w:tc>
          <w:tcPr>
            <w:tcW w:w="426" w:type="dxa"/>
            <w:textDirection w:val="btLr"/>
          </w:tcPr>
          <w:p w:rsidR="00A70528" w:rsidRPr="000D4245" w:rsidRDefault="00A70528" w:rsidP="00977439">
            <w:pPr>
              <w:spacing w:line="192" w:lineRule="auto"/>
              <w:ind w:left="-51" w:right="-51"/>
              <w:jc w:val="center"/>
              <w:rPr>
                <w:sz w:val="24"/>
                <w:szCs w:val="24"/>
              </w:rPr>
            </w:pPr>
            <w:r w:rsidRPr="000D4245">
              <w:rPr>
                <w:sz w:val="24"/>
                <w:szCs w:val="24"/>
              </w:rPr>
              <w:t>6,668</w:t>
            </w:r>
          </w:p>
        </w:tc>
        <w:tc>
          <w:tcPr>
            <w:tcW w:w="425" w:type="dxa"/>
            <w:tcBorders>
              <w:bottom w:val="single" w:sz="4" w:space="0" w:color="auto"/>
            </w:tcBorders>
            <w:shd w:val="clear" w:color="auto" w:fill="FFFFFF"/>
            <w:textDirection w:val="btLr"/>
          </w:tcPr>
          <w:p w:rsidR="00A70528" w:rsidRPr="000D4245" w:rsidRDefault="00A70528" w:rsidP="00977439">
            <w:pPr>
              <w:spacing w:line="192" w:lineRule="auto"/>
              <w:ind w:left="-51" w:right="-51"/>
              <w:jc w:val="center"/>
              <w:rPr>
                <w:sz w:val="24"/>
                <w:szCs w:val="24"/>
                <w:lang w:val="en-US"/>
              </w:rPr>
            </w:pPr>
            <w:r w:rsidRPr="000D4245">
              <w:rPr>
                <w:sz w:val="24"/>
                <w:szCs w:val="24"/>
              </w:rPr>
              <w:t>6,518</w:t>
            </w:r>
          </w:p>
        </w:tc>
        <w:tc>
          <w:tcPr>
            <w:tcW w:w="425" w:type="dxa"/>
            <w:tcBorders>
              <w:bottom w:val="single" w:sz="4" w:space="0" w:color="auto"/>
            </w:tcBorders>
            <w:shd w:val="clear" w:color="auto" w:fill="FFFFFF"/>
            <w:textDirection w:val="btLr"/>
          </w:tcPr>
          <w:p w:rsidR="00A70528" w:rsidRPr="000D4245" w:rsidRDefault="00A70528" w:rsidP="00977439">
            <w:pPr>
              <w:spacing w:line="192" w:lineRule="auto"/>
              <w:ind w:left="-51" w:right="-51"/>
              <w:jc w:val="center"/>
              <w:rPr>
                <w:sz w:val="24"/>
                <w:szCs w:val="24"/>
              </w:rPr>
            </w:pPr>
            <w:r w:rsidRPr="000D4245">
              <w:rPr>
                <w:sz w:val="24"/>
                <w:szCs w:val="24"/>
              </w:rPr>
              <w:t>6,518</w:t>
            </w:r>
          </w:p>
        </w:tc>
        <w:tc>
          <w:tcPr>
            <w:tcW w:w="425" w:type="dxa"/>
            <w:tcBorders>
              <w:bottom w:val="single" w:sz="4" w:space="0" w:color="auto"/>
            </w:tcBorders>
            <w:shd w:val="clear" w:color="auto" w:fill="FFFFFF"/>
            <w:textDirection w:val="btLr"/>
          </w:tcPr>
          <w:p w:rsidR="00A70528" w:rsidRPr="000D4245" w:rsidRDefault="00A70528" w:rsidP="00977439">
            <w:pPr>
              <w:spacing w:line="192" w:lineRule="auto"/>
              <w:ind w:left="-51" w:right="-51"/>
              <w:jc w:val="center"/>
              <w:rPr>
                <w:sz w:val="24"/>
                <w:szCs w:val="24"/>
              </w:rPr>
            </w:pPr>
            <w:r w:rsidRPr="000D4245">
              <w:rPr>
                <w:sz w:val="24"/>
                <w:szCs w:val="24"/>
              </w:rPr>
              <w:t>6,518</w:t>
            </w:r>
          </w:p>
        </w:tc>
      </w:tr>
    </w:tbl>
    <w:p w:rsidR="00A70528" w:rsidRPr="005E3F29" w:rsidRDefault="00A70528" w:rsidP="00A70528">
      <w:pPr>
        <w:ind w:firstLine="851"/>
        <w:jc w:val="both"/>
        <w:rPr>
          <w:sz w:val="28"/>
          <w:szCs w:val="28"/>
          <w:lang w:val="be-BY"/>
        </w:rPr>
      </w:pPr>
    </w:p>
    <w:p w:rsidR="00A70528" w:rsidRPr="008B4F8E" w:rsidRDefault="00A70528" w:rsidP="00A70528">
      <w:pPr>
        <w:ind w:firstLine="567"/>
        <w:jc w:val="both"/>
        <w:rPr>
          <w:sz w:val="28"/>
          <w:szCs w:val="28"/>
        </w:rPr>
      </w:pPr>
      <w:r w:rsidRPr="008B4F8E">
        <w:rPr>
          <w:bCs/>
          <w:sz w:val="28"/>
          <w:szCs w:val="28"/>
        </w:rPr>
        <w:t>Определяем</w:t>
      </w:r>
      <w:r w:rsidRPr="008B4F8E">
        <w:rPr>
          <w:sz w:val="28"/>
          <w:szCs w:val="28"/>
        </w:rPr>
        <w:t xml:space="preserve"> мощность трансформатора:</w:t>
      </w:r>
    </w:p>
    <w:p w:rsidR="00A70528" w:rsidRPr="008B4F8E" w:rsidRDefault="00A70528" w:rsidP="00A70528">
      <w:pPr>
        <w:ind w:firstLine="567"/>
        <w:jc w:val="both"/>
        <w:rPr>
          <w:i/>
          <w:sz w:val="28"/>
          <w:szCs w:val="28"/>
        </w:rPr>
      </w:pPr>
      <m:oMathPara>
        <m:oMath>
          <m:r>
            <w:rPr>
              <w:rFonts w:ascii="Cambria Math" w:hAnsi="Cambria Math"/>
              <w:sz w:val="28"/>
              <w:szCs w:val="28"/>
            </w:rPr>
            <m:t>P=α∙</m:t>
          </m:r>
          <m:d>
            <m:dPr>
              <m:ctrlPr>
                <w:rPr>
                  <w:rFonts w:ascii="Cambria Math" w:hAnsi="Cambria Math"/>
                  <w:i/>
                  <w:sz w:val="28"/>
                  <w:szCs w:val="28"/>
                </w:rPr>
              </m:ctrlPr>
            </m:dPr>
            <m:e>
              <m:r>
                <m:rPr>
                  <m:sty m:val="p"/>
                </m:rPr>
                <w:rPr>
                  <w:rFonts w:ascii="Cambria Math" w:hAnsi="Cambria Math"/>
                  <w:position w:val="-30"/>
                  <w:sz w:val="28"/>
                  <w:szCs w:val="28"/>
                </w:rPr>
                <w:object w:dxaOrig="1160" w:dyaOrig="740">
                  <v:shape id="_x0000_i1085" type="#_x0000_t75" style="width:53.65pt;height:29.9pt" o:ole="">
                    <v:imagedata r:id="rId107" o:title=""/>
                  </v:shape>
                  <o:OLEObject Type="Embed" ProgID="Equation.DSMT4" ShapeID="_x0000_i1085" DrawAspect="Content" ObjectID="_1682622220" r:id="rId115"/>
                </w:object>
              </m:r>
              <m:r>
                <m:rPr>
                  <m:sty m:val="p"/>
                </m:rPr>
                <w:rPr>
                  <w:rFonts w:ascii="Cambria Math" w:hAnsi="Cambria Math"/>
                  <w:sz w:val="28"/>
                  <w:szCs w:val="28"/>
                </w:rPr>
                <m:t>+</m:t>
              </m:r>
              <m:r>
                <m:rPr>
                  <m:sty m:val="p"/>
                </m:rPr>
                <w:rPr>
                  <w:rFonts w:ascii="Cambria Math" w:hAnsi="Cambria Math"/>
                  <w:position w:val="-30"/>
                  <w:sz w:val="28"/>
                  <w:szCs w:val="28"/>
                </w:rPr>
                <w:object w:dxaOrig="1200" w:dyaOrig="740">
                  <v:shape id="_x0000_i1086" type="#_x0000_t75" style="width:59.1pt;height:29.9pt" o:ole="">
                    <v:imagedata r:id="rId109" o:title=""/>
                  </v:shape>
                  <o:OLEObject Type="Embed" ProgID="Equation.DSMT4" ShapeID="_x0000_i1086" DrawAspect="Content" ObjectID="_1682622221" r:id="rId116"/>
                </w:object>
              </m:r>
              <m:r>
                <m:rPr>
                  <m:sty m:val="p"/>
                </m:rPr>
                <w:rPr>
                  <w:rFonts w:ascii="Cambria Math" w:hAnsi="Cambria Math"/>
                  <w:sz w:val="28"/>
                  <w:szCs w:val="28"/>
                </w:rPr>
                <m:t>+</m:t>
              </m:r>
              <m:r>
                <m:rPr>
                  <m:sty m:val="p"/>
                </m:rPr>
                <w:rPr>
                  <w:rFonts w:ascii="Cambria Math" w:hAnsi="Cambria Math"/>
                  <w:position w:val="-14"/>
                  <w:sz w:val="28"/>
                  <w:szCs w:val="28"/>
                </w:rPr>
                <w:object w:dxaOrig="1700" w:dyaOrig="380">
                  <v:shape id="_x0000_i1087" type="#_x0000_t75" style="width:58.4pt;height:14.25pt" o:ole="">
                    <v:imagedata r:id="rId111" o:title=""/>
                  </v:shape>
                  <o:OLEObject Type="Embed" ProgID="Equation.DSMT4" ShapeID="_x0000_i1087" DrawAspect="Content" ObjectID="_1682622222" r:id="rId117"/>
                </w:object>
              </m:r>
              <m:r>
                <m:rPr>
                  <m:sty m:val="p"/>
                </m:rPr>
                <w:rPr>
                  <w:rFonts w:ascii="Cambria Math" w:hAnsi="Cambria Math"/>
                  <w:sz w:val="28"/>
                  <w:szCs w:val="28"/>
                </w:rPr>
                <m:t>+</m:t>
              </m:r>
              <m:r>
                <m:rPr>
                  <m:sty m:val="p"/>
                </m:rPr>
                <w:rPr>
                  <w:rFonts w:ascii="Cambria Math" w:hAnsi="Cambria Math"/>
                  <w:color w:val="000000" w:themeColor="text1"/>
                  <w:position w:val="-20"/>
                  <w:sz w:val="28"/>
                  <w:szCs w:val="28"/>
                </w:rPr>
                <w:object w:dxaOrig="1820" w:dyaOrig="440">
                  <v:shape id="_x0000_i1088" type="#_x0000_t75" style="width:66.55pt;height:15.6pt" o:ole="">
                    <v:imagedata r:id="rId113" o:title=""/>
                  </v:shape>
                  <o:OLEObject Type="Embed" ProgID="Equation.DSMT4" ShapeID="_x0000_i1088" DrawAspect="Content" ObjectID="_1682622223" r:id="rId118"/>
                </w:object>
              </m:r>
              <m:ctrlPr>
                <w:rPr>
                  <w:rFonts w:ascii="Cambria Math" w:hAnsi="Cambria Math"/>
                  <w:i/>
                  <w:color w:val="000000" w:themeColor="text1"/>
                  <w:sz w:val="28"/>
                  <w:szCs w:val="28"/>
                </w:rPr>
              </m:ctrlPr>
            </m:e>
          </m:d>
          <m:r>
            <w:rPr>
              <w:rFonts w:ascii="Cambria Math" w:hAnsi="Cambria Math"/>
              <w:color w:val="000000" w:themeColor="text1"/>
              <w:sz w:val="28"/>
              <w:szCs w:val="28"/>
            </w:rPr>
            <m:t>=1,1</m:t>
          </m:r>
          <m:r>
            <w:rPr>
              <w:rFonts w:ascii="Cambria Math" w:hAnsi="Cambria Math"/>
              <w:sz w:val="28"/>
              <w:szCs w:val="28"/>
            </w:rPr>
            <m:t>∙129,728=</m:t>
          </m:r>
          <m:r>
            <w:rPr>
              <w:rFonts w:ascii="Cambria Math" w:hAnsi="Cambria Math"/>
              <w:color w:val="000000" w:themeColor="text1"/>
              <w:sz w:val="28"/>
              <w:szCs w:val="28"/>
            </w:rPr>
            <m:t>=142,7кВт</m:t>
          </m:r>
        </m:oMath>
      </m:oMathPara>
    </w:p>
    <w:p w:rsidR="00A70528" w:rsidRDefault="00A70528" w:rsidP="00A70528">
      <w:pPr>
        <w:ind w:firstLine="567"/>
        <w:jc w:val="both"/>
        <w:rPr>
          <w:i/>
          <w:sz w:val="28"/>
          <w:szCs w:val="28"/>
        </w:rPr>
      </w:pPr>
      <w:r w:rsidRPr="008B4F8E">
        <w:rPr>
          <w:sz w:val="28"/>
          <w:szCs w:val="28"/>
        </w:rPr>
        <w:lastRenderedPageBreak/>
        <w:t xml:space="preserve">         </w:t>
      </w:r>
      <w:r w:rsidRPr="008B4F8E">
        <w:rPr>
          <w:i/>
          <w:sz w:val="28"/>
          <w:szCs w:val="28"/>
        </w:rPr>
        <w:t xml:space="preserve">  </w:t>
      </w:r>
    </w:p>
    <w:p w:rsidR="00A70528" w:rsidRPr="008B4F8E" w:rsidRDefault="00A70528" w:rsidP="00A70528">
      <w:pPr>
        <w:ind w:firstLine="567"/>
        <w:jc w:val="both"/>
        <w:rPr>
          <w:sz w:val="28"/>
          <w:szCs w:val="28"/>
        </w:rPr>
      </w:pPr>
      <w:r w:rsidRPr="008B4F8E">
        <w:rPr>
          <w:sz w:val="28"/>
          <w:szCs w:val="28"/>
        </w:rPr>
        <w:t>Принимаем передвижную трансформаторную подстанцию ПТИП-180 мощностью 180 кВт.</w:t>
      </w:r>
    </w:p>
    <w:p w:rsidR="00A70528" w:rsidRPr="008B4F8E" w:rsidRDefault="00A70528" w:rsidP="00A70528">
      <w:pPr>
        <w:ind w:firstLine="567"/>
        <w:rPr>
          <w:sz w:val="28"/>
          <w:szCs w:val="28"/>
        </w:rPr>
      </w:pPr>
      <w:r w:rsidRPr="008B4F8E">
        <w:rPr>
          <w:sz w:val="28"/>
          <w:szCs w:val="28"/>
        </w:rPr>
        <w:t>Расчет искусственного освещения   строительной площадки</w:t>
      </w:r>
    </w:p>
    <w:p w:rsidR="00A70528" w:rsidRPr="008B4F8E" w:rsidRDefault="00A70528" w:rsidP="00A70528">
      <w:pPr>
        <w:ind w:firstLine="567"/>
        <w:rPr>
          <w:sz w:val="28"/>
          <w:szCs w:val="28"/>
        </w:rPr>
      </w:pPr>
      <w:r w:rsidRPr="008B4F8E">
        <w:rPr>
          <w:sz w:val="28"/>
          <w:szCs w:val="28"/>
        </w:rPr>
        <w:t>Рабочее освещение должно обеспечивать нормальную работу в темное время суток на территории строительной площадки и в местах производства работ. Охранное освещение территории строительной площадки или ее границ в темное время суток должно обеспечивать освещенность не менее 2 лк на уровне земли. Прожекторы устанавливают на высоте 8–10 м</w:t>
      </w:r>
    </w:p>
    <w:p w:rsidR="00A70528" w:rsidRPr="008B4F8E" w:rsidRDefault="00A70528" w:rsidP="00A70528">
      <w:pPr>
        <w:ind w:firstLine="567"/>
        <w:rPr>
          <w:sz w:val="28"/>
          <w:szCs w:val="28"/>
        </w:rPr>
      </w:pPr>
    </w:p>
    <w:p w:rsidR="00A70528" w:rsidRPr="008B4F8E" w:rsidRDefault="00A70528" w:rsidP="00A70528">
      <w:pPr>
        <w:ind w:firstLine="567"/>
        <w:rPr>
          <w:sz w:val="28"/>
          <w:szCs w:val="28"/>
        </w:rPr>
      </w:pPr>
      <w:r w:rsidRPr="008B4F8E">
        <w:rPr>
          <w:sz w:val="28"/>
          <w:szCs w:val="28"/>
        </w:rPr>
        <w:t>Потребность количества прожекторов рассчитываем по формуле (4.12):</w:t>
      </w:r>
    </w:p>
    <w:p w:rsidR="00A70528" w:rsidRPr="008B4F8E" w:rsidRDefault="00A70528" w:rsidP="00A70528">
      <w:pPr>
        <w:ind w:firstLine="567"/>
        <w:rPr>
          <w:sz w:val="28"/>
          <w:szCs w:val="28"/>
        </w:rPr>
      </w:pPr>
    </w:p>
    <w:p w:rsidR="00A70528" w:rsidRDefault="00A70528" w:rsidP="00A70528">
      <w:pPr>
        <w:ind w:firstLine="567"/>
        <w:jc w:val="right"/>
        <w:rPr>
          <w:sz w:val="28"/>
          <w:szCs w:val="28"/>
        </w:rPr>
      </w:pPr>
      <w:r w:rsidRPr="008B4F8E">
        <w:rPr>
          <w:sz w:val="28"/>
          <w:szCs w:val="28"/>
          <w:lang w:val="en-US"/>
        </w:rPr>
        <w:t>N</w:t>
      </w:r>
      <w:r w:rsidRPr="008B4F8E">
        <w:rPr>
          <w:sz w:val="28"/>
          <w:szCs w:val="28"/>
        </w:rPr>
        <w:t xml:space="preserve"> = Р</w:t>
      </w:r>
      <w:r w:rsidRPr="008B4F8E">
        <w:rPr>
          <w:i/>
          <w:sz w:val="28"/>
          <w:szCs w:val="28"/>
          <w:vertAlign w:val="subscript"/>
        </w:rPr>
        <w:t>уд</w:t>
      </w:r>
      <w:r w:rsidRPr="008B4F8E">
        <w:rPr>
          <w:sz w:val="28"/>
          <w:szCs w:val="28"/>
        </w:rPr>
        <w:t xml:space="preserve"> ·Е · </w:t>
      </w:r>
      <w:r w:rsidRPr="008B4F8E">
        <w:rPr>
          <w:sz w:val="28"/>
          <w:szCs w:val="28"/>
          <w:lang w:val="en-US"/>
        </w:rPr>
        <w:t>S</w:t>
      </w:r>
      <w:r w:rsidRPr="008B4F8E">
        <w:rPr>
          <w:sz w:val="28"/>
          <w:szCs w:val="28"/>
        </w:rPr>
        <w:t xml:space="preserve"> / Р</w:t>
      </w:r>
      <w:r w:rsidRPr="008B4F8E">
        <w:rPr>
          <w:i/>
          <w:sz w:val="28"/>
          <w:szCs w:val="28"/>
          <w:vertAlign w:val="subscript"/>
        </w:rPr>
        <w:t>л</w:t>
      </w:r>
      <w:r w:rsidRPr="008B4F8E">
        <w:rPr>
          <w:sz w:val="28"/>
          <w:szCs w:val="28"/>
        </w:rPr>
        <w:t>,                                               (</w:t>
      </w:r>
      <w:r w:rsidRPr="00916142">
        <w:rPr>
          <w:sz w:val="28"/>
          <w:szCs w:val="28"/>
        </w:rPr>
        <w:t>4</w:t>
      </w:r>
      <w:r w:rsidRPr="008B4F8E">
        <w:rPr>
          <w:sz w:val="28"/>
          <w:szCs w:val="28"/>
        </w:rPr>
        <w:t>.12)</w:t>
      </w:r>
    </w:p>
    <w:p w:rsidR="00A70528" w:rsidRPr="008B4F8E" w:rsidRDefault="00A70528" w:rsidP="00A70528">
      <w:pPr>
        <w:ind w:firstLine="567"/>
        <w:jc w:val="right"/>
        <w:rPr>
          <w:sz w:val="28"/>
          <w:szCs w:val="28"/>
        </w:rPr>
      </w:pPr>
    </w:p>
    <w:p w:rsidR="00A70528" w:rsidRPr="008B4F8E" w:rsidRDefault="00A70528" w:rsidP="00A70528">
      <w:pPr>
        <w:ind w:firstLine="567"/>
        <w:rPr>
          <w:sz w:val="28"/>
          <w:szCs w:val="28"/>
        </w:rPr>
      </w:pPr>
      <w:r w:rsidRPr="008B4F8E">
        <w:rPr>
          <w:sz w:val="28"/>
          <w:szCs w:val="28"/>
        </w:rPr>
        <w:t xml:space="preserve">где  Р </w:t>
      </w:r>
      <w:r w:rsidRPr="008B4F8E">
        <w:rPr>
          <w:i/>
          <w:sz w:val="28"/>
          <w:szCs w:val="28"/>
          <w:vertAlign w:val="subscript"/>
        </w:rPr>
        <w:t>уд</w:t>
      </w:r>
      <w:r w:rsidRPr="008B4F8E">
        <w:rPr>
          <w:sz w:val="28"/>
          <w:szCs w:val="28"/>
        </w:rPr>
        <w:t xml:space="preserve"> – удельная мощность;</w:t>
      </w:r>
    </w:p>
    <w:p w:rsidR="00A70528" w:rsidRPr="008B4F8E" w:rsidRDefault="00A70528" w:rsidP="00A70528">
      <w:pPr>
        <w:ind w:firstLine="567"/>
        <w:rPr>
          <w:sz w:val="28"/>
          <w:szCs w:val="28"/>
        </w:rPr>
      </w:pPr>
      <w:r w:rsidRPr="008B4F8E">
        <w:rPr>
          <w:sz w:val="28"/>
          <w:szCs w:val="28"/>
        </w:rPr>
        <w:t xml:space="preserve">        </w:t>
      </w:r>
      <w:r w:rsidRPr="008B4F8E">
        <w:rPr>
          <w:sz w:val="28"/>
          <w:szCs w:val="28"/>
          <w:lang w:val="en-US"/>
        </w:rPr>
        <w:t>E</w:t>
      </w:r>
      <w:r w:rsidRPr="008B4F8E">
        <w:rPr>
          <w:sz w:val="28"/>
          <w:szCs w:val="28"/>
        </w:rPr>
        <w:t xml:space="preserve">    – освещенность, лк;</w:t>
      </w:r>
    </w:p>
    <w:p w:rsidR="00A70528" w:rsidRPr="008B4F8E" w:rsidRDefault="00A70528" w:rsidP="00A70528">
      <w:pPr>
        <w:ind w:firstLine="567"/>
        <w:rPr>
          <w:sz w:val="28"/>
          <w:szCs w:val="28"/>
        </w:rPr>
      </w:pPr>
      <w:r w:rsidRPr="008B4F8E">
        <w:rPr>
          <w:sz w:val="28"/>
          <w:szCs w:val="28"/>
        </w:rPr>
        <w:t xml:space="preserve">        </w:t>
      </w:r>
      <w:r w:rsidRPr="008B4F8E">
        <w:rPr>
          <w:sz w:val="28"/>
          <w:szCs w:val="28"/>
          <w:lang w:val="en-US"/>
        </w:rPr>
        <w:t>S</w:t>
      </w:r>
      <w:r w:rsidRPr="008B4F8E">
        <w:rPr>
          <w:sz w:val="28"/>
          <w:szCs w:val="28"/>
        </w:rPr>
        <w:t xml:space="preserve">     – площадь освещения площадки, м2;</w:t>
      </w:r>
    </w:p>
    <w:p w:rsidR="00A70528" w:rsidRPr="008B4F8E" w:rsidRDefault="00A70528" w:rsidP="00A70528">
      <w:pPr>
        <w:ind w:firstLine="709"/>
        <w:rPr>
          <w:sz w:val="28"/>
          <w:szCs w:val="28"/>
        </w:rPr>
      </w:pPr>
      <w:r w:rsidRPr="008B4F8E">
        <w:rPr>
          <w:sz w:val="28"/>
          <w:szCs w:val="28"/>
        </w:rPr>
        <w:t xml:space="preserve">     Р</w:t>
      </w:r>
      <w:r w:rsidRPr="008B4F8E">
        <w:rPr>
          <w:i/>
          <w:sz w:val="28"/>
          <w:szCs w:val="28"/>
          <w:vertAlign w:val="subscript"/>
        </w:rPr>
        <w:t>л</w:t>
      </w:r>
      <w:r w:rsidRPr="008B4F8E">
        <w:rPr>
          <w:sz w:val="28"/>
          <w:szCs w:val="28"/>
        </w:rPr>
        <w:t xml:space="preserve"> – мощность лампы, устанавливаемой в прожекторе, Вт.</w:t>
      </w:r>
    </w:p>
    <w:p w:rsidR="00A70528" w:rsidRPr="008B4F8E" w:rsidRDefault="00A70528" w:rsidP="00A70528">
      <w:pPr>
        <w:ind w:firstLine="567"/>
        <w:rPr>
          <w:sz w:val="28"/>
          <w:szCs w:val="28"/>
        </w:rPr>
      </w:pPr>
      <w:r w:rsidRPr="008B4F8E">
        <w:rPr>
          <w:sz w:val="28"/>
          <w:szCs w:val="28"/>
        </w:rPr>
        <w:t>Расчетная удельная мощность определяется по формуле (4.13):</w:t>
      </w:r>
    </w:p>
    <w:p w:rsidR="00A70528" w:rsidRPr="008B4F8E" w:rsidRDefault="00A70528" w:rsidP="00A70528">
      <w:pPr>
        <w:ind w:firstLine="567"/>
        <w:rPr>
          <w:sz w:val="28"/>
          <w:szCs w:val="28"/>
        </w:rPr>
      </w:pPr>
    </w:p>
    <w:p w:rsidR="00A70528" w:rsidRDefault="00A70528" w:rsidP="00A70528">
      <w:pPr>
        <w:ind w:firstLine="567"/>
        <w:jc w:val="right"/>
        <w:rPr>
          <w:sz w:val="28"/>
          <w:szCs w:val="28"/>
        </w:rPr>
      </w:pPr>
      <w:r w:rsidRPr="008B4F8E">
        <w:rPr>
          <w:sz w:val="28"/>
          <w:szCs w:val="28"/>
        </w:rPr>
        <w:t>Р</w:t>
      </w:r>
      <w:r w:rsidRPr="008B4F8E">
        <w:rPr>
          <w:sz w:val="28"/>
          <w:szCs w:val="28"/>
          <w:vertAlign w:val="subscript"/>
        </w:rPr>
        <w:t>уд</w:t>
      </w:r>
      <w:r w:rsidRPr="008B4F8E">
        <w:rPr>
          <w:sz w:val="28"/>
          <w:szCs w:val="28"/>
        </w:rPr>
        <w:t xml:space="preserve"> = (0,16 - 0,25) · Е·К,                                 (</w:t>
      </w:r>
      <w:r w:rsidRPr="00062B63">
        <w:rPr>
          <w:sz w:val="28"/>
          <w:szCs w:val="28"/>
        </w:rPr>
        <w:t>4</w:t>
      </w:r>
      <w:r w:rsidRPr="008B4F8E">
        <w:rPr>
          <w:sz w:val="28"/>
          <w:szCs w:val="28"/>
        </w:rPr>
        <w:t>.13)</w:t>
      </w:r>
    </w:p>
    <w:p w:rsidR="00A70528" w:rsidRPr="008B4F8E" w:rsidRDefault="00A70528" w:rsidP="00A70528">
      <w:pPr>
        <w:ind w:firstLine="567"/>
        <w:jc w:val="right"/>
        <w:rPr>
          <w:sz w:val="28"/>
          <w:szCs w:val="28"/>
        </w:rPr>
      </w:pPr>
    </w:p>
    <w:p w:rsidR="00A70528" w:rsidRPr="008B4F8E" w:rsidRDefault="00A70528" w:rsidP="00A70528">
      <w:pPr>
        <w:ind w:firstLine="567"/>
        <w:rPr>
          <w:sz w:val="28"/>
          <w:szCs w:val="28"/>
        </w:rPr>
      </w:pPr>
      <w:r w:rsidRPr="008B4F8E">
        <w:rPr>
          <w:sz w:val="28"/>
          <w:szCs w:val="28"/>
        </w:rPr>
        <w:t>где  Е = 2 лк – минимальная горизонтальная освещенность, Вт;</w:t>
      </w:r>
    </w:p>
    <w:p w:rsidR="00A70528" w:rsidRPr="008B4F8E" w:rsidRDefault="00A70528" w:rsidP="00A70528">
      <w:pPr>
        <w:ind w:firstLine="567"/>
        <w:rPr>
          <w:sz w:val="28"/>
          <w:szCs w:val="28"/>
        </w:rPr>
      </w:pPr>
      <w:r w:rsidRPr="008B4F8E">
        <w:rPr>
          <w:sz w:val="28"/>
          <w:szCs w:val="28"/>
        </w:rPr>
        <w:t xml:space="preserve">        К = 1,3 – коэффициент запаса.</w:t>
      </w:r>
    </w:p>
    <w:p w:rsidR="00A70528" w:rsidRPr="008B4F8E" w:rsidRDefault="00A70528" w:rsidP="00A70528">
      <w:pPr>
        <w:ind w:firstLine="567"/>
        <w:rPr>
          <w:sz w:val="28"/>
          <w:szCs w:val="28"/>
        </w:rPr>
      </w:pPr>
      <w:r w:rsidRPr="008B4F8E">
        <w:rPr>
          <w:sz w:val="28"/>
          <w:szCs w:val="28"/>
        </w:rPr>
        <w:t>Р</w:t>
      </w:r>
      <w:r w:rsidRPr="008B4F8E">
        <w:rPr>
          <w:sz w:val="28"/>
          <w:szCs w:val="28"/>
          <w:vertAlign w:val="subscript"/>
        </w:rPr>
        <w:t>уд</w:t>
      </w:r>
      <w:r w:rsidRPr="008B4F8E">
        <w:rPr>
          <w:sz w:val="28"/>
          <w:szCs w:val="28"/>
        </w:rPr>
        <w:t xml:space="preserve"> = 0,2·2·1,3 = 0,52 Вт/м2</w:t>
      </w:r>
    </w:p>
    <w:p w:rsidR="00A70528" w:rsidRPr="008B4F8E" w:rsidRDefault="00A70528" w:rsidP="00A70528">
      <w:pPr>
        <w:ind w:firstLine="567"/>
        <w:rPr>
          <w:sz w:val="28"/>
          <w:szCs w:val="28"/>
        </w:rPr>
      </w:pPr>
      <w:r w:rsidRPr="008B4F8E">
        <w:rPr>
          <w:sz w:val="28"/>
          <w:szCs w:val="28"/>
          <w:lang w:val="en-US"/>
        </w:rPr>
        <w:t>N</w:t>
      </w:r>
      <w:r w:rsidRPr="008B4F8E">
        <w:rPr>
          <w:sz w:val="28"/>
          <w:szCs w:val="28"/>
        </w:rPr>
        <w:t xml:space="preserve"> = 0,52·2·2</w:t>
      </w:r>
      <w:r>
        <w:rPr>
          <w:sz w:val="28"/>
          <w:szCs w:val="28"/>
        </w:rPr>
        <w:t>8316,8</w:t>
      </w:r>
      <w:r w:rsidRPr="008B4F8E">
        <w:rPr>
          <w:sz w:val="28"/>
          <w:szCs w:val="28"/>
        </w:rPr>
        <w:t xml:space="preserve"> /1000 = </w:t>
      </w:r>
      <w:r>
        <w:rPr>
          <w:sz w:val="28"/>
          <w:szCs w:val="28"/>
        </w:rPr>
        <w:t>30</w:t>
      </w:r>
      <w:r w:rsidRPr="008B4F8E">
        <w:rPr>
          <w:sz w:val="28"/>
          <w:szCs w:val="28"/>
        </w:rPr>
        <w:t xml:space="preserve"> шт.</w:t>
      </w:r>
    </w:p>
    <w:p w:rsidR="00A70528" w:rsidRDefault="00A70528" w:rsidP="00A70528">
      <w:pPr>
        <w:ind w:firstLine="567"/>
        <w:rPr>
          <w:sz w:val="28"/>
          <w:szCs w:val="28"/>
        </w:rPr>
      </w:pPr>
      <w:r w:rsidRPr="008B4F8E">
        <w:rPr>
          <w:sz w:val="28"/>
          <w:szCs w:val="28"/>
        </w:rPr>
        <w:t>Для освещения п</w:t>
      </w:r>
      <w:r>
        <w:rPr>
          <w:sz w:val="28"/>
          <w:szCs w:val="28"/>
        </w:rPr>
        <w:t>лощади строительства принимаем 30</w:t>
      </w:r>
      <w:r w:rsidRPr="008B4F8E">
        <w:rPr>
          <w:sz w:val="28"/>
          <w:szCs w:val="28"/>
        </w:rPr>
        <w:t xml:space="preserve"> прожекторов типа ПЗС–35 мощностью 1000 Вт.</w:t>
      </w:r>
    </w:p>
    <w:p w:rsidR="00A70528" w:rsidRPr="008B4F8E" w:rsidRDefault="00A70528" w:rsidP="00A70528">
      <w:pPr>
        <w:ind w:firstLine="567"/>
        <w:rPr>
          <w:sz w:val="28"/>
          <w:szCs w:val="28"/>
        </w:rPr>
      </w:pPr>
    </w:p>
    <w:bookmarkEnd w:id="16"/>
    <w:bookmarkEnd w:id="17"/>
    <w:bookmarkEnd w:id="18"/>
    <w:bookmarkEnd w:id="19"/>
    <w:p w:rsidR="00A70528" w:rsidRPr="008B4F8E" w:rsidRDefault="00A70528" w:rsidP="00A70528">
      <w:pPr>
        <w:keepNext/>
        <w:ind w:firstLine="567"/>
        <w:jc w:val="both"/>
        <w:rPr>
          <w:b/>
          <w:sz w:val="28"/>
          <w:szCs w:val="28"/>
        </w:rPr>
      </w:pPr>
      <w:r w:rsidRPr="008B4F8E">
        <w:rPr>
          <w:b/>
          <w:sz w:val="28"/>
          <w:szCs w:val="28"/>
        </w:rPr>
        <w:t>4.2.</w:t>
      </w:r>
      <w:r w:rsidRPr="00062B63">
        <w:rPr>
          <w:b/>
          <w:sz w:val="28"/>
          <w:szCs w:val="28"/>
        </w:rPr>
        <w:t>6</w:t>
      </w:r>
      <w:r w:rsidRPr="008B4F8E">
        <w:rPr>
          <w:b/>
          <w:sz w:val="28"/>
          <w:szCs w:val="28"/>
        </w:rPr>
        <w:t xml:space="preserve"> Технико-экономические показатели стройгенплана</w:t>
      </w:r>
    </w:p>
    <w:p w:rsidR="00A70528" w:rsidRPr="008B4F8E" w:rsidRDefault="00A70528" w:rsidP="00A70528">
      <w:pPr>
        <w:keepNext/>
        <w:ind w:firstLine="567"/>
        <w:jc w:val="both"/>
        <w:rPr>
          <w:sz w:val="28"/>
          <w:szCs w:val="28"/>
        </w:rPr>
      </w:pPr>
    </w:p>
    <w:p w:rsidR="00A70528" w:rsidRPr="008B4F8E" w:rsidRDefault="00A70528" w:rsidP="00A70528">
      <w:pPr>
        <w:ind w:firstLine="567"/>
        <w:jc w:val="both"/>
        <w:rPr>
          <w:kern w:val="32"/>
          <w:sz w:val="28"/>
          <w:szCs w:val="28"/>
        </w:rPr>
      </w:pPr>
      <w:bookmarkStart w:id="20" w:name="_Toc398051165"/>
      <w:bookmarkStart w:id="21" w:name="_Toc398051345"/>
      <w:bookmarkStart w:id="22" w:name="_Toc398051532"/>
      <w:bookmarkStart w:id="23" w:name="_Toc398051710"/>
      <w:r w:rsidRPr="008B4F8E">
        <w:rPr>
          <w:kern w:val="32"/>
          <w:sz w:val="28"/>
          <w:szCs w:val="28"/>
        </w:rPr>
        <w:t>Экономичность выбранного решения стройгенплана определяется технико-экономическими показателями (ТЭП):</w:t>
      </w:r>
      <w:bookmarkEnd w:id="20"/>
      <w:bookmarkEnd w:id="21"/>
      <w:bookmarkEnd w:id="22"/>
      <w:bookmarkEnd w:id="23"/>
    </w:p>
    <w:p w:rsidR="00A70528" w:rsidRPr="008B4F8E" w:rsidRDefault="00A70528" w:rsidP="00A70528">
      <w:pPr>
        <w:ind w:firstLine="567"/>
        <w:jc w:val="both"/>
        <w:rPr>
          <w:sz w:val="28"/>
          <w:szCs w:val="28"/>
        </w:rPr>
      </w:pPr>
      <w:r w:rsidRPr="008B4F8E">
        <w:rPr>
          <w:sz w:val="28"/>
          <w:szCs w:val="28"/>
        </w:rPr>
        <w:t xml:space="preserve">Площадь строительной площадки – </w:t>
      </w:r>
      <w:r w:rsidRPr="00062B63">
        <w:rPr>
          <w:sz w:val="28"/>
          <w:szCs w:val="28"/>
        </w:rPr>
        <w:t>28316.8</w:t>
      </w:r>
      <w:r w:rsidRPr="008B4F8E">
        <w:rPr>
          <w:sz w:val="28"/>
          <w:szCs w:val="28"/>
        </w:rPr>
        <w:t xml:space="preserve"> м</w:t>
      </w:r>
      <w:r w:rsidRPr="008B4F8E">
        <w:rPr>
          <w:sz w:val="28"/>
          <w:szCs w:val="28"/>
          <w:vertAlign w:val="superscript"/>
        </w:rPr>
        <w:t>2</w:t>
      </w:r>
      <w:r w:rsidRPr="008B4F8E">
        <w:rPr>
          <w:sz w:val="28"/>
          <w:szCs w:val="28"/>
        </w:rPr>
        <w:t>;</w:t>
      </w:r>
    </w:p>
    <w:p w:rsidR="00A70528" w:rsidRPr="008B4F8E" w:rsidRDefault="00A70528" w:rsidP="00A70528">
      <w:pPr>
        <w:ind w:firstLine="567"/>
        <w:jc w:val="both"/>
        <w:rPr>
          <w:sz w:val="28"/>
          <w:szCs w:val="28"/>
        </w:rPr>
      </w:pPr>
      <w:r w:rsidRPr="008B4F8E">
        <w:rPr>
          <w:sz w:val="28"/>
          <w:szCs w:val="28"/>
        </w:rPr>
        <w:t>Площадь застройки проектируемого здания – 5962,94 м</w:t>
      </w:r>
      <w:r w:rsidRPr="008B4F8E">
        <w:rPr>
          <w:sz w:val="28"/>
          <w:szCs w:val="28"/>
          <w:vertAlign w:val="superscript"/>
        </w:rPr>
        <w:t>2</w:t>
      </w:r>
      <w:r w:rsidRPr="008B4F8E">
        <w:rPr>
          <w:sz w:val="28"/>
          <w:szCs w:val="28"/>
        </w:rPr>
        <w:t>;</w:t>
      </w:r>
    </w:p>
    <w:p w:rsidR="00A70528" w:rsidRPr="008B4F8E" w:rsidRDefault="00A70528" w:rsidP="00A70528">
      <w:pPr>
        <w:ind w:firstLine="567"/>
        <w:jc w:val="both"/>
        <w:rPr>
          <w:sz w:val="28"/>
          <w:szCs w:val="28"/>
        </w:rPr>
      </w:pPr>
      <w:r w:rsidRPr="008B4F8E">
        <w:rPr>
          <w:sz w:val="28"/>
          <w:szCs w:val="28"/>
        </w:rPr>
        <w:t xml:space="preserve">Площадь застройки временных зданий и сооружений – </w:t>
      </w:r>
      <w:r>
        <w:rPr>
          <w:sz w:val="28"/>
          <w:szCs w:val="28"/>
        </w:rPr>
        <w:t>538,2</w:t>
      </w:r>
      <w:r w:rsidRPr="008B4F8E">
        <w:rPr>
          <w:sz w:val="28"/>
          <w:szCs w:val="28"/>
        </w:rPr>
        <w:t xml:space="preserve"> м</w:t>
      </w:r>
      <w:r w:rsidRPr="008B4F8E">
        <w:rPr>
          <w:sz w:val="28"/>
          <w:szCs w:val="28"/>
          <w:vertAlign w:val="superscript"/>
        </w:rPr>
        <w:t>2</w:t>
      </w:r>
      <w:r w:rsidRPr="008B4F8E">
        <w:rPr>
          <w:sz w:val="28"/>
          <w:szCs w:val="28"/>
        </w:rPr>
        <w:t>;</w:t>
      </w:r>
    </w:p>
    <w:p w:rsidR="00A70528" w:rsidRPr="008B4F8E" w:rsidRDefault="00A70528" w:rsidP="00A70528">
      <w:pPr>
        <w:ind w:firstLine="567"/>
        <w:jc w:val="both"/>
        <w:rPr>
          <w:sz w:val="28"/>
          <w:szCs w:val="28"/>
        </w:rPr>
      </w:pPr>
      <w:r w:rsidRPr="008B4F8E">
        <w:rPr>
          <w:sz w:val="28"/>
          <w:szCs w:val="28"/>
        </w:rPr>
        <w:t>Протяжённость временных инженерных сетей – 750 м;</w:t>
      </w:r>
    </w:p>
    <w:p w:rsidR="00A70528" w:rsidRPr="008B4F8E" w:rsidRDefault="00A70528" w:rsidP="00A70528">
      <w:pPr>
        <w:ind w:firstLine="567"/>
        <w:jc w:val="both"/>
        <w:rPr>
          <w:sz w:val="28"/>
          <w:szCs w:val="28"/>
        </w:rPr>
      </w:pPr>
      <w:r w:rsidRPr="008B4F8E">
        <w:rPr>
          <w:sz w:val="28"/>
          <w:szCs w:val="28"/>
        </w:rPr>
        <w:t xml:space="preserve">Протяжённость ограждения – </w:t>
      </w:r>
      <w:r>
        <w:rPr>
          <w:sz w:val="28"/>
          <w:szCs w:val="28"/>
        </w:rPr>
        <w:t>681</w:t>
      </w:r>
      <w:r w:rsidRPr="008B4F8E">
        <w:rPr>
          <w:sz w:val="28"/>
          <w:szCs w:val="28"/>
        </w:rPr>
        <w:t xml:space="preserve"> м;</w:t>
      </w:r>
    </w:p>
    <w:p w:rsidR="00A70528" w:rsidRPr="008B4F8E" w:rsidRDefault="00A70528" w:rsidP="00A70528">
      <w:pPr>
        <w:ind w:firstLine="567"/>
        <w:jc w:val="both"/>
        <w:rPr>
          <w:sz w:val="28"/>
          <w:szCs w:val="28"/>
        </w:rPr>
      </w:pPr>
      <w:r w:rsidRPr="008B4F8E">
        <w:rPr>
          <w:sz w:val="28"/>
          <w:szCs w:val="28"/>
        </w:rPr>
        <w:t xml:space="preserve">Протяжённость временных дорог – </w:t>
      </w:r>
      <w:r>
        <w:rPr>
          <w:sz w:val="28"/>
          <w:szCs w:val="28"/>
        </w:rPr>
        <w:t>572</w:t>
      </w:r>
      <w:r w:rsidRPr="008B4F8E">
        <w:rPr>
          <w:sz w:val="28"/>
          <w:szCs w:val="28"/>
        </w:rPr>
        <w:t xml:space="preserve"> м;</w:t>
      </w:r>
    </w:p>
    <w:p w:rsidR="00A70528" w:rsidRDefault="00A70528" w:rsidP="00A70528">
      <w:pPr>
        <w:ind w:firstLine="567"/>
        <w:jc w:val="both"/>
        <w:rPr>
          <w:sz w:val="28"/>
          <w:szCs w:val="28"/>
        </w:rPr>
      </w:pPr>
      <w:r w:rsidRPr="008B4F8E">
        <w:rPr>
          <w:sz w:val="28"/>
          <w:szCs w:val="28"/>
        </w:rPr>
        <w:t xml:space="preserve">Коэффициент </w:t>
      </w:r>
      <w:r w:rsidRPr="008B4F8E">
        <w:rPr>
          <w:sz w:val="28"/>
          <w:szCs w:val="28"/>
          <w:lang w:val="en-US"/>
        </w:rPr>
        <w:t>K</w:t>
      </w:r>
      <w:r w:rsidRPr="008B4F8E">
        <w:rPr>
          <w:sz w:val="28"/>
          <w:szCs w:val="28"/>
          <w:vertAlign w:val="subscript"/>
        </w:rPr>
        <w:t>п.в.</w:t>
      </w:r>
      <w:r w:rsidRPr="008B4F8E">
        <w:rPr>
          <w:sz w:val="28"/>
          <w:szCs w:val="28"/>
        </w:rPr>
        <w:t>, характеризующий отношение площади застройки временными сооружениями к площади застройки проектируемого здания, %:</w:t>
      </w:r>
    </w:p>
    <w:p w:rsidR="00A70528" w:rsidRDefault="00A70528" w:rsidP="00A70528">
      <w:pPr>
        <w:ind w:firstLine="567"/>
        <w:rPr>
          <w:sz w:val="28"/>
          <w:szCs w:val="28"/>
        </w:rPr>
      </w:pPr>
      <w:r w:rsidRPr="000D4245">
        <w:rPr>
          <w:position w:val="-28"/>
          <w:sz w:val="28"/>
          <w:szCs w:val="28"/>
        </w:rPr>
        <w:object w:dxaOrig="2960" w:dyaOrig="660">
          <v:shape id="_x0000_i1089" type="#_x0000_t75" style="width:162.35pt;height:35.3pt" o:ole="">
            <v:imagedata r:id="rId119" o:title=""/>
          </v:shape>
          <o:OLEObject Type="Embed" ProgID="Equation.3" ShapeID="_x0000_i1089" DrawAspect="Content" ObjectID="_1682622224" r:id="rId120"/>
        </w:object>
      </w:r>
    </w:p>
    <w:p w:rsidR="00A70528" w:rsidRDefault="00A70528" w:rsidP="00A70528">
      <w:pPr>
        <w:ind w:firstLine="567"/>
        <w:jc w:val="both"/>
        <w:rPr>
          <w:sz w:val="28"/>
          <w:szCs w:val="28"/>
        </w:rPr>
      </w:pPr>
      <w:r w:rsidRPr="008B4F8E">
        <w:rPr>
          <w:sz w:val="28"/>
          <w:szCs w:val="28"/>
        </w:rPr>
        <w:lastRenderedPageBreak/>
        <w:t xml:space="preserve">Коэффициент компактности стройгенплана </w:t>
      </w:r>
      <w:r w:rsidRPr="008B4F8E">
        <w:rPr>
          <w:sz w:val="28"/>
          <w:szCs w:val="28"/>
          <w:lang w:val="en-US"/>
        </w:rPr>
        <w:t>K</w:t>
      </w:r>
      <w:r w:rsidRPr="008B4F8E">
        <w:rPr>
          <w:sz w:val="28"/>
          <w:szCs w:val="28"/>
          <w:vertAlign w:val="superscript"/>
        </w:rPr>
        <w:t>1</w:t>
      </w:r>
      <w:r w:rsidRPr="008B4F8E">
        <w:rPr>
          <w:sz w:val="28"/>
          <w:szCs w:val="28"/>
          <w:vertAlign w:val="subscript"/>
        </w:rPr>
        <w:t>кс</w:t>
      </w:r>
      <w:r w:rsidRPr="008B4F8E">
        <w:rPr>
          <w:sz w:val="28"/>
          <w:szCs w:val="28"/>
        </w:rPr>
        <w:t>, характеризующий отношение площади застройки проектируемого здания к площади застройки строительной площадки:</w:t>
      </w:r>
    </w:p>
    <w:p w:rsidR="00A70528" w:rsidRPr="008B4F8E" w:rsidRDefault="00A70528" w:rsidP="00A70528">
      <w:pPr>
        <w:ind w:firstLine="567"/>
        <w:jc w:val="both"/>
        <w:rPr>
          <w:sz w:val="28"/>
          <w:szCs w:val="28"/>
        </w:rPr>
      </w:pPr>
      <w:r w:rsidRPr="000D4245">
        <w:rPr>
          <w:position w:val="-28"/>
          <w:sz w:val="28"/>
          <w:szCs w:val="28"/>
        </w:rPr>
        <w:object w:dxaOrig="3000" w:dyaOrig="660">
          <v:shape id="_x0000_i1090" type="#_x0000_t75" style="width:165.05pt;height:35.3pt" o:ole="">
            <v:imagedata r:id="rId121" o:title=""/>
          </v:shape>
          <o:OLEObject Type="Embed" ProgID="Equation.3" ShapeID="_x0000_i1090" DrawAspect="Content" ObjectID="_1682622225" r:id="rId122"/>
        </w:object>
      </w:r>
    </w:p>
    <w:p w:rsidR="00A70528" w:rsidRDefault="00A70528" w:rsidP="00A70528">
      <w:pPr>
        <w:ind w:firstLine="567"/>
        <w:jc w:val="both"/>
        <w:rPr>
          <w:sz w:val="28"/>
          <w:szCs w:val="28"/>
        </w:rPr>
      </w:pPr>
      <w:r w:rsidRPr="008B4F8E">
        <w:rPr>
          <w:sz w:val="28"/>
          <w:szCs w:val="28"/>
        </w:rPr>
        <w:t xml:space="preserve">Коэффициент компактности стройгенплана </w:t>
      </w:r>
      <w:r w:rsidRPr="008B4F8E">
        <w:rPr>
          <w:sz w:val="28"/>
          <w:szCs w:val="28"/>
          <w:lang w:val="en-US"/>
        </w:rPr>
        <w:t>K</w:t>
      </w:r>
      <w:r w:rsidRPr="008B4F8E">
        <w:rPr>
          <w:sz w:val="28"/>
          <w:szCs w:val="28"/>
          <w:vertAlign w:val="superscript"/>
        </w:rPr>
        <w:t>2</w:t>
      </w:r>
      <w:r w:rsidRPr="008B4F8E">
        <w:rPr>
          <w:sz w:val="28"/>
          <w:szCs w:val="28"/>
          <w:vertAlign w:val="subscript"/>
        </w:rPr>
        <w:t>кс</w:t>
      </w:r>
      <w:r w:rsidRPr="008B4F8E">
        <w:rPr>
          <w:sz w:val="28"/>
          <w:szCs w:val="28"/>
        </w:rPr>
        <w:t>, характеризующий отношение площади застройки временными сооружениями к площади застройки строительной площадки:</w:t>
      </w:r>
    </w:p>
    <w:p w:rsidR="009A0293" w:rsidRDefault="009A0293" w:rsidP="009A0293">
      <w:pPr>
        <w:spacing w:before="160"/>
        <w:ind w:firstLine="567"/>
        <w:jc w:val="both"/>
        <w:rPr>
          <w:sz w:val="28"/>
          <w:szCs w:val="28"/>
        </w:rPr>
      </w:pPr>
      <w:r w:rsidRPr="000D4245">
        <w:rPr>
          <w:position w:val="-28"/>
          <w:sz w:val="28"/>
          <w:szCs w:val="28"/>
        </w:rPr>
        <w:object w:dxaOrig="3040" w:dyaOrig="660">
          <v:shape id="_x0000_i1091" type="#_x0000_t75" style="width:166.4pt;height:35.3pt" o:ole="">
            <v:imagedata r:id="rId123" o:title=""/>
          </v:shape>
          <o:OLEObject Type="Embed" ProgID="Equation.3" ShapeID="_x0000_i1091" DrawAspect="Content" ObjectID="_1682622226" r:id="rId124"/>
        </w:object>
      </w:r>
    </w:p>
    <w:p w:rsidR="009A0293" w:rsidRPr="008B4F8E" w:rsidRDefault="009A0293" w:rsidP="00A70528">
      <w:pPr>
        <w:ind w:firstLine="567"/>
        <w:jc w:val="both"/>
        <w:rPr>
          <w:sz w:val="28"/>
          <w:szCs w:val="28"/>
        </w:rPr>
      </w:pPr>
    </w:p>
    <w:sectPr w:rsidR="009A0293" w:rsidRPr="008B4F8E" w:rsidSect="007A2A56">
      <w:headerReference w:type="default" r:id="rId125"/>
      <w:footerReference w:type="even" r:id="rId126"/>
      <w:footerReference w:type="default" r:id="rId127"/>
      <w:pgSz w:w="11906" w:h="16838" w:code="9"/>
      <w:pgMar w:top="227" w:right="567" w:bottom="1701" w:left="1276" w:header="720" w:footer="720" w:gutter="0"/>
      <w:pgNumType w:start="4"/>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FD5" w:rsidRDefault="00F53FD5">
      <w:r>
        <w:separator/>
      </w:r>
    </w:p>
  </w:endnote>
  <w:endnote w:type="continuationSeparator" w:id="0">
    <w:p w:rsidR="00F53FD5" w:rsidRDefault="00F53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OST type A">
    <w:altName w:val="Century Gothic"/>
    <w:panose1 w:val="02010401010003040203"/>
    <w:charset w:val="CC"/>
    <w:family w:val="auto"/>
    <w:pitch w:val="variable"/>
    <w:sig w:usb0="00000203" w:usb1="00000000" w:usb2="00000000" w:usb3="00000000" w:csb0="00000005" w:csb1="00000000"/>
  </w:font>
  <w:font w:name="Courier New">
    <w:panose1 w:val="02070309020205020404"/>
    <w:charset w:val="CC"/>
    <w:family w:val="modern"/>
    <w:pitch w:val="fixed"/>
    <w:sig w:usb0="E0002EFF" w:usb1="C0007843" w:usb2="00000009" w:usb3="00000000" w:csb0="000001FF" w:csb1="00000000"/>
  </w:font>
  <w:font w:name="GOST type B">
    <w:altName w:val="Century Gothic"/>
    <w:charset w:val="CC"/>
    <w:family w:val="swiss"/>
    <w:pitch w:val="variable"/>
    <w:sig w:usb0="00000203" w:usb1="00000000" w:usb2="00000000" w:usb3="00000000" w:csb0="00000005" w:csb1="00000000"/>
  </w:font>
  <w:font w:name="MS Mincho">
    <w:altName w:val="Yu Gothic UI"/>
    <w:panose1 w:val="02020609040205080304"/>
    <w:charset w:val="80"/>
    <w:family w:val="roman"/>
    <w:notTrueType/>
    <w:pitch w:val="fixed"/>
    <w:sig w:usb0="00000001" w:usb1="08070000" w:usb2="00000010" w:usb3="00000000" w:csb0="00020000" w:csb1="00000000"/>
  </w:font>
  <w:font w:name="Century Gothic">
    <w:panose1 w:val="020B0502020202020204"/>
    <w:charset w:val="CC"/>
    <w:family w:val="swiss"/>
    <w:pitch w:val="variable"/>
    <w:sig w:usb0="00000287" w:usb1="00000000" w:usb2="00000000" w:usb3="00000000" w:csb0="0000009F" w:csb1="00000000"/>
  </w:font>
  <w:font w:name="ISOCPEUR">
    <w:panose1 w:val="020B0604020202020204"/>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1C8" w:rsidRPr="00002FBB" w:rsidRDefault="009661C8">
    <w:pPr>
      <w:pStyle w:val="af3"/>
      <w:framePr w:wrap="around" w:vAnchor="text" w:hAnchor="margin" w:xAlign="right" w:y="1"/>
      <w:rPr>
        <w:rStyle w:val="af9"/>
        <w:sz w:val="18"/>
        <w:szCs w:val="18"/>
      </w:rPr>
    </w:pPr>
    <w:r w:rsidRPr="00002FBB">
      <w:rPr>
        <w:rStyle w:val="af9"/>
        <w:sz w:val="18"/>
        <w:szCs w:val="18"/>
      </w:rPr>
      <w:fldChar w:fldCharType="begin"/>
    </w:r>
    <w:r w:rsidRPr="00002FBB">
      <w:rPr>
        <w:rStyle w:val="af9"/>
        <w:sz w:val="18"/>
        <w:szCs w:val="18"/>
      </w:rPr>
      <w:instrText xml:space="preserve">PAGE  </w:instrText>
    </w:r>
    <w:r w:rsidRPr="00002FBB">
      <w:rPr>
        <w:rStyle w:val="af9"/>
        <w:sz w:val="18"/>
        <w:szCs w:val="18"/>
      </w:rPr>
      <w:fldChar w:fldCharType="separate"/>
    </w:r>
    <w:r>
      <w:rPr>
        <w:rStyle w:val="af9"/>
        <w:noProof/>
        <w:sz w:val="18"/>
        <w:szCs w:val="18"/>
      </w:rPr>
      <w:t>18</w:t>
    </w:r>
    <w:r w:rsidRPr="00002FBB">
      <w:rPr>
        <w:rStyle w:val="af9"/>
        <w:sz w:val="18"/>
        <w:szCs w:val="18"/>
      </w:rPr>
      <w:fldChar w:fldCharType="end"/>
    </w:r>
  </w:p>
  <w:p w:rsidR="009661C8" w:rsidRPr="00002FBB" w:rsidRDefault="009661C8">
    <w:pPr>
      <w:pStyle w:val="af3"/>
      <w:ind w:right="360"/>
      <w:rPr>
        <w:sz w:val="18"/>
        <w:szCs w:val="1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1C8" w:rsidRPr="00002FBB" w:rsidRDefault="009661C8">
    <w:pPr>
      <w:pStyle w:val="af3"/>
      <w:ind w:right="360"/>
      <w:rPr>
        <w:sz w:val="18"/>
        <w:szCs w:val="18"/>
      </w:rPr>
    </w:pPr>
    <w:r>
      <w:rPr>
        <w:noProof/>
      </w:rPr>
      <mc:AlternateContent>
        <mc:Choice Requires="wps">
          <w:drawing>
            <wp:anchor distT="0" distB="0" distL="114300" distR="114300" simplePos="0" relativeHeight="251676672" behindDoc="1" locked="0" layoutInCell="0" allowOverlap="1">
              <wp:simplePos x="0" y="0"/>
              <wp:positionH relativeFrom="column">
                <wp:posOffset>6156325</wp:posOffset>
              </wp:positionH>
              <wp:positionV relativeFrom="paragraph">
                <wp:posOffset>-353060</wp:posOffset>
              </wp:positionV>
              <wp:extent cx="299720" cy="119380"/>
              <wp:effectExtent l="12700" t="8890" r="11430" b="5080"/>
              <wp:wrapNone/>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119380"/>
                      </a:xfrm>
                      <a:prstGeom prst="rect">
                        <a:avLst/>
                      </a:prstGeom>
                      <a:solidFill>
                        <a:srgbClr val="FFFFFF">
                          <a:alpha val="10001"/>
                        </a:srgbClr>
                      </a:solidFill>
                      <a:ln w="0">
                        <a:solidFill>
                          <a:srgbClr val="FFFFFF"/>
                        </a:solidFill>
                        <a:miter lim="800000"/>
                        <a:headEnd/>
                        <a:tailEnd/>
                      </a:ln>
                    </wps:spPr>
                    <wps:txbx>
                      <w:txbxContent>
                        <w:p w:rsidR="009661C8" w:rsidRPr="00002FBB" w:rsidRDefault="009661C8">
                          <w:r w:rsidRPr="00002FBB">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0" o:spid="_x0000_s1026" type="#_x0000_t202" style="position:absolute;margin-left:484.75pt;margin-top:-27.8pt;width:23.6pt;height:9.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" o:allowincell="f" strokecolor="white" strokeweight="0">
              <v:fill opacity="6682f"/>
              <v:textbox inset="0,0,0,0">
                <w:txbxContent>
                  <w:p w:rsidR="009661C8" w:rsidRPr="00002FBB" w:rsidRDefault="009661C8">
                    <w:r w:rsidRPr="00002FBB">
                      <w:t>Лист.</w:t>
                    </w:r>
                  </w:p>
                </w:txbxContent>
              </v:textbox>
            </v:shape>
          </w:pict>
        </mc:Fallback>
      </mc:AlternateContent>
    </w:r>
    <w:r>
      <w:rPr>
        <w:noProof/>
      </w:rPr>
      <mc:AlternateContent>
        <mc:Choice Requires="wps">
          <w:drawing>
            <wp:anchor distT="0" distB="0" distL="114300" distR="114300" simplePos="0" relativeHeight="251670528" behindDoc="1" locked="0" layoutInCell="1" allowOverlap="1">
              <wp:simplePos x="0" y="0"/>
              <wp:positionH relativeFrom="column">
                <wp:posOffset>6111240</wp:posOffset>
              </wp:positionH>
              <wp:positionV relativeFrom="paragraph">
                <wp:posOffset>-114300</wp:posOffset>
              </wp:positionV>
              <wp:extent cx="393065" cy="0"/>
              <wp:effectExtent l="15240" t="19050" r="20320" b="1905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06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338B5" id="Прямая соединительная линия 1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2pt,-9pt" to="512.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" strokeweight="2.25pt"/>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column">
                <wp:posOffset>1800225</wp:posOffset>
              </wp:positionH>
              <wp:positionV relativeFrom="paragraph">
                <wp:posOffset>-425450</wp:posOffset>
              </wp:positionV>
              <wp:extent cx="635" cy="558800"/>
              <wp:effectExtent l="19050" t="19050" r="37465" b="3175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558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E92BA" id="Прямая соединительная линия 18"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5pt,-33.5pt" to="141.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" strokeweight="2.25pt"/>
          </w:pict>
        </mc:Fallback>
      </mc:AlternateContent>
    </w:r>
    <w:r>
      <w:rPr>
        <w:noProof/>
      </w:rPr>
      <mc:AlternateContent>
        <mc:Choice Requires="wps">
          <w:drawing>
            <wp:anchor distT="0" distB="0" distL="114299" distR="114299" simplePos="0" relativeHeight="251667456" behindDoc="1" locked="0" layoutInCell="1" allowOverlap="1">
              <wp:simplePos x="0" y="0"/>
              <wp:positionH relativeFrom="column">
                <wp:posOffset>2160269</wp:posOffset>
              </wp:positionH>
              <wp:positionV relativeFrom="paragraph">
                <wp:posOffset>-420370</wp:posOffset>
              </wp:positionV>
              <wp:extent cx="0" cy="547370"/>
              <wp:effectExtent l="19050" t="0" r="19050" b="2413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737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C5FBC" id="Прямая соединительная линия 17" o:spid="_x0000_s1026" style="position:absolute;z-index:-2516490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0.1pt,-33.1pt" to="17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" strokeweight="2.25pt"/>
          </w:pict>
        </mc:Fallback>
      </mc:AlternateContent>
    </w:r>
    <w:r>
      <w:rPr>
        <w:noProof/>
      </w:rPr>
      <mc:AlternateContent>
        <mc:Choice Requires="wps">
          <w:drawing>
            <wp:anchor distT="0" distB="0" distL="114299" distR="114299" simplePos="0" relativeHeight="251665408" behindDoc="1" locked="0" layoutInCell="1" allowOverlap="1">
              <wp:simplePos x="0" y="0"/>
              <wp:positionH relativeFrom="column">
                <wp:posOffset>1264919</wp:posOffset>
              </wp:positionH>
              <wp:positionV relativeFrom="paragraph">
                <wp:posOffset>-429895</wp:posOffset>
              </wp:positionV>
              <wp:extent cx="0" cy="539750"/>
              <wp:effectExtent l="19050" t="0" r="19050" b="3175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75394" id="Прямая соединительная линия 16" o:spid="_x0000_s1026" style="position:absolute;z-index:-251651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9.6pt,-33.85pt" to="99.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" strokeweight="2.25pt"/>
          </w:pict>
        </mc:Fallback>
      </mc:AlternateContent>
    </w:r>
    <w:r>
      <w:rPr>
        <w:noProof/>
      </w:rPr>
      <mc:AlternateContent>
        <mc:Choice Requires="wps">
          <w:drawing>
            <wp:anchor distT="0" distB="0" distL="114299" distR="114299" simplePos="0" relativeHeight="251664384" behindDoc="1" locked="0" layoutInCell="1" allowOverlap="1">
              <wp:simplePos x="0" y="0"/>
              <wp:positionH relativeFrom="column">
                <wp:posOffset>899794</wp:posOffset>
              </wp:positionH>
              <wp:positionV relativeFrom="paragraph">
                <wp:posOffset>-401320</wp:posOffset>
              </wp:positionV>
              <wp:extent cx="0" cy="525780"/>
              <wp:effectExtent l="19050" t="0" r="19050" b="2667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7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04BC9" id="Прямая соединительная линия 15" o:spid="_x0000_s1026" style="position:absolute;z-index:-251652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0.85pt,-31.6pt" to="70.8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" strokeweight="2.25pt"/>
          </w:pict>
        </mc:Fallback>
      </mc:AlternateContent>
    </w:r>
    <w:r>
      <w:rPr>
        <w:noProof/>
      </w:rPr>
      <mc:AlternateContent>
        <mc:Choice Requires="wps">
          <w:drawing>
            <wp:anchor distT="0" distB="0" distL="114299" distR="114299" simplePos="0" relativeHeight="251662336" behindDoc="1" locked="0" layoutInCell="1" allowOverlap="1">
              <wp:simplePos x="0" y="0"/>
              <wp:positionH relativeFrom="column">
                <wp:posOffset>546734</wp:posOffset>
              </wp:positionH>
              <wp:positionV relativeFrom="paragraph">
                <wp:posOffset>-415925</wp:posOffset>
              </wp:positionV>
              <wp:extent cx="0" cy="530225"/>
              <wp:effectExtent l="19050" t="0" r="19050" b="222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02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3E330" id="Прямая соединительная линия 14"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05pt,-32.75pt" to="43.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" strokeweight="2.25pt"/>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column">
                <wp:posOffset>174625</wp:posOffset>
              </wp:positionH>
              <wp:positionV relativeFrom="paragraph">
                <wp:posOffset>-429895</wp:posOffset>
              </wp:positionV>
              <wp:extent cx="635" cy="549275"/>
              <wp:effectExtent l="19050" t="19050" r="37465" b="2222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54927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68572" id="Прямая соединительная линия 13"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5pt,-33.85pt" to="13.8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" strokeweight="2.25pt"/>
          </w:pict>
        </mc:Fallback>
      </mc:AlternateContent>
    </w:r>
    <w:r>
      <w:rPr>
        <w:noProof/>
      </w:rPr>
      <mc:AlternateContent>
        <mc:Choice Requires="wps">
          <w:drawing>
            <wp:anchor distT="0" distB="0" distL="114300" distR="114300" simplePos="0" relativeHeight="251669504" behindDoc="1" locked="0" layoutInCell="1" allowOverlap="1">
              <wp:simplePos x="0" y="0"/>
              <wp:positionH relativeFrom="column">
                <wp:posOffset>-165735</wp:posOffset>
              </wp:positionH>
              <wp:positionV relativeFrom="paragraph">
                <wp:posOffset>-69850</wp:posOffset>
              </wp:positionV>
              <wp:extent cx="2315845" cy="5080"/>
              <wp:effectExtent l="19050" t="19050" r="27305" b="3302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15845" cy="50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E1F16" id="Прямая соединительная линия 12"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5.5pt" to="169.3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" strokeweight="2.25pt"/>
          </w:pict>
        </mc:Fallback>
      </mc:AlternateContent>
    </w:r>
    <w:r>
      <w:rPr>
        <w:noProof/>
      </w:rPr>
      <mc:AlternateContent>
        <mc:Choice Requires="wps">
          <w:drawing>
            <wp:anchor distT="0" distB="0" distL="114300" distR="114300" simplePos="0" relativeHeight="251668480" behindDoc="1" locked="0" layoutInCell="1" allowOverlap="1">
              <wp:simplePos x="0" y="0"/>
              <wp:positionH relativeFrom="column">
                <wp:posOffset>-165735</wp:posOffset>
              </wp:positionH>
              <wp:positionV relativeFrom="paragraph">
                <wp:posOffset>-226060</wp:posOffset>
              </wp:positionV>
              <wp:extent cx="2325370" cy="5080"/>
              <wp:effectExtent l="0" t="0" r="36830" b="3302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5370" cy="50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A274F" id="Прямая соединительная линия 1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17.8pt" to="170.0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" strokeweight="1.25pt"/>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column">
                <wp:posOffset>-162560</wp:posOffset>
              </wp:positionH>
              <wp:positionV relativeFrom="paragraph">
                <wp:posOffset>-415290</wp:posOffset>
              </wp:positionV>
              <wp:extent cx="6666230" cy="527685"/>
              <wp:effectExtent l="18415" t="22860" r="20955" b="20955"/>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527685"/>
                      </a:xfrm>
                      <a:prstGeom prst="rect">
                        <a:avLst/>
                      </a:prstGeom>
                      <a:solidFill>
                        <a:srgbClr val="FFFFFF"/>
                      </a:solidFill>
                      <a:ln w="28575">
                        <a:solidFill>
                          <a:srgbClr val="000000"/>
                        </a:solidFill>
                        <a:miter lim="800000"/>
                        <a:headEnd/>
                        <a:tailEnd/>
                      </a:ln>
                    </wps:spPr>
                    <wps:txbx>
                      <w:txbxContent>
                        <w:p w:rsidR="009661C8" w:rsidRDefault="009661C8">
                          <w:pPr>
                            <w:rPr>
                              <w:lang w:val="en-US"/>
                            </w:rPr>
                          </w:pPr>
                          <w:r>
                            <w:rPr>
                              <w:lang w:val="en-US"/>
                            </w:rPr>
                            <w:t xml:space="preserve">                                                                                                                     </w:t>
                          </w:r>
                        </w:p>
                        <w:p w:rsidR="009661C8" w:rsidRDefault="009661C8">
                          <w:pPr>
                            <w:rPr>
                              <w:lang w:val="en-US"/>
                            </w:rPr>
                          </w:pPr>
                        </w:p>
                        <w:p w:rsidR="009661C8" w:rsidRPr="00F16ACD" w:rsidRDefault="009661C8">
                          <w:pPr>
                            <w:rPr>
                              <w:lang w:val="en-US"/>
                            </w:rPr>
                          </w:pPr>
                          <w:r>
                            <w:rPr>
                              <w:lang w:val="en-US"/>
                            </w:rPr>
                            <w:t xml:space="preserve">                                                                                                                                                                                                      </w:t>
                          </w:r>
                          <w:r w:rsidRPr="008304B2">
                            <w:rPr>
                              <w:lang w:val="en-US"/>
                            </w:rPr>
                            <w:fldChar w:fldCharType="begin"/>
                          </w:r>
                          <w:r w:rsidRPr="008304B2">
                            <w:rPr>
                              <w:lang w:val="en-US"/>
                            </w:rPr>
                            <w:instrText>PAGE   \* MERGEFORMAT</w:instrText>
                          </w:r>
                          <w:r w:rsidRPr="008304B2">
                            <w:rPr>
                              <w:lang w:val="en-US"/>
                            </w:rPr>
                            <w:fldChar w:fldCharType="separate"/>
                          </w:r>
                          <w:r w:rsidR="002169FC">
                            <w:rPr>
                              <w:noProof/>
                              <w:lang w:val="en-US"/>
                            </w:rPr>
                            <w:t>33</w:t>
                          </w:r>
                          <w:r w:rsidRPr="008304B2">
                            <w:rPr>
                              <w:lang w:val="en-U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 o:spid="_x0000_s1027" style="position:absolute;margin-left:-12.8pt;margin-top:-32.7pt;width:524.9pt;height:4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" strokeweight="2.25pt">
              <v:textbox>
                <w:txbxContent>
                  <w:p w:rsidR="009661C8" w:rsidRDefault="009661C8">
                    <w:pPr>
                      <w:rPr>
                        <w:lang w:val="en-US"/>
                      </w:rPr>
                    </w:pPr>
                    <w:r>
                      <w:rPr>
                        <w:lang w:val="en-US"/>
                      </w:rPr>
                      <w:t xml:space="preserve">                                                                                                                     </w:t>
                    </w:r>
                  </w:p>
                  <w:p w:rsidR="009661C8" w:rsidRDefault="009661C8">
                    <w:pPr>
                      <w:rPr>
                        <w:lang w:val="en-US"/>
                      </w:rPr>
                    </w:pPr>
                  </w:p>
                  <w:p w:rsidR="009661C8" w:rsidRPr="00F16ACD" w:rsidRDefault="009661C8">
                    <w:pPr>
                      <w:rPr>
                        <w:lang w:val="en-US"/>
                      </w:rPr>
                    </w:pPr>
                    <w:r>
                      <w:rPr>
                        <w:lang w:val="en-US"/>
                      </w:rPr>
                      <w:t xml:space="preserve">                                                                                                                                                                                                      </w:t>
                    </w:r>
                    <w:r w:rsidRPr="008304B2">
                      <w:rPr>
                        <w:lang w:val="en-US"/>
                      </w:rPr>
                      <w:fldChar w:fldCharType="begin"/>
                    </w:r>
                    <w:r w:rsidRPr="008304B2">
                      <w:rPr>
                        <w:lang w:val="en-US"/>
                      </w:rPr>
                      <w:instrText>PAGE   \* MERGEFORMAT</w:instrText>
                    </w:r>
                    <w:r w:rsidRPr="008304B2">
                      <w:rPr>
                        <w:lang w:val="en-US"/>
                      </w:rPr>
                      <w:fldChar w:fldCharType="separate"/>
                    </w:r>
                    <w:r w:rsidR="002169FC">
                      <w:rPr>
                        <w:noProof/>
                        <w:lang w:val="en-US"/>
                      </w:rPr>
                      <w:t>33</w:t>
                    </w:r>
                    <w:r w:rsidRPr="008304B2">
                      <w:rPr>
                        <w:lang w:val="en-US"/>
                      </w:rPr>
                      <w:fldChar w:fldCharType="end"/>
                    </w:r>
                  </w:p>
                </w:txbxContent>
              </v:textbox>
            </v:rect>
          </w:pict>
        </mc:Fallback>
      </mc:AlternateContent>
    </w:r>
    <w:r>
      <w:rPr>
        <w:noProof/>
      </w:rPr>
      <mc:AlternateContent>
        <mc:Choice Requires="wps">
          <w:drawing>
            <wp:anchor distT="0" distB="0" distL="114300" distR="114300" simplePos="0" relativeHeight="251673600" behindDoc="1" locked="0" layoutInCell="1" allowOverlap="1">
              <wp:simplePos x="0" y="0"/>
              <wp:positionH relativeFrom="column">
                <wp:posOffset>1840230</wp:posOffset>
              </wp:positionH>
              <wp:positionV relativeFrom="page">
                <wp:posOffset>10055225</wp:posOffset>
              </wp:positionV>
              <wp:extent cx="295275" cy="120015"/>
              <wp:effectExtent l="0" t="0" r="28575" b="13335"/>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20015"/>
                      </a:xfrm>
                      <a:prstGeom prst="rect">
                        <a:avLst/>
                      </a:prstGeom>
                      <a:solidFill>
                        <a:srgbClr val="FFFFFF"/>
                      </a:solidFill>
                      <a:ln w="0">
                        <a:solidFill>
                          <a:srgbClr val="FFFFFF"/>
                        </a:solidFill>
                        <a:miter lim="800000"/>
                        <a:headEnd/>
                        <a:tailEnd/>
                      </a:ln>
                    </wps:spPr>
                    <wps:txbx>
                      <w:txbxContent>
                        <w:p w:rsidR="009661C8" w:rsidRPr="00002FBB" w:rsidRDefault="009661C8" w:rsidP="007A2A56">
                          <w:pPr>
                            <w:pStyle w:val="ab"/>
                            <w:jc w:val="center"/>
                            <w:rPr>
                              <w:sz w:val="18"/>
                              <w:szCs w:val="18"/>
                            </w:rPr>
                          </w:pPr>
                          <w:r w:rsidRPr="00002FBB">
                            <w:rPr>
                              <w:spacing w:val="-20"/>
                              <w:sz w:val="18"/>
                              <w:szCs w:val="18"/>
                            </w:rPr>
                            <w:t>Дата</w:t>
                          </w:r>
                          <w:r w:rsidRPr="00002FBB">
                            <w:rPr>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 o:spid="_x0000_s1028" type="#_x0000_t202" style="position:absolute;margin-left:144.9pt;margin-top:791.75pt;width:23.25pt;height:9.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" strokecolor="white" strokeweight="0">
              <v:textbox inset="0,0,0,0">
                <w:txbxContent>
                  <w:p w:rsidR="009661C8" w:rsidRPr="00002FBB" w:rsidRDefault="009661C8" w:rsidP="007A2A56">
                    <w:pPr>
                      <w:pStyle w:val="ab"/>
                      <w:jc w:val="center"/>
                      <w:rPr>
                        <w:sz w:val="18"/>
                        <w:szCs w:val="18"/>
                      </w:rPr>
                    </w:pPr>
                    <w:r w:rsidRPr="00002FBB">
                      <w:rPr>
                        <w:spacing w:val="-20"/>
                        <w:sz w:val="18"/>
                        <w:szCs w:val="18"/>
                      </w:rPr>
                      <w:t>Дата</w:t>
                    </w:r>
                    <w:r w:rsidRPr="00002FBB">
                      <w:rPr>
                        <w:sz w:val="18"/>
                        <w:szCs w:val="18"/>
                      </w:rPr>
                      <w:t>.</w:t>
                    </w:r>
                  </w:p>
                </w:txbxContent>
              </v:textbox>
              <w10:wrap anchory="page"/>
            </v:shape>
          </w:pict>
        </mc:Fallback>
      </mc:AlternateContent>
    </w:r>
    <w:r>
      <w:rPr>
        <w:noProof/>
      </w:rPr>
      <mc:AlternateContent>
        <mc:Choice Requires="wps">
          <w:drawing>
            <wp:anchor distT="0" distB="0" distL="114299" distR="114299" simplePos="0" relativeHeight="251666432" behindDoc="1" locked="0" layoutInCell="1" allowOverlap="1">
              <wp:simplePos x="0" y="0"/>
              <wp:positionH relativeFrom="column">
                <wp:posOffset>6120764</wp:posOffset>
              </wp:positionH>
              <wp:positionV relativeFrom="paragraph">
                <wp:posOffset>-401320</wp:posOffset>
              </wp:positionV>
              <wp:extent cx="0" cy="501650"/>
              <wp:effectExtent l="19050" t="0" r="19050" b="3175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16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F6477" id="Прямая соединительная линия 8" o:spid="_x0000_s1026" style="position:absolute;z-index:-251650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81.95pt,-31.6pt" to="481.9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" strokeweight="2.25pt"/>
          </w:pict>
        </mc:Fallback>
      </mc:AlternateContent>
    </w:r>
    <w:r>
      <w:rPr>
        <w:noProof/>
      </w:rPr>
      <mc:AlternateContent>
        <mc:Choice Requires="wps">
          <w:drawing>
            <wp:anchor distT="0" distB="0" distL="114300" distR="114300" simplePos="0" relativeHeight="251671552" behindDoc="1" locked="0" layoutInCell="0" allowOverlap="1">
              <wp:simplePos x="0" y="0"/>
              <wp:positionH relativeFrom="column">
                <wp:posOffset>-144145</wp:posOffset>
              </wp:positionH>
              <wp:positionV relativeFrom="page">
                <wp:posOffset>10055225</wp:posOffset>
              </wp:positionV>
              <wp:extent cx="295275" cy="132715"/>
              <wp:effectExtent l="0" t="0" r="28575" b="19685"/>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32715"/>
                      </a:xfrm>
                      <a:prstGeom prst="rect">
                        <a:avLst/>
                      </a:prstGeom>
                      <a:solidFill>
                        <a:srgbClr val="FFFFFF"/>
                      </a:solidFill>
                      <a:ln w="0">
                        <a:solidFill>
                          <a:srgbClr val="FFFFFF"/>
                        </a:solidFill>
                        <a:miter lim="800000"/>
                        <a:headEnd/>
                        <a:tailEnd/>
                      </a:ln>
                    </wps:spPr>
                    <wps:txbx>
                      <w:txbxContent>
                        <w:p w:rsidR="009661C8" w:rsidRPr="00002FBB" w:rsidRDefault="009661C8">
                          <w:r w:rsidRPr="00002FBB">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 o:spid="_x0000_s1029" type="#_x0000_t202" style="position:absolute;margin-left:-11.35pt;margin-top:791.75pt;width:23.25pt;height:10.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" o:allowincell="f" strokecolor="white" strokeweight="0">
              <v:textbox inset="0,0,0,0">
                <w:txbxContent>
                  <w:p w:rsidR="009661C8" w:rsidRPr="00002FBB" w:rsidRDefault="009661C8">
                    <w:r w:rsidRPr="00002FBB">
                      <w:t>Изм.</w:t>
                    </w:r>
                  </w:p>
                </w:txbxContent>
              </v:textbox>
              <w10:wrap anchory="page"/>
            </v:shape>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196850</wp:posOffset>
              </wp:positionH>
              <wp:positionV relativeFrom="page">
                <wp:posOffset>10048875</wp:posOffset>
              </wp:positionV>
              <wp:extent cx="323850" cy="139065"/>
              <wp:effectExtent l="0" t="0" r="19050" b="13335"/>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39065"/>
                      </a:xfrm>
                      <a:prstGeom prst="rect">
                        <a:avLst/>
                      </a:prstGeom>
                      <a:solidFill>
                        <a:srgbClr val="FFFFFF"/>
                      </a:solidFill>
                      <a:ln w="0">
                        <a:solidFill>
                          <a:srgbClr val="FFFFFF"/>
                        </a:solidFill>
                        <a:miter lim="800000"/>
                        <a:headEnd/>
                        <a:tailEnd/>
                      </a:ln>
                    </wps:spPr>
                    <wps:txbx>
                      <w:txbxContent>
                        <w:p w:rsidR="009661C8" w:rsidRPr="00002FBB" w:rsidRDefault="009661C8">
                          <w:pPr>
                            <w:rPr>
                              <w:spacing w:val="-20"/>
                            </w:rPr>
                          </w:pPr>
                          <w:r w:rsidRPr="00002FBB">
                            <w:rPr>
                              <w:spacing w:val="-20"/>
                            </w:rPr>
                            <w:t>Колич</w:t>
                          </w:r>
                          <w:r>
                            <w:rPr>
                              <w:spacing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 o:spid="_x0000_s1030" type="#_x0000_t202" style="position:absolute;margin-left:15.5pt;margin-top:791.25pt;width:25.5pt;height:10.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" o:allowincell="f" strokecolor="white" strokeweight="0">
              <v:textbox inset="0,0,0,0">
                <w:txbxContent>
                  <w:p w:rsidR="009661C8" w:rsidRPr="00002FBB" w:rsidRDefault="009661C8">
                    <w:pPr>
                      <w:rPr>
                        <w:spacing w:val="-20"/>
                      </w:rPr>
                    </w:pPr>
                    <w:r w:rsidRPr="00002FBB">
                      <w:rPr>
                        <w:spacing w:val="-20"/>
                      </w:rPr>
                      <w:t>Колич</w:t>
                    </w:r>
                    <w:r>
                      <w:rPr>
                        <w:spacing w:val="-20"/>
                      </w:rPr>
                      <w:t>.</w:t>
                    </w:r>
                  </w:p>
                </w:txbxContent>
              </v:textbox>
              <w10:wrap anchory="page"/>
            </v:shape>
          </w:pict>
        </mc:Fallback>
      </mc:AlternateContent>
    </w:r>
    <w:r>
      <w:rPr>
        <w:noProof/>
      </w:rPr>
      <mc:AlternateContent>
        <mc:Choice Requires="wps">
          <w:drawing>
            <wp:anchor distT="0" distB="0" distL="114300" distR="114300" simplePos="0" relativeHeight="251674624" behindDoc="1" locked="0" layoutInCell="0" allowOverlap="1">
              <wp:simplePos x="0" y="0"/>
              <wp:positionH relativeFrom="column">
                <wp:posOffset>583565</wp:posOffset>
              </wp:positionH>
              <wp:positionV relativeFrom="page">
                <wp:posOffset>10048875</wp:posOffset>
              </wp:positionV>
              <wp:extent cx="288290" cy="147320"/>
              <wp:effectExtent l="0" t="0" r="16510" b="2413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47320"/>
                      </a:xfrm>
                      <a:prstGeom prst="rect">
                        <a:avLst/>
                      </a:prstGeom>
                      <a:solidFill>
                        <a:srgbClr val="FFFFFF"/>
                      </a:solidFill>
                      <a:ln w="0">
                        <a:solidFill>
                          <a:srgbClr val="FFFFFF"/>
                        </a:solidFill>
                        <a:miter lim="800000"/>
                        <a:headEnd/>
                        <a:tailEnd/>
                      </a:ln>
                    </wps:spPr>
                    <wps:txbx>
                      <w:txbxContent>
                        <w:p w:rsidR="009661C8" w:rsidRPr="00002FBB" w:rsidRDefault="009661C8">
                          <w:r w:rsidRPr="00002FBB">
                            <w:rPr>
                              <w:spacing w:val="-20"/>
                            </w:rPr>
                            <w:t>Лист</w:t>
                          </w:r>
                          <w:r w:rsidRPr="00002FB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 o:spid="_x0000_s1031" type="#_x0000_t202" style="position:absolute;margin-left:45.95pt;margin-top:791.25pt;width:22.7pt;height:1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" o:allowincell="f" strokecolor="white" strokeweight="0">
              <v:textbox inset="0,0,0,0">
                <w:txbxContent>
                  <w:p w:rsidR="009661C8" w:rsidRPr="00002FBB" w:rsidRDefault="009661C8">
                    <w:r w:rsidRPr="00002FBB">
                      <w:rPr>
                        <w:spacing w:val="-20"/>
                      </w:rPr>
                      <w:t>Лист</w:t>
                    </w:r>
                    <w:r w:rsidRPr="00002FBB">
                      <w:t>.</w:t>
                    </w:r>
                  </w:p>
                </w:txbxContent>
              </v:textbox>
              <w10:wrap anchory="page"/>
            </v:shape>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column">
                <wp:posOffset>922020</wp:posOffset>
              </wp:positionH>
              <wp:positionV relativeFrom="page">
                <wp:posOffset>10055225</wp:posOffset>
              </wp:positionV>
              <wp:extent cx="295275" cy="140970"/>
              <wp:effectExtent l="0" t="0" r="28575" b="1143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40970"/>
                      </a:xfrm>
                      <a:prstGeom prst="rect">
                        <a:avLst/>
                      </a:prstGeom>
                      <a:solidFill>
                        <a:srgbClr val="FFFFFF"/>
                      </a:solidFill>
                      <a:ln w="0">
                        <a:solidFill>
                          <a:srgbClr val="FFFFFF"/>
                        </a:solidFill>
                        <a:miter lim="800000"/>
                        <a:headEnd/>
                        <a:tailEnd/>
                      </a:ln>
                    </wps:spPr>
                    <wps:txbx>
                      <w:txbxContent>
                        <w:p w:rsidR="009661C8" w:rsidRPr="00002FBB" w:rsidRDefault="009661C8">
                          <w:r w:rsidRPr="00002FBB">
                            <w:rPr>
                              <w:spacing w:val="-20"/>
                            </w:rPr>
                            <w:t>№док</w:t>
                          </w:r>
                          <w:r w:rsidRPr="00002FB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4" o:spid="_x0000_s1032" type="#_x0000_t202" style="position:absolute;margin-left:72.6pt;margin-top:791.75pt;width:23.25pt;height:11.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" o:allowincell="f" strokecolor="white" strokeweight="0">
              <v:textbox inset="0,0,0,0">
                <w:txbxContent>
                  <w:p w:rsidR="009661C8" w:rsidRPr="00002FBB" w:rsidRDefault="009661C8">
                    <w:r w:rsidRPr="00002FBB">
                      <w:rPr>
                        <w:spacing w:val="-20"/>
                      </w:rPr>
                      <w:t>№док</w:t>
                    </w:r>
                    <w:r w:rsidRPr="00002FBB">
                      <w:t>.</w:t>
                    </w:r>
                  </w:p>
                </w:txbxContent>
              </v:textbox>
              <w10:wrap anchory="page"/>
            </v:shape>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column">
                <wp:posOffset>1331595</wp:posOffset>
              </wp:positionH>
              <wp:positionV relativeFrom="page">
                <wp:posOffset>10048875</wp:posOffset>
              </wp:positionV>
              <wp:extent cx="374650" cy="137160"/>
              <wp:effectExtent l="0" t="0" r="25400" b="1524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37160"/>
                      </a:xfrm>
                      <a:prstGeom prst="rect">
                        <a:avLst/>
                      </a:prstGeom>
                      <a:solidFill>
                        <a:srgbClr val="FFFFFF"/>
                      </a:solidFill>
                      <a:ln w="0">
                        <a:solidFill>
                          <a:srgbClr val="FFFFFF"/>
                        </a:solidFill>
                        <a:miter lim="800000"/>
                        <a:headEnd/>
                        <a:tailEnd/>
                      </a:ln>
                    </wps:spPr>
                    <wps:txbx>
                      <w:txbxContent>
                        <w:p w:rsidR="009661C8" w:rsidRPr="00002FBB" w:rsidRDefault="009661C8">
                          <w:r w:rsidRPr="00002FBB">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 o:spid="_x0000_s1033" type="#_x0000_t202" style="position:absolute;margin-left:104.85pt;margin-top:791.25pt;width:29.5pt;height:10.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" o:allowincell="f" strokecolor="white" strokeweight="0">
              <v:textbox inset="0,0,0,0">
                <w:txbxContent>
                  <w:p w:rsidR="009661C8" w:rsidRPr="00002FBB" w:rsidRDefault="009661C8">
                    <w:r w:rsidRPr="00002FBB">
                      <w:t>Подп.</w:t>
                    </w:r>
                  </w:p>
                </w:txbxContent>
              </v:textbox>
              <w10:wrap anchory="page"/>
            </v:shape>
          </w:pict>
        </mc:Fallback>
      </mc:AlternateContent>
    </w:r>
    <w:r>
      <w:rPr>
        <w:noProof/>
      </w:rPr>
      <mc:AlternateContent>
        <mc:Choice Requires="wps">
          <w:drawing>
            <wp:anchor distT="0" distB="0" distL="114300" distR="114300" simplePos="0" relativeHeight="251678720" behindDoc="1" locked="0" layoutInCell="1" allowOverlap="1">
              <wp:simplePos x="0" y="0"/>
              <wp:positionH relativeFrom="column">
                <wp:posOffset>2208530</wp:posOffset>
              </wp:positionH>
              <wp:positionV relativeFrom="paragraph">
                <wp:posOffset>-344805</wp:posOffset>
              </wp:positionV>
              <wp:extent cx="3858895" cy="419100"/>
              <wp:effectExtent l="0" t="0" r="27305" b="1905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8895" cy="419100"/>
                      </a:xfrm>
                      <a:prstGeom prst="rect">
                        <a:avLst/>
                      </a:prstGeom>
                      <a:solidFill>
                        <a:srgbClr val="FFFFFF"/>
                      </a:solidFill>
                      <a:ln w="9525">
                        <a:solidFill>
                          <a:srgbClr val="FFFFFF"/>
                        </a:solidFill>
                        <a:miter lim="800000"/>
                        <a:headEnd/>
                        <a:tailEnd/>
                      </a:ln>
                    </wps:spPr>
                    <wps:txbx>
                      <w:txbxContent>
                        <w:p w:rsidR="009661C8" w:rsidRPr="00D65037" w:rsidRDefault="009661C8" w:rsidP="007A2A56">
                          <w:pPr>
                            <w:jc w:val="center"/>
                            <w:rPr>
                              <w:sz w:val="28"/>
                              <w:szCs w:val="28"/>
                            </w:rPr>
                          </w:pPr>
                          <w:r>
                            <w:rPr>
                              <w:sz w:val="28"/>
                              <w:szCs w:val="28"/>
                            </w:rPr>
                            <w:t>923</w:t>
                          </w:r>
                          <w:r w:rsidRPr="00D65037">
                            <w:rPr>
                              <w:sz w:val="28"/>
                              <w:szCs w:val="28"/>
                            </w:rPr>
                            <w:t>/</w:t>
                          </w:r>
                          <w:r>
                            <w:rPr>
                              <w:sz w:val="28"/>
                              <w:szCs w:val="28"/>
                              <w:lang w:val="en-US"/>
                            </w:rPr>
                            <w:t>20</w:t>
                          </w:r>
                          <w:r w:rsidRPr="00D65037">
                            <w:rPr>
                              <w:sz w:val="28"/>
                              <w:szCs w:val="28"/>
                              <w:lang w:val="en-US"/>
                            </w:rPr>
                            <w:t xml:space="preserve"> </w:t>
                          </w:r>
                          <w:r w:rsidRPr="00D65037">
                            <w:rPr>
                              <w:sz w:val="28"/>
                              <w:szCs w:val="28"/>
                            </w:rPr>
                            <w:t>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 o:spid="_x0000_s1034" type="#_x0000_t202" style="position:absolute;margin-left:173.9pt;margin-top:-27.15pt;width:303.85pt;height:3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" strokecolor="white">
              <v:textbox>
                <w:txbxContent>
                  <w:p w:rsidR="009661C8" w:rsidRPr="00D65037" w:rsidRDefault="009661C8" w:rsidP="007A2A56">
                    <w:pPr>
                      <w:jc w:val="center"/>
                      <w:rPr>
                        <w:sz w:val="28"/>
                        <w:szCs w:val="28"/>
                      </w:rPr>
                    </w:pPr>
                    <w:r>
                      <w:rPr>
                        <w:sz w:val="28"/>
                        <w:szCs w:val="28"/>
                      </w:rPr>
                      <w:t>923</w:t>
                    </w:r>
                    <w:r w:rsidRPr="00D65037">
                      <w:rPr>
                        <w:sz w:val="28"/>
                        <w:szCs w:val="28"/>
                      </w:rPr>
                      <w:t>/</w:t>
                    </w:r>
                    <w:r>
                      <w:rPr>
                        <w:sz w:val="28"/>
                        <w:szCs w:val="28"/>
                        <w:lang w:val="en-US"/>
                      </w:rPr>
                      <w:t>20</w:t>
                    </w:r>
                    <w:r w:rsidRPr="00D65037">
                      <w:rPr>
                        <w:sz w:val="28"/>
                        <w:szCs w:val="28"/>
                        <w:lang w:val="en-US"/>
                      </w:rPr>
                      <w:t xml:space="preserve"> </w:t>
                    </w:r>
                    <w:r w:rsidRPr="00D65037">
                      <w:rPr>
                        <w:sz w:val="28"/>
                        <w:szCs w:val="28"/>
                      </w:rPr>
                      <w:t>ПЗ</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FD5" w:rsidRDefault="00F53FD5">
      <w:r>
        <w:separator/>
      </w:r>
    </w:p>
  </w:footnote>
  <w:footnote w:type="continuationSeparator" w:id="0">
    <w:p w:rsidR="00F53FD5" w:rsidRDefault="00F53F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1C8" w:rsidRPr="00002FBB" w:rsidRDefault="009661C8">
    <w:pPr>
      <w:pStyle w:val="af0"/>
      <w:rPr>
        <w:sz w:val="18"/>
        <w:szCs w:val="18"/>
      </w:rPr>
    </w:pPr>
    <w:r>
      <w:rPr>
        <w:noProof/>
      </w:rPr>
      <mc:AlternateContent>
        <mc:Choice Requires="wps">
          <w:drawing>
            <wp:anchor distT="0" distB="0" distL="114300" distR="114300" simplePos="0" relativeHeight="251660288" behindDoc="1" locked="0" layoutInCell="1" allowOverlap="1">
              <wp:simplePos x="0" y="0"/>
              <wp:positionH relativeFrom="column">
                <wp:posOffset>-160655</wp:posOffset>
              </wp:positionH>
              <wp:positionV relativeFrom="paragraph">
                <wp:posOffset>-241300</wp:posOffset>
              </wp:positionV>
              <wp:extent cx="6673215" cy="10006965"/>
              <wp:effectExtent l="19050" t="19050" r="13335" b="1333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3215" cy="1000696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257C4E" id="Прямоугольник 21" o:spid="_x0000_s1026" style="position:absolute;margin-left:-12.65pt;margin-top:-19pt;width:525.45pt;height:787.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" filled="f" strokeweight="2.25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738C0E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28416F1"/>
    <w:multiLevelType w:val="multilevel"/>
    <w:tmpl w:val="10D28ACC"/>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2E164A55"/>
    <w:multiLevelType w:val="singleLevel"/>
    <w:tmpl w:val="50F88F4A"/>
    <w:lvl w:ilvl="0">
      <w:start w:val="1"/>
      <w:numFmt w:val="bullet"/>
      <w:pStyle w:val="a0"/>
      <w:lvlText w:val="-"/>
      <w:lvlJc w:val="left"/>
      <w:pPr>
        <w:tabs>
          <w:tab w:val="num" w:pos="1069"/>
        </w:tabs>
        <w:ind w:left="0" w:firstLine="709"/>
      </w:pPr>
      <w:rPr>
        <w:rFonts w:hint="default"/>
      </w:rPr>
    </w:lvl>
  </w:abstractNum>
  <w:abstractNum w:abstractNumId="4" w15:restartNumberingAfterBreak="0">
    <w:nsid w:val="5E0A77D0"/>
    <w:multiLevelType w:val="multilevel"/>
    <w:tmpl w:val="DB748A7A"/>
    <w:lvl w:ilvl="0">
      <w:start w:val="1"/>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602F3ADA"/>
    <w:multiLevelType w:val="singleLevel"/>
    <w:tmpl w:val="0AC6CD8A"/>
    <w:lvl w:ilvl="0">
      <w:start w:val="1"/>
      <w:numFmt w:val="decimal"/>
      <w:lvlText w:val="%1."/>
      <w:legacy w:legacy="1" w:legacySpace="0" w:legacyIndent="341"/>
      <w:lvlJc w:val="left"/>
      <w:rPr>
        <w:rFonts w:ascii="Times New Roman" w:hAnsi="Times New Roman" w:cs="Times New Roman" w:hint="default"/>
      </w:rPr>
    </w:lvl>
  </w:abstractNum>
  <w:abstractNum w:abstractNumId="6" w15:restartNumberingAfterBreak="0">
    <w:nsid w:val="7CB02EFF"/>
    <w:multiLevelType w:val="multilevel"/>
    <w:tmpl w:val="59A205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0"/>
  </w:num>
  <w:num w:numId="6">
    <w:abstractNumId w:val="6"/>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80"/>
    <w:rsid w:val="00021F34"/>
    <w:rsid w:val="000229B0"/>
    <w:rsid w:val="000262BD"/>
    <w:rsid w:val="000267B3"/>
    <w:rsid w:val="00027051"/>
    <w:rsid w:val="00030962"/>
    <w:rsid w:val="00034882"/>
    <w:rsid w:val="00035FD6"/>
    <w:rsid w:val="00042E1F"/>
    <w:rsid w:val="000447B9"/>
    <w:rsid w:val="00047649"/>
    <w:rsid w:val="00050C93"/>
    <w:rsid w:val="00054E47"/>
    <w:rsid w:val="00055ADA"/>
    <w:rsid w:val="00055D4C"/>
    <w:rsid w:val="00061A07"/>
    <w:rsid w:val="00061F95"/>
    <w:rsid w:val="00066258"/>
    <w:rsid w:val="000731E9"/>
    <w:rsid w:val="0007519A"/>
    <w:rsid w:val="0007683D"/>
    <w:rsid w:val="00081D4B"/>
    <w:rsid w:val="0008447C"/>
    <w:rsid w:val="00086515"/>
    <w:rsid w:val="00092E50"/>
    <w:rsid w:val="000A01FB"/>
    <w:rsid w:val="000A1E6D"/>
    <w:rsid w:val="000A2A9E"/>
    <w:rsid w:val="000A3BED"/>
    <w:rsid w:val="000A638B"/>
    <w:rsid w:val="000B14AD"/>
    <w:rsid w:val="000B1E7B"/>
    <w:rsid w:val="000B23CE"/>
    <w:rsid w:val="000C1A5E"/>
    <w:rsid w:val="000C5CC8"/>
    <w:rsid w:val="000D03F6"/>
    <w:rsid w:val="000D0630"/>
    <w:rsid w:val="000D08A2"/>
    <w:rsid w:val="000D4F4C"/>
    <w:rsid w:val="000E6D56"/>
    <w:rsid w:val="000F1CB8"/>
    <w:rsid w:val="0010056A"/>
    <w:rsid w:val="0010390D"/>
    <w:rsid w:val="0010406E"/>
    <w:rsid w:val="00107BC8"/>
    <w:rsid w:val="0011144D"/>
    <w:rsid w:val="00113626"/>
    <w:rsid w:val="00115691"/>
    <w:rsid w:val="00117470"/>
    <w:rsid w:val="001177F7"/>
    <w:rsid w:val="0012237E"/>
    <w:rsid w:val="001244A3"/>
    <w:rsid w:val="00131359"/>
    <w:rsid w:val="00133AAD"/>
    <w:rsid w:val="001355DD"/>
    <w:rsid w:val="00135904"/>
    <w:rsid w:val="00135C94"/>
    <w:rsid w:val="0014218E"/>
    <w:rsid w:val="00142815"/>
    <w:rsid w:val="00143390"/>
    <w:rsid w:val="00144605"/>
    <w:rsid w:val="001455D3"/>
    <w:rsid w:val="00152981"/>
    <w:rsid w:val="0015435E"/>
    <w:rsid w:val="001552FE"/>
    <w:rsid w:val="00164D28"/>
    <w:rsid w:val="001656DA"/>
    <w:rsid w:val="00166022"/>
    <w:rsid w:val="00172B0B"/>
    <w:rsid w:val="001778FD"/>
    <w:rsid w:val="00182468"/>
    <w:rsid w:val="0018311F"/>
    <w:rsid w:val="001832B2"/>
    <w:rsid w:val="00184314"/>
    <w:rsid w:val="0018587E"/>
    <w:rsid w:val="0018716E"/>
    <w:rsid w:val="00192850"/>
    <w:rsid w:val="00193CD1"/>
    <w:rsid w:val="0019435E"/>
    <w:rsid w:val="00194ABB"/>
    <w:rsid w:val="001969CA"/>
    <w:rsid w:val="001A147C"/>
    <w:rsid w:val="001A1B38"/>
    <w:rsid w:val="001A1F5C"/>
    <w:rsid w:val="001A78B9"/>
    <w:rsid w:val="001B5619"/>
    <w:rsid w:val="001C4D0A"/>
    <w:rsid w:val="001C63FE"/>
    <w:rsid w:val="001D2992"/>
    <w:rsid w:val="001D35BE"/>
    <w:rsid w:val="001D6EA8"/>
    <w:rsid w:val="001D76BD"/>
    <w:rsid w:val="001E1B99"/>
    <w:rsid w:val="001E699F"/>
    <w:rsid w:val="001F18FD"/>
    <w:rsid w:val="001F4FF4"/>
    <w:rsid w:val="001F58F4"/>
    <w:rsid w:val="001F5D2A"/>
    <w:rsid w:val="002012F5"/>
    <w:rsid w:val="00205AAA"/>
    <w:rsid w:val="00206338"/>
    <w:rsid w:val="00212673"/>
    <w:rsid w:val="00214486"/>
    <w:rsid w:val="002161D8"/>
    <w:rsid w:val="002169FC"/>
    <w:rsid w:val="002205AA"/>
    <w:rsid w:val="00224DB9"/>
    <w:rsid w:val="00233F79"/>
    <w:rsid w:val="002341B7"/>
    <w:rsid w:val="00242368"/>
    <w:rsid w:val="00242CEE"/>
    <w:rsid w:val="0024473E"/>
    <w:rsid w:val="00251D0B"/>
    <w:rsid w:val="00251F8A"/>
    <w:rsid w:val="0025404E"/>
    <w:rsid w:val="0026100F"/>
    <w:rsid w:val="00261039"/>
    <w:rsid w:val="00262D60"/>
    <w:rsid w:val="00270AC0"/>
    <w:rsid w:val="0027177F"/>
    <w:rsid w:val="00273E42"/>
    <w:rsid w:val="00281F6B"/>
    <w:rsid w:val="00284930"/>
    <w:rsid w:val="00284F30"/>
    <w:rsid w:val="002911D3"/>
    <w:rsid w:val="00292C48"/>
    <w:rsid w:val="00293E31"/>
    <w:rsid w:val="002A4D2A"/>
    <w:rsid w:val="002A6E9B"/>
    <w:rsid w:val="002B3795"/>
    <w:rsid w:val="002B51C9"/>
    <w:rsid w:val="002B75DB"/>
    <w:rsid w:val="002C52C8"/>
    <w:rsid w:val="002D38BE"/>
    <w:rsid w:val="002D41F4"/>
    <w:rsid w:val="002D7577"/>
    <w:rsid w:val="002D7E77"/>
    <w:rsid w:val="002E7B7C"/>
    <w:rsid w:val="002E7D83"/>
    <w:rsid w:val="002F05FD"/>
    <w:rsid w:val="002F3FAB"/>
    <w:rsid w:val="002F481E"/>
    <w:rsid w:val="002F6E2B"/>
    <w:rsid w:val="003057BB"/>
    <w:rsid w:val="003068E0"/>
    <w:rsid w:val="00307BA4"/>
    <w:rsid w:val="00310CB2"/>
    <w:rsid w:val="00311130"/>
    <w:rsid w:val="003132B5"/>
    <w:rsid w:val="00321549"/>
    <w:rsid w:val="003228E5"/>
    <w:rsid w:val="00325E85"/>
    <w:rsid w:val="00326F09"/>
    <w:rsid w:val="00326F0F"/>
    <w:rsid w:val="003276ED"/>
    <w:rsid w:val="003279EC"/>
    <w:rsid w:val="00330699"/>
    <w:rsid w:val="0033181E"/>
    <w:rsid w:val="00331BD7"/>
    <w:rsid w:val="00332F70"/>
    <w:rsid w:val="00333AE5"/>
    <w:rsid w:val="00342A36"/>
    <w:rsid w:val="00342C50"/>
    <w:rsid w:val="0035127D"/>
    <w:rsid w:val="003524AC"/>
    <w:rsid w:val="0035297E"/>
    <w:rsid w:val="00353630"/>
    <w:rsid w:val="003550CD"/>
    <w:rsid w:val="0036583F"/>
    <w:rsid w:val="003673E8"/>
    <w:rsid w:val="00373296"/>
    <w:rsid w:val="00373D3B"/>
    <w:rsid w:val="00375938"/>
    <w:rsid w:val="00375A59"/>
    <w:rsid w:val="003766A7"/>
    <w:rsid w:val="003768F5"/>
    <w:rsid w:val="003812B2"/>
    <w:rsid w:val="00382514"/>
    <w:rsid w:val="003849C8"/>
    <w:rsid w:val="00391877"/>
    <w:rsid w:val="00395954"/>
    <w:rsid w:val="00395F75"/>
    <w:rsid w:val="00397170"/>
    <w:rsid w:val="00397496"/>
    <w:rsid w:val="003A241D"/>
    <w:rsid w:val="003A2D38"/>
    <w:rsid w:val="003B00A1"/>
    <w:rsid w:val="003C112C"/>
    <w:rsid w:val="003C1708"/>
    <w:rsid w:val="003D1886"/>
    <w:rsid w:val="003D21E1"/>
    <w:rsid w:val="003D78A3"/>
    <w:rsid w:val="003E0898"/>
    <w:rsid w:val="003E2736"/>
    <w:rsid w:val="003F24A1"/>
    <w:rsid w:val="003F50D1"/>
    <w:rsid w:val="003F50DA"/>
    <w:rsid w:val="003F5CDB"/>
    <w:rsid w:val="003F5D2E"/>
    <w:rsid w:val="003F6779"/>
    <w:rsid w:val="0040019E"/>
    <w:rsid w:val="00400693"/>
    <w:rsid w:val="00407752"/>
    <w:rsid w:val="004079DC"/>
    <w:rsid w:val="004142BF"/>
    <w:rsid w:val="00414EE3"/>
    <w:rsid w:val="00420526"/>
    <w:rsid w:val="00421C11"/>
    <w:rsid w:val="00432C2E"/>
    <w:rsid w:val="0043511C"/>
    <w:rsid w:val="00440A7B"/>
    <w:rsid w:val="00441431"/>
    <w:rsid w:val="00442FAB"/>
    <w:rsid w:val="00444081"/>
    <w:rsid w:val="004449D4"/>
    <w:rsid w:val="00444FA9"/>
    <w:rsid w:val="004573E3"/>
    <w:rsid w:val="00461446"/>
    <w:rsid w:val="004630B4"/>
    <w:rsid w:val="00464715"/>
    <w:rsid w:val="0047012F"/>
    <w:rsid w:val="0048030F"/>
    <w:rsid w:val="00485100"/>
    <w:rsid w:val="00486331"/>
    <w:rsid w:val="004872EC"/>
    <w:rsid w:val="004A25EF"/>
    <w:rsid w:val="004A3678"/>
    <w:rsid w:val="004A6F36"/>
    <w:rsid w:val="004B25EA"/>
    <w:rsid w:val="004C50D6"/>
    <w:rsid w:val="004C5919"/>
    <w:rsid w:val="004C6AB8"/>
    <w:rsid w:val="004C7716"/>
    <w:rsid w:val="004C7AF8"/>
    <w:rsid w:val="004D2345"/>
    <w:rsid w:val="004D45D5"/>
    <w:rsid w:val="004E05EB"/>
    <w:rsid w:val="004E1261"/>
    <w:rsid w:val="004E1ABF"/>
    <w:rsid w:val="004E31F1"/>
    <w:rsid w:val="004E4A95"/>
    <w:rsid w:val="004F0DA8"/>
    <w:rsid w:val="004F3E2E"/>
    <w:rsid w:val="004F6F0B"/>
    <w:rsid w:val="005023F9"/>
    <w:rsid w:val="00504B75"/>
    <w:rsid w:val="00504F49"/>
    <w:rsid w:val="00506668"/>
    <w:rsid w:val="0050666A"/>
    <w:rsid w:val="0051552D"/>
    <w:rsid w:val="00517FE7"/>
    <w:rsid w:val="00530E2F"/>
    <w:rsid w:val="00532E40"/>
    <w:rsid w:val="0053436E"/>
    <w:rsid w:val="00544C07"/>
    <w:rsid w:val="00551EA1"/>
    <w:rsid w:val="0055649C"/>
    <w:rsid w:val="00556C27"/>
    <w:rsid w:val="00561331"/>
    <w:rsid w:val="00565C44"/>
    <w:rsid w:val="0056670F"/>
    <w:rsid w:val="00570997"/>
    <w:rsid w:val="00572BDC"/>
    <w:rsid w:val="00581B49"/>
    <w:rsid w:val="0058485D"/>
    <w:rsid w:val="00591909"/>
    <w:rsid w:val="00592DBD"/>
    <w:rsid w:val="00595EBB"/>
    <w:rsid w:val="00595FB9"/>
    <w:rsid w:val="005961B3"/>
    <w:rsid w:val="00596A8C"/>
    <w:rsid w:val="005B0858"/>
    <w:rsid w:val="005B08BB"/>
    <w:rsid w:val="005C50BA"/>
    <w:rsid w:val="005C771D"/>
    <w:rsid w:val="005D274A"/>
    <w:rsid w:val="005D4226"/>
    <w:rsid w:val="005D53DE"/>
    <w:rsid w:val="005D7CFF"/>
    <w:rsid w:val="005E25B1"/>
    <w:rsid w:val="005E377B"/>
    <w:rsid w:val="005E3F29"/>
    <w:rsid w:val="005E67AA"/>
    <w:rsid w:val="005F0DDF"/>
    <w:rsid w:val="005F476F"/>
    <w:rsid w:val="005F6A31"/>
    <w:rsid w:val="00602377"/>
    <w:rsid w:val="00603ADA"/>
    <w:rsid w:val="00606720"/>
    <w:rsid w:val="006077A7"/>
    <w:rsid w:val="00610374"/>
    <w:rsid w:val="00610FAE"/>
    <w:rsid w:val="0061136B"/>
    <w:rsid w:val="00612012"/>
    <w:rsid w:val="00612904"/>
    <w:rsid w:val="006140DB"/>
    <w:rsid w:val="00617686"/>
    <w:rsid w:val="0062223C"/>
    <w:rsid w:val="00630ADF"/>
    <w:rsid w:val="0063701F"/>
    <w:rsid w:val="00646AC4"/>
    <w:rsid w:val="0064776C"/>
    <w:rsid w:val="006546B8"/>
    <w:rsid w:val="00655012"/>
    <w:rsid w:val="0065673C"/>
    <w:rsid w:val="0066165A"/>
    <w:rsid w:val="006650C8"/>
    <w:rsid w:val="00665BFD"/>
    <w:rsid w:val="00670236"/>
    <w:rsid w:val="00670D05"/>
    <w:rsid w:val="00676897"/>
    <w:rsid w:val="00677480"/>
    <w:rsid w:val="00681F2A"/>
    <w:rsid w:val="00685519"/>
    <w:rsid w:val="0068606A"/>
    <w:rsid w:val="00686E5E"/>
    <w:rsid w:val="00692688"/>
    <w:rsid w:val="006927D0"/>
    <w:rsid w:val="00696BF6"/>
    <w:rsid w:val="006A3DBD"/>
    <w:rsid w:val="006A5B9B"/>
    <w:rsid w:val="006A6AA7"/>
    <w:rsid w:val="006A7768"/>
    <w:rsid w:val="006A785E"/>
    <w:rsid w:val="006B1755"/>
    <w:rsid w:val="006B5F54"/>
    <w:rsid w:val="006C5AE5"/>
    <w:rsid w:val="006C745C"/>
    <w:rsid w:val="006D2069"/>
    <w:rsid w:val="006D4C0C"/>
    <w:rsid w:val="006E5457"/>
    <w:rsid w:val="006F5500"/>
    <w:rsid w:val="006F57C5"/>
    <w:rsid w:val="006F6211"/>
    <w:rsid w:val="007006F5"/>
    <w:rsid w:val="007016E6"/>
    <w:rsid w:val="00703B65"/>
    <w:rsid w:val="007046FB"/>
    <w:rsid w:val="007056BA"/>
    <w:rsid w:val="00717265"/>
    <w:rsid w:val="00720E67"/>
    <w:rsid w:val="007218BF"/>
    <w:rsid w:val="007246DC"/>
    <w:rsid w:val="00727825"/>
    <w:rsid w:val="00731777"/>
    <w:rsid w:val="00732678"/>
    <w:rsid w:val="00740B4D"/>
    <w:rsid w:val="0076229D"/>
    <w:rsid w:val="0076435B"/>
    <w:rsid w:val="00765336"/>
    <w:rsid w:val="00767303"/>
    <w:rsid w:val="007744F9"/>
    <w:rsid w:val="00780A82"/>
    <w:rsid w:val="007868EC"/>
    <w:rsid w:val="00787839"/>
    <w:rsid w:val="0079417A"/>
    <w:rsid w:val="007962E6"/>
    <w:rsid w:val="007A2A56"/>
    <w:rsid w:val="007A5F30"/>
    <w:rsid w:val="007A6B19"/>
    <w:rsid w:val="007B29BD"/>
    <w:rsid w:val="007B3CDE"/>
    <w:rsid w:val="007C0883"/>
    <w:rsid w:val="007C0B5C"/>
    <w:rsid w:val="007C5442"/>
    <w:rsid w:val="007D1F0D"/>
    <w:rsid w:val="007E123B"/>
    <w:rsid w:val="007F184F"/>
    <w:rsid w:val="007F333D"/>
    <w:rsid w:val="007F3F74"/>
    <w:rsid w:val="0080568E"/>
    <w:rsid w:val="00811250"/>
    <w:rsid w:val="0081518E"/>
    <w:rsid w:val="008257FD"/>
    <w:rsid w:val="00825F10"/>
    <w:rsid w:val="00827ABE"/>
    <w:rsid w:val="00831B67"/>
    <w:rsid w:val="00832B48"/>
    <w:rsid w:val="00833C6E"/>
    <w:rsid w:val="00836BF1"/>
    <w:rsid w:val="00855665"/>
    <w:rsid w:val="0086520E"/>
    <w:rsid w:val="00865A88"/>
    <w:rsid w:val="00872BB8"/>
    <w:rsid w:val="00873462"/>
    <w:rsid w:val="00880F8F"/>
    <w:rsid w:val="008848C9"/>
    <w:rsid w:val="00887AD2"/>
    <w:rsid w:val="00892A72"/>
    <w:rsid w:val="008B2603"/>
    <w:rsid w:val="008B43DF"/>
    <w:rsid w:val="008C0F8B"/>
    <w:rsid w:val="008D0E73"/>
    <w:rsid w:val="008D76F4"/>
    <w:rsid w:val="008E03E2"/>
    <w:rsid w:val="008E18FB"/>
    <w:rsid w:val="008E3858"/>
    <w:rsid w:val="008F0C4F"/>
    <w:rsid w:val="008F336D"/>
    <w:rsid w:val="008F649E"/>
    <w:rsid w:val="008F6B30"/>
    <w:rsid w:val="00903811"/>
    <w:rsid w:val="00905DAD"/>
    <w:rsid w:val="00907EE5"/>
    <w:rsid w:val="00912B3B"/>
    <w:rsid w:val="00913557"/>
    <w:rsid w:val="0091658E"/>
    <w:rsid w:val="0092152B"/>
    <w:rsid w:val="009229C6"/>
    <w:rsid w:val="009253A2"/>
    <w:rsid w:val="00934ADE"/>
    <w:rsid w:val="009356D0"/>
    <w:rsid w:val="00935943"/>
    <w:rsid w:val="00941113"/>
    <w:rsid w:val="00954CA6"/>
    <w:rsid w:val="0096021D"/>
    <w:rsid w:val="00962639"/>
    <w:rsid w:val="0096357A"/>
    <w:rsid w:val="009661C8"/>
    <w:rsid w:val="00966C2C"/>
    <w:rsid w:val="0096730A"/>
    <w:rsid w:val="0096748C"/>
    <w:rsid w:val="00971155"/>
    <w:rsid w:val="00971F2E"/>
    <w:rsid w:val="00977439"/>
    <w:rsid w:val="009800EE"/>
    <w:rsid w:val="009837B3"/>
    <w:rsid w:val="0098541E"/>
    <w:rsid w:val="00986D55"/>
    <w:rsid w:val="00987CD3"/>
    <w:rsid w:val="00996451"/>
    <w:rsid w:val="009A0293"/>
    <w:rsid w:val="009A6B31"/>
    <w:rsid w:val="009B1BB9"/>
    <w:rsid w:val="009B2D5B"/>
    <w:rsid w:val="009B62F2"/>
    <w:rsid w:val="009B6997"/>
    <w:rsid w:val="009B7C35"/>
    <w:rsid w:val="009B7E7E"/>
    <w:rsid w:val="009C0D2A"/>
    <w:rsid w:val="009C2EBF"/>
    <w:rsid w:val="009D2394"/>
    <w:rsid w:val="009D3A4D"/>
    <w:rsid w:val="009D4F39"/>
    <w:rsid w:val="009E570B"/>
    <w:rsid w:val="009E5C1F"/>
    <w:rsid w:val="009E6497"/>
    <w:rsid w:val="009E6677"/>
    <w:rsid w:val="009E6D5F"/>
    <w:rsid w:val="009E6F43"/>
    <w:rsid w:val="009F3411"/>
    <w:rsid w:val="00A0088C"/>
    <w:rsid w:val="00A049E4"/>
    <w:rsid w:val="00A072AD"/>
    <w:rsid w:val="00A1166F"/>
    <w:rsid w:val="00A14690"/>
    <w:rsid w:val="00A15321"/>
    <w:rsid w:val="00A16BFF"/>
    <w:rsid w:val="00A17155"/>
    <w:rsid w:val="00A20AF9"/>
    <w:rsid w:val="00A26333"/>
    <w:rsid w:val="00A32033"/>
    <w:rsid w:val="00A357CF"/>
    <w:rsid w:val="00A502F8"/>
    <w:rsid w:val="00A50CC6"/>
    <w:rsid w:val="00A6269A"/>
    <w:rsid w:val="00A646FA"/>
    <w:rsid w:val="00A70528"/>
    <w:rsid w:val="00A743EF"/>
    <w:rsid w:val="00A774E6"/>
    <w:rsid w:val="00A77B26"/>
    <w:rsid w:val="00A8054B"/>
    <w:rsid w:val="00A8364F"/>
    <w:rsid w:val="00A8705C"/>
    <w:rsid w:val="00A90E97"/>
    <w:rsid w:val="00A925D4"/>
    <w:rsid w:val="00A9351D"/>
    <w:rsid w:val="00A95A42"/>
    <w:rsid w:val="00A95BA6"/>
    <w:rsid w:val="00AA60EB"/>
    <w:rsid w:val="00AA62FE"/>
    <w:rsid w:val="00AB0E7F"/>
    <w:rsid w:val="00AB2426"/>
    <w:rsid w:val="00AB4580"/>
    <w:rsid w:val="00AC3835"/>
    <w:rsid w:val="00AC78ED"/>
    <w:rsid w:val="00AD189A"/>
    <w:rsid w:val="00AD4433"/>
    <w:rsid w:val="00AE0D02"/>
    <w:rsid w:val="00AE6C4A"/>
    <w:rsid w:val="00AE7000"/>
    <w:rsid w:val="00AF36AE"/>
    <w:rsid w:val="00AF5296"/>
    <w:rsid w:val="00B03E83"/>
    <w:rsid w:val="00B06F9A"/>
    <w:rsid w:val="00B10274"/>
    <w:rsid w:val="00B10FB4"/>
    <w:rsid w:val="00B11276"/>
    <w:rsid w:val="00B17BA4"/>
    <w:rsid w:val="00B17CE1"/>
    <w:rsid w:val="00B216AB"/>
    <w:rsid w:val="00B23DA7"/>
    <w:rsid w:val="00B277E1"/>
    <w:rsid w:val="00B3084A"/>
    <w:rsid w:val="00B330DF"/>
    <w:rsid w:val="00B3368D"/>
    <w:rsid w:val="00B34AA1"/>
    <w:rsid w:val="00B44C6F"/>
    <w:rsid w:val="00B44CE8"/>
    <w:rsid w:val="00B46F81"/>
    <w:rsid w:val="00B47AE4"/>
    <w:rsid w:val="00B47E68"/>
    <w:rsid w:val="00B5372F"/>
    <w:rsid w:val="00B62812"/>
    <w:rsid w:val="00B66D8A"/>
    <w:rsid w:val="00B66F7C"/>
    <w:rsid w:val="00B67529"/>
    <w:rsid w:val="00B7639C"/>
    <w:rsid w:val="00B76F79"/>
    <w:rsid w:val="00B80537"/>
    <w:rsid w:val="00B82276"/>
    <w:rsid w:val="00B8281D"/>
    <w:rsid w:val="00B86053"/>
    <w:rsid w:val="00B90FA1"/>
    <w:rsid w:val="00B92384"/>
    <w:rsid w:val="00B9320F"/>
    <w:rsid w:val="00B97E32"/>
    <w:rsid w:val="00BA2CD0"/>
    <w:rsid w:val="00BA7472"/>
    <w:rsid w:val="00BB3715"/>
    <w:rsid w:val="00BB4091"/>
    <w:rsid w:val="00BC1CC1"/>
    <w:rsid w:val="00BD30B5"/>
    <w:rsid w:val="00BD36D3"/>
    <w:rsid w:val="00BD450D"/>
    <w:rsid w:val="00BD6BD3"/>
    <w:rsid w:val="00BE2943"/>
    <w:rsid w:val="00BE7FF9"/>
    <w:rsid w:val="00BF0614"/>
    <w:rsid w:val="00BF077B"/>
    <w:rsid w:val="00BF11C6"/>
    <w:rsid w:val="00BF1774"/>
    <w:rsid w:val="00BF1EAE"/>
    <w:rsid w:val="00BF32B2"/>
    <w:rsid w:val="00BF4799"/>
    <w:rsid w:val="00C02A75"/>
    <w:rsid w:val="00C04746"/>
    <w:rsid w:val="00C2465C"/>
    <w:rsid w:val="00C435C9"/>
    <w:rsid w:val="00C45ACC"/>
    <w:rsid w:val="00C51466"/>
    <w:rsid w:val="00C51735"/>
    <w:rsid w:val="00C533DB"/>
    <w:rsid w:val="00C54346"/>
    <w:rsid w:val="00C574B6"/>
    <w:rsid w:val="00C6381F"/>
    <w:rsid w:val="00C6383A"/>
    <w:rsid w:val="00C63FEF"/>
    <w:rsid w:val="00C657EA"/>
    <w:rsid w:val="00C66EC0"/>
    <w:rsid w:val="00C71FDF"/>
    <w:rsid w:val="00C8029F"/>
    <w:rsid w:val="00C844EB"/>
    <w:rsid w:val="00C932DB"/>
    <w:rsid w:val="00C942D0"/>
    <w:rsid w:val="00CB55B2"/>
    <w:rsid w:val="00CC2625"/>
    <w:rsid w:val="00CC28E6"/>
    <w:rsid w:val="00CC2E7E"/>
    <w:rsid w:val="00CC592B"/>
    <w:rsid w:val="00CD40D1"/>
    <w:rsid w:val="00CF20DA"/>
    <w:rsid w:val="00CF7F9B"/>
    <w:rsid w:val="00D0273F"/>
    <w:rsid w:val="00D043AB"/>
    <w:rsid w:val="00D04E32"/>
    <w:rsid w:val="00D052E9"/>
    <w:rsid w:val="00D05C78"/>
    <w:rsid w:val="00D060F3"/>
    <w:rsid w:val="00D06884"/>
    <w:rsid w:val="00D07706"/>
    <w:rsid w:val="00D14A93"/>
    <w:rsid w:val="00D20392"/>
    <w:rsid w:val="00D223EB"/>
    <w:rsid w:val="00D24191"/>
    <w:rsid w:val="00D3585C"/>
    <w:rsid w:val="00D3596E"/>
    <w:rsid w:val="00D41B5F"/>
    <w:rsid w:val="00D46E86"/>
    <w:rsid w:val="00D47B7E"/>
    <w:rsid w:val="00D51EDD"/>
    <w:rsid w:val="00D54051"/>
    <w:rsid w:val="00D66428"/>
    <w:rsid w:val="00D75DC4"/>
    <w:rsid w:val="00D76C2E"/>
    <w:rsid w:val="00D77A36"/>
    <w:rsid w:val="00D80A62"/>
    <w:rsid w:val="00D87DE0"/>
    <w:rsid w:val="00D96531"/>
    <w:rsid w:val="00D976F1"/>
    <w:rsid w:val="00DA0E5F"/>
    <w:rsid w:val="00DA675E"/>
    <w:rsid w:val="00DB03BB"/>
    <w:rsid w:val="00DB2F11"/>
    <w:rsid w:val="00DC0F05"/>
    <w:rsid w:val="00DC497D"/>
    <w:rsid w:val="00DD3BC2"/>
    <w:rsid w:val="00DD7210"/>
    <w:rsid w:val="00DE0671"/>
    <w:rsid w:val="00DE0E22"/>
    <w:rsid w:val="00DF61B3"/>
    <w:rsid w:val="00E048B4"/>
    <w:rsid w:val="00E068C6"/>
    <w:rsid w:val="00E11D56"/>
    <w:rsid w:val="00E14742"/>
    <w:rsid w:val="00E22A06"/>
    <w:rsid w:val="00E22F1F"/>
    <w:rsid w:val="00E25683"/>
    <w:rsid w:val="00E2695B"/>
    <w:rsid w:val="00E30007"/>
    <w:rsid w:val="00E30AAE"/>
    <w:rsid w:val="00E341CE"/>
    <w:rsid w:val="00E346E7"/>
    <w:rsid w:val="00E352A6"/>
    <w:rsid w:val="00E354B9"/>
    <w:rsid w:val="00E36310"/>
    <w:rsid w:val="00E45418"/>
    <w:rsid w:val="00E54A10"/>
    <w:rsid w:val="00E54BAC"/>
    <w:rsid w:val="00E640BF"/>
    <w:rsid w:val="00E701EC"/>
    <w:rsid w:val="00E708F0"/>
    <w:rsid w:val="00E7092D"/>
    <w:rsid w:val="00E7464B"/>
    <w:rsid w:val="00E75E2F"/>
    <w:rsid w:val="00E75ED9"/>
    <w:rsid w:val="00E80BE3"/>
    <w:rsid w:val="00E84550"/>
    <w:rsid w:val="00E8606C"/>
    <w:rsid w:val="00E8723E"/>
    <w:rsid w:val="00E90F10"/>
    <w:rsid w:val="00E93ACB"/>
    <w:rsid w:val="00E95A21"/>
    <w:rsid w:val="00EA1313"/>
    <w:rsid w:val="00EA5B01"/>
    <w:rsid w:val="00EB02F2"/>
    <w:rsid w:val="00EB56D3"/>
    <w:rsid w:val="00EC7B0B"/>
    <w:rsid w:val="00ED3274"/>
    <w:rsid w:val="00ED53D1"/>
    <w:rsid w:val="00ED6AA3"/>
    <w:rsid w:val="00EE210E"/>
    <w:rsid w:val="00EE3674"/>
    <w:rsid w:val="00EE451D"/>
    <w:rsid w:val="00EE6F6D"/>
    <w:rsid w:val="00EF1B3F"/>
    <w:rsid w:val="00EF6761"/>
    <w:rsid w:val="00F0081D"/>
    <w:rsid w:val="00F150FF"/>
    <w:rsid w:val="00F15968"/>
    <w:rsid w:val="00F22395"/>
    <w:rsid w:val="00F23627"/>
    <w:rsid w:val="00F23D8B"/>
    <w:rsid w:val="00F267E6"/>
    <w:rsid w:val="00F27B61"/>
    <w:rsid w:val="00F32B6D"/>
    <w:rsid w:val="00F34781"/>
    <w:rsid w:val="00F37CA1"/>
    <w:rsid w:val="00F438E7"/>
    <w:rsid w:val="00F44003"/>
    <w:rsid w:val="00F53FD5"/>
    <w:rsid w:val="00F5428B"/>
    <w:rsid w:val="00F54412"/>
    <w:rsid w:val="00F56F81"/>
    <w:rsid w:val="00F641DB"/>
    <w:rsid w:val="00F662A6"/>
    <w:rsid w:val="00F66C10"/>
    <w:rsid w:val="00F71E3F"/>
    <w:rsid w:val="00F767D4"/>
    <w:rsid w:val="00F77192"/>
    <w:rsid w:val="00F803C5"/>
    <w:rsid w:val="00F86C12"/>
    <w:rsid w:val="00F975BF"/>
    <w:rsid w:val="00FA3200"/>
    <w:rsid w:val="00FA54CD"/>
    <w:rsid w:val="00FB055F"/>
    <w:rsid w:val="00FB1CBD"/>
    <w:rsid w:val="00FB1E67"/>
    <w:rsid w:val="00FB291B"/>
    <w:rsid w:val="00FB35B0"/>
    <w:rsid w:val="00FB3F76"/>
    <w:rsid w:val="00FB616F"/>
    <w:rsid w:val="00FC2947"/>
    <w:rsid w:val="00FC4EF8"/>
    <w:rsid w:val="00FC5449"/>
    <w:rsid w:val="00FC5F77"/>
    <w:rsid w:val="00FD28EA"/>
    <w:rsid w:val="00FD5A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3B986911"/>
  <w15:chartTrackingRefBased/>
  <w15:docId w15:val="{7C2E96EB-3D5A-4254-B67C-BD78A0A8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B4580"/>
    <w:pPr>
      <w:spacing w:after="0" w:line="240" w:lineRule="auto"/>
    </w:pPr>
    <w:rPr>
      <w:rFonts w:ascii="Times New Roman" w:eastAsia="Times New Roman" w:hAnsi="Times New Roman" w:cs="Times New Roman"/>
      <w:sz w:val="20"/>
      <w:szCs w:val="20"/>
      <w:lang w:eastAsia="ru-RU"/>
    </w:rPr>
  </w:style>
  <w:style w:type="paragraph" w:styleId="10">
    <w:name w:val="heading 1"/>
    <w:aliases w:val="Заголовок 1 Знак Знак"/>
    <w:basedOn w:val="a1"/>
    <w:next w:val="a1"/>
    <w:link w:val="11"/>
    <w:qFormat/>
    <w:rsid w:val="00AB4580"/>
    <w:pPr>
      <w:keepNext/>
      <w:spacing w:before="240" w:after="60"/>
      <w:outlineLvl w:val="0"/>
    </w:pPr>
    <w:rPr>
      <w:rFonts w:ascii="Arial" w:hAnsi="Arial"/>
      <w:b/>
      <w:kern w:val="28"/>
      <w:sz w:val="28"/>
      <w:lang w:val="x-none" w:eastAsia="x-none"/>
    </w:rPr>
  </w:style>
  <w:style w:type="paragraph" w:styleId="20">
    <w:name w:val="heading 2"/>
    <w:basedOn w:val="a1"/>
    <w:next w:val="a1"/>
    <w:link w:val="21"/>
    <w:qFormat/>
    <w:rsid w:val="00AB4580"/>
    <w:pPr>
      <w:keepNext/>
      <w:spacing w:before="240" w:after="60"/>
      <w:outlineLvl w:val="1"/>
    </w:pPr>
    <w:rPr>
      <w:rFonts w:ascii="Arial" w:hAnsi="Arial"/>
      <w:b/>
      <w:i/>
      <w:sz w:val="24"/>
      <w:lang w:val="x-none" w:eastAsia="x-none"/>
    </w:rPr>
  </w:style>
  <w:style w:type="paragraph" w:styleId="30">
    <w:name w:val="heading 3"/>
    <w:aliases w:val=" Знак4"/>
    <w:basedOn w:val="a1"/>
    <w:next w:val="a1"/>
    <w:link w:val="31"/>
    <w:qFormat/>
    <w:rsid w:val="00AB4580"/>
    <w:pPr>
      <w:keepNext/>
      <w:spacing w:before="240" w:after="60"/>
      <w:outlineLvl w:val="2"/>
    </w:pPr>
    <w:rPr>
      <w:rFonts w:ascii="Arial" w:hAnsi="Arial"/>
      <w:sz w:val="24"/>
      <w:lang w:val="x-none" w:eastAsia="x-none"/>
    </w:rPr>
  </w:style>
  <w:style w:type="paragraph" w:styleId="40">
    <w:name w:val="heading 4"/>
    <w:basedOn w:val="a1"/>
    <w:next w:val="a1"/>
    <w:link w:val="41"/>
    <w:qFormat/>
    <w:rsid w:val="00AB4580"/>
    <w:pPr>
      <w:keepNext/>
      <w:spacing w:before="240" w:after="60"/>
      <w:outlineLvl w:val="3"/>
    </w:pPr>
    <w:rPr>
      <w:rFonts w:ascii="Arial" w:hAnsi="Arial"/>
      <w:b/>
      <w:sz w:val="24"/>
      <w:lang w:val="x-none" w:eastAsia="x-none"/>
    </w:rPr>
  </w:style>
  <w:style w:type="paragraph" w:styleId="5">
    <w:name w:val="heading 5"/>
    <w:basedOn w:val="a1"/>
    <w:next w:val="a1"/>
    <w:link w:val="50"/>
    <w:qFormat/>
    <w:rsid w:val="00AB4580"/>
    <w:pPr>
      <w:keepNext/>
      <w:outlineLvl w:val="4"/>
    </w:pPr>
    <w:rPr>
      <w:i/>
      <w:sz w:val="22"/>
      <w:lang w:val="x-none" w:eastAsia="x-none"/>
    </w:rPr>
  </w:style>
  <w:style w:type="paragraph" w:styleId="6">
    <w:name w:val="heading 6"/>
    <w:basedOn w:val="a1"/>
    <w:next w:val="a1"/>
    <w:link w:val="60"/>
    <w:qFormat/>
    <w:rsid w:val="00AB4580"/>
    <w:pPr>
      <w:keepNext/>
      <w:jc w:val="center"/>
      <w:outlineLvl w:val="5"/>
    </w:pPr>
    <w:rPr>
      <w:sz w:val="28"/>
      <w:lang w:val="x-none" w:eastAsia="x-none"/>
    </w:rPr>
  </w:style>
  <w:style w:type="paragraph" w:styleId="7">
    <w:name w:val="heading 7"/>
    <w:basedOn w:val="a1"/>
    <w:next w:val="a1"/>
    <w:link w:val="70"/>
    <w:qFormat/>
    <w:rsid w:val="00AB4580"/>
    <w:pPr>
      <w:keepNext/>
      <w:spacing w:line="288" w:lineRule="auto"/>
      <w:jc w:val="both"/>
      <w:outlineLvl w:val="6"/>
    </w:pPr>
    <w:rPr>
      <w:sz w:val="28"/>
      <w:lang w:val="x-none" w:eastAsia="x-none"/>
    </w:rPr>
  </w:style>
  <w:style w:type="paragraph" w:styleId="8">
    <w:name w:val="heading 8"/>
    <w:basedOn w:val="a1"/>
    <w:next w:val="a1"/>
    <w:link w:val="80"/>
    <w:qFormat/>
    <w:rsid w:val="00AB4580"/>
    <w:pPr>
      <w:keepNext/>
      <w:ind w:firstLine="284"/>
      <w:outlineLvl w:val="7"/>
    </w:pPr>
    <w:rPr>
      <w:bCs/>
      <w:sz w:val="32"/>
      <w:lang w:val="x-none" w:eastAsia="x-none"/>
    </w:rPr>
  </w:style>
  <w:style w:type="paragraph" w:styleId="9">
    <w:name w:val="heading 9"/>
    <w:basedOn w:val="a1"/>
    <w:next w:val="a1"/>
    <w:link w:val="90"/>
    <w:qFormat/>
    <w:rsid w:val="00AB4580"/>
    <w:pPr>
      <w:keepNext/>
      <w:ind w:firstLine="851"/>
      <w:jc w:val="both"/>
      <w:outlineLvl w:val="8"/>
    </w:pPr>
    <w:rPr>
      <w:b/>
      <w:sz w:val="28"/>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aliases w:val="Заголовок 1 Знак Знак Знак"/>
    <w:basedOn w:val="a2"/>
    <w:link w:val="10"/>
    <w:rsid w:val="00AB4580"/>
    <w:rPr>
      <w:rFonts w:ascii="Arial" w:eastAsia="Times New Roman" w:hAnsi="Arial" w:cs="Times New Roman"/>
      <w:b/>
      <w:kern w:val="28"/>
      <w:sz w:val="28"/>
      <w:szCs w:val="20"/>
      <w:lang w:val="x-none" w:eastAsia="x-none"/>
    </w:rPr>
  </w:style>
  <w:style w:type="character" w:customStyle="1" w:styleId="21">
    <w:name w:val="Заголовок 2 Знак"/>
    <w:basedOn w:val="a2"/>
    <w:link w:val="20"/>
    <w:rsid w:val="00AB4580"/>
    <w:rPr>
      <w:rFonts w:ascii="Arial" w:eastAsia="Times New Roman" w:hAnsi="Arial" w:cs="Times New Roman"/>
      <w:b/>
      <w:i/>
      <w:sz w:val="24"/>
      <w:szCs w:val="20"/>
      <w:lang w:val="x-none" w:eastAsia="x-none"/>
    </w:rPr>
  </w:style>
  <w:style w:type="character" w:customStyle="1" w:styleId="31">
    <w:name w:val="Заголовок 3 Знак"/>
    <w:aliases w:val=" Знак4 Знак"/>
    <w:basedOn w:val="a2"/>
    <w:link w:val="30"/>
    <w:rsid w:val="00AB4580"/>
    <w:rPr>
      <w:rFonts w:ascii="Arial" w:eastAsia="Times New Roman" w:hAnsi="Arial" w:cs="Times New Roman"/>
      <w:sz w:val="24"/>
      <w:szCs w:val="20"/>
      <w:lang w:val="x-none" w:eastAsia="x-none"/>
    </w:rPr>
  </w:style>
  <w:style w:type="character" w:customStyle="1" w:styleId="41">
    <w:name w:val="Заголовок 4 Знак"/>
    <w:basedOn w:val="a2"/>
    <w:link w:val="40"/>
    <w:rsid w:val="00AB4580"/>
    <w:rPr>
      <w:rFonts w:ascii="Arial" w:eastAsia="Times New Roman" w:hAnsi="Arial" w:cs="Times New Roman"/>
      <w:b/>
      <w:sz w:val="24"/>
      <w:szCs w:val="20"/>
      <w:lang w:val="x-none" w:eastAsia="x-none"/>
    </w:rPr>
  </w:style>
  <w:style w:type="character" w:customStyle="1" w:styleId="50">
    <w:name w:val="Заголовок 5 Знак"/>
    <w:basedOn w:val="a2"/>
    <w:link w:val="5"/>
    <w:rsid w:val="00AB4580"/>
    <w:rPr>
      <w:rFonts w:ascii="Times New Roman" w:eastAsia="Times New Roman" w:hAnsi="Times New Roman" w:cs="Times New Roman"/>
      <w:i/>
      <w:szCs w:val="20"/>
      <w:lang w:val="x-none" w:eastAsia="x-none"/>
    </w:rPr>
  </w:style>
  <w:style w:type="character" w:customStyle="1" w:styleId="60">
    <w:name w:val="Заголовок 6 Знак"/>
    <w:basedOn w:val="a2"/>
    <w:link w:val="6"/>
    <w:rsid w:val="00AB4580"/>
    <w:rPr>
      <w:rFonts w:ascii="Times New Roman" w:eastAsia="Times New Roman" w:hAnsi="Times New Roman" w:cs="Times New Roman"/>
      <w:sz w:val="28"/>
      <w:szCs w:val="20"/>
      <w:lang w:val="x-none" w:eastAsia="x-none"/>
    </w:rPr>
  </w:style>
  <w:style w:type="character" w:customStyle="1" w:styleId="70">
    <w:name w:val="Заголовок 7 Знак"/>
    <w:basedOn w:val="a2"/>
    <w:link w:val="7"/>
    <w:rsid w:val="00AB4580"/>
    <w:rPr>
      <w:rFonts w:ascii="Times New Roman" w:eastAsia="Times New Roman" w:hAnsi="Times New Roman" w:cs="Times New Roman"/>
      <w:sz w:val="28"/>
      <w:szCs w:val="20"/>
      <w:lang w:val="x-none" w:eastAsia="x-none"/>
    </w:rPr>
  </w:style>
  <w:style w:type="character" w:customStyle="1" w:styleId="80">
    <w:name w:val="Заголовок 8 Знак"/>
    <w:basedOn w:val="a2"/>
    <w:link w:val="8"/>
    <w:rsid w:val="00AB4580"/>
    <w:rPr>
      <w:rFonts w:ascii="Times New Roman" w:eastAsia="Times New Roman" w:hAnsi="Times New Roman" w:cs="Times New Roman"/>
      <w:bCs/>
      <w:sz w:val="32"/>
      <w:szCs w:val="20"/>
      <w:lang w:val="x-none" w:eastAsia="x-none"/>
    </w:rPr>
  </w:style>
  <w:style w:type="character" w:customStyle="1" w:styleId="90">
    <w:name w:val="Заголовок 9 Знак"/>
    <w:basedOn w:val="a2"/>
    <w:link w:val="9"/>
    <w:rsid w:val="00AB4580"/>
    <w:rPr>
      <w:rFonts w:ascii="Times New Roman" w:eastAsia="Times New Roman" w:hAnsi="Times New Roman" w:cs="Times New Roman"/>
      <w:b/>
      <w:sz w:val="28"/>
      <w:szCs w:val="20"/>
      <w:lang w:val="x-none" w:eastAsia="x-none"/>
    </w:rPr>
  </w:style>
  <w:style w:type="paragraph" w:customStyle="1" w:styleId="a5">
    <w:name w:val="ОбычныйГОСТ"/>
    <w:basedOn w:val="a1"/>
    <w:link w:val="a6"/>
    <w:rsid w:val="00AB4580"/>
    <w:pPr>
      <w:spacing w:line="288" w:lineRule="auto"/>
      <w:ind w:firstLine="709"/>
      <w:jc w:val="both"/>
    </w:pPr>
    <w:rPr>
      <w:sz w:val="28"/>
    </w:rPr>
  </w:style>
  <w:style w:type="character" w:customStyle="1" w:styleId="a6">
    <w:name w:val="ОбычныйГОСТ Знак"/>
    <w:link w:val="a5"/>
    <w:rsid w:val="00AB4580"/>
    <w:rPr>
      <w:rFonts w:ascii="Times New Roman" w:eastAsia="Times New Roman" w:hAnsi="Times New Roman" w:cs="Times New Roman"/>
      <w:sz w:val="28"/>
      <w:szCs w:val="20"/>
      <w:lang w:eastAsia="ru-RU"/>
    </w:rPr>
  </w:style>
  <w:style w:type="paragraph" w:customStyle="1" w:styleId="a0">
    <w:name w:val="СписокГОСТ"/>
    <w:basedOn w:val="a1"/>
    <w:rsid w:val="00AB4580"/>
    <w:pPr>
      <w:numPr>
        <w:numId w:val="4"/>
      </w:numPr>
      <w:tabs>
        <w:tab w:val="left" w:pos="1134"/>
      </w:tabs>
      <w:spacing w:line="288" w:lineRule="auto"/>
      <w:jc w:val="both"/>
    </w:pPr>
    <w:rPr>
      <w:sz w:val="28"/>
    </w:rPr>
  </w:style>
  <w:style w:type="paragraph" w:customStyle="1" w:styleId="1">
    <w:name w:val="Заголовок1ГОСТ"/>
    <w:basedOn w:val="a5"/>
    <w:link w:val="12"/>
    <w:autoRedefine/>
    <w:rsid w:val="00AB4580"/>
    <w:pPr>
      <w:numPr>
        <w:numId w:val="1"/>
      </w:numPr>
      <w:ind w:hanging="425"/>
    </w:pPr>
  </w:style>
  <w:style w:type="character" w:customStyle="1" w:styleId="12">
    <w:name w:val="Заголовок1ГОСТ Знак"/>
    <w:link w:val="1"/>
    <w:rsid w:val="00AB4580"/>
    <w:rPr>
      <w:rFonts w:ascii="Times New Roman" w:eastAsia="Times New Roman" w:hAnsi="Times New Roman" w:cs="Times New Roman"/>
      <w:sz w:val="28"/>
      <w:szCs w:val="20"/>
      <w:lang w:eastAsia="ru-RU"/>
    </w:rPr>
  </w:style>
  <w:style w:type="paragraph" w:customStyle="1" w:styleId="2">
    <w:name w:val="Заголовок2ГОСТ"/>
    <w:basedOn w:val="1"/>
    <w:link w:val="22"/>
    <w:rsid w:val="00AB4580"/>
    <w:pPr>
      <w:numPr>
        <w:ilvl w:val="1"/>
        <w:numId w:val="2"/>
      </w:numPr>
      <w:ind w:hanging="567"/>
    </w:pPr>
  </w:style>
  <w:style w:type="character" w:customStyle="1" w:styleId="22">
    <w:name w:val="Заголовок2ГОСТ Знак"/>
    <w:link w:val="2"/>
    <w:rsid w:val="00AB4580"/>
    <w:rPr>
      <w:rFonts w:ascii="Times New Roman" w:eastAsia="Times New Roman" w:hAnsi="Times New Roman" w:cs="Times New Roman"/>
      <w:sz w:val="28"/>
      <w:szCs w:val="20"/>
      <w:lang w:eastAsia="ru-RU"/>
    </w:rPr>
  </w:style>
  <w:style w:type="paragraph" w:customStyle="1" w:styleId="3">
    <w:name w:val="Заголовок3ГОСТ"/>
    <w:basedOn w:val="2"/>
    <w:link w:val="32"/>
    <w:rsid w:val="00AB4580"/>
    <w:pPr>
      <w:numPr>
        <w:ilvl w:val="2"/>
      </w:numPr>
      <w:ind w:hanging="709"/>
    </w:pPr>
  </w:style>
  <w:style w:type="character" w:customStyle="1" w:styleId="32">
    <w:name w:val="Заголовок3ГОСТ Знак"/>
    <w:link w:val="3"/>
    <w:rsid w:val="00AB4580"/>
    <w:rPr>
      <w:rFonts w:ascii="Times New Roman" w:eastAsia="Times New Roman" w:hAnsi="Times New Roman" w:cs="Times New Roman"/>
      <w:sz w:val="28"/>
      <w:szCs w:val="20"/>
      <w:lang w:eastAsia="ru-RU"/>
    </w:rPr>
  </w:style>
  <w:style w:type="paragraph" w:customStyle="1" w:styleId="4">
    <w:name w:val="Заголовок4ГОСТ"/>
    <w:basedOn w:val="3"/>
    <w:rsid w:val="00AB4580"/>
    <w:pPr>
      <w:numPr>
        <w:ilvl w:val="3"/>
        <w:numId w:val="3"/>
      </w:numPr>
      <w:tabs>
        <w:tab w:val="clear" w:pos="1559"/>
        <w:tab w:val="num" w:pos="360"/>
      </w:tabs>
    </w:pPr>
  </w:style>
  <w:style w:type="paragraph" w:customStyle="1" w:styleId="a7">
    <w:name w:val="Стиль"/>
    <w:rsid w:val="00AB4580"/>
    <w:pPr>
      <w:spacing w:after="0" w:line="240" w:lineRule="auto"/>
    </w:pPr>
    <w:rPr>
      <w:rFonts w:ascii="Times New Roman" w:eastAsia="Times New Roman" w:hAnsi="Times New Roman" w:cs="Times New Roman"/>
      <w:sz w:val="20"/>
      <w:szCs w:val="20"/>
      <w:lang w:eastAsia="ru-RU"/>
    </w:rPr>
  </w:style>
  <w:style w:type="paragraph" w:customStyle="1" w:styleId="23">
    <w:name w:val="Список2ГОСТ"/>
    <w:basedOn w:val="a0"/>
    <w:rsid w:val="00AB4580"/>
    <w:pPr>
      <w:tabs>
        <w:tab w:val="clear" w:pos="1134"/>
        <w:tab w:val="left" w:pos="1843"/>
      </w:tabs>
      <w:ind w:firstLine="1418"/>
    </w:pPr>
  </w:style>
  <w:style w:type="paragraph" w:customStyle="1" w:styleId="a8">
    <w:name w:val="ЗаголовокГОСТ"/>
    <w:basedOn w:val="a5"/>
    <w:link w:val="a9"/>
    <w:rsid w:val="00AB4580"/>
    <w:pPr>
      <w:ind w:left="709" w:firstLine="0"/>
    </w:pPr>
    <w:rPr>
      <w:lang w:val="en-US"/>
    </w:rPr>
  </w:style>
  <w:style w:type="character" w:customStyle="1" w:styleId="a9">
    <w:name w:val="ЗаголовокГОСТ Знак"/>
    <w:link w:val="a8"/>
    <w:rsid w:val="00AB4580"/>
    <w:rPr>
      <w:rFonts w:ascii="Times New Roman" w:eastAsia="Times New Roman" w:hAnsi="Times New Roman" w:cs="Times New Roman"/>
      <w:sz w:val="28"/>
      <w:szCs w:val="20"/>
      <w:lang w:val="en-US" w:eastAsia="ru-RU"/>
    </w:rPr>
  </w:style>
  <w:style w:type="paragraph" w:customStyle="1" w:styleId="33">
    <w:name w:val="Список3ГОСТ"/>
    <w:basedOn w:val="23"/>
    <w:rsid w:val="00AB4580"/>
    <w:pPr>
      <w:tabs>
        <w:tab w:val="clear" w:pos="1843"/>
        <w:tab w:val="left" w:pos="2552"/>
      </w:tabs>
      <w:ind w:firstLine="2126"/>
    </w:pPr>
  </w:style>
  <w:style w:type="paragraph" w:styleId="13">
    <w:name w:val="index 1"/>
    <w:basedOn w:val="a1"/>
    <w:next w:val="a1"/>
    <w:autoRedefine/>
    <w:rsid w:val="00AB4580"/>
    <w:pPr>
      <w:ind w:left="200" w:hanging="200"/>
    </w:pPr>
    <w:rPr>
      <w:sz w:val="18"/>
    </w:rPr>
  </w:style>
  <w:style w:type="paragraph" w:styleId="24">
    <w:name w:val="index 2"/>
    <w:basedOn w:val="a1"/>
    <w:next w:val="a1"/>
    <w:autoRedefine/>
    <w:rsid w:val="00AB4580"/>
    <w:pPr>
      <w:ind w:left="400" w:hanging="200"/>
    </w:pPr>
    <w:rPr>
      <w:sz w:val="18"/>
    </w:rPr>
  </w:style>
  <w:style w:type="paragraph" w:styleId="34">
    <w:name w:val="index 3"/>
    <w:basedOn w:val="a1"/>
    <w:next w:val="a1"/>
    <w:autoRedefine/>
    <w:rsid w:val="00AB4580"/>
    <w:pPr>
      <w:ind w:left="600" w:hanging="200"/>
    </w:pPr>
    <w:rPr>
      <w:sz w:val="18"/>
    </w:rPr>
  </w:style>
  <w:style w:type="paragraph" w:styleId="42">
    <w:name w:val="index 4"/>
    <w:basedOn w:val="a1"/>
    <w:next w:val="a1"/>
    <w:autoRedefine/>
    <w:rsid w:val="00AB4580"/>
    <w:pPr>
      <w:ind w:left="800" w:hanging="200"/>
    </w:pPr>
    <w:rPr>
      <w:sz w:val="18"/>
    </w:rPr>
  </w:style>
  <w:style w:type="paragraph" w:styleId="51">
    <w:name w:val="index 5"/>
    <w:basedOn w:val="a1"/>
    <w:next w:val="a1"/>
    <w:autoRedefine/>
    <w:rsid w:val="00AB4580"/>
    <w:pPr>
      <w:ind w:left="1000" w:hanging="200"/>
    </w:pPr>
    <w:rPr>
      <w:sz w:val="18"/>
    </w:rPr>
  </w:style>
  <w:style w:type="paragraph" w:styleId="61">
    <w:name w:val="index 6"/>
    <w:basedOn w:val="a1"/>
    <w:next w:val="a1"/>
    <w:autoRedefine/>
    <w:rsid w:val="00AB4580"/>
    <w:pPr>
      <w:ind w:left="1200" w:hanging="200"/>
    </w:pPr>
    <w:rPr>
      <w:sz w:val="18"/>
    </w:rPr>
  </w:style>
  <w:style w:type="paragraph" w:styleId="71">
    <w:name w:val="index 7"/>
    <w:basedOn w:val="a1"/>
    <w:next w:val="a1"/>
    <w:autoRedefine/>
    <w:rsid w:val="00AB4580"/>
    <w:pPr>
      <w:ind w:left="1400" w:hanging="200"/>
    </w:pPr>
    <w:rPr>
      <w:sz w:val="18"/>
    </w:rPr>
  </w:style>
  <w:style w:type="paragraph" w:styleId="81">
    <w:name w:val="index 8"/>
    <w:basedOn w:val="a1"/>
    <w:next w:val="a1"/>
    <w:autoRedefine/>
    <w:rsid w:val="00AB4580"/>
    <w:pPr>
      <w:ind w:left="1600" w:hanging="200"/>
    </w:pPr>
    <w:rPr>
      <w:sz w:val="18"/>
    </w:rPr>
  </w:style>
  <w:style w:type="paragraph" w:styleId="91">
    <w:name w:val="index 9"/>
    <w:basedOn w:val="a1"/>
    <w:next w:val="a1"/>
    <w:autoRedefine/>
    <w:rsid w:val="00AB4580"/>
    <w:pPr>
      <w:ind w:left="1800" w:hanging="200"/>
    </w:pPr>
    <w:rPr>
      <w:sz w:val="18"/>
    </w:rPr>
  </w:style>
  <w:style w:type="paragraph" w:styleId="aa">
    <w:name w:val="index heading"/>
    <w:basedOn w:val="a1"/>
    <w:next w:val="13"/>
    <w:rsid w:val="00AB4580"/>
    <w:pPr>
      <w:pBdr>
        <w:top w:val="single" w:sz="12" w:space="0" w:color="auto"/>
      </w:pBdr>
      <w:spacing w:before="360" w:after="240"/>
    </w:pPr>
    <w:rPr>
      <w:b/>
      <w:i/>
      <w:sz w:val="26"/>
    </w:rPr>
  </w:style>
  <w:style w:type="paragraph" w:styleId="25">
    <w:name w:val="toc 2"/>
    <w:basedOn w:val="a1"/>
    <w:next w:val="a1"/>
    <w:autoRedefine/>
    <w:rsid w:val="00AB4580"/>
    <w:pPr>
      <w:spacing w:before="120"/>
      <w:ind w:left="200"/>
    </w:pPr>
    <w:rPr>
      <w:i/>
    </w:rPr>
  </w:style>
  <w:style w:type="paragraph" w:styleId="14">
    <w:name w:val="toc 1"/>
    <w:basedOn w:val="a1"/>
    <w:next w:val="a1"/>
    <w:autoRedefine/>
    <w:rsid w:val="00AB4580"/>
    <w:pPr>
      <w:spacing w:before="240" w:after="120"/>
    </w:pPr>
    <w:rPr>
      <w:b/>
    </w:rPr>
  </w:style>
  <w:style w:type="paragraph" w:styleId="35">
    <w:name w:val="toc 3"/>
    <w:basedOn w:val="a1"/>
    <w:next w:val="a1"/>
    <w:autoRedefine/>
    <w:rsid w:val="00AB4580"/>
    <w:pPr>
      <w:ind w:left="400"/>
    </w:pPr>
  </w:style>
  <w:style w:type="paragraph" w:styleId="43">
    <w:name w:val="toc 4"/>
    <w:basedOn w:val="a1"/>
    <w:next w:val="a1"/>
    <w:autoRedefine/>
    <w:rsid w:val="00AB4580"/>
    <w:pPr>
      <w:ind w:left="600"/>
    </w:pPr>
  </w:style>
  <w:style w:type="paragraph" w:styleId="52">
    <w:name w:val="toc 5"/>
    <w:basedOn w:val="a1"/>
    <w:next w:val="a1"/>
    <w:autoRedefine/>
    <w:rsid w:val="00AB4580"/>
    <w:pPr>
      <w:ind w:left="800"/>
    </w:pPr>
  </w:style>
  <w:style w:type="paragraph" w:styleId="62">
    <w:name w:val="toc 6"/>
    <w:basedOn w:val="a1"/>
    <w:next w:val="a1"/>
    <w:autoRedefine/>
    <w:rsid w:val="00AB4580"/>
    <w:pPr>
      <w:ind w:left="1000"/>
    </w:pPr>
  </w:style>
  <w:style w:type="paragraph" w:styleId="72">
    <w:name w:val="toc 7"/>
    <w:basedOn w:val="a1"/>
    <w:next w:val="a1"/>
    <w:autoRedefine/>
    <w:rsid w:val="00AB4580"/>
    <w:pPr>
      <w:ind w:left="1200"/>
    </w:pPr>
  </w:style>
  <w:style w:type="paragraph" w:styleId="82">
    <w:name w:val="toc 8"/>
    <w:basedOn w:val="a1"/>
    <w:next w:val="a1"/>
    <w:autoRedefine/>
    <w:rsid w:val="00AB4580"/>
    <w:pPr>
      <w:ind w:left="1400"/>
    </w:pPr>
  </w:style>
  <w:style w:type="paragraph" w:styleId="92">
    <w:name w:val="toc 9"/>
    <w:basedOn w:val="a5"/>
    <w:next w:val="a1"/>
    <w:autoRedefine/>
    <w:rsid w:val="00AB4580"/>
    <w:pPr>
      <w:spacing w:line="240" w:lineRule="auto"/>
      <w:ind w:left="1600" w:firstLine="0"/>
      <w:jc w:val="left"/>
    </w:pPr>
    <w:rPr>
      <w:sz w:val="20"/>
    </w:rPr>
  </w:style>
  <w:style w:type="paragraph" w:styleId="ab">
    <w:name w:val="Body Text"/>
    <w:aliases w:val=" Знак,Основной текст Знак Знак, Знак Знак Знак"/>
    <w:basedOn w:val="a1"/>
    <w:link w:val="ac"/>
    <w:uiPriority w:val="99"/>
    <w:rsid w:val="00AB4580"/>
    <w:pPr>
      <w:spacing w:after="120"/>
    </w:pPr>
  </w:style>
  <w:style w:type="character" w:customStyle="1" w:styleId="ac">
    <w:name w:val="Основной текст Знак"/>
    <w:aliases w:val=" Знак Знак,Основной текст Знак Знак Знак1, Знак Знак Знак Знак1"/>
    <w:basedOn w:val="a2"/>
    <w:link w:val="ab"/>
    <w:uiPriority w:val="99"/>
    <w:rsid w:val="00AB4580"/>
    <w:rPr>
      <w:rFonts w:ascii="Times New Roman" w:eastAsia="Times New Roman" w:hAnsi="Times New Roman" w:cs="Times New Roman"/>
      <w:sz w:val="20"/>
      <w:szCs w:val="20"/>
      <w:lang w:eastAsia="ru-RU"/>
    </w:rPr>
  </w:style>
  <w:style w:type="character" w:styleId="ad">
    <w:name w:val="annotation reference"/>
    <w:rsid w:val="00AB4580"/>
    <w:rPr>
      <w:sz w:val="16"/>
    </w:rPr>
  </w:style>
  <w:style w:type="paragraph" w:styleId="ae">
    <w:name w:val="annotation text"/>
    <w:basedOn w:val="a1"/>
    <w:link w:val="af"/>
    <w:rsid w:val="00AB4580"/>
  </w:style>
  <w:style w:type="character" w:customStyle="1" w:styleId="af">
    <w:name w:val="Текст примечания Знак"/>
    <w:basedOn w:val="a2"/>
    <w:link w:val="ae"/>
    <w:rsid w:val="00AB4580"/>
    <w:rPr>
      <w:rFonts w:ascii="Times New Roman" w:eastAsia="Times New Roman" w:hAnsi="Times New Roman" w:cs="Times New Roman"/>
      <w:sz w:val="20"/>
      <w:szCs w:val="20"/>
      <w:lang w:eastAsia="ru-RU"/>
    </w:rPr>
  </w:style>
  <w:style w:type="paragraph" w:styleId="af0">
    <w:name w:val="header"/>
    <w:basedOn w:val="a1"/>
    <w:link w:val="af1"/>
    <w:rsid w:val="00AB4580"/>
    <w:pPr>
      <w:tabs>
        <w:tab w:val="center" w:pos="4153"/>
        <w:tab w:val="right" w:pos="8306"/>
      </w:tabs>
    </w:pPr>
  </w:style>
  <w:style w:type="character" w:customStyle="1" w:styleId="af1">
    <w:name w:val="Верхний колонтитул Знак"/>
    <w:basedOn w:val="a2"/>
    <w:link w:val="af0"/>
    <w:rsid w:val="00AB4580"/>
    <w:rPr>
      <w:rFonts w:ascii="Times New Roman" w:eastAsia="Times New Roman" w:hAnsi="Times New Roman" w:cs="Times New Roman"/>
      <w:sz w:val="20"/>
      <w:szCs w:val="20"/>
      <w:lang w:eastAsia="ru-RU"/>
    </w:rPr>
  </w:style>
  <w:style w:type="paragraph" w:customStyle="1" w:styleId="af2">
    <w:name w:val="ЗаголовокПД"/>
    <w:basedOn w:val="1"/>
    <w:rsid w:val="00AB4580"/>
    <w:pPr>
      <w:numPr>
        <w:numId w:val="0"/>
      </w:numPr>
      <w:tabs>
        <w:tab w:val="num" w:pos="1134"/>
      </w:tabs>
      <w:ind w:left="1134" w:hanging="425"/>
    </w:pPr>
  </w:style>
  <w:style w:type="paragraph" w:styleId="af3">
    <w:name w:val="footer"/>
    <w:basedOn w:val="a1"/>
    <w:link w:val="af4"/>
    <w:uiPriority w:val="99"/>
    <w:rsid w:val="00AB4580"/>
    <w:pPr>
      <w:tabs>
        <w:tab w:val="center" w:pos="4153"/>
        <w:tab w:val="right" w:pos="8306"/>
      </w:tabs>
    </w:pPr>
  </w:style>
  <w:style w:type="character" w:customStyle="1" w:styleId="af4">
    <w:name w:val="Нижний колонтитул Знак"/>
    <w:basedOn w:val="a2"/>
    <w:link w:val="af3"/>
    <w:uiPriority w:val="99"/>
    <w:rsid w:val="00AB4580"/>
    <w:rPr>
      <w:rFonts w:ascii="Times New Roman" w:eastAsia="Times New Roman" w:hAnsi="Times New Roman" w:cs="Times New Roman"/>
      <w:sz w:val="20"/>
      <w:szCs w:val="20"/>
      <w:lang w:eastAsia="ru-RU"/>
    </w:rPr>
  </w:style>
  <w:style w:type="paragraph" w:styleId="af5">
    <w:name w:val="Body Text Indent"/>
    <w:basedOn w:val="a1"/>
    <w:link w:val="15"/>
    <w:rsid w:val="00AB4580"/>
    <w:pPr>
      <w:spacing w:line="288" w:lineRule="auto"/>
      <w:ind w:firstLine="720"/>
      <w:jc w:val="both"/>
    </w:pPr>
    <w:rPr>
      <w:sz w:val="28"/>
      <w:lang w:val="x-none" w:eastAsia="x-none"/>
    </w:rPr>
  </w:style>
  <w:style w:type="character" w:customStyle="1" w:styleId="af6">
    <w:name w:val="Основной текст с отступом Знак"/>
    <w:basedOn w:val="a2"/>
    <w:uiPriority w:val="99"/>
    <w:rsid w:val="00AB4580"/>
    <w:rPr>
      <w:rFonts w:ascii="Times New Roman" w:eastAsia="Times New Roman" w:hAnsi="Times New Roman" w:cs="Times New Roman"/>
      <w:sz w:val="20"/>
      <w:szCs w:val="20"/>
      <w:lang w:eastAsia="ru-RU"/>
    </w:rPr>
  </w:style>
  <w:style w:type="paragraph" w:styleId="26">
    <w:name w:val="Body Text Indent 2"/>
    <w:basedOn w:val="a1"/>
    <w:link w:val="27"/>
    <w:rsid w:val="00AB4580"/>
    <w:pPr>
      <w:spacing w:line="288" w:lineRule="auto"/>
      <w:ind w:firstLine="709"/>
      <w:jc w:val="both"/>
    </w:pPr>
    <w:rPr>
      <w:sz w:val="28"/>
      <w:lang w:val="x-none" w:eastAsia="x-none"/>
    </w:rPr>
  </w:style>
  <w:style w:type="character" w:customStyle="1" w:styleId="27">
    <w:name w:val="Основной текст с отступом 2 Знак"/>
    <w:basedOn w:val="a2"/>
    <w:link w:val="26"/>
    <w:rsid w:val="00AB4580"/>
    <w:rPr>
      <w:rFonts w:ascii="Times New Roman" w:eastAsia="Times New Roman" w:hAnsi="Times New Roman" w:cs="Times New Roman"/>
      <w:sz w:val="28"/>
      <w:szCs w:val="20"/>
      <w:lang w:val="x-none" w:eastAsia="x-none"/>
    </w:rPr>
  </w:style>
  <w:style w:type="paragraph" w:styleId="28">
    <w:name w:val="Body Text 2"/>
    <w:basedOn w:val="a1"/>
    <w:link w:val="29"/>
    <w:rsid w:val="00AB4580"/>
    <w:pPr>
      <w:jc w:val="center"/>
    </w:pPr>
  </w:style>
  <w:style w:type="character" w:customStyle="1" w:styleId="29">
    <w:name w:val="Основной текст 2 Знак"/>
    <w:basedOn w:val="a2"/>
    <w:link w:val="28"/>
    <w:rsid w:val="00AB4580"/>
    <w:rPr>
      <w:rFonts w:ascii="Times New Roman" w:eastAsia="Times New Roman" w:hAnsi="Times New Roman" w:cs="Times New Roman"/>
      <w:sz w:val="20"/>
      <w:szCs w:val="20"/>
      <w:lang w:eastAsia="ru-RU"/>
    </w:rPr>
  </w:style>
  <w:style w:type="paragraph" w:styleId="af7">
    <w:name w:val="Document Map"/>
    <w:basedOn w:val="a1"/>
    <w:link w:val="af8"/>
    <w:rsid w:val="00AB4580"/>
    <w:pPr>
      <w:shd w:val="clear" w:color="auto" w:fill="000080"/>
    </w:pPr>
    <w:rPr>
      <w:rFonts w:ascii="Tahoma" w:hAnsi="Tahoma"/>
      <w:lang w:val="x-none" w:eastAsia="x-none"/>
    </w:rPr>
  </w:style>
  <w:style w:type="character" w:customStyle="1" w:styleId="af8">
    <w:name w:val="Схема документа Знак"/>
    <w:basedOn w:val="a2"/>
    <w:link w:val="af7"/>
    <w:rsid w:val="00AB4580"/>
    <w:rPr>
      <w:rFonts w:ascii="Tahoma" w:eastAsia="Times New Roman" w:hAnsi="Tahoma" w:cs="Times New Roman"/>
      <w:sz w:val="20"/>
      <w:szCs w:val="20"/>
      <w:shd w:val="clear" w:color="auto" w:fill="000080"/>
      <w:lang w:val="x-none" w:eastAsia="x-none"/>
    </w:rPr>
  </w:style>
  <w:style w:type="character" w:styleId="af9">
    <w:name w:val="page number"/>
    <w:basedOn w:val="a2"/>
    <w:rsid w:val="00AB4580"/>
  </w:style>
  <w:style w:type="paragraph" w:customStyle="1" w:styleId="Drawings9">
    <w:name w:val="Drawings9"/>
    <w:basedOn w:val="a1"/>
    <w:autoRedefine/>
    <w:rsid w:val="00AB4580"/>
    <w:rPr>
      <w:rFonts w:ascii="Arial" w:hAnsi="Arial"/>
      <w:i/>
      <w:sz w:val="18"/>
    </w:rPr>
  </w:style>
  <w:style w:type="paragraph" w:customStyle="1" w:styleId="Drawings14">
    <w:name w:val="Drawings14"/>
    <w:basedOn w:val="a1"/>
    <w:autoRedefine/>
    <w:rsid w:val="00AB4580"/>
    <w:pPr>
      <w:jc w:val="center"/>
    </w:pPr>
    <w:rPr>
      <w:rFonts w:ascii="Arial" w:hAnsi="Arial"/>
      <w:i/>
      <w:sz w:val="28"/>
    </w:rPr>
  </w:style>
  <w:style w:type="paragraph" w:styleId="36">
    <w:name w:val="Body Text 3"/>
    <w:basedOn w:val="a1"/>
    <w:link w:val="37"/>
    <w:rsid w:val="00AB4580"/>
    <w:pPr>
      <w:spacing w:line="288" w:lineRule="auto"/>
      <w:ind w:right="70"/>
      <w:jc w:val="center"/>
    </w:pPr>
    <w:rPr>
      <w:sz w:val="22"/>
      <w:lang w:val="x-none" w:eastAsia="x-none"/>
    </w:rPr>
  </w:style>
  <w:style w:type="character" w:customStyle="1" w:styleId="37">
    <w:name w:val="Основной текст 3 Знак"/>
    <w:basedOn w:val="a2"/>
    <w:link w:val="36"/>
    <w:rsid w:val="00AB4580"/>
    <w:rPr>
      <w:rFonts w:ascii="Times New Roman" w:eastAsia="Times New Roman" w:hAnsi="Times New Roman" w:cs="Times New Roman"/>
      <w:szCs w:val="20"/>
      <w:lang w:val="x-none" w:eastAsia="x-none"/>
    </w:rPr>
  </w:style>
  <w:style w:type="paragraph" w:customStyle="1" w:styleId="2a">
    <w:name w:val="заголовок 2"/>
    <w:basedOn w:val="a1"/>
    <w:next w:val="a1"/>
    <w:rsid w:val="00AB4580"/>
    <w:pPr>
      <w:keepNext/>
      <w:jc w:val="center"/>
    </w:pPr>
    <w:rPr>
      <w:sz w:val="24"/>
    </w:rPr>
  </w:style>
  <w:style w:type="paragraph" w:styleId="38">
    <w:name w:val="Body Text Indent 3"/>
    <w:basedOn w:val="a1"/>
    <w:link w:val="39"/>
    <w:rsid w:val="00AB4580"/>
    <w:pPr>
      <w:spacing w:line="360" w:lineRule="auto"/>
      <w:ind w:left="284" w:firstLine="567"/>
    </w:pPr>
    <w:rPr>
      <w:sz w:val="28"/>
    </w:rPr>
  </w:style>
  <w:style w:type="character" w:customStyle="1" w:styleId="39">
    <w:name w:val="Основной текст с отступом 3 Знак"/>
    <w:basedOn w:val="a2"/>
    <w:link w:val="38"/>
    <w:rsid w:val="00AB4580"/>
    <w:rPr>
      <w:rFonts w:ascii="Times New Roman" w:eastAsia="Times New Roman" w:hAnsi="Times New Roman" w:cs="Times New Roman"/>
      <w:sz w:val="28"/>
      <w:szCs w:val="20"/>
      <w:lang w:eastAsia="ru-RU"/>
    </w:rPr>
  </w:style>
  <w:style w:type="paragraph" w:styleId="afa">
    <w:name w:val="caption"/>
    <w:basedOn w:val="a1"/>
    <w:qFormat/>
    <w:rsid w:val="00AB4580"/>
    <w:pPr>
      <w:ind w:firstLine="284"/>
      <w:jc w:val="center"/>
    </w:pPr>
    <w:rPr>
      <w:b/>
      <w:sz w:val="32"/>
    </w:rPr>
  </w:style>
  <w:style w:type="paragraph" w:styleId="afb">
    <w:name w:val="Block Text"/>
    <w:basedOn w:val="a1"/>
    <w:rsid w:val="00AB4580"/>
    <w:pPr>
      <w:ind w:left="284" w:right="283" w:firstLine="709"/>
      <w:jc w:val="both"/>
    </w:pPr>
    <w:rPr>
      <w:sz w:val="28"/>
    </w:rPr>
  </w:style>
  <w:style w:type="paragraph" w:customStyle="1" w:styleId="16">
    <w:name w:val="Обычный1"/>
    <w:link w:val="17"/>
    <w:rsid w:val="00AB4580"/>
    <w:pPr>
      <w:widowControl w:val="0"/>
      <w:spacing w:after="0" w:line="240" w:lineRule="auto"/>
    </w:pPr>
    <w:rPr>
      <w:rFonts w:ascii="Arial" w:eastAsia="Times New Roman" w:hAnsi="Arial" w:cs="Times New Roman"/>
      <w:snapToGrid w:val="0"/>
      <w:szCs w:val="20"/>
      <w:lang w:eastAsia="ru-RU"/>
    </w:rPr>
  </w:style>
  <w:style w:type="paragraph" w:customStyle="1" w:styleId="afc">
    <w:name w:val="заголово"/>
    <w:basedOn w:val="a1"/>
    <w:next w:val="a1"/>
    <w:rsid w:val="00AB4580"/>
    <w:pPr>
      <w:keepNext/>
      <w:widowControl w:val="0"/>
      <w:ind w:firstLine="709"/>
      <w:jc w:val="both"/>
    </w:pPr>
    <w:rPr>
      <w:rFonts w:ascii="Arial" w:hAnsi="Arial"/>
      <w:b/>
      <w:snapToGrid w:val="0"/>
      <w:sz w:val="32"/>
    </w:rPr>
  </w:style>
  <w:style w:type="paragraph" w:customStyle="1" w:styleId="Keb3">
    <w:name w:val="загоKebовок 3"/>
    <w:basedOn w:val="a1"/>
    <w:next w:val="a1"/>
    <w:rsid w:val="00AB4580"/>
    <w:pPr>
      <w:keepNext/>
      <w:widowControl w:val="0"/>
      <w:jc w:val="both"/>
    </w:pPr>
    <w:rPr>
      <w:rFonts w:ascii="Arial" w:hAnsi="Arial"/>
      <w:snapToGrid w:val="0"/>
      <w:sz w:val="28"/>
    </w:rPr>
  </w:style>
  <w:style w:type="paragraph" w:customStyle="1" w:styleId="2b">
    <w:name w:val="Обычный2"/>
    <w:rsid w:val="00AB4580"/>
    <w:pPr>
      <w:widowControl w:val="0"/>
      <w:spacing w:after="0" w:line="240" w:lineRule="auto"/>
      <w:ind w:left="120" w:right="400" w:firstLine="620"/>
    </w:pPr>
    <w:rPr>
      <w:rFonts w:ascii="Times New Roman" w:eastAsia="Times New Roman" w:hAnsi="Times New Roman" w:cs="Times New Roman"/>
      <w:snapToGrid w:val="0"/>
      <w:sz w:val="24"/>
      <w:szCs w:val="20"/>
      <w:lang w:eastAsia="ru-RU"/>
    </w:rPr>
  </w:style>
  <w:style w:type="paragraph" w:customStyle="1" w:styleId="18">
    <w:name w:val="Основной текст1"/>
    <w:basedOn w:val="2b"/>
    <w:rsid w:val="00AB4580"/>
    <w:pPr>
      <w:widowControl/>
      <w:ind w:left="0" w:right="0" w:firstLine="0"/>
    </w:pPr>
    <w:rPr>
      <w:snapToGrid/>
    </w:rPr>
  </w:style>
  <w:style w:type="paragraph" w:customStyle="1" w:styleId="110">
    <w:name w:val="Заголовок 11"/>
    <w:basedOn w:val="2b"/>
    <w:next w:val="2b"/>
    <w:rsid w:val="00AB4580"/>
    <w:pPr>
      <w:keepNext/>
      <w:widowControl/>
      <w:ind w:left="0" w:right="0" w:firstLine="0"/>
      <w:outlineLvl w:val="0"/>
    </w:pPr>
    <w:rPr>
      <w:snapToGrid/>
    </w:rPr>
  </w:style>
  <w:style w:type="paragraph" w:styleId="HTML">
    <w:name w:val="HTML Address"/>
    <w:basedOn w:val="a1"/>
    <w:link w:val="HTML0"/>
    <w:rsid w:val="00AB4580"/>
    <w:rPr>
      <w:i/>
      <w:iCs/>
      <w:sz w:val="24"/>
      <w:szCs w:val="24"/>
      <w:lang w:val="x-none" w:eastAsia="x-none"/>
    </w:rPr>
  </w:style>
  <w:style w:type="character" w:customStyle="1" w:styleId="HTML0">
    <w:name w:val="Адрес HTML Знак"/>
    <w:basedOn w:val="a2"/>
    <w:link w:val="HTML"/>
    <w:rsid w:val="00AB4580"/>
    <w:rPr>
      <w:rFonts w:ascii="Times New Roman" w:eastAsia="Times New Roman" w:hAnsi="Times New Roman" w:cs="Times New Roman"/>
      <w:i/>
      <w:iCs/>
      <w:sz w:val="24"/>
      <w:szCs w:val="24"/>
      <w:lang w:val="x-none" w:eastAsia="x-none"/>
    </w:rPr>
  </w:style>
  <w:style w:type="paragraph" w:styleId="afd">
    <w:name w:val="Balloon Text"/>
    <w:basedOn w:val="a1"/>
    <w:link w:val="afe"/>
    <w:rsid w:val="00AB4580"/>
    <w:rPr>
      <w:rFonts w:ascii="Tahoma" w:eastAsia="SimSun" w:hAnsi="Tahoma"/>
      <w:sz w:val="16"/>
      <w:lang w:val="x-none" w:eastAsia="x-none"/>
    </w:rPr>
  </w:style>
  <w:style w:type="character" w:customStyle="1" w:styleId="afe">
    <w:name w:val="Текст выноски Знак"/>
    <w:basedOn w:val="a2"/>
    <w:link w:val="afd"/>
    <w:rsid w:val="00AB4580"/>
    <w:rPr>
      <w:rFonts w:ascii="Tahoma" w:eastAsia="SimSun" w:hAnsi="Tahoma" w:cs="Times New Roman"/>
      <w:sz w:val="16"/>
      <w:szCs w:val="20"/>
      <w:lang w:val="x-none" w:eastAsia="x-none"/>
    </w:rPr>
  </w:style>
  <w:style w:type="character" w:styleId="aff">
    <w:name w:val="Strong"/>
    <w:qFormat/>
    <w:rsid w:val="00AB4580"/>
    <w:rPr>
      <w:b/>
    </w:rPr>
  </w:style>
  <w:style w:type="character" w:styleId="aff0">
    <w:name w:val="Hyperlink"/>
    <w:rsid w:val="00AB4580"/>
    <w:rPr>
      <w:color w:val="0000FF"/>
      <w:u w:val="single"/>
    </w:rPr>
  </w:style>
  <w:style w:type="character" w:styleId="aff1">
    <w:name w:val="Emphasis"/>
    <w:qFormat/>
    <w:rsid w:val="00AB4580"/>
    <w:rPr>
      <w:i/>
      <w:iCs/>
    </w:rPr>
  </w:style>
  <w:style w:type="paragraph" w:customStyle="1" w:styleId="19">
    <w:name w:val="Стиль1"/>
    <w:basedOn w:val="a1"/>
    <w:rsid w:val="00AB4580"/>
    <w:pPr>
      <w:jc w:val="center"/>
    </w:pPr>
    <w:rPr>
      <w:rFonts w:ascii="Arial" w:hAnsi="Arial" w:cs="Arial"/>
      <w:sz w:val="16"/>
      <w:szCs w:val="24"/>
    </w:rPr>
  </w:style>
  <w:style w:type="paragraph" w:customStyle="1" w:styleId="xl47">
    <w:name w:val="xl47"/>
    <w:basedOn w:val="a1"/>
    <w:rsid w:val="00AB4580"/>
    <w:pPr>
      <w:pBdr>
        <w:left w:val="single" w:sz="4" w:space="0" w:color="auto"/>
        <w:bottom w:val="single" w:sz="8" w:space="0" w:color="auto"/>
        <w:right w:val="single" w:sz="4" w:space="0" w:color="auto"/>
      </w:pBdr>
      <w:spacing w:before="100" w:beforeAutospacing="1" w:after="100" w:afterAutospacing="1"/>
      <w:textAlignment w:val="center"/>
    </w:pPr>
    <w:rPr>
      <w:sz w:val="24"/>
      <w:szCs w:val="24"/>
    </w:rPr>
  </w:style>
  <w:style w:type="paragraph" w:styleId="aff2">
    <w:name w:val="Title"/>
    <w:basedOn w:val="a1"/>
    <w:link w:val="aff3"/>
    <w:qFormat/>
    <w:rsid w:val="00AB4580"/>
    <w:pPr>
      <w:jc w:val="center"/>
    </w:pPr>
    <w:rPr>
      <w:b/>
      <w:bCs/>
      <w:sz w:val="28"/>
      <w:szCs w:val="24"/>
      <w:lang w:val="x-none" w:eastAsia="x-none"/>
    </w:rPr>
  </w:style>
  <w:style w:type="character" w:customStyle="1" w:styleId="aff3">
    <w:name w:val="Заголовок Знак"/>
    <w:basedOn w:val="a2"/>
    <w:link w:val="aff2"/>
    <w:rsid w:val="00AB4580"/>
    <w:rPr>
      <w:rFonts w:ascii="Times New Roman" w:eastAsia="Times New Roman" w:hAnsi="Times New Roman" w:cs="Times New Roman"/>
      <w:b/>
      <w:bCs/>
      <w:sz w:val="28"/>
      <w:szCs w:val="24"/>
      <w:lang w:val="x-none" w:eastAsia="x-none"/>
    </w:rPr>
  </w:style>
  <w:style w:type="paragraph" w:styleId="aff4">
    <w:name w:val="Subtitle"/>
    <w:basedOn w:val="a1"/>
    <w:link w:val="aff5"/>
    <w:qFormat/>
    <w:rsid w:val="00AB4580"/>
    <w:rPr>
      <w:sz w:val="28"/>
      <w:szCs w:val="24"/>
      <w:lang w:val="x-none" w:eastAsia="x-none"/>
    </w:rPr>
  </w:style>
  <w:style w:type="character" w:customStyle="1" w:styleId="aff5">
    <w:name w:val="Подзаголовок Знак"/>
    <w:basedOn w:val="a2"/>
    <w:link w:val="aff4"/>
    <w:rsid w:val="00AB4580"/>
    <w:rPr>
      <w:rFonts w:ascii="Times New Roman" w:eastAsia="Times New Roman" w:hAnsi="Times New Roman" w:cs="Times New Roman"/>
      <w:sz w:val="28"/>
      <w:szCs w:val="24"/>
      <w:lang w:val="x-none" w:eastAsia="x-none"/>
    </w:rPr>
  </w:style>
  <w:style w:type="character" w:styleId="aff6">
    <w:name w:val="FollowedHyperlink"/>
    <w:rsid w:val="00AB4580"/>
    <w:rPr>
      <w:color w:val="800080"/>
      <w:u w:val="single"/>
    </w:rPr>
  </w:style>
  <w:style w:type="paragraph" w:customStyle="1" w:styleId="font5">
    <w:name w:val="font5"/>
    <w:basedOn w:val="a1"/>
    <w:rsid w:val="00AB4580"/>
    <w:pPr>
      <w:spacing w:before="100" w:beforeAutospacing="1" w:after="100" w:afterAutospacing="1"/>
    </w:pPr>
    <w:rPr>
      <w:rFonts w:ascii="Arial" w:hAnsi="Arial"/>
      <w:sz w:val="16"/>
      <w:szCs w:val="16"/>
      <w:lang w:val="be-BY" w:eastAsia="be-BY"/>
    </w:rPr>
  </w:style>
  <w:style w:type="paragraph" w:customStyle="1" w:styleId="font6">
    <w:name w:val="font6"/>
    <w:basedOn w:val="a1"/>
    <w:rsid w:val="00AB4580"/>
    <w:pPr>
      <w:spacing w:before="100" w:beforeAutospacing="1" w:after="100" w:afterAutospacing="1"/>
    </w:pPr>
    <w:rPr>
      <w:rFonts w:ascii="Arial" w:hAnsi="Arial"/>
      <w:u w:val="single"/>
      <w:lang w:val="be-BY" w:eastAsia="be-BY"/>
    </w:rPr>
  </w:style>
  <w:style w:type="paragraph" w:customStyle="1" w:styleId="xl24">
    <w:name w:val="xl24"/>
    <w:basedOn w:val="a1"/>
    <w:rsid w:val="00AB4580"/>
    <w:pPr>
      <w:spacing w:before="100" w:beforeAutospacing="1" w:after="100" w:afterAutospacing="1"/>
    </w:pPr>
    <w:rPr>
      <w:sz w:val="24"/>
      <w:szCs w:val="24"/>
      <w:lang w:val="be-BY" w:eastAsia="be-BY"/>
    </w:rPr>
  </w:style>
  <w:style w:type="paragraph" w:customStyle="1" w:styleId="xl25">
    <w:name w:val="xl25"/>
    <w:basedOn w:val="a1"/>
    <w:rsid w:val="00AB45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26">
    <w:name w:val="xl26"/>
    <w:basedOn w:val="a1"/>
    <w:rsid w:val="00AB45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be-BY" w:eastAsia="be-BY"/>
    </w:rPr>
  </w:style>
  <w:style w:type="paragraph" w:customStyle="1" w:styleId="xl27">
    <w:name w:val="xl27"/>
    <w:basedOn w:val="a1"/>
    <w:rsid w:val="00AB4580"/>
    <w:pPr>
      <w:spacing w:before="100" w:beforeAutospacing="1" w:after="100" w:afterAutospacing="1"/>
      <w:jc w:val="center"/>
      <w:textAlignment w:val="center"/>
    </w:pPr>
    <w:rPr>
      <w:sz w:val="24"/>
      <w:szCs w:val="24"/>
      <w:lang w:val="be-BY" w:eastAsia="be-BY"/>
    </w:rPr>
  </w:style>
  <w:style w:type="paragraph" w:customStyle="1" w:styleId="xl28">
    <w:name w:val="xl28"/>
    <w:basedOn w:val="a1"/>
    <w:rsid w:val="00AB4580"/>
    <w:pPr>
      <w:spacing w:before="100" w:beforeAutospacing="1" w:after="100" w:afterAutospacing="1"/>
      <w:textAlignment w:val="center"/>
    </w:pPr>
    <w:rPr>
      <w:sz w:val="24"/>
      <w:szCs w:val="24"/>
      <w:lang w:val="be-BY" w:eastAsia="be-BY"/>
    </w:rPr>
  </w:style>
  <w:style w:type="paragraph" w:customStyle="1" w:styleId="xl29">
    <w:name w:val="xl29"/>
    <w:basedOn w:val="a1"/>
    <w:rsid w:val="00AB4580"/>
    <w:pPr>
      <w:pBdr>
        <w:top w:val="single" w:sz="4" w:space="0" w:color="auto"/>
        <w:left w:val="single" w:sz="4" w:space="0" w:color="auto"/>
        <w:right w:val="single" w:sz="4" w:space="0" w:color="auto"/>
      </w:pBdr>
      <w:spacing w:before="100" w:beforeAutospacing="1" w:after="100" w:afterAutospacing="1"/>
      <w:jc w:val="center"/>
    </w:pPr>
    <w:rPr>
      <w:rFonts w:ascii="Arial" w:hAnsi="Arial"/>
      <w:sz w:val="24"/>
      <w:szCs w:val="24"/>
      <w:u w:val="single"/>
      <w:lang w:val="be-BY" w:eastAsia="be-BY"/>
    </w:rPr>
  </w:style>
  <w:style w:type="paragraph" w:customStyle="1" w:styleId="xl30">
    <w:name w:val="xl30"/>
    <w:basedOn w:val="a1"/>
    <w:rsid w:val="00AB4580"/>
    <w:pPr>
      <w:pBdr>
        <w:left w:val="single" w:sz="4" w:space="0" w:color="auto"/>
        <w:bottom w:val="single" w:sz="4" w:space="0" w:color="auto"/>
        <w:right w:val="single" w:sz="4" w:space="0" w:color="auto"/>
      </w:pBdr>
      <w:spacing w:before="100" w:beforeAutospacing="1" w:after="100" w:afterAutospacing="1"/>
      <w:jc w:val="center"/>
      <w:textAlignment w:val="top"/>
    </w:pPr>
    <w:rPr>
      <w:sz w:val="24"/>
      <w:szCs w:val="24"/>
      <w:lang w:val="be-BY" w:eastAsia="be-BY"/>
    </w:rPr>
  </w:style>
  <w:style w:type="paragraph" w:customStyle="1" w:styleId="xl31">
    <w:name w:val="xl31"/>
    <w:basedOn w:val="a1"/>
    <w:rsid w:val="00AB4580"/>
    <w:pPr>
      <w:pBdr>
        <w:top w:val="single" w:sz="4" w:space="0" w:color="auto"/>
        <w:right w:val="single" w:sz="4" w:space="0" w:color="auto"/>
      </w:pBdr>
      <w:spacing w:before="100" w:beforeAutospacing="1" w:after="100" w:afterAutospacing="1"/>
    </w:pPr>
    <w:rPr>
      <w:rFonts w:ascii="Arial" w:hAnsi="Arial"/>
      <w:sz w:val="24"/>
      <w:szCs w:val="24"/>
      <w:u w:val="single"/>
      <w:lang w:val="be-BY" w:eastAsia="be-BY"/>
    </w:rPr>
  </w:style>
  <w:style w:type="paragraph" w:customStyle="1" w:styleId="xl32">
    <w:name w:val="xl32"/>
    <w:basedOn w:val="a1"/>
    <w:rsid w:val="00AB4580"/>
    <w:pPr>
      <w:pBdr>
        <w:top w:val="single" w:sz="4" w:space="0" w:color="auto"/>
        <w:left w:val="single" w:sz="4" w:space="0" w:color="auto"/>
      </w:pBdr>
      <w:spacing w:before="100" w:beforeAutospacing="1" w:after="100" w:afterAutospacing="1"/>
      <w:jc w:val="right"/>
    </w:pPr>
    <w:rPr>
      <w:rFonts w:ascii="Arial" w:hAnsi="Arial"/>
      <w:sz w:val="24"/>
      <w:szCs w:val="24"/>
      <w:u w:val="single"/>
      <w:lang w:val="be-BY" w:eastAsia="be-BY"/>
    </w:rPr>
  </w:style>
  <w:style w:type="paragraph" w:customStyle="1" w:styleId="xl33">
    <w:name w:val="xl33"/>
    <w:basedOn w:val="a1"/>
    <w:rsid w:val="00AB4580"/>
    <w:pPr>
      <w:pBdr>
        <w:left w:val="single" w:sz="4" w:space="0" w:color="auto"/>
        <w:bottom w:val="single" w:sz="4" w:space="0" w:color="auto"/>
      </w:pBdr>
      <w:spacing w:before="100" w:beforeAutospacing="1" w:after="100" w:afterAutospacing="1"/>
      <w:jc w:val="center"/>
      <w:textAlignment w:val="top"/>
    </w:pPr>
    <w:rPr>
      <w:rFonts w:ascii="Arial" w:hAnsi="Arial"/>
      <w:sz w:val="24"/>
      <w:szCs w:val="24"/>
      <w:lang w:val="be-BY" w:eastAsia="be-BY"/>
    </w:rPr>
  </w:style>
  <w:style w:type="paragraph" w:customStyle="1" w:styleId="xl34">
    <w:name w:val="xl34"/>
    <w:basedOn w:val="a1"/>
    <w:rsid w:val="00AB4580"/>
    <w:pPr>
      <w:pBdr>
        <w:bottom w:val="single" w:sz="4" w:space="0" w:color="auto"/>
        <w:right w:val="single" w:sz="4" w:space="0" w:color="auto"/>
      </w:pBdr>
      <w:spacing w:before="100" w:beforeAutospacing="1" w:after="100" w:afterAutospacing="1"/>
      <w:jc w:val="center"/>
      <w:textAlignment w:val="top"/>
    </w:pPr>
    <w:rPr>
      <w:rFonts w:ascii="Arial" w:hAnsi="Arial"/>
      <w:sz w:val="24"/>
      <w:szCs w:val="24"/>
      <w:lang w:val="be-BY" w:eastAsia="be-BY"/>
    </w:rPr>
  </w:style>
  <w:style w:type="paragraph" w:customStyle="1" w:styleId="xl35">
    <w:name w:val="xl35"/>
    <w:basedOn w:val="a1"/>
    <w:rsid w:val="00AB4580"/>
    <w:pPr>
      <w:spacing w:before="100" w:beforeAutospacing="1" w:after="100" w:afterAutospacing="1"/>
    </w:pPr>
    <w:rPr>
      <w:sz w:val="24"/>
      <w:szCs w:val="24"/>
      <w:lang w:val="be-BY" w:eastAsia="be-BY"/>
    </w:rPr>
  </w:style>
  <w:style w:type="paragraph" w:customStyle="1" w:styleId="xl36">
    <w:name w:val="xl36"/>
    <w:basedOn w:val="a1"/>
    <w:rsid w:val="00AB45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sz w:val="16"/>
      <w:szCs w:val="16"/>
      <w:lang w:val="be-BY" w:eastAsia="be-BY"/>
    </w:rPr>
  </w:style>
  <w:style w:type="paragraph" w:customStyle="1" w:styleId="xl37">
    <w:name w:val="xl37"/>
    <w:basedOn w:val="a1"/>
    <w:rsid w:val="00AB4580"/>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lang w:val="be-BY" w:eastAsia="be-BY"/>
    </w:rPr>
  </w:style>
  <w:style w:type="paragraph" w:customStyle="1" w:styleId="xl38">
    <w:name w:val="xl38"/>
    <w:basedOn w:val="a1"/>
    <w:rsid w:val="00AB4580"/>
    <w:pPr>
      <w:pBdr>
        <w:top w:val="single" w:sz="4" w:space="0" w:color="auto"/>
        <w:left w:val="single" w:sz="4" w:space="0" w:color="auto"/>
      </w:pBdr>
      <w:spacing w:before="100" w:beforeAutospacing="1" w:after="100" w:afterAutospacing="1"/>
      <w:jc w:val="center"/>
    </w:pPr>
    <w:rPr>
      <w:rFonts w:ascii="Arial" w:hAnsi="Arial"/>
      <w:sz w:val="24"/>
      <w:szCs w:val="24"/>
      <w:u w:val="single"/>
      <w:lang w:val="be-BY" w:eastAsia="be-BY"/>
    </w:rPr>
  </w:style>
  <w:style w:type="paragraph" w:customStyle="1" w:styleId="xl39">
    <w:name w:val="xl39"/>
    <w:basedOn w:val="a1"/>
    <w:rsid w:val="00AB4580"/>
    <w:pPr>
      <w:pBdr>
        <w:top w:val="single" w:sz="4" w:space="0" w:color="auto"/>
        <w:right w:val="single" w:sz="4" w:space="0" w:color="auto"/>
      </w:pBdr>
      <w:spacing w:before="100" w:beforeAutospacing="1" w:after="100" w:afterAutospacing="1"/>
      <w:jc w:val="center"/>
    </w:pPr>
    <w:rPr>
      <w:rFonts w:ascii="Arial" w:hAnsi="Arial"/>
      <w:sz w:val="24"/>
      <w:szCs w:val="24"/>
      <w:u w:val="single"/>
      <w:lang w:val="be-BY" w:eastAsia="be-BY"/>
    </w:rPr>
  </w:style>
  <w:style w:type="paragraph" w:customStyle="1" w:styleId="xl40">
    <w:name w:val="xl40"/>
    <w:basedOn w:val="a1"/>
    <w:rsid w:val="00AB4580"/>
    <w:pPr>
      <w:pBdr>
        <w:left w:val="single" w:sz="4" w:space="0" w:color="auto"/>
        <w:bottom w:val="single" w:sz="4" w:space="0" w:color="auto"/>
      </w:pBdr>
      <w:spacing w:before="100" w:beforeAutospacing="1" w:after="100" w:afterAutospacing="1"/>
      <w:jc w:val="center"/>
      <w:textAlignment w:val="top"/>
    </w:pPr>
    <w:rPr>
      <w:sz w:val="24"/>
      <w:szCs w:val="24"/>
      <w:lang w:val="be-BY" w:eastAsia="be-BY"/>
    </w:rPr>
  </w:style>
  <w:style w:type="paragraph" w:customStyle="1" w:styleId="xl41">
    <w:name w:val="xl41"/>
    <w:basedOn w:val="a1"/>
    <w:rsid w:val="00AB4580"/>
    <w:pPr>
      <w:pBdr>
        <w:bottom w:val="single" w:sz="4" w:space="0" w:color="auto"/>
        <w:right w:val="single" w:sz="4" w:space="0" w:color="auto"/>
      </w:pBdr>
      <w:spacing w:before="100" w:beforeAutospacing="1" w:after="100" w:afterAutospacing="1"/>
      <w:jc w:val="center"/>
      <w:textAlignment w:val="top"/>
    </w:pPr>
    <w:rPr>
      <w:sz w:val="24"/>
      <w:szCs w:val="24"/>
      <w:lang w:val="be-BY" w:eastAsia="be-BY"/>
    </w:rPr>
  </w:style>
  <w:style w:type="paragraph" w:customStyle="1" w:styleId="xl42">
    <w:name w:val="xl42"/>
    <w:basedOn w:val="a1"/>
    <w:rsid w:val="00AB4580"/>
    <w:pPr>
      <w:pBdr>
        <w:top w:val="single" w:sz="4" w:space="0" w:color="auto"/>
        <w:right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43">
    <w:name w:val="xl43"/>
    <w:basedOn w:val="a1"/>
    <w:rsid w:val="00AB4580"/>
    <w:pPr>
      <w:pBdr>
        <w:bottom w:val="single" w:sz="4" w:space="0" w:color="auto"/>
        <w:right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44">
    <w:name w:val="xl44"/>
    <w:basedOn w:val="a1"/>
    <w:rsid w:val="00AB4580"/>
    <w:pPr>
      <w:pBdr>
        <w:bottom w:val="single" w:sz="4" w:space="0" w:color="auto"/>
      </w:pBdr>
      <w:spacing w:before="100" w:beforeAutospacing="1" w:after="100" w:afterAutospacing="1"/>
    </w:pPr>
    <w:rPr>
      <w:rFonts w:ascii="Arial" w:hAnsi="Arial"/>
      <w:sz w:val="24"/>
      <w:szCs w:val="24"/>
      <w:lang w:val="be-BY" w:eastAsia="be-BY"/>
    </w:rPr>
  </w:style>
  <w:style w:type="paragraph" w:customStyle="1" w:styleId="xl45">
    <w:name w:val="xl45"/>
    <w:basedOn w:val="a1"/>
    <w:rsid w:val="00AB4580"/>
    <w:pPr>
      <w:pBdr>
        <w:top w:val="single" w:sz="4" w:space="0" w:color="auto"/>
        <w:right w:val="single" w:sz="4" w:space="0" w:color="auto"/>
      </w:pBdr>
      <w:spacing w:before="100" w:beforeAutospacing="1" w:after="100" w:afterAutospacing="1"/>
      <w:jc w:val="center"/>
      <w:textAlignment w:val="center"/>
    </w:pPr>
    <w:rPr>
      <w:rFonts w:ascii="Arial" w:hAnsi="Arial"/>
      <w:sz w:val="16"/>
      <w:szCs w:val="16"/>
      <w:u w:val="single"/>
      <w:lang w:val="be-BY" w:eastAsia="be-BY"/>
    </w:rPr>
  </w:style>
  <w:style w:type="paragraph" w:customStyle="1" w:styleId="xl46">
    <w:name w:val="xl46"/>
    <w:basedOn w:val="a1"/>
    <w:rsid w:val="00AB4580"/>
    <w:pPr>
      <w:pBdr>
        <w:right w:val="single" w:sz="4" w:space="0" w:color="auto"/>
      </w:pBdr>
      <w:spacing w:before="100" w:beforeAutospacing="1" w:after="100" w:afterAutospacing="1"/>
      <w:jc w:val="center"/>
      <w:textAlignment w:val="center"/>
    </w:pPr>
    <w:rPr>
      <w:rFonts w:ascii="Arial" w:hAnsi="Arial"/>
      <w:sz w:val="16"/>
      <w:szCs w:val="16"/>
      <w:u w:val="single"/>
      <w:lang w:val="be-BY" w:eastAsia="be-BY"/>
    </w:rPr>
  </w:style>
  <w:style w:type="paragraph" w:customStyle="1" w:styleId="xl48">
    <w:name w:val="xl48"/>
    <w:basedOn w:val="a1"/>
    <w:rsid w:val="00AB4580"/>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49">
    <w:name w:val="xl49"/>
    <w:basedOn w:val="a1"/>
    <w:rsid w:val="00AB4580"/>
    <w:pPr>
      <w:pBdr>
        <w:left w:val="single" w:sz="4" w:space="0" w:color="auto"/>
        <w:right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50">
    <w:name w:val="xl50"/>
    <w:basedOn w:val="a1"/>
    <w:rsid w:val="00AB4580"/>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51">
    <w:name w:val="xl51"/>
    <w:basedOn w:val="a1"/>
    <w:rsid w:val="00AB4580"/>
    <w:pPr>
      <w:pBdr>
        <w:top w:val="single" w:sz="4" w:space="0" w:color="auto"/>
        <w:right w:val="single" w:sz="4" w:space="0" w:color="auto"/>
      </w:pBdr>
      <w:spacing w:before="100" w:beforeAutospacing="1" w:after="100" w:afterAutospacing="1"/>
      <w:jc w:val="right"/>
    </w:pPr>
    <w:rPr>
      <w:rFonts w:ascii="Arial" w:hAnsi="Arial"/>
      <w:sz w:val="24"/>
      <w:szCs w:val="24"/>
      <w:u w:val="single"/>
      <w:lang w:val="be-BY" w:eastAsia="be-BY"/>
    </w:rPr>
  </w:style>
  <w:style w:type="paragraph" w:customStyle="1" w:styleId="xl52">
    <w:name w:val="xl52"/>
    <w:basedOn w:val="a1"/>
    <w:rsid w:val="00AB4580"/>
    <w:pPr>
      <w:pBdr>
        <w:top w:val="single" w:sz="4" w:space="0" w:color="auto"/>
        <w:left w:val="single" w:sz="4" w:space="0" w:color="auto"/>
      </w:pBdr>
      <w:spacing w:before="100" w:beforeAutospacing="1" w:after="100" w:afterAutospacing="1"/>
      <w:jc w:val="center"/>
    </w:pPr>
    <w:rPr>
      <w:rFonts w:ascii="Arial" w:hAnsi="Arial"/>
      <w:sz w:val="24"/>
      <w:szCs w:val="24"/>
      <w:u w:val="single"/>
      <w:lang w:val="be-BY" w:eastAsia="be-BY"/>
    </w:rPr>
  </w:style>
  <w:style w:type="paragraph" w:customStyle="1" w:styleId="xl53">
    <w:name w:val="xl53"/>
    <w:basedOn w:val="a1"/>
    <w:rsid w:val="00AB4580"/>
    <w:pPr>
      <w:pBdr>
        <w:top w:val="single" w:sz="4" w:space="0" w:color="auto"/>
        <w:right w:val="single" w:sz="4" w:space="0" w:color="auto"/>
      </w:pBdr>
      <w:spacing w:before="100" w:beforeAutospacing="1" w:after="100" w:afterAutospacing="1"/>
      <w:jc w:val="center"/>
    </w:pPr>
    <w:rPr>
      <w:rFonts w:ascii="Arial" w:hAnsi="Arial"/>
      <w:sz w:val="24"/>
      <w:szCs w:val="24"/>
      <w:u w:val="single"/>
      <w:lang w:val="be-BY" w:eastAsia="be-BY"/>
    </w:rPr>
  </w:style>
  <w:style w:type="paragraph" w:customStyle="1" w:styleId="xl54">
    <w:name w:val="xl54"/>
    <w:basedOn w:val="a1"/>
    <w:rsid w:val="00AB4580"/>
    <w:pPr>
      <w:pBdr>
        <w:left w:val="single" w:sz="4" w:space="0" w:color="auto"/>
        <w:right w:val="single" w:sz="4" w:space="0" w:color="auto"/>
      </w:pBdr>
      <w:spacing w:before="100" w:beforeAutospacing="1" w:after="100" w:afterAutospacing="1"/>
      <w:jc w:val="center"/>
      <w:textAlignment w:val="center"/>
    </w:pPr>
    <w:rPr>
      <w:sz w:val="24"/>
      <w:szCs w:val="24"/>
      <w:lang w:val="be-BY" w:eastAsia="be-BY"/>
    </w:rPr>
  </w:style>
  <w:style w:type="paragraph" w:customStyle="1" w:styleId="xl55">
    <w:name w:val="xl55"/>
    <w:basedOn w:val="a1"/>
    <w:rsid w:val="00AB4580"/>
    <w:pPr>
      <w:pBdr>
        <w:left w:val="single" w:sz="4" w:space="0" w:color="auto"/>
      </w:pBdr>
      <w:spacing w:before="100" w:beforeAutospacing="1" w:after="100" w:afterAutospacing="1"/>
      <w:jc w:val="center"/>
      <w:textAlignment w:val="top"/>
    </w:pPr>
    <w:rPr>
      <w:rFonts w:ascii="Arial" w:hAnsi="Arial"/>
      <w:sz w:val="24"/>
      <w:szCs w:val="24"/>
      <w:lang w:val="be-BY" w:eastAsia="be-BY"/>
    </w:rPr>
  </w:style>
  <w:style w:type="paragraph" w:customStyle="1" w:styleId="xl56">
    <w:name w:val="xl56"/>
    <w:basedOn w:val="a1"/>
    <w:rsid w:val="00AB4580"/>
    <w:pPr>
      <w:pBdr>
        <w:right w:val="single" w:sz="4" w:space="0" w:color="auto"/>
      </w:pBdr>
      <w:spacing w:before="100" w:beforeAutospacing="1" w:after="100" w:afterAutospacing="1"/>
      <w:jc w:val="center"/>
      <w:textAlignment w:val="top"/>
    </w:pPr>
    <w:rPr>
      <w:rFonts w:ascii="Arial" w:hAnsi="Arial"/>
      <w:sz w:val="24"/>
      <w:szCs w:val="24"/>
      <w:lang w:val="be-BY" w:eastAsia="be-BY"/>
    </w:rPr>
  </w:style>
  <w:style w:type="paragraph" w:customStyle="1" w:styleId="xl57">
    <w:name w:val="xl57"/>
    <w:basedOn w:val="a1"/>
    <w:rsid w:val="00AB4580"/>
    <w:pPr>
      <w:pBdr>
        <w:left w:val="single" w:sz="4" w:space="0" w:color="auto"/>
        <w:right w:val="single" w:sz="4" w:space="0" w:color="auto"/>
      </w:pBdr>
      <w:spacing w:before="100" w:beforeAutospacing="1" w:after="100" w:afterAutospacing="1"/>
      <w:jc w:val="center"/>
      <w:textAlignment w:val="top"/>
    </w:pPr>
    <w:rPr>
      <w:sz w:val="24"/>
      <w:szCs w:val="24"/>
      <w:lang w:val="be-BY" w:eastAsia="be-BY"/>
    </w:rPr>
  </w:style>
  <w:style w:type="paragraph" w:customStyle="1" w:styleId="xl58">
    <w:name w:val="xl58"/>
    <w:basedOn w:val="a1"/>
    <w:rsid w:val="00AB4580"/>
    <w:pPr>
      <w:pBdr>
        <w:left w:val="single" w:sz="4" w:space="0" w:color="auto"/>
        <w:right w:val="single" w:sz="4" w:space="0" w:color="auto"/>
      </w:pBdr>
      <w:spacing w:before="100" w:beforeAutospacing="1" w:after="100" w:afterAutospacing="1"/>
      <w:textAlignment w:val="center"/>
    </w:pPr>
    <w:rPr>
      <w:rFonts w:ascii="Arial" w:hAnsi="Arial"/>
      <w:sz w:val="16"/>
      <w:szCs w:val="16"/>
      <w:lang w:val="be-BY" w:eastAsia="be-BY"/>
    </w:rPr>
  </w:style>
  <w:style w:type="paragraph" w:customStyle="1" w:styleId="xl59">
    <w:name w:val="xl59"/>
    <w:basedOn w:val="a1"/>
    <w:rsid w:val="00AB4580"/>
    <w:pPr>
      <w:pBdr>
        <w:top w:val="single" w:sz="4" w:space="0" w:color="auto"/>
        <w:left w:val="single" w:sz="4" w:space="0" w:color="auto"/>
      </w:pBdr>
      <w:spacing w:before="100" w:beforeAutospacing="1" w:after="100" w:afterAutospacing="1"/>
      <w:jc w:val="center"/>
    </w:pPr>
    <w:rPr>
      <w:rFonts w:ascii="Arial" w:hAnsi="Arial"/>
      <w:sz w:val="24"/>
      <w:szCs w:val="24"/>
      <w:u w:val="single"/>
      <w:lang w:val="be-BY" w:eastAsia="be-BY"/>
    </w:rPr>
  </w:style>
  <w:style w:type="paragraph" w:customStyle="1" w:styleId="xl60">
    <w:name w:val="xl60"/>
    <w:basedOn w:val="a1"/>
    <w:rsid w:val="00AB45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sz w:val="24"/>
      <w:szCs w:val="24"/>
      <w:lang w:val="be-BY" w:eastAsia="be-BY"/>
    </w:rPr>
  </w:style>
  <w:style w:type="paragraph" w:customStyle="1" w:styleId="xl61">
    <w:name w:val="xl61"/>
    <w:basedOn w:val="a1"/>
    <w:rsid w:val="00AB45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lang w:val="be-BY" w:eastAsia="be-BY"/>
    </w:rPr>
  </w:style>
  <w:style w:type="paragraph" w:customStyle="1" w:styleId="xl62">
    <w:name w:val="xl62"/>
    <w:basedOn w:val="a1"/>
    <w:rsid w:val="00AB4580"/>
    <w:pPr>
      <w:pBdr>
        <w:top w:val="single" w:sz="4" w:space="0" w:color="auto"/>
        <w:left w:val="single" w:sz="4" w:space="0" w:color="auto"/>
        <w:right w:val="single" w:sz="4" w:space="0" w:color="auto"/>
      </w:pBdr>
      <w:spacing w:before="100" w:beforeAutospacing="1" w:after="100" w:afterAutospacing="1"/>
      <w:jc w:val="center"/>
      <w:textAlignment w:val="top"/>
    </w:pPr>
    <w:rPr>
      <w:rFonts w:ascii="Arial" w:hAnsi="Arial"/>
      <w:sz w:val="24"/>
      <w:szCs w:val="24"/>
      <w:lang w:val="be-BY" w:eastAsia="be-BY"/>
    </w:rPr>
  </w:style>
  <w:style w:type="paragraph" w:customStyle="1" w:styleId="xl63">
    <w:name w:val="xl63"/>
    <w:basedOn w:val="a1"/>
    <w:rsid w:val="00AB4580"/>
    <w:pPr>
      <w:pBdr>
        <w:top w:val="single" w:sz="4" w:space="0" w:color="auto"/>
        <w:left w:val="single" w:sz="4" w:space="0" w:color="auto"/>
        <w:right w:val="single" w:sz="4" w:space="0" w:color="auto"/>
      </w:pBdr>
      <w:spacing w:before="100" w:beforeAutospacing="1" w:after="100" w:afterAutospacing="1"/>
      <w:jc w:val="center"/>
      <w:textAlignment w:val="top"/>
    </w:pPr>
    <w:rPr>
      <w:sz w:val="24"/>
      <w:szCs w:val="24"/>
      <w:lang w:val="be-BY" w:eastAsia="be-BY"/>
    </w:rPr>
  </w:style>
  <w:style w:type="paragraph" w:customStyle="1" w:styleId="xl64">
    <w:name w:val="xl64"/>
    <w:basedOn w:val="a1"/>
    <w:rsid w:val="00AB4580"/>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65">
    <w:name w:val="xl65"/>
    <w:basedOn w:val="a1"/>
    <w:rsid w:val="00AB4580"/>
    <w:pPr>
      <w:pBdr>
        <w:top w:val="single" w:sz="4" w:space="0" w:color="auto"/>
        <w:bottom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66">
    <w:name w:val="xl66"/>
    <w:basedOn w:val="a1"/>
    <w:rsid w:val="00AB4580"/>
    <w:pPr>
      <w:pBdr>
        <w:left w:val="single" w:sz="4" w:space="0" w:color="auto"/>
        <w:bottom w:val="single" w:sz="4" w:space="0" w:color="auto"/>
      </w:pBdr>
      <w:spacing w:before="100" w:beforeAutospacing="1" w:after="100" w:afterAutospacing="1"/>
      <w:jc w:val="center"/>
      <w:textAlignment w:val="center"/>
    </w:pPr>
    <w:rPr>
      <w:sz w:val="24"/>
      <w:szCs w:val="24"/>
      <w:lang w:val="be-BY" w:eastAsia="be-BY"/>
    </w:rPr>
  </w:style>
  <w:style w:type="paragraph" w:customStyle="1" w:styleId="xl67">
    <w:name w:val="xl67"/>
    <w:basedOn w:val="a1"/>
    <w:rsid w:val="00AB4580"/>
    <w:pPr>
      <w:pBdr>
        <w:bottom w:val="single" w:sz="4" w:space="0" w:color="auto"/>
      </w:pBdr>
      <w:spacing w:before="100" w:beforeAutospacing="1" w:after="100" w:afterAutospacing="1"/>
      <w:jc w:val="center"/>
      <w:textAlignment w:val="center"/>
    </w:pPr>
    <w:rPr>
      <w:sz w:val="24"/>
      <w:szCs w:val="24"/>
      <w:lang w:val="be-BY" w:eastAsia="be-BY"/>
    </w:rPr>
  </w:style>
  <w:style w:type="paragraph" w:customStyle="1" w:styleId="xl68">
    <w:name w:val="xl68"/>
    <w:basedOn w:val="a1"/>
    <w:rsid w:val="00AB4580"/>
    <w:pPr>
      <w:pBdr>
        <w:bottom w:val="single" w:sz="4" w:space="0" w:color="auto"/>
        <w:right w:val="single" w:sz="4" w:space="0" w:color="auto"/>
      </w:pBdr>
      <w:spacing w:before="100" w:beforeAutospacing="1" w:after="100" w:afterAutospacing="1"/>
      <w:jc w:val="center"/>
      <w:textAlignment w:val="center"/>
    </w:pPr>
    <w:rPr>
      <w:sz w:val="24"/>
      <w:szCs w:val="24"/>
      <w:lang w:val="be-BY" w:eastAsia="be-BY"/>
    </w:rPr>
  </w:style>
  <w:style w:type="paragraph" w:customStyle="1" w:styleId="xl69">
    <w:name w:val="xl69"/>
    <w:basedOn w:val="a1"/>
    <w:rsid w:val="00AB4580"/>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70">
    <w:name w:val="xl70"/>
    <w:basedOn w:val="a1"/>
    <w:rsid w:val="00AB4580"/>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be-BY" w:eastAsia="be-BY"/>
    </w:rPr>
  </w:style>
  <w:style w:type="paragraph" w:customStyle="1" w:styleId="xl71">
    <w:name w:val="xl71"/>
    <w:basedOn w:val="a1"/>
    <w:rsid w:val="00AB4580"/>
    <w:pPr>
      <w:pBdr>
        <w:top w:val="single" w:sz="4" w:space="0" w:color="auto"/>
        <w:left w:val="single" w:sz="4" w:space="0" w:color="auto"/>
        <w:right w:val="single" w:sz="4" w:space="0" w:color="auto"/>
      </w:pBdr>
      <w:spacing w:before="100" w:beforeAutospacing="1" w:after="100" w:afterAutospacing="1"/>
      <w:textAlignment w:val="center"/>
    </w:pPr>
    <w:rPr>
      <w:rFonts w:ascii="Arial" w:hAnsi="Arial"/>
      <w:sz w:val="16"/>
      <w:szCs w:val="16"/>
      <w:lang w:val="be-BY" w:eastAsia="be-BY"/>
    </w:rPr>
  </w:style>
  <w:style w:type="paragraph" w:customStyle="1" w:styleId="xl72">
    <w:name w:val="xl72"/>
    <w:basedOn w:val="a1"/>
    <w:rsid w:val="00AB4580"/>
    <w:pPr>
      <w:pBdr>
        <w:left w:val="single" w:sz="4" w:space="0" w:color="auto"/>
        <w:bottom w:val="single" w:sz="4" w:space="0" w:color="auto"/>
        <w:right w:val="single" w:sz="4" w:space="0" w:color="auto"/>
      </w:pBdr>
      <w:spacing w:before="100" w:beforeAutospacing="1" w:after="100" w:afterAutospacing="1"/>
      <w:textAlignment w:val="center"/>
    </w:pPr>
    <w:rPr>
      <w:rFonts w:ascii="Arial" w:hAnsi="Arial"/>
      <w:sz w:val="16"/>
      <w:szCs w:val="16"/>
      <w:lang w:val="be-BY" w:eastAsia="be-BY"/>
    </w:rPr>
  </w:style>
  <w:style w:type="paragraph" w:customStyle="1" w:styleId="xl73">
    <w:name w:val="xl73"/>
    <w:basedOn w:val="a1"/>
    <w:rsid w:val="00AB4580"/>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lang w:val="be-BY" w:eastAsia="be-BY"/>
    </w:rPr>
  </w:style>
  <w:style w:type="paragraph" w:customStyle="1" w:styleId="xl74">
    <w:name w:val="xl74"/>
    <w:basedOn w:val="a1"/>
    <w:rsid w:val="00AB4580"/>
    <w:pPr>
      <w:pBdr>
        <w:top w:val="single" w:sz="4" w:space="0" w:color="auto"/>
        <w:bottom w:val="single" w:sz="4" w:space="0" w:color="auto"/>
      </w:pBdr>
      <w:spacing w:before="100" w:beforeAutospacing="1" w:after="100" w:afterAutospacing="1"/>
      <w:jc w:val="center"/>
      <w:textAlignment w:val="center"/>
    </w:pPr>
    <w:rPr>
      <w:sz w:val="24"/>
      <w:szCs w:val="24"/>
      <w:lang w:val="be-BY" w:eastAsia="be-BY"/>
    </w:rPr>
  </w:style>
  <w:style w:type="paragraph" w:customStyle="1" w:styleId="xl75">
    <w:name w:val="xl75"/>
    <w:basedOn w:val="a1"/>
    <w:rsid w:val="00AB4580"/>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be-BY" w:eastAsia="be-BY"/>
    </w:rPr>
  </w:style>
  <w:style w:type="paragraph" w:customStyle="1" w:styleId="xl76">
    <w:name w:val="xl76"/>
    <w:basedOn w:val="a1"/>
    <w:rsid w:val="00AB4580"/>
    <w:pPr>
      <w:spacing w:before="100" w:beforeAutospacing="1" w:after="100" w:afterAutospacing="1"/>
      <w:ind w:firstLineChars="100" w:firstLine="100"/>
      <w:textAlignment w:val="center"/>
    </w:pPr>
    <w:rPr>
      <w:rFonts w:ascii="Arial" w:hAnsi="Arial"/>
      <w:sz w:val="24"/>
      <w:szCs w:val="24"/>
      <w:lang w:val="be-BY" w:eastAsia="be-BY"/>
    </w:rPr>
  </w:style>
  <w:style w:type="paragraph" w:customStyle="1" w:styleId="xl77">
    <w:name w:val="xl77"/>
    <w:basedOn w:val="a1"/>
    <w:rsid w:val="00AB4580"/>
    <w:pPr>
      <w:pBdr>
        <w:top w:val="single" w:sz="4" w:space="0" w:color="auto"/>
        <w:left w:val="single" w:sz="4" w:space="0" w:color="auto"/>
      </w:pBdr>
      <w:spacing w:before="100" w:beforeAutospacing="1" w:after="100" w:afterAutospacing="1"/>
      <w:jc w:val="center"/>
      <w:textAlignment w:val="center"/>
    </w:pPr>
    <w:rPr>
      <w:rFonts w:ascii="Arial" w:hAnsi="Arial"/>
      <w:sz w:val="16"/>
      <w:szCs w:val="16"/>
      <w:u w:val="single"/>
      <w:lang w:val="be-BY" w:eastAsia="be-BY"/>
    </w:rPr>
  </w:style>
  <w:style w:type="paragraph" w:customStyle="1" w:styleId="xl78">
    <w:name w:val="xl78"/>
    <w:basedOn w:val="a1"/>
    <w:rsid w:val="00AB4580"/>
    <w:pPr>
      <w:pBdr>
        <w:left w:val="single" w:sz="4" w:space="0" w:color="auto"/>
      </w:pBdr>
      <w:spacing w:before="100" w:beforeAutospacing="1" w:after="100" w:afterAutospacing="1"/>
      <w:jc w:val="center"/>
      <w:textAlignment w:val="center"/>
    </w:pPr>
    <w:rPr>
      <w:rFonts w:ascii="Arial" w:hAnsi="Arial"/>
      <w:sz w:val="16"/>
      <w:szCs w:val="16"/>
      <w:u w:val="single"/>
      <w:lang w:val="be-BY" w:eastAsia="be-BY"/>
    </w:rPr>
  </w:style>
  <w:style w:type="paragraph" w:customStyle="1" w:styleId="xl79">
    <w:name w:val="xl79"/>
    <w:basedOn w:val="a1"/>
    <w:rsid w:val="00AB4580"/>
    <w:pPr>
      <w:pBdr>
        <w:left w:val="single" w:sz="4" w:space="0" w:color="auto"/>
        <w:bottom w:val="single" w:sz="4" w:space="0" w:color="auto"/>
      </w:pBdr>
      <w:spacing w:before="100" w:beforeAutospacing="1" w:after="100" w:afterAutospacing="1"/>
      <w:jc w:val="center"/>
      <w:textAlignment w:val="center"/>
    </w:pPr>
    <w:rPr>
      <w:rFonts w:ascii="Arial" w:hAnsi="Arial"/>
      <w:sz w:val="16"/>
      <w:szCs w:val="16"/>
      <w:u w:val="single"/>
      <w:lang w:val="be-BY" w:eastAsia="be-BY"/>
    </w:rPr>
  </w:style>
  <w:style w:type="paragraph" w:customStyle="1" w:styleId="xl80">
    <w:name w:val="xl80"/>
    <w:basedOn w:val="a1"/>
    <w:rsid w:val="00AB4580"/>
    <w:pPr>
      <w:pBdr>
        <w:top w:val="single" w:sz="4" w:space="0" w:color="auto"/>
        <w:left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81">
    <w:name w:val="xl81"/>
    <w:basedOn w:val="a1"/>
    <w:rsid w:val="00AB4580"/>
    <w:pPr>
      <w:pBdr>
        <w:top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82">
    <w:name w:val="xl82"/>
    <w:basedOn w:val="a1"/>
    <w:rsid w:val="00AB4580"/>
    <w:pPr>
      <w:pBdr>
        <w:left w:val="single" w:sz="4" w:space="0" w:color="auto"/>
        <w:bottom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83">
    <w:name w:val="xl83"/>
    <w:basedOn w:val="a1"/>
    <w:rsid w:val="00AB4580"/>
    <w:pPr>
      <w:pBdr>
        <w:bottom w:val="single" w:sz="4" w:space="0" w:color="auto"/>
      </w:pBdr>
      <w:spacing w:before="100" w:beforeAutospacing="1" w:after="100" w:afterAutospacing="1"/>
      <w:jc w:val="center"/>
      <w:textAlignment w:val="center"/>
    </w:pPr>
    <w:rPr>
      <w:rFonts w:ascii="Arial" w:hAnsi="Arial"/>
      <w:sz w:val="16"/>
      <w:szCs w:val="16"/>
      <w:lang w:val="be-BY" w:eastAsia="be-BY"/>
    </w:rPr>
  </w:style>
  <w:style w:type="paragraph" w:customStyle="1" w:styleId="xl84">
    <w:name w:val="xl84"/>
    <w:basedOn w:val="a1"/>
    <w:rsid w:val="00AB4580"/>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sz w:val="24"/>
      <w:szCs w:val="24"/>
      <w:lang w:val="be-BY" w:eastAsia="be-BY"/>
    </w:rPr>
  </w:style>
  <w:style w:type="paragraph" w:customStyle="1" w:styleId="xl85">
    <w:name w:val="xl85"/>
    <w:basedOn w:val="a1"/>
    <w:rsid w:val="00AB4580"/>
    <w:pPr>
      <w:pBdr>
        <w:top w:val="single" w:sz="4" w:space="0" w:color="auto"/>
        <w:bottom w:val="single" w:sz="4" w:space="0" w:color="auto"/>
      </w:pBdr>
      <w:spacing w:before="100" w:beforeAutospacing="1" w:after="100" w:afterAutospacing="1"/>
      <w:jc w:val="center"/>
      <w:textAlignment w:val="center"/>
    </w:pPr>
    <w:rPr>
      <w:rFonts w:ascii="Arial" w:hAnsi="Arial"/>
      <w:sz w:val="24"/>
      <w:szCs w:val="24"/>
      <w:lang w:val="be-BY" w:eastAsia="be-BY"/>
    </w:rPr>
  </w:style>
  <w:style w:type="paragraph" w:customStyle="1" w:styleId="xl86">
    <w:name w:val="xl86"/>
    <w:basedOn w:val="a1"/>
    <w:rsid w:val="00AB4580"/>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sz w:val="24"/>
      <w:szCs w:val="24"/>
      <w:lang w:val="be-BY" w:eastAsia="be-BY"/>
    </w:rPr>
  </w:style>
  <w:style w:type="paragraph" w:customStyle="1" w:styleId="aff7">
    <w:name w:val="Записка с отступом"/>
    <w:rsid w:val="00AB4580"/>
    <w:pPr>
      <w:widowControl w:val="0"/>
      <w:spacing w:after="0" w:line="360" w:lineRule="auto"/>
      <w:ind w:firstLine="709"/>
      <w:jc w:val="both"/>
    </w:pPr>
    <w:rPr>
      <w:rFonts w:ascii="Times New Roman" w:eastAsia="Times New Roman" w:hAnsi="Times New Roman" w:cs="Times New Roman"/>
      <w:sz w:val="28"/>
      <w:szCs w:val="24"/>
      <w:lang w:eastAsia="ru-RU"/>
    </w:rPr>
  </w:style>
  <w:style w:type="table" w:styleId="aff8">
    <w:name w:val="Table Grid"/>
    <w:basedOn w:val="a3"/>
    <w:rsid w:val="00AB458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9">
    <w:name w:val="Записка без отступа"/>
    <w:basedOn w:val="a1"/>
    <w:rsid w:val="00AB4580"/>
    <w:pPr>
      <w:spacing w:line="360" w:lineRule="auto"/>
      <w:jc w:val="both"/>
    </w:pPr>
    <w:rPr>
      <w:sz w:val="28"/>
      <w:szCs w:val="24"/>
    </w:rPr>
  </w:style>
  <w:style w:type="paragraph" w:customStyle="1" w:styleId="affa">
    <w:name w:val="Чертёжный"/>
    <w:link w:val="affb"/>
    <w:rsid w:val="00AB4580"/>
    <w:pPr>
      <w:snapToGrid w:val="0"/>
      <w:spacing w:after="0" w:line="240" w:lineRule="auto"/>
      <w:ind w:left="284" w:right="284"/>
      <w:jc w:val="both"/>
    </w:pPr>
    <w:rPr>
      <w:rFonts w:ascii="GOST type A" w:eastAsia="Times New Roman" w:hAnsi="GOST type A" w:cs="Times New Roman"/>
      <w:i/>
      <w:sz w:val="28"/>
      <w:szCs w:val="20"/>
      <w:lang w:eastAsia="ru-RU"/>
    </w:rPr>
  </w:style>
  <w:style w:type="character" w:customStyle="1" w:styleId="affc">
    <w:name w:val="Маркированный список Знак"/>
    <w:basedOn w:val="a2"/>
    <w:link w:val="a"/>
    <w:locked/>
    <w:rsid w:val="00AB4580"/>
  </w:style>
  <w:style w:type="paragraph" w:styleId="a">
    <w:name w:val="List Bullet"/>
    <w:basedOn w:val="a1"/>
    <w:link w:val="affc"/>
    <w:rsid w:val="00AB4580"/>
    <w:pPr>
      <w:numPr>
        <w:numId w:val="5"/>
      </w:numPr>
    </w:pPr>
    <w:rPr>
      <w:rFonts w:asciiTheme="minorHAnsi" w:eastAsiaTheme="minorHAnsi" w:hAnsiTheme="minorHAnsi" w:cstheme="minorBidi"/>
      <w:sz w:val="22"/>
      <w:szCs w:val="22"/>
      <w:lang w:eastAsia="en-US"/>
    </w:rPr>
  </w:style>
  <w:style w:type="paragraph" w:customStyle="1" w:styleId="FR4">
    <w:name w:val="FR4"/>
    <w:rsid w:val="00AB4580"/>
    <w:pPr>
      <w:autoSpaceDE w:val="0"/>
      <w:autoSpaceDN w:val="0"/>
      <w:adjustRightInd w:val="0"/>
      <w:spacing w:after="0" w:line="240" w:lineRule="auto"/>
      <w:jc w:val="both"/>
    </w:pPr>
    <w:rPr>
      <w:rFonts w:ascii="Arial" w:eastAsia="Times New Roman" w:hAnsi="Arial" w:cs="Arial"/>
      <w:sz w:val="24"/>
      <w:szCs w:val="24"/>
      <w:lang w:eastAsia="ru-RU"/>
    </w:rPr>
  </w:style>
  <w:style w:type="paragraph" w:customStyle="1" w:styleId="FR2">
    <w:name w:val="FR2"/>
    <w:rsid w:val="00AB4580"/>
    <w:pPr>
      <w:autoSpaceDE w:val="0"/>
      <w:autoSpaceDN w:val="0"/>
      <w:adjustRightInd w:val="0"/>
      <w:spacing w:before="240" w:after="0" w:line="300" w:lineRule="auto"/>
      <w:ind w:firstLine="420"/>
      <w:jc w:val="both"/>
    </w:pPr>
    <w:rPr>
      <w:rFonts w:ascii="Courier New" w:eastAsia="Times New Roman" w:hAnsi="Courier New" w:cs="Courier New"/>
      <w:sz w:val="16"/>
      <w:szCs w:val="16"/>
      <w:lang w:eastAsia="ru-RU"/>
    </w:rPr>
  </w:style>
  <w:style w:type="character" w:customStyle="1" w:styleId="affd">
    <w:name w:val="Знак Знак"/>
    <w:rsid w:val="00AB4580"/>
    <w:rPr>
      <w:lang w:val="ru-RU" w:eastAsia="ru-RU" w:bidi="ar-SA"/>
    </w:rPr>
  </w:style>
  <w:style w:type="character" w:customStyle="1" w:styleId="2c">
    <w:name w:val="Знак Знак2"/>
    <w:locked/>
    <w:rsid w:val="00AB4580"/>
    <w:rPr>
      <w:lang w:val="ru-RU" w:eastAsia="ru-RU" w:bidi="ar-SA"/>
    </w:rPr>
  </w:style>
  <w:style w:type="paragraph" w:customStyle="1" w:styleId="affe">
    <w:name w:val="формула"/>
    <w:basedOn w:val="a1"/>
    <w:rsid w:val="00AB4580"/>
    <w:pPr>
      <w:spacing w:before="60" w:after="60"/>
      <w:jc w:val="center"/>
    </w:pPr>
    <w:rPr>
      <w:sz w:val="24"/>
      <w:lang w:val="en-US"/>
    </w:rPr>
  </w:style>
  <w:style w:type="paragraph" w:customStyle="1" w:styleId="FR1">
    <w:name w:val="FR1"/>
    <w:rsid w:val="00AB4580"/>
    <w:pPr>
      <w:autoSpaceDE w:val="0"/>
      <w:autoSpaceDN w:val="0"/>
      <w:adjustRightInd w:val="0"/>
      <w:spacing w:before="40" w:after="0" w:line="300" w:lineRule="auto"/>
      <w:ind w:left="640" w:right="1000"/>
    </w:pPr>
    <w:rPr>
      <w:rFonts w:ascii="Times New Roman" w:eastAsia="SimSun" w:hAnsi="Times New Roman" w:cs="Times New Roman"/>
      <w:sz w:val="16"/>
      <w:szCs w:val="16"/>
      <w:lang w:eastAsia="ru-RU"/>
    </w:rPr>
  </w:style>
  <w:style w:type="paragraph" w:customStyle="1" w:styleId="FR3">
    <w:name w:val="FR3"/>
    <w:rsid w:val="00AB4580"/>
    <w:pPr>
      <w:autoSpaceDE w:val="0"/>
      <w:autoSpaceDN w:val="0"/>
      <w:adjustRightInd w:val="0"/>
      <w:spacing w:after="0" w:line="240" w:lineRule="auto"/>
      <w:ind w:left="320"/>
    </w:pPr>
    <w:rPr>
      <w:rFonts w:ascii="Arial" w:eastAsia="SimSun" w:hAnsi="Arial" w:cs="Arial"/>
      <w:sz w:val="12"/>
      <w:szCs w:val="12"/>
      <w:lang w:eastAsia="ru-RU"/>
    </w:rPr>
  </w:style>
  <w:style w:type="paragraph" w:customStyle="1" w:styleId="FR5">
    <w:name w:val="FR5"/>
    <w:rsid w:val="00AB4580"/>
    <w:pPr>
      <w:autoSpaceDE w:val="0"/>
      <w:autoSpaceDN w:val="0"/>
      <w:adjustRightInd w:val="0"/>
      <w:spacing w:before="60" w:after="0" w:line="300" w:lineRule="auto"/>
      <w:jc w:val="both"/>
    </w:pPr>
    <w:rPr>
      <w:rFonts w:ascii="Arial" w:eastAsia="SimSun" w:hAnsi="Arial" w:cs="Arial"/>
      <w:sz w:val="16"/>
      <w:szCs w:val="16"/>
      <w:lang w:eastAsia="ru-RU"/>
    </w:rPr>
  </w:style>
  <w:style w:type="character" w:customStyle="1" w:styleId="afff">
    <w:name w:val="ОбычныйГОСТ Знак Знак"/>
    <w:rsid w:val="00AB4580"/>
    <w:rPr>
      <w:rFonts w:eastAsia="SimSun"/>
      <w:sz w:val="28"/>
      <w:lang w:val="ru-RU" w:eastAsia="ru-RU" w:bidi="ar-SA"/>
    </w:rPr>
  </w:style>
  <w:style w:type="character" w:customStyle="1" w:styleId="1a">
    <w:name w:val="Заголовок1ГОСТ Знак Знак"/>
    <w:rsid w:val="00AB4580"/>
    <w:rPr>
      <w:rFonts w:eastAsia="SimSun"/>
      <w:sz w:val="28"/>
      <w:lang w:val="ru-RU" w:eastAsia="ru-RU" w:bidi="ar-SA"/>
    </w:rPr>
  </w:style>
  <w:style w:type="character" w:customStyle="1" w:styleId="2d">
    <w:name w:val="Заголовок2ГОСТ Знак Знак"/>
    <w:rsid w:val="00AB4580"/>
    <w:rPr>
      <w:rFonts w:eastAsia="SimSun"/>
      <w:sz w:val="28"/>
      <w:lang w:val="ru-RU" w:eastAsia="ru-RU" w:bidi="ar-SA"/>
    </w:rPr>
  </w:style>
  <w:style w:type="character" w:customStyle="1" w:styleId="3a">
    <w:name w:val="Заголовок3ГОСТ Знак Знак"/>
    <w:rsid w:val="00AB4580"/>
    <w:rPr>
      <w:rFonts w:eastAsia="SimSun"/>
      <w:sz w:val="28"/>
      <w:lang w:val="ru-RU" w:eastAsia="ru-RU" w:bidi="ar-SA"/>
    </w:rPr>
  </w:style>
  <w:style w:type="character" w:customStyle="1" w:styleId="afff0">
    <w:name w:val="ЗаголовокГОСТ Знак Знак"/>
    <w:rsid w:val="00AB4580"/>
    <w:rPr>
      <w:rFonts w:eastAsia="SimSun"/>
      <w:sz w:val="28"/>
      <w:lang w:val="en-US" w:eastAsia="ru-RU" w:bidi="ar-SA"/>
    </w:rPr>
  </w:style>
  <w:style w:type="character" w:customStyle="1" w:styleId="15">
    <w:name w:val="Основной текст с отступом Знак1"/>
    <w:link w:val="af5"/>
    <w:rsid w:val="00AB4580"/>
    <w:rPr>
      <w:rFonts w:ascii="Times New Roman" w:eastAsia="Times New Roman" w:hAnsi="Times New Roman" w:cs="Times New Roman"/>
      <w:sz w:val="28"/>
      <w:szCs w:val="20"/>
      <w:lang w:val="x-none" w:eastAsia="x-none"/>
    </w:rPr>
  </w:style>
  <w:style w:type="paragraph" w:customStyle="1" w:styleId="afff1">
    <w:name w:val="Заголовок чертёжный"/>
    <w:basedOn w:val="affa"/>
    <w:next w:val="affa"/>
    <w:rsid w:val="00AB4580"/>
    <w:pPr>
      <w:keepNext/>
      <w:pageBreakBefore/>
      <w:snapToGrid/>
      <w:ind w:left="567" w:right="567"/>
      <w:jc w:val="left"/>
    </w:pPr>
    <w:rPr>
      <w:rFonts w:ascii="GOST type B" w:hAnsi="GOST type B"/>
      <w:szCs w:val="24"/>
    </w:rPr>
  </w:style>
  <w:style w:type="paragraph" w:customStyle="1" w:styleId="3b">
    <w:name w:val="Обычный3"/>
    <w:rsid w:val="00AB4580"/>
    <w:pPr>
      <w:widowControl w:val="0"/>
      <w:spacing w:after="0" w:line="240" w:lineRule="auto"/>
      <w:ind w:left="120" w:right="400" w:firstLine="620"/>
    </w:pPr>
    <w:rPr>
      <w:rFonts w:ascii="Times New Roman" w:eastAsia="Times New Roman" w:hAnsi="Times New Roman" w:cs="Times New Roman"/>
      <w:snapToGrid w:val="0"/>
      <w:sz w:val="24"/>
      <w:szCs w:val="20"/>
      <w:lang w:eastAsia="ru-RU"/>
    </w:rPr>
  </w:style>
  <w:style w:type="paragraph" w:customStyle="1" w:styleId="2e">
    <w:name w:val="Основной текст2"/>
    <w:basedOn w:val="3b"/>
    <w:rsid w:val="00AB4580"/>
    <w:pPr>
      <w:widowControl/>
      <w:ind w:left="0" w:right="0" w:firstLine="0"/>
    </w:pPr>
    <w:rPr>
      <w:snapToGrid/>
    </w:rPr>
  </w:style>
  <w:style w:type="paragraph" w:customStyle="1" w:styleId="120">
    <w:name w:val="Заголовок 12"/>
    <w:basedOn w:val="3b"/>
    <w:next w:val="3b"/>
    <w:rsid w:val="00AB4580"/>
    <w:pPr>
      <w:keepNext/>
      <w:widowControl/>
      <w:ind w:left="0" w:right="0" w:firstLine="0"/>
      <w:outlineLvl w:val="0"/>
    </w:pPr>
    <w:rPr>
      <w:snapToGrid/>
    </w:rPr>
  </w:style>
  <w:style w:type="paragraph" w:styleId="afff2">
    <w:name w:val="Plain Text"/>
    <w:basedOn w:val="a1"/>
    <w:link w:val="afff3"/>
    <w:rsid w:val="00AB4580"/>
    <w:rPr>
      <w:rFonts w:ascii="Courier New" w:hAnsi="Courier New"/>
      <w:lang w:val="x-none" w:eastAsia="x-none"/>
    </w:rPr>
  </w:style>
  <w:style w:type="character" w:customStyle="1" w:styleId="afff3">
    <w:name w:val="Текст Знак"/>
    <w:basedOn w:val="a2"/>
    <w:link w:val="afff2"/>
    <w:rsid w:val="00AB4580"/>
    <w:rPr>
      <w:rFonts w:ascii="Courier New" w:eastAsia="Times New Roman" w:hAnsi="Courier New" w:cs="Times New Roman"/>
      <w:sz w:val="20"/>
      <w:szCs w:val="20"/>
      <w:lang w:val="x-none" w:eastAsia="x-none"/>
    </w:rPr>
  </w:style>
  <w:style w:type="paragraph" w:customStyle="1" w:styleId="1Arial">
    <w:name w:val="Стиль Стиль1 + Arial полужирный"/>
    <w:basedOn w:val="19"/>
    <w:rsid w:val="00AB4580"/>
    <w:pPr>
      <w:spacing w:line="360" w:lineRule="auto"/>
      <w:ind w:firstLine="850"/>
      <w:jc w:val="both"/>
    </w:pPr>
    <w:rPr>
      <w:rFonts w:cs="Times New Roman"/>
      <w:bCs/>
      <w:sz w:val="32"/>
      <w:szCs w:val="28"/>
      <w:lang w:eastAsia="be-BY"/>
    </w:rPr>
  </w:style>
  <w:style w:type="paragraph" w:styleId="HTML1">
    <w:name w:val="HTML Preformatted"/>
    <w:basedOn w:val="a1"/>
    <w:link w:val="HTML2"/>
    <w:rsid w:val="00AB4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lang w:val="x-none" w:eastAsia="x-none"/>
    </w:rPr>
  </w:style>
  <w:style w:type="character" w:customStyle="1" w:styleId="HTML2">
    <w:name w:val="Стандартный HTML Знак"/>
    <w:basedOn w:val="a2"/>
    <w:link w:val="HTML1"/>
    <w:rsid w:val="00AB4580"/>
    <w:rPr>
      <w:rFonts w:ascii="Courier New" w:eastAsia="Courier New" w:hAnsi="Courier New" w:cs="Times New Roman"/>
      <w:sz w:val="20"/>
      <w:szCs w:val="20"/>
      <w:lang w:val="x-none" w:eastAsia="x-none"/>
    </w:rPr>
  </w:style>
  <w:style w:type="paragraph" w:customStyle="1" w:styleId="210">
    <w:name w:val="Основной текст 21"/>
    <w:basedOn w:val="2b"/>
    <w:rsid w:val="00AB4580"/>
    <w:pPr>
      <w:widowControl/>
      <w:spacing w:before="120" w:line="360" w:lineRule="auto"/>
      <w:ind w:left="0" w:right="0" w:firstLine="720"/>
    </w:pPr>
    <w:rPr>
      <w:snapToGrid/>
    </w:rPr>
  </w:style>
  <w:style w:type="paragraph" w:customStyle="1" w:styleId="afff4">
    <w:name w:val="где..."/>
    <w:basedOn w:val="a1"/>
    <w:rsid w:val="00AB4580"/>
    <w:pPr>
      <w:tabs>
        <w:tab w:val="right" w:pos="2127"/>
        <w:tab w:val="left" w:pos="2183"/>
      </w:tabs>
      <w:ind w:left="2183" w:hanging="1899"/>
    </w:pPr>
    <w:rPr>
      <w:sz w:val="24"/>
    </w:rPr>
  </w:style>
  <w:style w:type="paragraph" w:customStyle="1" w:styleId="211">
    <w:name w:val="Основной текст с отступом 21"/>
    <w:basedOn w:val="2b"/>
    <w:rsid w:val="00AB4580"/>
    <w:pPr>
      <w:widowControl/>
      <w:spacing w:line="360" w:lineRule="auto"/>
      <w:ind w:left="0" w:right="0" w:firstLine="709"/>
    </w:pPr>
    <w:rPr>
      <w:snapToGrid/>
      <w:kern w:val="20"/>
    </w:rPr>
  </w:style>
  <w:style w:type="paragraph" w:styleId="afff5">
    <w:name w:val="annotation subject"/>
    <w:basedOn w:val="ae"/>
    <w:next w:val="ae"/>
    <w:link w:val="afff6"/>
    <w:rsid w:val="00AB4580"/>
    <w:rPr>
      <w:b/>
      <w:bCs/>
      <w:lang w:val="x-none" w:eastAsia="x-none"/>
    </w:rPr>
  </w:style>
  <w:style w:type="character" w:customStyle="1" w:styleId="afff6">
    <w:name w:val="Тема примечания Знак"/>
    <w:basedOn w:val="af"/>
    <w:link w:val="afff5"/>
    <w:rsid w:val="00AB4580"/>
    <w:rPr>
      <w:rFonts w:ascii="Times New Roman" w:eastAsia="Times New Roman" w:hAnsi="Times New Roman" w:cs="Times New Roman"/>
      <w:b/>
      <w:bCs/>
      <w:sz w:val="20"/>
      <w:szCs w:val="20"/>
      <w:lang w:val="x-none" w:eastAsia="x-none"/>
    </w:rPr>
  </w:style>
  <w:style w:type="character" w:styleId="afff7">
    <w:name w:val="Placeholder Text"/>
    <w:uiPriority w:val="99"/>
    <w:semiHidden/>
    <w:rsid w:val="00AB4580"/>
    <w:rPr>
      <w:color w:val="808080"/>
    </w:rPr>
  </w:style>
  <w:style w:type="numbering" w:customStyle="1" w:styleId="1b">
    <w:name w:val="Нет списка1"/>
    <w:next w:val="a4"/>
    <w:semiHidden/>
    <w:rsid w:val="00AB4580"/>
  </w:style>
  <w:style w:type="paragraph" w:styleId="afff8">
    <w:name w:val="List Paragraph"/>
    <w:basedOn w:val="a1"/>
    <w:qFormat/>
    <w:rsid w:val="00AB4580"/>
    <w:pPr>
      <w:ind w:left="720"/>
      <w:contextualSpacing/>
    </w:pPr>
    <w:rPr>
      <w:rFonts w:eastAsia="SimSun"/>
    </w:rPr>
  </w:style>
  <w:style w:type="paragraph" w:customStyle="1" w:styleId="44">
    <w:name w:val="Обычный4"/>
    <w:rsid w:val="00AB4580"/>
    <w:pPr>
      <w:widowControl w:val="0"/>
      <w:spacing w:after="0" w:line="240" w:lineRule="auto"/>
      <w:ind w:left="120" w:right="400" w:firstLine="620"/>
    </w:pPr>
    <w:rPr>
      <w:rFonts w:ascii="Times New Roman" w:eastAsia="Times New Roman" w:hAnsi="Times New Roman" w:cs="Times New Roman"/>
      <w:snapToGrid w:val="0"/>
      <w:sz w:val="24"/>
      <w:szCs w:val="20"/>
      <w:lang w:eastAsia="ru-RU"/>
    </w:rPr>
  </w:style>
  <w:style w:type="paragraph" w:customStyle="1" w:styleId="53">
    <w:name w:val="Обычный5"/>
    <w:rsid w:val="00AB4580"/>
    <w:pPr>
      <w:widowControl w:val="0"/>
      <w:spacing w:after="0" w:line="240" w:lineRule="auto"/>
      <w:ind w:left="120" w:right="400" w:firstLine="620"/>
    </w:pPr>
    <w:rPr>
      <w:rFonts w:ascii="Times New Roman" w:eastAsia="Times New Roman" w:hAnsi="Times New Roman" w:cs="Times New Roman"/>
      <w:snapToGrid w:val="0"/>
      <w:sz w:val="24"/>
      <w:szCs w:val="20"/>
      <w:lang w:eastAsia="ru-RU"/>
    </w:rPr>
  </w:style>
  <w:style w:type="paragraph" w:customStyle="1" w:styleId="3c">
    <w:name w:val="Основной текст3"/>
    <w:basedOn w:val="53"/>
    <w:rsid w:val="00AB4580"/>
    <w:pPr>
      <w:widowControl/>
      <w:ind w:left="0" w:right="0" w:firstLine="0"/>
    </w:pPr>
    <w:rPr>
      <w:snapToGrid/>
    </w:rPr>
  </w:style>
  <w:style w:type="paragraph" w:customStyle="1" w:styleId="130">
    <w:name w:val="Заголовок 13"/>
    <w:basedOn w:val="53"/>
    <w:next w:val="53"/>
    <w:rsid w:val="00AB4580"/>
    <w:pPr>
      <w:keepNext/>
      <w:widowControl/>
      <w:ind w:left="0" w:right="0" w:firstLine="0"/>
      <w:outlineLvl w:val="0"/>
    </w:pPr>
    <w:rPr>
      <w:snapToGrid/>
    </w:rPr>
  </w:style>
  <w:style w:type="character" w:customStyle="1" w:styleId="1c">
    <w:name w:val="Основной шрифт абзаца1"/>
    <w:rsid w:val="00AB4580"/>
  </w:style>
  <w:style w:type="character" w:customStyle="1" w:styleId="afff9">
    <w:name w:val="Основной ш"/>
    <w:rsid w:val="00AB4580"/>
  </w:style>
  <w:style w:type="paragraph" w:customStyle="1" w:styleId="1d">
    <w:name w:val="Верхний колонтитул1"/>
    <w:basedOn w:val="a1"/>
    <w:rsid w:val="00AB4580"/>
    <w:pPr>
      <w:widowControl w:val="0"/>
      <w:tabs>
        <w:tab w:val="center" w:pos="4536"/>
        <w:tab w:val="right" w:pos="9072"/>
      </w:tabs>
    </w:pPr>
    <w:rPr>
      <w:rFonts w:ascii="Arial" w:hAnsi="Arial"/>
      <w:snapToGrid w:val="0"/>
    </w:rPr>
  </w:style>
  <w:style w:type="paragraph" w:customStyle="1" w:styleId="1e">
    <w:name w:val="Нижний колонтитул1"/>
    <w:basedOn w:val="a1"/>
    <w:rsid w:val="00AB4580"/>
    <w:pPr>
      <w:widowControl w:val="0"/>
      <w:tabs>
        <w:tab w:val="center" w:pos="4536"/>
        <w:tab w:val="right" w:pos="9072"/>
      </w:tabs>
    </w:pPr>
    <w:rPr>
      <w:rFonts w:ascii="Arial" w:hAnsi="Arial"/>
      <w:snapToGrid w:val="0"/>
    </w:rPr>
  </w:style>
  <w:style w:type="paragraph" w:customStyle="1" w:styleId="fa2">
    <w:name w:val="Основной тенfaст 2"/>
    <w:basedOn w:val="a1"/>
    <w:rsid w:val="00AB4580"/>
    <w:pPr>
      <w:widowControl w:val="0"/>
      <w:ind w:firstLine="709"/>
    </w:pPr>
    <w:rPr>
      <w:rFonts w:ascii="Arial" w:hAnsi="Arial"/>
      <w:snapToGrid w:val="0"/>
      <w:sz w:val="24"/>
    </w:rPr>
  </w:style>
  <w:style w:type="paragraph" w:customStyle="1" w:styleId="1f">
    <w:name w:val="Название объекта1"/>
    <w:basedOn w:val="a1"/>
    <w:next w:val="a1"/>
    <w:rsid w:val="00AB4580"/>
    <w:pPr>
      <w:widowControl w:val="0"/>
      <w:spacing w:line="360" w:lineRule="auto"/>
      <w:ind w:firstLine="709"/>
    </w:pPr>
    <w:rPr>
      <w:rFonts w:ascii="Arial" w:hAnsi="Arial"/>
      <w:snapToGrid w:val="0"/>
      <w:sz w:val="28"/>
    </w:rPr>
  </w:style>
  <w:style w:type="character" w:customStyle="1" w:styleId="1f0">
    <w:name w:val="Номер страницы1"/>
    <w:rsid w:val="00AB4580"/>
  </w:style>
  <w:style w:type="character" w:customStyle="1" w:styleId="3d">
    <w:name w:val="Знак3 Знак"/>
    <w:rsid w:val="00AB4580"/>
    <w:rPr>
      <w:sz w:val="28"/>
      <w:lang w:val="ru-RU" w:eastAsia="ru-RU" w:bidi="ar-SA"/>
    </w:rPr>
  </w:style>
  <w:style w:type="paragraph" w:customStyle="1" w:styleId="45">
    <w:name w:val="заголовок 4"/>
    <w:basedOn w:val="a1"/>
    <w:next w:val="a1"/>
    <w:rsid w:val="00AB4580"/>
    <w:pPr>
      <w:keepNext/>
      <w:autoSpaceDE w:val="0"/>
      <w:autoSpaceDN w:val="0"/>
      <w:jc w:val="center"/>
      <w:outlineLvl w:val="3"/>
    </w:pPr>
    <w:rPr>
      <w:sz w:val="28"/>
      <w:szCs w:val="28"/>
    </w:rPr>
  </w:style>
  <w:style w:type="paragraph" w:customStyle="1" w:styleId="54">
    <w:name w:val="заголовок 5"/>
    <w:basedOn w:val="a1"/>
    <w:next w:val="a1"/>
    <w:rsid w:val="00AB4580"/>
    <w:pPr>
      <w:keepNext/>
      <w:autoSpaceDE w:val="0"/>
      <w:autoSpaceDN w:val="0"/>
      <w:jc w:val="right"/>
      <w:outlineLvl w:val="4"/>
    </w:pPr>
    <w:rPr>
      <w:sz w:val="28"/>
      <w:szCs w:val="28"/>
    </w:rPr>
  </w:style>
  <w:style w:type="paragraph" w:customStyle="1" w:styleId="xl87">
    <w:name w:val="xl87"/>
    <w:basedOn w:val="a1"/>
    <w:rsid w:val="00AB4580"/>
    <w:pPr>
      <w:pBdr>
        <w:top w:val="single" w:sz="8" w:space="0" w:color="auto"/>
        <w:left w:val="single" w:sz="4" w:space="0" w:color="000000"/>
        <w:bottom w:val="single" w:sz="4" w:space="0" w:color="000000"/>
        <w:right w:val="single" w:sz="4" w:space="0" w:color="000000"/>
      </w:pBdr>
      <w:shd w:val="clear" w:color="auto" w:fill="FFFF99"/>
      <w:spacing w:before="100" w:beforeAutospacing="1" w:after="100" w:afterAutospacing="1"/>
      <w:jc w:val="center"/>
      <w:textAlignment w:val="top"/>
    </w:pPr>
    <w:rPr>
      <w:color w:val="000000"/>
      <w:sz w:val="24"/>
      <w:szCs w:val="24"/>
    </w:rPr>
  </w:style>
  <w:style w:type="paragraph" w:customStyle="1" w:styleId="xl88">
    <w:name w:val="xl88"/>
    <w:basedOn w:val="a1"/>
    <w:rsid w:val="00AB4580"/>
    <w:pPr>
      <w:pBdr>
        <w:top w:val="single" w:sz="8" w:space="0" w:color="auto"/>
        <w:left w:val="single" w:sz="4" w:space="0" w:color="000000"/>
        <w:bottom w:val="single" w:sz="4" w:space="0" w:color="000000"/>
        <w:right w:val="single" w:sz="4" w:space="0" w:color="000000"/>
      </w:pBdr>
      <w:shd w:val="clear" w:color="auto" w:fill="FFFF99"/>
      <w:spacing w:before="100" w:beforeAutospacing="1" w:after="100" w:afterAutospacing="1"/>
      <w:jc w:val="center"/>
      <w:textAlignment w:val="top"/>
    </w:pPr>
    <w:rPr>
      <w:color w:val="000000"/>
      <w:sz w:val="24"/>
      <w:szCs w:val="24"/>
    </w:rPr>
  </w:style>
  <w:style w:type="paragraph" w:customStyle="1" w:styleId="xl89">
    <w:name w:val="xl89"/>
    <w:basedOn w:val="a1"/>
    <w:rsid w:val="00AB4580"/>
    <w:pPr>
      <w:pBdr>
        <w:top w:val="single" w:sz="8" w:space="0" w:color="auto"/>
        <w:left w:val="single" w:sz="4" w:space="0" w:color="000000"/>
        <w:bottom w:val="single" w:sz="4" w:space="0" w:color="000000"/>
        <w:right w:val="single" w:sz="4" w:space="0" w:color="000000"/>
      </w:pBdr>
      <w:shd w:val="clear" w:color="auto" w:fill="CCFFFF"/>
      <w:spacing w:before="100" w:beforeAutospacing="1" w:after="100" w:afterAutospacing="1"/>
      <w:jc w:val="center"/>
      <w:textAlignment w:val="top"/>
    </w:pPr>
    <w:rPr>
      <w:color w:val="000000"/>
      <w:sz w:val="24"/>
      <w:szCs w:val="24"/>
    </w:rPr>
  </w:style>
  <w:style w:type="paragraph" w:customStyle="1" w:styleId="xl90">
    <w:name w:val="xl90"/>
    <w:basedOn w:val="a1"/>
    <w:rsid w:val="00AB4580"/>
    <w:pPr>
      <w:pBdr>
        <w:top w:val="single" w:sz="8" w:space="0" w:color="auto"/>
        <w:left w:val="single" w:sz="4" w:space="0" w:color="000000"/>
        <w:bottom w:val="single" w:sz="4" w:space="0" w:color="000000"/>
        <w:right w:val="single" w:sz="4" w:space="0" w:color="000000"/>
      </w:pBdr>
      <w:spacing w:before="100" w:beforeAutospacing="1" w:after="100" w:afterAutospacing="1"/>
      <w:jc w:val="center"/>
      <w:textAlignment w:val="top"/>
    </w:pPr>
    <w:rPr>
      <w:color w:val="000000"/>
      <w:sz w:val="24"/>
      <w:szCs w:val="24"/>
    </w:rPr>
  </w:style>
  <w:style w:type="paragraph" w:customStyle="1" w:styleId="xl91">
    <w:name w:val="xl91"/>
    <w:basedOn w:val="a1"/>
    <w:rsid w:val="00AB4580"/>
    <w:pPr>
      <w:pBdr>
        <w:top w:val="single" w:sz="4" w:space="0" w:color="000000"/>
        <w:left w:val="single" w:sz="4" w:space="0" w:color="000000"/>
        <w:bottom w:val="single" w:sz="8" w:space="0" w:color="auto"/>
        <w:right w:val="single" w:sz="4" w:space="0" w:color="000000"/>
      </w:pBdr>
      <w:spacing w:before="100" w:beforeAutospacing="1" w:after="100" w:afterAutospacing="1"/>
      <w:jc w:val="center"/>
      <w:textAlignment w:val="top"/>
    </w:pPr>
    <w:rPr>
      <w:color w:val="000000"/>
      <w:sz w:val="24"/>
      <w:szCs w:val="24"/>
    </w:rPr>
  </w:style>
  <w:style w:type="paragraph" w:customStyle="1" w:styleId="xl92">
    <w:name w:val="xl92"/>
    <w:basedOn w:val="a1"/>
    <w:rsid w:val="00AB4580"/>
    <w:pPr>
      <w:pBdr>
        <w:top w:val="single" w:sz="4" w:space="0" w:color="000000"/>
        <w:left w:val="single" w:sz="4" w:space="0" w:color="000000"/>
        <w:bottom w:val="single" w:sz="8" w:space="0" w:color="auto"/>
        <w:right w:val="single" w:sz="4" w:space="0" w:color="000000"/>
      </w:pBdr>
      <w:shd w:val="clear" w:color="auto" w:fill="FFFF99"/>
      <w:spacing w:before="100" w:beforeAutospacing="1" w:after="100" w:afterAutospacing="1"/>
      <w:jc w:val="center"/>
      <w:textAlignment w:val="top"/>
    </w:pPr>
    <w:rPr>
      <w:color w:val="000000"/>
      <w:sz w:val="24"/>
      <w:szCs w:val="24"/>
    </w:rPr>
  </w:style>
  <w:style w:type="paragraph" w:customStyle="1" w:styleId="xl93">
    <w:name w:val="xl93"/>
    <w:basedOn w:val="a1"/>
    <w:rsid w:val="00AB4580"/>
    <w:pPr>
      <w:pBdr>
        <w:top w:val="single" w:sz="4" w:space="0" w:color="000000"/>
        <w:left w:val="single" w:sz="4" w:space="0" w:color="000000"/>
        <w:bottom w:val="single" w:sz="8" w:space="0" w:color="auto"/>
        <w:right w:val="single" w:sz="4" w:space="0" w:color="000000"/>
      </w:pBdr>
      <w:shd w:val="clear" w:color="auto" w:fill="FFFF99"/>
      <w:spacing w:before="100" w:beforeAutospacing="1" w:after="100" w:afterAutospacing="1"/>
      <w:jc w:val="center"/>
      <w:textAlignment w:val="top"/>
    </w:pPr>
    <w:rPr>
      <w:color w:val="000000"/>
      <w:sz w:val="24"/>
      <w:szCs w:val="24"/>
    </w:rPr>
  </w:style>
  <w:style w:type="paragraph" w:customStyle="1" w:styleId="font7">
    <w:name w:val="font7"/>
    <w:basedOn w:val="a1"/>
    <w:rsid w:val="00AB4580"/>
    <w:pPr>
      <w:spacing w:before="100" w:beforeAutospacing="1" w:after="100" w:afterAutospacing="1"/>
    </w:pPr>
    <w:rPr>
      <w:rFonts w:ascii="Arial" w:hAnsi="Arial" w:cs="Arial"/>
      <w:sz w:val="24"/>
      <w:szCs w:val="24"/>
    </w:rPr>
  </w:style>
  <w:style w:type="paragraph" w:customStyle="1" w:styleId="font8">
    <w:name w:val="font8"/>
    <w:basedOn w:val="a1"/>
    <w:rsid w:val="00AB4580"/>
    <w:pPr>
      <w:spacing w:before="100" w:beforeAutospacing="1" w:after="100" w:afterAutospacing="1"/>
    </w:pPr>
    <w:rPr>
      <w:rFonts w:ascii="Symbol" w:hAnsi="Symbol"/>
      <w:sz w:val="24"/>
      <w:szCs w:val="24"/>
    </w:rPr>
  </w:style>
  <w:style w:type="paragraph" w:customStyle="1" w:styleId="afffa">
    <w:name w:val="Основной текст с отступом.Основной текст с отступом Знак"/>
    <w:basedOn w:val="a1"/>
    <w:rsid w:val="00AB4580"/>
    <w:pPr>
      <w:autoSpaceDE w:val="0"/>
      <w:autoSpaceDN w:val="0"/>
      <w:spacing w:line="360" w:lineRule="auto"/>
      <w:jc w:val="both"/>
    </w:pPr>
    <w:rPr>
      <w:sz w:val="28"/>
      <w:szCs w:val="28"/>
    </w:rPr>
  </w:style>
  <w:style w:type="paragraph" w:customStyle="1" w:styleId="2f">
    <w:name w:val="Заприска без отступа2"/>
    <w:basedOn w:val="a1"/>
    <w:rsid w:val="00AB4580"/>
    <w:pPr>
      <w:jc w:val="both"/>
    </w:pPr>
    <w:rPr>
      <w:sz w:val="28"/>
      <w:szCs w:val="24"/>
    </w:rPr>
  </w:style>
  <w:style w:type="paragraph" w:customStyle="1" w:styleId="afffb">
    <w:name w:val="Заголовок в записке"/>
    <w:rsid w:val="00AB4580"/>
    <w:pPr>
      <w:widowControl w:val="0"/>
      <w:spacing w:after="0" w:line="360" w:lineRule="auto"/>
      <w:jc w:val="center"/>
    </w:pPr>
    <w:rPr>
      <w:rFonts w:ascii="Times New Roman" w:eastAsia="Times New Roman" w:hAnsi="Times New Roman" w:cs="Times New Roman"/>
      <w:b/>
      <w:sz w:val="28"/>
      <w:szCs w:val="28"/>
      <w:lang w:eastAsia="ru-RU"/>
    </w:rPr>
  </w:style>
  <w:style w:type="paragraph" w:customStyle="1" w:styleId="1f1">
    <w:name w:val="Знак1"/>
    <w:basedOn w:val="a1"/>
    <w:rsid w:val="00AB4580"/>
    <w:pPr>
      <w:spacing w:after="160" w:line="240" w:lineRule="exact"/>
    </w:pPr>
    <w:rPr>
      <w:rFonts w:cs="Arial"/>
      <w:sz w:val="24"/>
      <w:lang w:val="en-US" w:eastAsia="en-US"/>
    </w:rPr>
  </w:style>
  <w:style w:type="character" w:customStyle="1" w:styleId="1f2">
    <w:name w:val="Знак Знак1"/>
    <w:locked/>
    <w:rsid w:val="00AB4580"/>
    <w:rPr>
      <w:lang w:val="ru-RU" w:eastAsia="ru-RU" w:bidi="ar-SA"/>
    </w:rPr>
  </w:style>
  <w:style w:type="numbering" w:customStyle="1" w:styleId="2f0">
    <w:name w:val="Нет списка2"/>
    <w:next w:val="a4"/>
    <w:uiPriority w:val="99"/>
    <w:semiHidden/>
    <w:unhideWhenUsed/>
    <w:rsid w:val="00AB4580"/>
  </w:style>
  <w:style w:type="paragraph" w:customStyle="1" w:styleId="a20">
    <w:name w:val="Основной теaст 2"/>
    <w:basedOn w:val="a1"/>
    <w:rsid w:val="00AB4580"/>
    <w:pPr>
      <w:widowControl w:val="0"/>
      <w:ind w:firstLine="709"/>
    </w:pPr>
    <w:rPr>
      <w:rFonts w:ascii="Arial" w:hAnsi="Arial"/>
      <w:snapToGrid w:val="0"/>
    </w:rPr>
  </w:style>
  <w:style w:type="paragraph" w:customStyle="1" w:styleId="afffc">
    <w:name w:val="бычный"/>
    <w:rsid w:val="00AB4580"/>
    <w:pPr>
      <w:widowControl w:val="0"/>
      <w:spacing w:after="0" w:line="240" w:lineRule="auto"/>
    </w:pPr>
    <w:rPr>
      <w:rFonts w:ascii="Arial" w:eastAsia="Times New Roman" w:hAnsi="Arial" w:cs="Times New Roman"/>
      <w:snapToGrid w:val="0"/>
      <w:sz w:val="20"/>
      <w:szCs w:val="20"/>
      <w:lang w:eastAsia="ru-RU"/>
    </w:rPr>
  </w:style>
  <w:style w:type="character" w:customStyle="1" w:styleId="e8">
    <w:name w:val="номер странe8цы"/>
    <w:rsid w:val="00AB4580"/>
  </w:style>
  <w:style w:type="paragraph" w:customStyle="1" w:styleId="afffd">
    <w:name w:val="Дипломный"/>
    <w:basedOn w:val="af5"/>
    <w:rsid w:val="00AB4580"/>
    <w:pPr>
      <w:widowControl w:val="0"/>
      <w:spacing w:line="360" w:lineRule="auto"/>
      <w:ind w:firstLine="709"/>
    </w:pPr>
    <w:rPr>
      <w:snapToGrid w:val="0"/>
      <w:sz w:val="20"/>
    </w:rPr>
  </w:style>
  <w:style w:type="paragraph" w:customStyle="1" w:styleId="afffe">
    <w:name w:val="ычный"/>
    <w:rsid w:val="00AB4580"/>
    <w:pPr>
      <w:widowControl w:val="0"/>
      <w:spacing w:after="0" w:line="240" w:lineRule="auto"/>
    </w:pPr>
    <w:rPr>
      <w:rFonts w:ascii="Arial" w:eastAsia="Times New Roman" w:hAnsi="Arial" w:cs="Times New Roman"/>
      <w:snapToGrid w:val="0"/>
      <w:sz w:val="20"/>
      <w:szCs w:val="20"/>
      <w:lang w:eastAsia="ru-RU"/>
    </w:rPr>
  </w:style>
  <w:style w:type="paragraph" w:customStyle="1" w:styleId="3e">
    <w:name w:val="ЗАГОЛОВОК 3"/>
    <w:basedOn w:val="a1"/>
    <w:rsid w:val="00AB4580"/>
    <w:pPr>
      <w:keepNext/>
      <w:spacing w:line="360" w:lineRule="auto"/>
      <w:ind w:firstLine="709"/>
      <w:jc w:val="both"/>
      <w:outlineLvl w:val="1"/>
    </w:pPr>
    <w:rPr>
      <w:rFonts w:ascii="Arial" w:hAnsi="Arial"/>
      <w:b/>
      <w:sz w:val="32"/>
      <w:szCs w:val="24"/>
    </w:rPr>
  </w:style>
  <w:style w:type="paragraph" w:customStyle="1" w:styleId="affff">
    <w:name w:val="ЗАГОЛОВОК"/>
    <w:basedOn w:val="10"/>
    <w:rsid w:val="00AB4580"/>
    <w:pPr>
      <w:spacing w:before="0" w:after="0" w:line="360" w:lineRule="auto"/>
    </w:pPr>
    <w:rPr>
      <w:kern w:val="0"/>
      <w:sz w:val="40"/>
      <w:szCs w:val="24"/>
    </w:rPr>
  </w:style>
  <w:style w:type="paragraph" w:customStyle="1" w:styleId="affff0">
    <w:name w:val="Таблица в записке"/>
    <w:rsid w:val="00AB4580"/>
    <w:pPr>
      <w:spacing w:after="0" w:line="240" w:lineRule="auto"/>
      <w:jc w:val="center"/>
    </w:pPr>
    <w:rPr>
      <w:rFonts w:ascii="Times New Roman" w:eastAsia="MS Mincho" w:hAnsi="Times New Roman" w:cs="Times New Roman"/>
      <w:sz w:val="24"/>
      <w:szCs w:val="24"/>
      <w:lang w:eastAsia="ru-RU"/>
    </w:rPr>
  </w:style>
  <w:style w:type="paragraph" w:customStyle="1" w:styleId="xl94">
    <w:name w:val="xl94"/>
    <w:basedOn w:val="a1"/>
    <w:rsid w:val="00AB4580"/>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5">
    <w:name w:val="xl95"/>
    <w:basedOn w:val="a1"/>
    <w:rsid w:val="00AB4580"/>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6">
    <w:name w:val="xl96"/>
    <w:basedOn w:val="a1"/>
    <w:rsid w:val="00AB4580"/>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7">
    <w:name w:val="xl97"/>
    <w:basedOn w:val="a1"/>
    <w:rsid w:val="00AB4580"/>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8">
    <w:name w:val="xl98"/>
    <w:basedOn w:val="a1"/>
    <w:rsid w:val="00AB4580"/>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9">
    <w:name w:val="xl99"/>
    <w:basedOn w:val="a1"/>
    <w:rsid w:val="00AB4580"/>
    <w:pPr>
      <w:spacing w:before="100" w:beforeAutospacing="1" w:after="100" w:afterAutospacing="1"/>
      <w:jc w:val="center"/>
      <w:textAlignment w:val="center"/>
    </w:pPr>
    <w:rPr>
      <w:b/>
      <w:bCs/>
      <w:sz w:val="24"/>
      <w:szCs w:val="24"/>
      <w:u w:val="single"/>
    </w:rPr>
  </w:style>
  <w:style w:type="paragraph" w:customStyle="1" w:styleId="xl100">
    <w:name w:val="xl100"/>
    <w:basedOn w:val="a1"/>
    <w:rsid w:val="00AB4580"/>
    <w:pPr>
      <w:pBdr>
        <w:bottom w:val="single" w:sz="8" w:space="0" w:color="auto"/>
      </w:pBdr>
      <w:spacing w:before="100" w:beforeAutospacing="1" w:after="100" w:afterAutospacing="1"/>
      <w:jc w:val="center"/>
      <w:textAlignment w:val="center"/>
    </w:pPr>
    <w:rPr>
      <w:b/>
      <w:bCs/>
      <w:sz w:val="24"/>
      <w:szCs w:val="24"/>
    </w:rPr>
  </w:style>
  <w:style w:type="paragraph" w:customStyle="1" w:styleId="xl101">
    <w:name w:val="xl101"/>
    <w:basedOn w:val="a1"/>
    <w:rsid w:val="00AB4580"/>
    <w:pPr>
      <w:spacing w:before="100" w:beforeAutospacing="1" w:after="100" w:afterAutospacing="1"/>
      <w:jc w:val="center"/>
      <w:textAlignment w:val="center"/>
    </w:pPr>
    <w:rPr>
      <w:b/>
      <w:bCs/>
      <w:sz w:val="24"/>
      <w:szCs w:val="24"/>
    </w:rPr>
  </w:style>
  <w:style w:type="paragraph" w:customStyle="1" w:styleId="xl102">
    <w:name w:val="xl102"/>
    <w:basedOn w:val="a1"/>
    <w:rsid w:val="00AB4580"/>
    <w:pPr>
      <w:pBdr>
        <w:left w:val="single" w:sz="8" w:space="0" w:color="auto"/>
      </w:pBdr>
      <w:spacing w:before="100" w:beforeAutospacing="1" w:after="100" w:afterAutospacing="1"/>
      <w:jc w:val="center"/>
      <w:textAlignment w:val="center"/>
    </w:pPr>
    <w:rPr>
      <w:b/>
      <w:bCs/>
      <w:sz w:val="24"/>
      <w:szCs w:val="24"/>
    </w:rPr>
  </w:style>
  <w:style w:type="paragraph" w:customStyle="1" w:styleId="xl103">
    <w:name w:val="xl103"/>
    <w:basedOn w:val="a1"/>
    <w:rsid w:val="00AB4580"/>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4">
    <w:name w:val="xl104"/>
    <w:basedOn w:val="a1"/>
    <w:rsid w:val="00AB4580"/>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5">
    <w:name w:val="xl105"/>
    <w:basedOn w:val="a1"/>
    <w:rsid w:val="00AB4580"/>
    <w:pPr>
      <w:pBdr>
        <w:left w:val="single" w:sz="8" w:space="0" w:color="auto"/>
        <w:right w:val="single" w:sz="8" w:space="0" w:color="auto"/>
      </w:pBdr>
      <w:spacing w:before="100" w:beforeAutospacing="1" w:after="100" w:afterAutospacing="1"/>
    </w:pPr>
    <w:rPr>
      <w:b/>
      <w:bCs/>
      <w:sz w:val="24"/>
      <w:szCs w:val="24"/>
    </w:rPr>
  </w:style>
  <w:style w:type="paragraph" w:customStyle="1" w:styleId="xl106">
    <w:name w:val="xl106"/>
    <w:basedOn w:val="a1"/>
    <w:rsid w:val="00AB4580"/>
    <w:pPr>
      <w:pBdr>
        <w:left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07">
    <w:name w:val="xl107"/>
    <w:basedOn w:val="a1"/>
    <w:rsid w:val="00AB4580"/>
    <w:pPr>
      <w:pBdr>
        <w:right w:val="single" w:sz="8" w:space="0" w:color="auto"/>
      </w:pBdr>
      <w:spacing w:before="100" w:beforeAutospacing="1" w:after="100" w:afterAutospacing="1"/>
      <w:jc w:val="center"/>
      <w:textAlignment w:val="center"/>
    </w:pPr>
    <w:rPr>
      <w:b/>
      <w:bCs/>
      <w:sz w:val="24"/>
      <w:szCs w:val="24"/>
    </w:rPr>
  </w:style>
  <w:style w:type="paragraph" w:customStyle="1" w:styleId="xl108">
    <w:name w:val="xl108"/>
    <w:basedOn w:val="a1"/>
    <w:rsid w:val="00AB4580"/>
    <w:pPr>
      <w:pBdr>
        <w:top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09">
    <w:name w:val="xl109"/>
    <w:basedOn w:val="a1"/>
    <w:rsid w:val="00AB4580"/>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10">
    <w:name w:val="xl110"/>
    <w:basedOn w:val="a1"/>
    <w:rsid w:val="00AB4580"/>
    <w:pPr>
      <w:pBdr>
        <w:left w:val="single" w:sz="8" w:space="0" w:color="auto"/>
        <w:bottom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11">
    <w:name w:val="xl111"/>
    <w:basedOn w:val="a1"/>
    <w:rsid w:val="00AB4580"/>
    <w:pPr>
      <w:pBdr>
        <w:left w:val="single" w:sz="8" w:space="0" w:color="auto"/>
        <w:bottom w:val="single" w:sz="8" w:space="0" w:color="auto"/>
        <w:right w:val="single" w:sz="8" w:space="0" w:color="auto"/>
      </w:pBdr>
      <w:spacing w:before="100" w:beforeAutospacing="1" w:after="100" w:afterAutospacing="1"/>
    </w:pPr>
    <w:rPr>
      <w:b/>
      <w:bCs/>
      <w:sz w:val="24"/>
      <w:szCs w:val="24"/>
    </w:rPr>
  </w:style>
  <w:style w:type="paragraph" w:customStyle="1" w:styleId="xl112">
    <w:name w:val="xl112"/>
    <w:basedOn w:val="a1"/>
    <w:rsid w:val="00AB4580"/>
    <w:pPr>
      <w:pBdr>
        <w:bottom w:val="single" w:sz="8" w:space="0" w:color="auto"/>
        <w:right w:val="single" w:sz="8" w:space="0" w:color="auto"/>
      </w:pBdr>
      <w:spacing w:before="100" w:beforeAutospacing="1" w:after="100" w:afterAutospacing="1"/>
    </w:pPr>
    <w:rPr>
      <w:b/>
      <w:bCs/>
      <w:sz w:val="24"/>
      <w:szCs w:val="24"/>
    </w:rPr>
  </w:style>
  <w:style w:type="paragraph" w:customStyle="1" w:styleId="xl113">
    <w:name w:val="xl113"/>
    <w:basedOn w:val="a1"/>
    <w:rsid w:val="00AB4580"/>
    <w:pPr>
      <w:spacing w:before="100" w:beforeAutospacing="1" w:after="100" w:afterAutospacing="1"/>
      <w:jc w:val="center"/>
      <w:textAlignment w:val="center"/>
    </w:pPr>
    <w:rPr>
      <w:b/>
      <w:bCs/>
      <w:sz w:val="24"/>
      <w:szCs w:val="24"/>
      <w:u w:val="single"/>
    </w:rPr>
  </w:style>
  <w:style w:type="paragraph" w:customStyle="1" w:styleId="xl114">
    <w:name w:val="xl114"/>
    <w:basedOn w:val="a1"/>
    <w:rsid w:val="00AB4580"/>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15">
    <w:name w:val="xl115"/>
    <w:basedOn w:val="a1"/>
    <w:rsid w:val="00AB4580"/>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6">
    <w:name w:val="xl116"/>
    <w:basedOn w:val="a1"/>
    <w:rsid w:val="00AB4580"/>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7">
    <w:name w:val="xl117"/>
    <w:basedOn w:val="a1"/>
    <w:rsid w:val="00AB4580"/>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8">
    <w:name w:val="xl118"/>
    <w:basedOn w:val="a1"/>
    <w:rsid w:val="00AB4580"/>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9">
    <w:name w:val="xl119"/>
    <w:basedOn w:val="a1"/>
    <w:rsid w:val="00AB4580"/>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0">
    <w:name w:val="xl120"/>
    <w:basedOn w:val="a1"/>
    <w:rsid w:val="00AB4580"/>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1">
    <w:name w:val="xl121"/>
    <w:basedOn w:val="a1"/>
    <w:rsid w:val="00AB4580"/>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22">
    <w:name w:val="xl122"/>
    <w:basedOn w:val="a1"/>
    <w:rsid w:val="00AB4580"/>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3">
    <w:name w:val="xl123"/>
    <w:basedOn w:val="a1"/>
    <w:rsid w:val="00AB4580"/>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4">
    <w:name w:val="xl124"/>
    <w:basedOn w:val="a1"/>
    <w:rsid w:val="00AB4580"/>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5">
    <w:name w:val="xl125"/>
    <w:basedOn w:val="a1"/>
    <w:rsid w:val="00AB4580"/>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6">
    <w:name w:val="xl126"/>
    <w:basedOn w:val="a1"/>
    <w:rsid w:val="00AB4580"/>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7">
    <w:name w:val="xl127"/>
    <w:basedOn w:val="a1"/>
    <w:rsid w:val="00AB4580"/>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8">
    <w:name w:val="xl128"/>
    <w:basedOn w:val="a1"/>
    <w:rsid w:val="00AB4580"/>
    <w:pPr>
      <w:pBdr>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29">
    <w:name w:val="xl129"/>
    <w:basedOn w:val="a1"/>
    <w:rsid w:val="00AB4580"/>
    <w:pPr>
      <w:pBdr>
        <w:top w:val="single" w:sz="8" w:space="0" w:color="auto"/>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0">
    <w:name w:val="xl130"/>
    <w:basedOn w:val="a1"/>
    <w:rsid w:val="00AB4580"/>
    <w:pPr>
      <w:pBdr>
        <w:left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1">
    <w:name w:val="xl131"/>
    <w:basedOn w:val="a1"/>
    <w:rsid w:val="00AB4580"/>
    <w:pPr>
      <w:pBdr>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2">
    <w:name w:val="xl132"/>
    <w:basedOn w:val="a1"/>
    <w:rsid w:val="00AB4580"/>
    <w:pPr>
      <w:pBdr>
        <w:top w:val="single" w:sz="8" w:space="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3">
    <w:name w:val="xl133"/>
    <w:basedOn w:val="a1"/>
    <w:rsid w:val="00AB4580"/>
    <w:pPr>
      <w:pBdr>
        <w:top w:val="single" w:sz="8" w:space="0" w:color="auto"/>
        <w:left w:val="single" w:sz="4" w:space="2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4">
    <w:name w:val="xl134"/>
    <w:basedOn w:val="a1"/>
    <w:rsid w:val="00AB4580"/>
    <w:pPr>
      <w:pBdr>
        <w:top w:val="single" w:sz="8" w:space="0" w:color="auto"/>
        <w:left w:val="single" w:sz="4" w:space="2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135">
    <w:name w:val="xl135"/>
    <w:basedOn w:val="a1"/>
    <w:rsid w:val="00AB4580"/>
    <w:pPr>
      <w:pBdr>
        <w:top w:val="single" w:sz="8" w:space="0" w:color="auto"/>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6">
    <w:name w:val="xl136"/>
    <w:basedOn w:val="a1"/>
    <w:rsid w:val="00AB4580"/>
    <w:pPr>
      <w:pBdr>
        <w:left w:val="single" w:sz="8" w:space="0" w:color="auto"/>
        <w:bottom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7">
    <w:name w:val="xl137"/>
    <w:basedOn w:val="a1"/>
    <w:rsid w:val="00AB4580"/>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38">
    <w:name w:val="xl138"/>
    <w:basedOn w:val="a1"/>
    <w:rsid w:val="00AB4580"/>
    <w:pPr>
      <w:pBdr>
        <w:top w:val="single" w:sz="8" w:space="0" w:color="auto"/>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39">
    <w:name w:val="xl139"/>
    <w:basedOn w:val="a1"/>
    <w:rsid w:val="00AB4580"/>
    <w:pPr>
      <w:pBdr>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0">
    <w:name w:val="xl140"/>
    <w:basedOn w:val="a1"/>
    <w:rsid w:val="00AB4580"/>
    <w:pPr>
      <w:pBdr>
        <w:left w:val="single" w:sz="8" w:space="0" w:color="auto"/>
        <w:bottom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1">
    <w:name w:val="xl141"/>
    <w:basedOn w:val="a1"/>
    <w:rsid w:val="00AB4580"/>
    <w:pPr>
      <w:pBdr>
        <w:left w:val="single" w:sz="8" w:space="0" w:color="auto"/>
        <w:bottom w:val="single" w:sz="4"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2">
    <w:name w:val="xl142"/>
    <w:basedOn w:val="a1"/>
    <w:rsid w:val="00AB4580"/>
    <w:pPr>
      <w:pBdr>
        <w:left w:val="single" w:sz="8" w:space="0" w:color="auto"/>
        <w:right w:val="single" w:sz="4" w:space="0" w:color="auto"/>
      </w:pBdr>
      <w:spacing w:before="100" w:beforeAutospacing="1" w:after="100" w:afterAutospacing="1"/>
      <w:jc w:val="center"/>
      <w:textAlignment w:val="center"/>
    </w:pPr>
    <w:rPr>
      <w:b/>
      <w:bCs/>
      <w:sz w:val="24"/>
      <w:szCs w:val="24"/>
    </w:rPr>
  </w:style>
  <w:style w:type="paragraph" w:customStyle="1" w:styleId="xl143">
    <w:name w:val="xl143"/>
    <w:basedOn w:val="a1"/>
    <w:rsid w:val="00AB4580"/>
    <w:pPr>
      <w:pBdr>
        <w:left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144">
    <w:name w:val="xl144"/>
    <w:basedOn w:val="a1"/>
    <w:rsid w:val="00AB4580"/>
    <w:pPr>
      <w:pBdr>
        <w:top w:val="single" w:sz="8" w:space="0" w:color="auto"/>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5">
    <w:name w:val="xl145"/>
    <w:basedOn w:val="a1"/>
    <w:rsid w:val="00AB4580"/>
    <w:pPr>
      <w:pBdr>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6">
    <w:name w:val="xl146"/>
    <w:basedOn w:val="a1"/>
    <w:rsid w:val="00AB4580"/>
    <w:pPr>
      <w:pBdr>
        <w:left w:val="single" w:sz="8" w:space="0" w:color="auto"/>
        <w:bottom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7">
    <w:name w:val="xl147"/>
    <w:basedOn w:val="a1"/>
    <w:rsid w:val="00AB4580"/>
    <w:pPr>
      <w:pBdr>
        <w:top w:val="single" w:sz="8" w:space="0" w:color="auto"/>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8">
    <w:name w:val="xl148"/>
    <w:basedOn w:val="a1"/>
    <w:rsid w:val="00AB4580"/>
    <w:pPr>
      <w:pBdr>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9">
    <w:name w:val="xl149"/>
    <w:basedOn w:val="a1"/>
    <w:rsid w:val="00AB4580"/>
    <w:pPr>
      <w:pBdr>
        <w:left w:val="single" w:sz="8" w:space="0" w:color="auto"/>
        <w:bottom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0">
    <w:name w:val="xl150"/>
    <w:basedOn w:val="a1"/>
    <w:rsid w:val="00AB4580"/>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51">
    <w:name w:val="xl151"/>
    <w:basedOn w:val="a1"/>
    <w:rsid w:val="00AB4580"/>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152">
    <w:name w:val="xl152"/>
    <w:basedOn w:val="a1"/>
    <w:rsid w:val="00AB4580"/>
    <w:pPr>
      <w:pBdr>
        <w:left w:val="single" w:sz="8" w:space="0" w:color="auto"/>
        <w:bottom w:val="single" w:sz="4"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3">
    <w:name w:val="xl153"/>
    <w:basedOn w:val="a1"/>
    <w:rsid w:val="00AB4580"/>
    <w:pPr>
      <w:pBdr>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4">
    <w:name w:val="xl154"/>
    <w:basedOn w:val="a1"/>
    <w:rsid w:val="00AB4580"/>
    <w:pPr>
      <w:pBdr>
        <w:top w:val="single" w:sz="8" w:space="0" w:color="auto"/>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5">
    <w:name w:val="xl155"/>
    <w:basedOn w:val="a1"/>
    <w:rsid w:val="00AB4580"/>
    <w:pPr>
      <w:pBdr>
        <w:top w:val="single" w:sz="8" w:space="0" w:color="auto"/>
      </w:pBdr>
      <w:spacing w:before="100" w:beforeAutospacing="1" w:after="100" w:afterAutospacing="1"/>
      <w:textAlignment w:val="center"/>
    </w:pPr>
    <w:rPr>
      <w:b/>
      <w:bCs/>
      <w:sz w:val="24"/>
      <w:szCs w:val="24"/>
    </w:rPr>
  </w:style>
  <w:style w:type="paragraph" w:customStyle="1" w:styleId="xl156">
    <w:name w:val="xl156"/>
    <w:basedOn w:val="a1"/>
    <w:rsid w:val="00AB4580"/>
    <w:pPr>
      <w:pBdr>
        <w:top w:val="single" w:sz="8" w:space="0" w:color="auto"/>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7">
    <w:name w:val="xl157"/>
    <w:basedOn w:val="a1"/>
    <w:rsid w:val="00AB4580"/>
    <w:pPr>
      <w:pBdr>
        <w:bottom w:val="single" w:sz="8" w:space="0" w:color="auto"/>
      </w:pBdr>
      <w:spacing w:before="100" w:beforeAutospacing="1" w:after="100" w:afterAutospacing="1"/>
      <w:textAlignment w:val="center"/>
    </w:pPr>
    <w:rPr>
      <w:b/>
      <w:bCs/>
      <w:sz w:val="24"/>
      <w:szCs w:val="24"/>
    </w:rPr>
  </w:style>
  <w:style w:type="paragraph" w:customStyle="1" w:styleId="xl158">
    <w:name w:val="xl158"/>
    <w:basedOn w:val="a1"/>
    <w:rsid w:val="00AB4580"/>
    <w:pPr>
      <w:pBdr>
        <w:left w:val="single" w:sz="8" w:space="0" w:color="auto"/>
        <w:bottom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9">
    <w:name w:val="xl159"/>
    <w:basedOn w:val="a1"/>
    <w:rsid w:val="00AB4580"/>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0">
    <w:name w:val="xl160"/>
    <w:basedOn w:val="a1"/>
    <w:rsid w:val="00AB4580"/>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1">
    <w:name w:val="xl161"/>
    <w:basedOn w:val="a1"/>
    <w:rsid w:val="00AB4580"/>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62">
    <w:name w:val="xl162"/>
    <w:basedOn w:val="a1"/>
    <w:rsid w:val="00AB4580"/>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22">
    <w:name w:val="xl22"/>
    <w:basedOn w:val="a1"/>
    <w:rsid w:val="00AB45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23">
    <w:name w:val="xl23"/>
    <w:basedOn w:val="a1"/>
    <w:rsid w:val="00AB45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Heading">
    <w:name w:val="Heading"/>
    <w:rsid w:val="00AB4580"/>
    <w:pPr>
      <w:widowControl w:val="0"/>
      <w:overflowPunct w:val="0"/>
      <w:autoSpaceDE w:val="0"/>
      <w:autoSpaceDN w:val="0"/>
      <w:adjustRightInd w:val="0"/>
      <w:spacing w:after="0" w:line="240" w:lineRule="auto"/>
      <w:textAlignment w:val="baseline"/>
    </w:pPr>
    <w:rPr>
      <w:rFonts w:ascii="Arial" w:eastAsia="Times New Roman" w:hAnsi="Arial" w:cs="Times New Roman"/>
      <w:b/>
      <w:szCs w:val="20"/>
      <w:lang w:eastAsia="ru-RU"/>
    </w:rPr>
  </w:style>
  <w:style w:type="paragraph" w:customStyle="1" w:styleId="affff1">
    <w:name w:val="Текст основной Знак Знак"/>
    <w:basedOn w:val="a1"/>
    <w:link w:val="affff2"/>
    <w:rsid w:val="00AB4580"/>
    <w:pPr>
      <w:spacing w:line="360" w:lineRule="auto"/>
      <w:ind w:firstLine="851"/>
      <w:jc w:val="both"/>
    </w:pPr>
    <w:rPr>
      <w:rFonts w:ascii="Century Gothic" w:hAnsi="Century Gothic"/>
      <w:i/>
      <w:sz w:val="28"/>
      <w:szCs w:val="28"/>
      <w:lang w:val="x-none" w:eastAsia="x-none"/>
    </w:rPr>
  </w:style>
  <w:style w:type="character" w:customStyle="1" w:styleId="affff2">
    <w:name w:val="Текст основной Знак Знак Знак"/>
    <w:link w:val="affff1"/>
    <w:rsid w:val="00AB4580"/>
    <w:rPr>
      <w:rFonts w:ascii="Century Gothic" w:eastAsia="Times New Roman" w:hAnsi="Century Gothic" w:cs="Times New Roman"/>
      <w:i/>
      <w:sz w:val="28"/>
      <w:szCs w:val="28"/>
      <w:lang w:val="x-none" w:eastAsia="x-none"/>
    </w:rPr>
  </w:style>
  <w:style w:type="paragraph" w:customStyle="1" w:styleId="affff3">
    <w:name w:val="Подзаголов."/>
    <w:basedOn w:val="a1"/>
    <w:rsid w:val="00AB4580"/>
    <w:pPr>
      <w:spacing w:after="240"/>
      <w:ind w:firstLine="567"/>
      <w:jc w:val="both"/>
    </w:pPr>
    <w:rPr>
      <w:rFonts w:ascii="Century Gothic" w:hAnsi="Century Gothic"/>
      <w:b/>
      <w:i/>
      <w:sz w:val="28"/>
      <w:szCs w:val="28"/>
    </w:rPr>
  </w:style>
  <w:style w:type="paragraph" w:customStyle="1" w:styleId="affff4">
    <w:name w:val="Формула Знак"/>
    <w:basedOn w:val="affff1"/>
    <w:link w:val="affff5"/>
    <w:rsid w:val="00AB4580"/>
    <w:pPr>
      <w:ind w:left="2835" w:firstLine="0"/>
    </w:pPr>
  </w:style>
  <w:style w:type="character" w:customStyle="1" w:styleId="affff5">
    <w:name w:val="Формула Знак Знак"/>
    <w:link w:val="affff4"/>
    <w:rsid w:val="00AB4580"/>
    <w:rPr>
      <w:rFonts w:ascii="Century Gothic" w:eastAsia="Times New Roman" w:hAnsi="Century Gothic" w:cs="Times New Roman"/>
      <w:i/>
      <w:sz w:val="28"/>
      <w:szCs w:val="28"/>
      <w:lang w:val="x-none" w:eastAsia="x-none"/>
    </w:rPr>
  </w:style>
  <w:style w:type="paragraph" w:customStyle="1" w:styleId="affff6">
    <w:name w:val="Текст основной Знак"/>
    <w:basedOn w:val="a1"/>
    <w:rsid w:val="00AB4580"/>
    <w:pPr>
      <w:spacing w:line="360" w:lineRule="auto"/>
      <w:ind w:firstLine="851"/>
      <w:jc w:val="both"/>
    </w:pPr>
    <w:rPr>
      <w:rFonts w:ascii="Century Gothic" w:hAnsi="Century Gothic"/>
      <w:i/>
      <w:sz w:val="28"/>
      <w:szCs w:val="28"/>
    </w:rPr>
  </w:style>
  <w:style w:type="paragraph" w:customStyle="1" w:styleId="affff7">
    <w:name w:val="Формула"/>
    <w:basedOn w:val="affff6"/>
    <w:rsid w:val="00AB4580"/>
    <w:pPr>
      <w:ind w:left="2835" w:firstLine="0"/>
    </w:pPr>
  </w:style>
  <w:style w:type="paragraph" w:customStyle="1" w:styleId="Default">
    <w:name w:val="Default"/>
    <w:rsid w:val="00AB4580"/>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affff8">
    <w:name w:val="Normal (Web)"/>
    <w:basedOn w:val="a1"/>
    <w:unhideWhenUsed/>
    <w:rsid w:val="00AB4580"/>
    <w:pPr>
      <w:spacing w:before="100" w:beforeAutospacing="1" w:after="100" w:afterAutospacing="1"/>
    </w:pPr>
    <w:rPr>
      <w:sz w:val="24"/>
      <w:szCs w:val="24"/>
    </w:rPr>
  </w:style>
  <w:style w:type="paragraph" w:customStyle="1" w:styleId="affff9">
    <w:name w:val="Чертежный"/>
    <w:rsid w:val="00AB4580"/>
    <w:pPr>
      <w:spacing w:after="0" w:line="240" w:lineRule="auto"/>
      <w:jc w:val="both"/>
    </w:pPr>
    <w:rPr>
      <w:rFonts w:ascii="ISOCPEUR" w:eastAsia="Times New Roman" w:hAnsi="ISOCPEUR" w:cs="Times New Roman"/>
      <w:i/>
      <w:sz w:val="28"/>
      <w:szCs w:val="20"/>
      <w:lang w:val="uk-UA" w:eastAsia="ru-RU"/>
    </w:rPr>
  </w:style>
  <w:style w:type="numbering" w:customStyle="1" w:styleId="111">
    <w:name w:val="Нет списка11"/>
    <w:next w:val="a4"/>
    <w:uiPriority w:val="99"/>
    <w:semiHidden/>
    <w:unhideWhenUsed/>
    <w:rsid w:val="00AB4580"/>
  </w:style>
  <w:style w:type="table" w:customStyle="1" w:styleId="1f3">
    <w:name w:val="Сетка таблицы1"/>
    <w:basedOn w:val="a3"/>
    <w:next w:val="aff8"/>
    <w:uiPriority w:val="59"/>
    <w:rsid w:val="00AB458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75">
    <w:name w:val="Font Style375"/>
    <w:uiPriority w:val="99"/>
    <w:rsid w:val="00AB4580"/>
    <w:rPr>
      <w:rFonts w:ascii="Times New Roman" w:hAnsi="Times New Roman" w:cs="Times New Roman"/>
      <w:sz w:val="18"/>
      <w:szCs w:val="18"/>
    </w:rPr>
  </w:style>
  <w:style w:type="paragraph" w:customStyle="1" w:styleId="Style180">
    <w:name w:val="Style180"/>
    <w:basedOn w:val="a1"/>
    <w:uiPriority w:val="99"/>
    <w:rsid w:val="00AB4580"/>
    <w:pPr>
      <w:widowControl w:val="0"/>
      <w:autoSpaceDE w:val="0"/>
      <w:autoSpaceDN w:val="0"/>
      <w:adjustRightInd w:val="0"/>
      <w:spacing w:line="250" w:lineRule="exact"/>
      <w:ind w:firstLine="734"/>
      <w:jc w:val="both"/>
    </w:pPr>
    <w:rPr>
      <w:sz w:val="24"/>
      <w:szCs w:val="24"/>
    </w:rPr>
  </w:style>
  <w:style w:type="paragraph" w:customStyle="1" w:styleId="Style200">
    <w:name w:val="Style200"/>
    <w:basedOn w:val="a1"/>
    <w:uiPriority w:val="99"/>
    <w:rsid w:val="00AB4580"/>
    <w:pPr>
      <w:widowControl w:val="0"/>
      <w:autoSpaceDE w:val="0"/>
      <w:autoSpaceDN w:val="0"/>
      <w:adjustRightInd w:val="0"/>
      <w:spacing w:line="252" w:lineRule="exact"/>
      <w:ind w:firstLine="727"/>
      <w:jc w:val="both"/>
    </w:pPr>
    <w:rPr>
      <w:sz w:val="24"/>
      <w:szCs w:val="24"/>
    </w:rPr>
  </w:style>
  <w:style w:type="character" w:customStyle="1" w:styleId="FontStyle381">
    <w:name w:val="Font Style381"/>
    <w:uiPriority w:val="99"/>
    <w:rsid w:val="00AB4580"/>
    <w:rPr>
      <w:rFonts w:ascii="Times New Roman" w:hAnsi="Times New Roman" w:cs="Times New Roman"/>
      <w:b/>
      <w:bCs/>
      <w:i/>
      <w:iCs/>
      <w:sz w:val="18"/>
      <w:szCs w:val="18"/>
    </w:rPr>
  </w:style>
  <w:style w:type="character" w:customStyle="1" w:styleId="FontStyle450">
    <w:name w:val="Font Style450"/>
    <w:uiPriority w:val="99"/>
    <w:rsid w:val="00AB4580"/>
    <w:rPr>
      <w:rFonts w:ascii="Times New Roman" w:hAnsi="Times New Roman" w:cs="Times New Roman"/>
      <w:i/>
      <w:iCs/>
      <w:sz w:val="18"/>
      <w:szCs w:val="18"/>
    </w:rPr>
  </w:style>
  <w:style w:type="paragraph" w:customStyle="1" w:styleId="Normal1">
    <w:name w:val="Normal1"/>
    <w:rsid w:val="00AB4580"/>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2f1">
    <w:name w:val="ЗАГОЛОВОК 2"/>
    <w:basedOn w:val="20"/>
    <w:rsid w:val="00AB4580"/>
    <w:pPr>
      <w:spacing w:before="0" w:after="0" w:line="360" w:lineRule="auto"/>
      <w:ind w:firstLine="709"/>
      <w:jc w:val="both"/>
    </w:pPr>
    <w:rPr>
      <w:i w:val="0"/>
      <w:sz w:val="36"/>
      <w:szCs w:val="24"/>
    </w:rPr>
  </w:style>
  <w:style w:type="paragraph" w:customStyle="1" w:styleId="63">
    <w:name w:val="Обычный6"/>
    <w:rsid w:val="00AB4580"/>
    <w:pPr>
      <w:widowControl w:val="0"/>
      <w:snapToGrid w:val="0"/>
      <w:spacing w:after="0" w:line="240" w:lineRule="auto"/>
    </w:pPr>
    <w:rPr>
      <w:rFonts w:ascii="Times New Roman" w:eastAsia="Times New Roman" w:hAnsi="Times New Roman" w:cs="Times New Roman"/>
      <w:sz w:val="20"/>
      <w:szCs w:val="20"/>
      <w:lang w:eastAsia="ru-RU"/>
    </w:rPr>
  </w:style>
  <w:style w:type="table" w:customStyle="1" w:styleId="1f4">
    <w:name w:val="Стиль таблицы1"/>
    <w:basedOn w:val="aff8"/>
    <w:rsid w:val="00AB4580"/>
    <w:tblPr/>
  </w:style>
  <w:style w:type="paragraph" w:customStyle="1" w:styleId="2f2">
    <w:name w:val="Записка с отступом2"/>
    <w:basedOn w:val="a1"/>
    <w:rsid w:val="00AB4580"/>
    <w:pPr>
      <w:widowControl w:val="0"/>
      <w:ind w:firstLine="709"/>
      <w:jc w:val="both"/>
    </w:pPr>
    <w:rPr>
      <w:sz w:val="28"/>
      <w:szCs w:val="24"/>
    </w:rPr>
  </w:style>
  <w:style w:type="paragraph" w:customStyle="1" w:styleId="affffa">
    <w:name w:val="Знак"/>
    <w:basedOn w:val="a1"/>
    <w:rsid w:val="00AB4580"/>
    <w:pPr>
      <w:spacing w:after="160" w:line="240" w:lineRule="exact"/>
    </w:pPr>
    <w:rPr>
      <w:rFonts w:cs="Arial"/>
      <w:sz w:val="24"/>
      <w:lang w:val="en-US" w:eastAsia="en-US"/>
    </w:rPr>
  </w:style>
  <w:style w:type="paragraph" w:customStyle="1" w:styleId="font0">
    <w:name w:val="font0"/>
    <w:basedOn w:val="a1"/>
    <w:rsid w:val="00AB4580"/>
    <w:pPr>
      <w:spacing w:before="100" w:beforeAutospacing="1" w:after="100" w:afterAutospacing="1"/>
    </w:pPr>
    <w:rPr>
      <w:rFonts w:ascii="Arial CYR" w:hAnsi="Arial CYR" w:cs="Arial CYR"/>
    </w:rPr>
  </w:style>
  <w:style w:type="character" w:customStyle="1" w:styleId="2f3">
    <w:name w:val="Основной шрифт абзаца2"/>
    <w:rsid w:val="00AB4580"/>
  </w:style>
  <w:style w:type="paragraph" w:customStyle="1" w:styleId="2f4">
    <w:name w:val="Верхний колонтитул2"/>
    <w:basedOn w:val="a1"/>
    <w:rsid w:val="00AB4580"/>
    <w:pPr>
      <w:widowControl w:val="0"/>
      <w:tabs>
        <w:tab w:val="center" w:pos="4536"/>
        <w:tab w:val="right" w:pos="9072"/>
      </w:tabs>
    </w:pPr>
    <w:rPr>
      <w:rFonts w:ascii="Arial" w:hAnsi="Arial"/>
      <w:snapToGrid w:val="0"/>
    </w:rPr>
  </w:style>
  <w:style w:type="paragraph" w:customStyle="1" w:styleId="2f5">
    <w:name w:val="Нижний колонтитул2"/>
    <w:basedOn w:val="a1"/>
    <w:rsid w:val="00AB4580"/>
    <w:pPr>
      <w:widowControl w:val="0"/>
      <w:tabs>
        <w:tab w:val="center" w:pos="4536"/>
        <w:tab w:val="right" w:pos="9072"/>
      </w:tabs>
    </w:pPr>
    <w:rPr>
      <w:rFonts w:ascii="Arial" w:hAnsi="Arial"/>
      <w:snapToGrid w:val="0"/>
    </w:rPr>
  </w:style>
  <w:style w:type="paragraph" w:customStyle="1" w:styleId="a21">
    <w:name w:val="Основной теaст 2"/>
    <w:basedOn w:val="a1"/>
    <w:rsid w:val="00AB4580"/>
    <w:pPr>
      <w:widowControl w:val="0"/>
      <w:ind w:firstLine="709"/>
    </w:pPr>
    <w:rPr>
      <w:rFonts w:ascii="Arial" w:hAnsi="Arial"/>
      <w:snapToGrid w:val="0"/>
    </w:rPr>
  </w:style>
  <w:style w:type="paragraph" w:customStyle="1" w:styleId="46">
    <w:name w:val="Основной текст4"/>
    <w:basedOn w:val="a1"/>
    <w:rsid w:val="00AB4580"/>
    <w:pPr>
      <w:widowControl w:val="0"/>
      <w:spacing w:line="360" w:lineRule="auto"/>
      <w:jc w:val="both"/>
    </w:pPr>
    <w:rPr>
      <w:rFonts w:ascii="Arial" w:hAnsi="Arial"/>
      <w:snapToGrid w:val="0"/>
      <w:sz w:val="28"/>
    </w:rPr>
  </w:style>
  <w:style w:type="paragraph" w:customStyle="1" w:styleId="2f6">
    <w:name w:val="Название объекта2"/>
    <w:basedOn w:val="a1"/>
    <w:next w:val="a1"/>
    <w:rsid w:val="00AB4580"/>
    <w:pPr>
      <w:widowControl w:val="0"/>
      <w:spacing w:line="360" w:lineRule="auto"/>
      <w:ind w:firstLine="709"/>
    </w:pPr>
    <w:rPr>
      <w:rFonts w:ascii="Arial" w:hAnsi="Arial"/>
      <w:snapToGrid w:val="0"/>
      <w:sz w:val="28"/>
    </w:rPr>
  </w:style>
  <w:style w:type="character" w:customStyle="1" w:styleId="2f7">
    <w:name w:val="Номер страницы2"/>
    <w:basedOn w:val="2f3"/>
    <w:rsid w:val="00AB4580"/>
  </w:style>
  <w:style w:type="character" w:customStyle="1" w:styleId="e80">
    <w:name w:val="номер странe8цы"/>
    <w:basedOn w:val="afff9"/>
    <w:rsid w:val="00AB4580"/>
  </w:style>
  <w:style w:type="paragraph" w:customStyle="1" w:styleId="220">
    <w:name w:val="Основной текст 22"/>
    <w:basedOn w:val="63"/>
    <w:rsid w:val="00AB4580"/>
    <w:pPr>
      <w:widowControl/>
      <w:snapToGrid/>
      <w:spacing w:before="120" w:line="360" w:lineRule="auto"/>
      <w:ind w:firstLine="720"/>
    </w:pPr>
    <w:rPr>
      <w:sz w:val="24"/>
    </w:rPr>
  </w:style>
  <w:style w:type="paragraph" w:customStyle="1" w:styleId="221">
    <w:name w:val="Основной текст с отступом 22"/>
    <w:basedOn w:val="63"/>
    <w:rsid w:val="00AB4580"/>
    <w:pPr>
      <w:widowControl/>
      <w:snapToGrid/>
      <w:spacing w:line="360" w:lineRule="auto"/>
      <w:ind w:firstLine="709"/>
    </w:pPr>
    <w:rPr>
      <w:kern w:val="20"/>
      <w:sz w:val="24"/>
    </w:rPr>
  </w:style>
  <w:style w:type="paragraph" w:customStyle="1" w:styleId="140">
    <w:name w:val="Заголовок 14"/>
    <w:basedOn w:val="63"/>
    <w:next w:val="63"/>
    <w:rsid w:val="00AB4580"/>
    <w:pPr>
      <w:keepNext/>
      <w:widowControl/>
      <w:snapToGrid/>
      <w:outlineLvl w:val="0"/>
    </w:pPr>
    <w:rPr>
      <w:rFonts w:eastAsia="MS Mincho"/>
      <w:sz w:val="24"/>
    </w:rPr>
  </w:style>
  <w:style w:type="paragraph" w:customStyle="1" w:styleId="12pt">
    <w:name w:val="Стиль 12 pt"/>
    <w:basedOn w:val="a1"/>
    <w:link w:val="12pt0"/>
    <w:rsid w:val="00AB4580"/>
    <w:pPr>
      <w:spacing w:line="360" w:lineRule="auto"/>
      <w:ind w:firstLine="540"/>
      <w:jc w:val="both"/>
    </w:pPr>
    <w:rPr>
      <w:position w:val="6"/>
      <w:sz w:val="24"/>
      <w:lang w:val="x-none" w:eastAsia="x-none"/>
    </w:rPr>
  </w:style>
  <w:style w:type="character" w:customStyle="1" w:styleId="12pt0">
    <w:name w:val="Стиль 12 pt Знак"/>
    <w:link w:val="12pt"/>
    <w:rsid w:val="00AB4580"/>
    <w:rPr>
      <w:rFonts w:ascii="Times New Roman" w:eastAsia="Times New Roman" w:hAnsi="Times New Roman" w:cs="Times New Roman"/>
      <w:position w:val="6"/>
      <w:sz w:val="24"/>
      <w:szCs w:val="20"/>
      <w:lang w:val="x-none" w:eastAsia="x-none"/>
    </w:rPr>
  </w:style>
  <w:style w:type="character" w:customStyle="1" w:styleId="160">
    <w:name w:val="Знак Знак16"/>
    <w:rsid w:val="00AB4580"/>
    <w:rPr>
      <w:rFonts w:ascii="Tahoma" w:eastAsia="Times New Roman" w:hAnsi="Tahoma" w:cs="Times New Roman"/>
      <w:b/>
      <w:sz w:val="28"/>
      <w:szCs w:val="20"/>
      <w:lang w:eastAsia="ru-RU"/>
    </w:rPr>
  </w:style>
  <w:style w:type="character" w:customStyle="1" w:styleId="100">
    <w:name w:val="Знак Знак10"/>
    <w:rsid w:val="00AB4580"/>
    <w:rPr>
      <w:rFonts w:ascii="Times New Roman" w:eastAsia="Times New Roman" w:hAnsi="Times New Roman" w:cs="Times New Roman"/>
      <w:sz w:val="28"/>
      <w:szCs w:val="20"/>
      <w:lang w:eastAsia="ru-RU"/>
    </w:rPr>
  </w:style>
  <w:style w:type="character" w:customStyle="1" w:styleId="73">
    <w:name w:val="Знак Знак7"/>
    <w:rsid w:val="00AB4580"/>
    <w:rPr>
      <w:rFonts w:ascii="Times New Roman" w:eastAsia="Times New Roman" w:hAnsi="Times New Roman" w:cs="Times New Roman"/>
      <w:sz w:val="20"/>
      <w:szCs w:val="20"/>
      <w:lang w:eastAsia="ru-RU"/>
    </w:rPr>
  </w:style>
  <w:style w:type="character" w:customStyle="1" w:styleId="64">
    <w:name w:val="Знак Знак6"/>
    <w:rsid w:val="00AB4580"/>
    <w:rPr>
      <w:rFonts w:ascii="Times New Roman" w:eastAsia="Times New Roman" w:hAnsi="Times New Roman" w:cs="Times New Roman"/>
      <w:sz w:val="20"/>
      <w:szCs w:val="20"/>
      <w:lang w:eastAsia="ru-RU"/>
    </w:rPr>
  </w:style>
  <w:style w:type="paragraph" w:styleId="affffb">
    <w:name w:val="List"/>
    <w:basedOn w:val="a1"/>
    <w:rsid w:val="00AB4580"/>
    <w:pPr>
      <w:ind w:left="283" w:hanging="283"/>
    </w:pPr>
    <w:rPr>
      <w:sz w:val="22"/>
      <w:szCs w:val="22"/>
    </w:rPr>
  </w:style>
  <w:style w:type="paragraph" w:customStyle="1" w:styleId="2TimesNewRoman">
    <w:name w:val="Заголовок 2 + Times New Roman"/>
    <w:aliases w:val="14 пт,не курсив,По центру,Первая строка:  1... ..."/>
    <w:basedOn w:val="ab"/>
    <w:rsid w:val="00AB4580"/>
    <w:pPr>
      <w:jc w:val="both"/>
    </w:pPr>
    <w:rPr>
      <w:sz w:val="22"/>
      <w:szCs w:val="22"/>
    </w:rPr>
  </w:style>
  <w:style w:type="character" w:customStyle="1" w:styleId="PlainTextChar">
    <w:name w:val="Plain Text Char"/>
    <w:locked/>
    <w:rsid w:val="00AB4580"/>
    <w:rPr>
      <w:rFonts w:ascii="Courier New" w:hAnsi="Courier New" w:cs="Courier New"/>
    </w:rPr>
  </w:style>
  <w:style w:type="paragraph" w:customStyle="1" w:styleId="MTDisplayEquation">
    <w:name w:val="MTDisplayEquation"/>
    <w:basedOn w:val="a1"/>
    <w:link w:val="MTDisplayEquation0"/>
    <w:rsid w:val="00AB4580"/>
    <w:pPr>
      <w:ind w:left="360" w:hanging="360"/>
    </w:pPr>
    <w:rPr>
      <w:sz w:val="28"/>
      <w:szCs w:val="28"/>
    </w:rPr>
  </w:style>
  <w:style w:type="character" w:customStyle="1" w:styleId="55">
    <w:name w:val="Знак Знак5"/>
    <w:rsid w:val="00AB4580"/>
    <w:rPr>
      <w:rFonts w:ascii="Courier New" w:hAnsi="Courier New" w:cs="Courier New"/>
    </w:rPr>
  </w:style>
  <w:style w:type="paragraph" w:customStyle="1" w:styleId="affffc">
    <w:name w:val="Основной текст + Черный"/>
    <w:aliases w:val="Слева:  -0,32 см,Первая строка:  0"/>
    <w:basedOn w:val="ab"/>
    <w:rsid w:val="00AB4580"/>
    <w:pPr>
      <w:tabs>
        <w:tab w:val="left" w:pos="0"/>
      </w:tabs>
      <w:spacing w:after="0" w:line="288" w:lineRule="auto"/>
    </w:pPr>
    <w:rPr>
      <w:color w:val="000000"/>
      <w:sz w:val="28"/>
      <w:szCs w:val="28"/>
    </w:rPr>
  </w:style>
  <w:style w:type="paragraph" w:customStyle="1" w:styleId="14pt">
    <w:name w:val="Обычный + 14 pt"/>
    <w:aliases w:val="полужирный,Черный,по центру,Слева:  0,63 см,Обычный + 16 пт,Слева: 1,06 см,формула + 12 pt,курсив,малые прописные,Перед:  0 пт,После:  6..."/>
    <w:basedOn w:val="ab"/>
    <w:rsid w:val="00AB4580"/>
    <w:pPr>
      <w:spacing w:after="0" w:line="288" w:lineRule="auto"/>
      <w:ind w:left="360"/>
      <w:jc w:val="center"/>
    </w:pPr>
    <w:rPr>
      <w:b/>
      <w:color w:val="000000"/>
      <w:sz w:val="28"/>
      <w:szCs w:val="28"/>
    </w:rPr>
  </w:style>
  <w:style w:type="paragraph" w:styleId="affffd">
    <w:name w:val="No Spacing"/>
    <w:aliases w:val="ТАБЛИЦА 1"/>
    <w:qFormat/>
    <w:rsid w:val="00AB4580"/>
    <w:pPr>
      <w:spacing w:after="0" w:line="240" w:lineRule="auto"/>
    </w:pPr>
    <w:rPr>
      <w:rFonts w:ascii="Calibri" w:eastAsia="Times New Roman" w:hAnsi="Calibri" w:cs="Times New Roman"/>
      <w:lang w:val="en-US" w:bidi="en-US"/>
    </w:rPr>
  </w:style>
  <w:style w:type="character" w:customStyle="1" w:styleId="Heading5Char">
    <w:name w:val="Heading 5 Char"/>
    <w:locked/>
    <w:rsid w:val="00AB4580"/>
    <w:rPr>
      <w:rFonts w:cs="Times New Roman"/>
      <w:sz w:val="24"/>
    </w:rPr>
  </w:style>
  <w:style w:type="character" w:customStyle="1" w:styleId="BodyTextIndent2Char">
    <w:name w:val="Body Text Indent 2 Char"/>
    <w:locked/>
    <w:rsid w:val="00AB4580"/>
    <w:rPr>
      <w:rFonts w:ascii="Arial" w:hAnsi="Arial" w:cs="Times New Roman"/>
    </w:rPr>
  </w:style>
  <w:style w:type="character" w:customStyle="1" w:styleId="BalloonTextChar">
    <w:name w:val="Balloon Text Char"/>
    <w:locked/>
    <w:rsid w:val="00AB4580"/>
    <w:rPr>
      <w:rFonts w:ascii="Tahoma" w:hAnsi="Tahoma" w:cs="Tahoma"/>
      <w:sz w:val="16"/>
      <w:szCs w:val="16"/>
    </w:rPr>
  </w:style>
  <w:style w:type="paragraph" w:customStyle="1" w:styleId="1f5">
    <w:name w:val="Абзац списка1"/>
    <w:basedOn w:val="a1"/>
    <w:rsid w:val="00AB4580"/>
    <w:pPr>
      <w:ind w:left="720"/>
    </w:pPr>
  </w:style>
  <w:style w:type="character" w:customStyle="1" w:styleId="Heading6Char">
    <w:name w:val="Heading 6 Char"/>
    <w:locked/>
    <w:rsid w:val="00AB4580"/>
    <w:rPr>
      <w:rFonts w:cs="Times New Roman"/>
      <w:color w:val="FF0000"/>
      <w:sz w:val="28"/>
      <w:szCs w:val="28"/>
      <w:u w:val="single"/>
    </w:rPr>
  </w:style>
  <w:style w:type="character" w:customStyle="1" w:styleId="Heading7Char">
    <w:name w:val="Heading 7 Char"/>
    <w:locked/>
    <w:rsid w:val="00AB4580"/>
    <w:rPr>
      <w:rFonts w:cs="Times New Roman"/>
      <w:sz w:val="28"/>
      <w:szCs w:val="28"/>
      <w:u w:val="single"/>
    </w:rPr>
  </w:style>
  <w:style w:type="character" w:customStyle="1" w:styleId="Heading8Char">
    <w:name w:val="Heading 8 Char"/>
    <w:locked/>
    <w:rsid w:val="00AB4580"/>
    <w:rPr>
      <w:rFonts w:cs="Times New Roman"/>
      <w:sz w:val="28"/>
      <w:szCs w:val="28"/>
      <w:u w:val="single"/>
    </w:rPr>
  </w:style>
  <w:style w:type="character" w:customStyle="1" w:styleId="Heading9Char">
    <w:name w:val="Heading 9 Char"/>
    <w:locked/>
    <w:rsid w:val="00AB4580"/>
    <w:rPr>
      <w:rFonts w:cs="Times New Roman"/>
      <w:sz w:val="28"/>
      <w:szCs w:val="28"/>
      <w:u w:val="single"/>
    </w:rPr>
  </w:style>
  <w:style w:type="character" w:customStyle="1" w:styleId="TitleChar">
    <w:name w:val="Title Char"/>
    <w:locked/>
    <w:rsid w:val="00AB4580"/>
    <w:rPr>
      <w:rFonts w:cs="Times New Roman"/>
      <w:b/>
      <w:sz w:val="32"/>
      <w:szCs w:val="32"/>
    </w:rPr>
  </w:style>
  <w:style w:type="character" w:customStyle="1" w:styleId="FooterChar">
    <w:name w:val="Footer Char"/>
    <w:locked/>
    <w:rsid w:val="00AB4580"/>
    <w:rPr>
      <w:rFonts w:cs="Times New Roman"/>
    </w:rPr>
  </w:style>
  <w:style w:type="character" w:customStyle="1" w:styleId="BodyTextIndent3Char">
    <w:name w:val="Body Text Indent 3 Char"/>
    <w:locked/>
    <w:rsid w:val="00AB4580"/>
    <w:rPr>
      <w:rFonts w:cs="Times New Roman"/>
      <w:sz w:val="28"/>
      <w:szCs w:val="28"/>
    </w:rPr>
  </w:style>
  <w:style w:type="paragraph" w:customStyle="1" w:styleId="1f6">
    <w:name w:val="Без интервала1"/>
    <w:rsid w:val="00AB4580"/>
    <w:pPr>
      <w:spacing w:after="0" w:line="240" w:lineRule="auto"/>
    </w:pPr>
    <w:rPr>
      <w:rFonts w:ascii="Calibri" w:eastAsia="Times New Roman" w:hAnsi="Calibri" w:cs="Times New Roman"/>
      <w:lang w:val="en-US"/>
    </w:rPr>
  </w:style>
  <w:style w:type="character" w:customStyle="1" w:styleId="121">
    <w:name w:val="Знак Знак12"/>
    <w:rsid w:val="00AB4580"/>
    <w:rPr>
      <w:sz w:val="22"/>
      <w:szCs w:val="22"/>
      <w:lang w:val="ru-RU" w:eastAsia="ru-RU" w:bidi="ar-SA"/>
    </w:rPr>
  </w:style>
  <w:style w:type="character" w:customStyle="1" w:styleId="affb">
    <w:name w:val="Чертёжный Знак"/>
    <w:link w:val="affa"/>
    <w:rsid w:val="00AB4580"/>
    <w:rPr>
      <w:rFonts w:ascii="GOST type A" w:eastAsia="Times New Roman" w:hAnsi="GOST type A" w:cs="Times New Roman"/>
      <w:i/>
      <w:sz w:val="28"/>
      <w:szCs w:val="20"/>
      <w:lang w:eastAsia="ru-RU"/>
    </w:rPr>
  </w:style>
  <w:style w:type="paragraph" w:customStyle="1" w:styleId="Style7">
    <w:name w:val="Style7"/>
    <w:basedOn w:val="a1"/>
    <w:rsid w:val="00AB4580"/>
    <w:pPr>
      <w:widowControl w:val="0"/>
      <w:autoSpaceDE w:val="0"/>
      <w:autoSpaceDN w:val="0"/>
      <w:adjustRightInd w:val="0"/>
      <w:spacing w:line="250" w:lineRule="exact"/>
      <w:ind w:firstLine="509"/>
      <w:jc w:val="both"/>
    </w:pPr>
    <w:rPr>
      <w:sz w:val="24"/>
      <w:szCs w:val="24"/>
    </w:rPr>
  </w:style>
  <w:style w:type="paragraph" w:customStyle="1" w:styleId="Style18">
    <w:name w:val="Style18"/>
    <w:basedOn w:val="a1"/>
    <w:rsid w:val="00AB4580"/>
    <w:pPr>
      <w:widowControl w:val="0"/>
      <w:autoSpaceDE w:val="0"/>
      <w:autoSpaceDN w:val="0"/>
      <w:adjustRightInd w:val="0"/>
      <w:spacing w:line="269" w:lineRule="exact"/>
      <w:ind w:hanging="307"/>
    </w:pPr>
    <w:rPr>
      <w:sz w:val="24"/>
      <w:szCs w:val="24"/>
    </w:rPr>
  </w:style>
  <w:style w:type="paragraph" w:customStyle="1" w:styleId="Style20">
    <w:name w:val="Style20"/>
    <w:basedOn w:val="a1"/>
    <w:rsid w:val="00AB4580"/>
    <w:pPr>
      <w:widowControl w:val="0"/>
      <w:autoSpaceDE w:val="0"/>
      <w:autoSpaceDN w:val="0"/>
      <w:adjustRightInd w:val="0"/>
      <w:spacing w:line="278" w:lineRule="exact"/>
      <w:jc w:val="right"/>
    </w:pPr>
    <w:rPr>
      <w:sz w:val="24"/>
      <w:szCs w:val="24"/>
    </w:rPr>
  </w:style>
  <w:style w:type="character" w:customStyle="1" w:styleId="FontStyle29">
    <w:name w:val="Font Style29"/>
    <w:rsid w:val="00AB4580"/>
    <w:rPr>
      <w:rFonts w:ascii="Times New Roman" w:hAnsi="Times New Roman" w:cs="Times New Roman"/>
      <w:b/>
      <w:bCs/>
      <w:sz w:val="16"/>
      <w:szCs w:val="16"/>
    </w:rPr>
  </w:style>
  <w:style w:type="character" w:customStyle="1" w:styleId="FontStyle31">
    <w:name w:val="Font Style31"/>
    <w:rsid w:val="00AB4580"/>
    <w:rPr>
      <w:rFonts w:ascii="Times New Roman" w:hAnsi="Times New Roman" w:cs="Times New Roman"/>
      <w:sz w:val="20"/>
      <w:szCs w:val="20"/>
    </w:rPr>
  </w:style>
  <w:style w:type="character" w:customStyle="1" w:styleId="FontStyle32">
    <w:name w:val="Font Style32"/>
    <w:rsid w:val="00AB4580"/>
    <w:rPr>
      <w:rFonts w:ascii="Times New Roman" w:hAnsi="Times New Roman" w:cs="Times New Roman"/>
      <w:b/>
      <w:bCs/>
      <w:i/>
      <w:iCs/>
      <w:sz w:val="18"/>
      <w:szCs w:val="18"/>
    </w:rPr>
  </w:style>
  <w:style w:type="character" w:customStyle="1" w:styleId="FontStyle34">
    <w:name w:val="Font Style34"/>
    <w:rsid w:val="00AB4580"/>
    <w:rPr>
      <w:rFonts w:ascii="Times New Roman" w:hAnsi="Times New Roman" w:cs="Times New Roman"/>
      <w:b/>
      <w:bCs/>
      <w:spacing w:val="30"/>
      <w:sz w:val="18"/>
      <w:szCs w:val="18"/>
    </w:rPr>
  </w:style>
  <w:style w:type="paragraph" w:customStyle="1" w:styleId="Style1">
    <w:name w:val="Style1"/>
    <w:basedOn w:val="a1"/>
    <w:rsid w:val="00AB4580"/>
    <w:pPr>
      <w:widowControl w:val="0"/>
      <w:autoSpaceDE w:val="0"/>
      <w:autoSpaceDN w:val="0"/>
      <w:adjustRightInd w:val="0"/>
      <w:spacing w:line="307" w:lineRule="exact"/>
      <w:jc w:val="both"/>
    </w:pPr>
    <w:rPr>
      <w:sz w:val="24"/>
      <w:szCs w:val="24"/>
    </w:rPr>
  </w:style>
  <w:style w:type="paragraph" w:customStyle="1" w:styleId="Style2">
    <w:name w:val="Style2"/>
    <w:basedOn w:val="a1"/>
    <w:rsid w:val="00AB4580"/>
    <w:pPr>
      <w:widowControl w:val="0"/>
      <w:autoSpaceDE w:val="0"/>
      <w:autoSpaceDN w:val="0"/>
      <w:adjustRightInd w:val="0"/>
      <w:spacing w:line="278" w:lineRule="exact"/>
      <w:ind w:firstLine="490"/>
      <w:jc w:val="both"/>
    </w:pPr>
    <w:rPr>
      <w:sz w:val="24"/>
      <w:szCs w:val="24"/>
    </w:rPr>
  </w:style>
  <w:style w:type="paragraph" w:customStyle="1" w:styleId="Style3">
    <w:name w:val="Style3"/>
    <w:basedOn w:val="a1"/>
    <w:rsid w:val="00AB4580"/>
    <w:pPr>
      <w:widowControl w:val="0"/>
      <w:autoSpaceDE w:val="0"/>
      <w:autoSpaceDN w:val="0"/>
      <w:adjustRightInd w:val="0"/>
    </w:pPr>
    <w:rPr>
      <w:sz w:val="24"/>
      <w:szCs w:val="24"/>
    </w:rPr>
  </w:style>
  <w:style w:type="paragraph" w:customStyle="1" w:styleId="Style5">
    <w:name w:val="Style5"/>
    <w:basedOn w:val="a1"/>
    <w:rsid w:val="00AB4580"/>
    <w:pPr>
      <w:widowControl w:val="0"/>
      <w:autoSpaceDE w:val="0"/>
      <w:autoSpaceDN w:val="0"/>
      <w:adjustRightInd w:val="0"/>
      <w:spacing w:line="418" w:lineRule="exact"/>
      <w:ind w:firstLine="499"/>
    </w:pPr>
    <w:rPr>
      <w:sz w:val="24"/>
      <w:szCs w:val="24"/>
    </w:rPr>
  </w:style>
  <w:style w:type="paragraph" w:customStyle="1" w:styleId="Style25">
    <w:name w:val="Style25"/>
    <w:basedOn w:val="a1"/>
    <w:rsid w:val="00AB4580"/>
    <w:pPr>
      <w:widowControl w:val="0"/>
      <w:autoSpaceDE w:val="0"/>
      <w:autoSpaceDN w:val="0"/>
      <w:adjustRightInd w:val="0"/>
      <w:spacing w:line="278" w:lineRule="exact"/>
      <w:ind w:firstLine="307"/>
    </w:pPr>
    <w:rPr>
      <w:sz w:val="24"/>
      <w:szCs w:val="24"/>
    </w:rPr>
  </w:style>
  <w:style w:type="character" w:customStyle="1" w:styleId="FontStyle60">
    <w:name w:val="Font Style60"/>
    <w:rsid w:val="00AB4580"/>
    <w:rPr>
      <w:rFonts w:ascii="Times New Roman" w:hAnsi="Times New Roman" w:cs="Times New Roman"/>
      <w:sz w:val="20"/>
      <w:szCs w:val="20"/>
    </w:rPr>
  </w:style>
  <w:style w:type="character" w:customStyle="1" w:styleId="FontStyle62">
    <w:name w:val="Font Style62"/>
    <w:rsid w:val="00AB4580"/>
    <w:rPr>
      <w:rFonts w:ascii="Times New Roman" w:hAnsi="Times New Roman" w:cs="Times New Roman"/>
      <w:i/>
      <w:iCs/>
      <w:sz w:val="20"/>
      <w:szCs w:val="20"/>
    </w:rPr>
  </w:style>
  <w:style w:type="character" w:customStyle="1" w:styleId="FontStyle63">
    <w:name w:val="Font Style63"/>
    <w:rsid w:val="00AB4580"/>
    <w:rPr>
      <w:rFonts w:ascii="Times New Roman" w:hAnsi="Times New Roman" w:cs="Times New Roman"/>
      <w:b/>
      <w:bCs/>
      <w:i/>
      <w:iCs/>
      <w:spacing w:val="10"/>
      <w:sz w:val="18"/>
      <w:szCs w:val="18"/>
    </w:rPr>
  </w:style>
  <w:style w:type="character" w:customStyle="1" w:styleId="FontStyle69">
    <w:name w:val="Font Style69"/>
    <w:rsid w:val="00AB4580"/>
    <w:rPr>
      <w:rFonts w:ascii="Times New Roman" w:hAnsi="Times New Roman" w:cs="Times New Roman"/>
      <w:i/>
      <w:iCs/>
      <w:smallCaps/>
      <w:sz w:val="20"/>
      <w:szCs w:val="20"/>
    </w:rPr>
  </w:style>
  <w:style w:type="paragraph" w:customStyle="1" w:styleId="formattext">
    <w:name w:val="formattext"/>
    <w:rsid w:val="00AB458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headertext">
    <w:name w:val="headertext"/>
    <w:rsid w:val="00AB4580"/>
    <w:pPr>
      <w:widowControl w:val="0"/>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FontStyle168">
    <w:name w:val="Font Style168"/>
    <w:rsid w:val="00AB4580"/>
    <w:rPr>
      <w:rFonts w:ascii="Times New Roman" w:hAnsi="Times New Roman" w:cs="Times New Roman"/>
      <w:b/>
      <w:bCs/>
      <w:sz w:val="38"/>
      <w:szCs w:val="38"/>
    </w:rPr>
  </w:style>
  <w:style w:type="character" w:customStyle="1" w:styleId="FontStyle127">
    <w:name w:val="Font Style127"/>
    <w:rsid w:val="00AB4580"/>
    <w:rPr>
      <w:rFonts w:ascii="Times New Roman" w:hAnsi="Times New Roman" w:cs="Times New Roman"/>
      <w:sz w:val="28"/>
      <w:szCs w:val="28"/>
    </w:rPr>
  </w:style>
  <w:style w:type="character" w:customStyle="1" w:styleId="FontStyle150">
    <w:name w:val="Font Style150"/>
    <w:rsid w:val="00AB4580"/>
    <w:rPr>
      <w:rFonts w:ascii="Times New Roman" w:hAnsi="Times New Roman" w:cs="Times New Roman"/>
      <w:sz w:val="44"/>
      <w:szCs w:val="44"/>
    </w:rPr>
  </w:style>
  <w:style w:type="paragraph" w:customStyle="1" w:styleId="affffe">
    <w:name w:val="Знак"/>
    <w:basedOn w:val="a1"/>
    <w:rsid w:val="00AB4580"/>
    <w:pPr>
      <w:spacing w:after="160" w:line="240" w:lineRule="exact"/>
    </w:pPr>
    <w:rPr>
      <w:rFonts w:cs="Arial"/>
      <w:sz w:val="24"/>
      <w:lang w:val="en-US" w:eastAsia="en-US"/>
    </w:rPr>
  </w:style>
  <w:style w:type="paragraph" w:customStyle="1" w:styleId="caaieiaie11">
    <w:name w:val="caaieiaie 11"/>
    <w:basedOn w:val="a1"/>
    <w:next w:val="a1"/>
    <w:rsid w:val="00AB4580"/>
    <w:pPr>
      <w:keepNext/>
      <w:widowControl w:val="0"/>
      <w:overflowPunct w:val="0"/>
      <w:autoSpaceDE w:val="0"/>
      <w:autoSpaceDN w:val="0"/>
      <w:adjustRightInd w:val="0"/>
      <w:spacing w:line="360" w:lineRule="auto"/>
      <w:jc w:val="center"/>
    </w:pPr>
    <w:rPr>
      <w:rFonts w:ascii="Arial" w:hAnsi="Arial"/>
      <w:sz w:val="28"/>
      <w:lang w:val="en-US"/>
    </w:rPr>
  </w:style>
  <w:style w:type="character" w:customStyle="1" w:styleId="FontStyle14">
    <w:name w:val="Font Style14"/>
    <w:rsid w:val="00AB4580"/>
    <w:rPr>
      <w:rFonts w:ascii="Times New Roman" w:hAnsi="Times New Roman" w:cs="Times New Roman" w:hint="default"/>
      <w:sz w:val="26"/>
      <w:szCs w:val="26"/>
    </w:rPr>
  </w:style>
  <w:style w:type="paragraph" w:customStyle="1" w:styleId="normalcxspmiddle">
    <w:name w:val="normalcxspmiddle"/>
    <w:basedOn w:val="a1"/>
    <w:rsid w:val="00AB4580"/>
    <w:pPr>
      <w:spacing w:before="100" w:beforeAutospacing="1" w:after="100" w:afterAutospacing="1"/>
    </w:pPr>
    <w:rPr>
      <w:sz w:val="24"/>
      <w:szCs w:val="24"/>
    </w:rPr>
  </w:style>
  <w:style w:type="paragraph" w:customStyle="1" w:styleId="normalcxsplast">
    <w:name w:val="normalcxsplast"/>
    <w:basedOn w:val="a1"/>
    <w:rsid w:val="00AB4580"/>
    <w:pPr>
      <w:spacing w:before="100" w:beforeAutospacing="1" w:after="100" w:afterAutospacing="1"/>
    </w:pPr>
    <w:rPr>
      <w:sz w:val="24"/>
      <w:szCs w:val="24"/>
    </w:rPr>
  </w:style>
  <w:style w:type="paragraph" w:customStyle="1" w:styleId="normal1cxspmiddle">
    <w:name w:val="normal1cxspmiddle"/>
    <w:basedOn w:val="a1"/>
    <w:rsid w:val="00AB4580"/>
    <w:pPr>
      <w:spacing w:before="100" w:beforeAutospacing="1" w:after="100" w:afterAutospacing="1"/>
    </w:pPr>
    <w:rPr>
      <w:sz w:val="24"/>
      <w:szCs w:val="24"/>
    </w:rPr>
  </w:style>
  <w:style w:type="paragraph" w:customStyle="1" w:styleId="normal1cxsplast">
    <w:name w:val="normal1cxsplast"/>
    <w:basedOn w:val="a1"/>
    <w:rsid w:val="00AB4580"/>
    <w:pPr>
      <w:spacing w:before="100" w:beforeAutospacing="1" w:after="100" w:afterAutospacing="1"/>
    </w:pPr>
    <w:rPr>
      <w:sz w:val="24"/>
      <w:szCs w:val="24"/>
    </w:rPr>
  </w:style>
  <w:style w:type="paragraph" w:customStyle="1" w:styleId="caaieiaie11cxsplast">
    <w:name w:val="caaieiaie11cxsplast"/>
    <w:basedOn w:val="a1"/>
    <w:rsid w:val="00AB4580"/>
    <w:pPr>
      <w:spacing w:before="100" w:beforeAutospacing="1" w:after="100" w:afterAutospacing="1"/>
    </w:pPr>
    <w:rPr>
      <w:sz w:val="24"/>
      <w:szCs w:val="24"/>
    </w:rPr>
  </w:style>
  <w:style w:type="paragraph" w:customStyle="1" w:styleId="a1cxspmiddle">
    <w:name w:val="a1cxspmiddle"/>
    <w:basedOn w:val="a1"/>
    <w:rsid w:val="00AB4580"/>
    <w:pPr>
      <w:spacing w:before="100" w:beforeAutospacing="1" w:after="100" w:afterAutospacing="1"/>
    </w:pPr>
    <w:rPr>
      <w:sz w:val="24"/>
      <w:szCs w:val="24"/>
    </w:rPr>
  </w:style>
  <w:style w:type="paragraph" w:customStyle="1" w:styleId="a1cxsplast">
    <w:name w:val="a1cxsplast"/>
    <w:basedOn w:val="a1"/>
    <w:rsid w:val="00AB4580"/>
    <w:pPr>
      <w:spacing w:before="100" w:beforeAutospacing="1" w:after="100" w:afterAutospacing="1"/>
    </w:pPr>
    <w:rPr>
      <w:sz w:val="24"/>
      <w:szCs w:val="24"/>
    </w:rPr>
  </w:style>
  <w:style w:type="paragraph" w:customStyle="1" w:styleId="msonormalcxsplast">
    <w:name w:val="msonormalcxsplast"/>
    <w:basedOn w:val="a1"/>
    <w:rsid w:val="00AB4580"/>
    <w:pPr>
      <w:spacing w:before="100" w:beforeAutospacing="1" w:after="100" w:afterAutospacing="1"/>
    </w:pPr>
    <w:rPr>
      <w:sz w:val="24"/>
      <w:szCs w:val="24"/>
    </w:rPr>
  </w:style>
  <w:style w:type="paragraph" w:customStyle="1" w:styleId="afffff">
    <w:name w:val="Антон"/>
    <w:basedOn w:val="a1"/>
    <w:link w:val="afffff0"/>
    <w:rsid w:val="00AB4580"/>
    <w:pPr>
      <w:ind w:left="284" w:right="284" w:firstLine="851"/>
      <w:jc w:val="both"/>
    </w:pPr>
    <w:rPr>
      <w:sz w:val="28"/>
      <w:szCs w:val="28"/>
      <w:lang w:val="x-none" w:eastAsia="x-none"/>
    </w:rPr>
  </w:style>
  <w:style w:type="character" w:customStyle="1" w:styleId="afffff0">
    <w:name w:val="Антон Знак"/>
    <w:link w:val="afffff"/>
    <w:rsid w:val="00AB4580"/>
    <w:rPr>
      <w:rFonts w:ascii="Times New Roman" w:eastAsia="Times New Roman" w:hAnsi="Times New Roman" w:cs="Times New Roman"/>
      <w:sz w:val="28"/>
      <w:szCs w:val="28"/>
      <w:lang w:val="x-none" w:eastAsia="x-none"/>
    </w:rPr>
  </w:style>
  <w:style w:type="paragraph" w:customStyle="1" w:styleId="Style46">
    <w:name w:val="Style46"/>
    <w:basedOn w:val="a1"/>
    <w:uiPriority w:val="99"/>
    <w:rsid w:val="00AB4580"/>
    <w:pPr>
      <w:widowControl w:val="0"/>
      <w:autoSpaceDE w:val="0"/>
      <w:autoSpaceDN w:val="0"/>
      <w:adjustRightInd w:val="0"/>
      <w:spacing w:line="226" w:lineRule="exact"/>
      <w:ind w:firstLine="134"/>
      <w:jc w:val="both"/>
    </w:pPr>
    <w:rPr>
      <w:rFonts w:ascii="Georgia" w:hAnsi="Georgia"/>
      <w:sz w:val="24"/>
      <w:szCs w:val="24"/>
    </w:rPr>
  </w:style>
  <w:style w:type="paragraph" w:customStyle="1" w:styleId="Style43">
    <w:name w:val="Style43"/>
    <w:basedOn w:val="a1"/>
    <w:rsid w:val="00AB4580"/>
    <w:pPr>
      <w:widowControl w:val="0"/>
      <w:autoSpaceDE w:val="0"/>
      <w:autoSpaceDN w:val="0"/>
      <w:adjustRightInd w:val="0"/>
      <w:spacing w:line="221" w:lineRule="exact"/>
      <w:ind w:firstLine="504"/>
      <w:jc w:val="both"/>
    </w:pPr>
    <w:rPr>
      <w:rFonts w:ascii="Georgia" w:hAnsi="Georgia"/>
      <w:sz w:val="24"/>
      <w:szCs w:val="24"/>
    </w:rPr>
  </w:style>
  <w:style w:type="paragraph" w:customStyle="1" w:styleId="Style49">
    <w:name w:val="Style49"/>
    <w:basedOn w:val="a1"/>
    <w:rsid w:val="00AB4580"/>
    <w:pPr>
      <w:widowControl w:val="0"/>
      <w:autoSpaceDE w:val="0"/>
      <w:autoSpaceDN w:val="0"/>
      <w:adjustRightInd w:val="0"/>
      <w:spacing w:line="223" w:lineRule="exact"/>
      <w:ind w:firstLine="240"/>
      <w:jc w:val="both"/>
    </w:pPr>
    <w:rPr>
      <w:rFonts w:ascii="Georgia" w:hAnsi="Georgia"/>
      <w:sz w:val="24"/>
      <w:szCs w:val="24"/>
    </w:rPr>
  </w:style>
  <w:style w:type="paragraph" w:customStyle="1" w:styleId="Style22">
    <w:name w:val="Style22"/>
    <w:basedOn w:val="a1"/>
    <w:rsid w:val="00AB4580"/>
    <w:pPr>
      <w:widowControl w:val="0"/>
      <w:autoSpaceDE w:val="0"/>
      <w:autoSpaceDN w:val="0"/>
      <w:adjustRightInd w:val="0"/>
      <w:spacing w:line="223" w:lineRule="exact"/>
      <w:ind w:firstLine="202"/>
    </w:pPr>
    <w:rPr>
      <w:rFonts w:ascii="Georgia" w:hAnsi="Georgia"/>
      <w:sz w:val="24"/>
      <w:szCs w:val="24"/>
    </w:rPr>
  </w:style>
  <w:style w:type="character" w:customStyle="1" w:styleId="FontStyle77">
    <w:name w:val="Font Style77"/>
    <w:rsid w:val="00AB4580"/>
    <w:rPr>
      <w:rFonts w:ascii="Bookman Old Style" w:hAnsi="Bookman Old Style" w:cs="Bookman Old Style" w:hint="default"/>
      <w:i/>
      <w:iCs/>
      <w:spacing w:val="-10"/>
      <w:sz w:val="14"/>
      <w:szCs w:val="14"/>
    </w:rPr>
  </w:style>
  <w:style w:type="character" w:customStyle="1" w:styleId="FontStyle66">
    <w:name w:val="Font Style66"/>
    <w:rsid w:val="00AB4580"/>
    <w:rPr>
      <w:rFonts w:ascii="Georgia" w:hAnsi="Georgia" w:cs="Georgia" w:hint="default"/>
      <w:b/>
      <w:bCs/>
      <w:i/>
      <w:iCs/>
      <w:sz w:val="14"/>
      <w:szCs w:val="14"/>
    </w:rPr>
  </w:style>
  <w:style w:type="character" w:customStyle="1" w:styleId="FontStyle91">
    <w:name w:val="Font Style91"/>
    <w:rsid w:val="00AB4580"/>
    <w:rPr>
      <w:rFonts w:ascii="Tahoma" w:hAnsi="Tahoma" w:cs="Tahoma" w:hint="default"/>
      <w:i/>
      <w:iCs/>
      <w:sz w:val="18"/>
      <w:szCs w:val="18"/>
    </w:rPr>
  </w:style>
  <w:style w:type="character" w:customStyle="1" w:styleId="FontStyle51">
    <w:name w:val="Font Style51"/>
    <w:rsid w:val="00AB4580"/>
    <w:rPr>
      <w:rFonts w:ascii="Georgia" w:hAnsi="Georgia" w:cs="Georgia" w:hint="default"/>
      <w:b/>
      <w:bCs/>
      <w:sz w:val="14"/>
      <w:szCs w:val="14"/>
    </w:rPr>
  </w:style>
  <w:style w:type="character" w:customStyle="1" w:styleId="FontStyle84">
    <w:name w:val="Font Style84"/>
    <w:rsid w:val="00AB4580"/>
    <w:rPr>
      <w:rFonts w:ascii="Bookman Old Style" w:hAnsi="Bookman Old Style" w:cs="Bookman Old Style" w:hint="default"/>
      <w:b/>
      <w:bCs/>
      <w:i/>
      <w:iCs/>
      <w:sz w:val="14"/>
      <w:szCs w:val="14"/>
    </w:rPr>
  </w:style>
  <w:style w:type="character" w:styleId="afffff1">
    <w:name w:val="Subtle Emphasis"/>
    <w:uiPriority w:val="19"/>
    <w:qFormat/>
    <w:rsid w:val="00AB4580"/>
    <w:rPr>
      <w:i/>
      <w:iCs/>
      <w:color w:val="808080"/>
    </w:rPr>
  </w:style>
  <w:style w:type="character" w:styleId="afffff2">
    <w:name w:val="Intense Emphasis"/>
    <w:uiPriority w:val="21"/>
    <w:qFormat/>
    <w:rsid w:val="00AB4580"/>
    <w:rPr>
      <w:b/>
      <w:bCs/>
      <w:i/>
      <w:iCs/>
      <w:color w:val="4F81BD"/>
    </w:rPr>
  </w:style>
  <w:style w:type="paragraph" w:styleId="2f8">
    <w:name w:val="Quote"/>
    <w:basedOn w:val="a1"/>
    <w:next w:val="a1"/>
    <w:link w:val="2f9"/>
    <w:uiPriority w:val="29"/>
    <w:qFormat/>
    <w:rsid w:val="00AB4580"/>
    <w:rPr>
      <w:i/>
      <w:iCs/>
      <w:color w:val="000000"/>
    </w:rPr>
  </w:style>
  <w:style w:type="character" w:customStyle="1" w:styleId="2f9">
    <w:name w:val="Цитата 2 Знак"/>
    <w:basedOn w:val="a2"/>
    <w:link w:val="2f8"/>
    <w:uiPriority w:val="29"/>
    <w:rsid w:val="00AB4580"/>
    <w:rPr>
      <w:rFonts w:ascii="Times New Roman" w:eastAsia="Times New Roman" w:hAnsi="Times New Roman" w:cs="Times New Roman"/>
      <w:i/>
      <w:iCs/>
      <w:color w:val="000000"/>
      <w:sz w:val="20"/>
      <w:szCs w:val="20"/>
      <w:lang w:eastAsia="ru-RU"/>
    </w:rPr>
  </w:style>
  <w:style w:type="paragraph" w:styleId="afffff3">
    <w:name w:val="Intense Quote"/>
    <w:basedOn w:val="a1"/>
    <w:next w:val="a1"/>
    <w:link w:val="afffff4"/>
    <w:uiPriority w:val="30"/>
    <w:qFormat/>
    <w:rsid w:val="00AB4580"/>
    <w:pPr>
      <w:pBdr>
        <w:bottom w:val="single" w:sz="4" w:space="4" w:color="4F81BD"/>
      </w:pBdr>
      <w:spacing w:before="200" w:after="280"/>
      <w:ind w:left="936" w:right="936"/>
    </w:pPr>
    <w:rPr>
      <w:b/>
      <w:bCs/>
      <w:i/>
      <w:iCs/>
      <w:color w:val="4F81BD"/>
    </w:rPr>
  </w:style>
  <w:style w:type="character" w:customStyle="1" w:styleId="afffff4">
    <w:name w:val="Выделенная цитата Знак"/>
    <w:basedOn w:val="a2"/>
    <w:link w:val="afffff3"/>
    <w:uiPriority w:val="30"/>
    <w:rsid w:val="00AB4580"/>
    <w:rPr>
      <w:rFonts w:ascii="Times New Roman" w:eastAsia="Times New Roman" w:hAnsi="Times New Roman" w:cs="Times New Roman"/>
      <w:b/>
      <w:bCs/>
      <w:i/>
      <w:iCs/>
      <w:color w:val="4F81BD"/>
      <w:sz w:val="20"/>
      <w:szCs w:val="20"/>
      <w:lang w:eastAsia="ru-RU"/>
    </w:rPr>
  </w:style>
  <w:style w:type="character" w:styleId="afffff5">
    <w:name w:val="Subtle Reference"/>
    <w:uiPriority w:val="31"/>
    <w:qFormat/>
    <w:rsid w:val="00AB4580"/>
    <w:rPr>
      <w:smallCaps/>
      <w:color w:val="C0504D"/>
      <w:u w:val="single"/>
    </w:rPr>
  </w:style>
  <w:style w:type="character" w:styleId="afffff6">
    <w:name w:val="Intense Reference"/>
    <w:uiPriority w:val="32"/>
    <w:qFormat/>
    <w:rsid w:val="00AB4580"/>
    <w:rPr>
      <w:b/>
      <w:bCs/>
      <w:smallCaps/>
      <w:color w:val="C0504D"/>
      <w:spacing w:val="5"/>
      <w:u w:val="single"/>
    </w:rPr>
  </w:style>
  <w:style w:type="character" w:styleId="afffff7">
    <w:name w:val="Book Title"/>
    <w:uiPriority w:val="33"/>
    <w:qFormat/>
    <w:rsid w:val="00AB4580"/>
    <w:rPr>
      <w:b/>
      <w:bCs/>
      <w:smallCaps/>
      <w:spacing w:val="5"/>
    </w:rPr>
  </w:style>
  <w:style w:type="table" w:customStyle="1" w:styleId="TableNormal">
    <w:name w:val="Table Normal"/>
    <w:uiPriority w:val="2"/>
    <w:semiHidden/>
    <w:unhideWhenUsed/>
    <w:qFormat/>
    <w:rsid w:val="006077A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6077A7"/>
    <w:pPr>
      <w:widowControl w:val="0"/>
      <w:autoSpaceDE w:val="0"/>
      <w:autoSpaceDN w:val="0"/>
    </w:pPr>
    <w:rPr>
      <w:sz w:val="22"/>
      <w:szCs w:val="22"/>
      <w:lang w:bidi="ru-RU"/>
    </w:rPr>
  </w:style>
  <w:style w:type="paragraph" w:customStyle="1" w:styleId="Style113">
    <w:name w:val="Style113"/>
    <w:basedOn w:val="a1"/>
    <w:uiPriority w:val="99"/>
    <w:rsid w:val="00610FAE"/>
    <w:pPr>
      <w:widowControl w:val="0"/>
      <w:autoSpaceDE w:val="0"/>
      <w:autoSpaceDN w:val="0"/>
      <w:adjustRightInd w:val="0"/>
      <w:spacing w:line="239" w:lineRule="exact"/>
      <w:ind w:firstLine="727"/>
      <w:jc w:val="both"/>
    </w:pPr>
    <w:rPr>
      <w:sz w:val="24"/>
      <w:szCs w:val="24"/>
    </w:rPr>
  </w:style>
  <w:style w:type="paragraph" w:customStyle="1" w:styleId="Style189">
    <w:name w:val="Style189"/>
    <w:basedOn w:val="a1"/>
    <w:uiPriority w:val="99"/>
    <w:rsid w:val="00610FAE"/>
    <w:pPr>
      <w:widowControl w:val="0"/>
      <w:autoSpaceDE w:val="0"/>
      <w:autoSpaceDN w:val="0"/>
      <w:adjustRightInd w:val="0"/>
      <w:spacing w:line="251" w:lineRule="exact"/>
      <w:ind w:hanging="530"/>
      <w:jc w:val="both"/>
    </w:pPr>
    <w:rPr>
      <w:sz w:val="24"/>
      <w:szCs w:val="24"/>
    </w:rPr>
  </w:style>
  <w:style w:type="paragraph" w:customStyle="1" w:styleId="Style34">
    <w:name w:val="Style34"/>
    <w:basedOn w:val="a1"/>
    <w:uiPriority w:val="99"/>
    <w:rsid w:val="00610FAE"/>
    <w:pPr>
      <w:widowControl w:val="0"/>
      <w:autoSpaceDE w:val="0"/>
      <w:autoSpaceDN w:val="0"/>
      <w:adjustRightInd w:val="0"/>
      <w:spacing w:line="251" w:lineRule="exact"/>
      <w:jc w:val="both"/>
    </w:pPr>
    <w:rPr>
      <w:sz w:val="24"/>
      <w:szCs w:val="24"/>
    </w:rPr>
  </w:style>
  <w:style w:type="paragraph" w:customStyle="1" w:styleId="Style4">
    <w:name w:val="Style4"/>
    <w:basedOn w:val="a1"/>
    <w:uiPriority w:val="99"/>
    <w:rsid w:val="00F32B6D"/>
    <w:pPr>
      <w:widowControl w:val="0"/>
      <w:autoSpaceDE w:val="0"/>
      <w:autoSpaceDN w:val="0"/>
      <w:adjustRightInd w:val="0"/>
      <w:spacing w:line="346" w:lineRule="exact"/>
      <w:ind w:hanging="720"/>
    </w:pPr>
    <w:rPr>
      <w:sz w:val="24"/>
      <w:szCs w:val="24"/>
    </w:rPr>
  </w:style>
  <w:style w:type="character" w:customStyle="1" w:styleId="FontStyle380">
    <w:name w:val="Font Style380"/>
    <w:uiPriority w:val="99"/>
    <w:rsid w:val="00F32B6D"/>
    <w:rPr>
      <w:rFonts w:ascii="Times New Roman" w:hAnsi="Times New Roman" w:cs="Times New Roman"/>
      <w:b/>
      <w:bCs/>
      <w:sz w:val="18"/>
      <w:szCs w:val="18"/>
    </w:rPr>
  </w:style>
  <w:style w:type="paragraph" w:customStyle="1" w:styleId="Style29">
    <w:name w:val="Style29"/>
    <w:basedOn w:val="a1"/>
    <w:uiPriority w:val="99"/>
    <w:rsid w:val="00935943"/>
    <w:pPr>
      <w:widowControl w:val="0"/>
      <w:autoSpaceDE w:val="0"/>
      <w:autoSpaceDN w:val="0"/>
      <w:adjustRightInd w:val="0"/>
      <w:spacing w:line="624" w:lineRule="exact"/>
    </w:pPr>
    <w:rPr>
      <w:sz w:val="24"/>
      <w:szCs w:val="24"/>
    </w:rPr>
  </w:style>
  <w:style w:type="character" w:customStyle="1" w:styleId="FontStyle382">
    <w:name w:val="Font Style382"/>
    <w:basedOn w:val="a2"/>
    <w:uiPriority w:val="99"/>
    <w:rsid w:val="00935943"/>
    <w:rPr>
      <w:rFonts w:ascii="Times New Roman" w:hAnsi="Times New Roman" w:cs="Times New Roman"/>
      <w:i/>
      <w:iCs/>
      <w:sz w:val="18"/>
      <w:szCs w:val="18"/>
    </w:rPr>
  </w:style>
  <w:style w:type="paragraph" w:customStyle="1" w:styleId="Style104">
    <w:name w:val="Style104"/>
    <w:basedOn w:val="a1"/>
    <w:uiPriority w:val="99"/>
    <w:rsid w:val="00935943"/>
    <w:pPr>
      <w:widowControl w:val="0"/>
      <w:autoSpaceDE w:val="0"/>
      <w:autoSpaceDN w:val="0"/>
      <w:adjustRightInd w:val="0"/>
    </w:pPr>
    <w:rPr>
      <w:sz w:val="24"/>
      <w:szCs w:val="24"/>
    </w:rPr>
  </w:style>
  <w:style w:type="paragraph" w:customStyle="1" w:styleId="2fa">
    <w:name w:val="Стиль2"/>
    <w:basedOn w:val="af5"/>
    <w:link w:val="2fb"/>
    <w:qFormat/>
    <w:rsid w:val="00FB1CBD"/>
    <w:pPr>
      <w:tabs>
        <w:tab w:val="left" w:pos="0"/>
      </w:tabs>
      <w:spacing w:after="120" w:line="240" w:lineRule="auto"/>
      <w:ind w:right="-2" w:firstLine="709"/>
      <w:contextualSpacing/>
    </w:pPr>
    <w:rPr>
      <w:szCs w:val="28"/>
      <w:lang w:val="ru-RU" w:eastAsia="ru-RU"/>
    </w:rPr>
  </w:style>
  <w:style w:type="character" w:customStyle="1" w:styleId="2fb">
    <w:name w:val="Стиль2 Знак"/>
    <w:basedOn w:val="af6"/>
    <w:link w:val="2fa"/>
    <w:rsid w:val="00FB1CBD"/>
    <w:rPr>
      <w:rFonts w:ascii="Times New Roman" w:eastAsia="Times New Roman" w:hAnsi="Times New Roman" w:cs="Times New Roman"/>
      <w:sz w:val="28"/>
      <w:szCs w:val="28"/>
      <w:lang w:eastAsia="ru-RU"/>
    </w:rPr>
  </w:style>
  <w:style w:type="character" w:customStyle="1" w:styleId="Heading1Char">
    <w:name w:val="Heading 1 Char"/>
    <w:uiPriority w:val="99"/>
    <w:locked/>
    <w:rsid w:val="00A70528"/>
    <w:rPr>
      <w:rFonts w:ascii="Cambria" w:hAnsi="Cambria" w:cs="Times New Roman"/>
      <w:b/>
      <w:bCs/>
      <w:kern w:val="32"/>
      <w:sz w:val="32"/>
      <w:szCs w:val="32"/>
    </w:rPr>
  </w:style>
  <w:style w:type="paragraph" w:customStyle="1" w:styleId="Iauiue">
    <w:name w:val="Iau?iue"/>
    <w:rsid w:val="00A70528"/>
    <w:pPr>
      <w:spacing w:after="0" w:line="240" w:lineRule="auto"/>
    </w:pPr>
    <w:rPr>
      <w:rFonts w:ascii="Times New Roman" w:eastAsia="Times New Roman" w:hAnsi="Times New Roman" w:cs="Times New Roman"/>
      <w:sz w:val="20"/>
      <w:szCs w:val="20"/>
      <w:lang w:eastAsia="ru-RU"/>
    </w:rPr>
  </w:style>
  <w:style w:type="character" w:customStyle="1" w:styleId="nameobos">
    <w:name w:val="name_obos"/>
    <w:rsid w:val="00A70528"/>
    <w:rPr>
      <w:rFonts w:cs="Times New Roman"/>
    </w:rPr>
  </w:style>
  <w:style w:type="character" w:customStyle="1" w:styleId="PlainTextChar0">
    <w:name w:val="Plain Text Char Знак Знак"/>
    <w:uiPriority w:val="99"/>
    <w:rsid w:val="00A70528"/>
    <w:rPr>
      <w:rFonts w:ascii="Courier New" w:hAnsi="Courier New"/>
      <w:lang w:eastAsia="en-US"/>
    </w:rPr>
  </w:style>
  <w:style w:type="character" w:customStyle="1" w:styleId="1f7">
    <w:name w:val="Верхний колонтитул Знак1"/>
    <w:aliases w:val="Верхний колонтитул Знак Знак"/>
    <w:rsid w:val="00A70528"/>
    <w:rPr>
      <w:lang w:val="ru-RU" w:eastAsia="ru-RU" w:bidi="ar-SA"/>
    </w:rPr>
  </w:style>
  <w:style w:type="paragraph" w:styleId="2fc">
    <w:name w:val="List 2"/>
    <w:basedOn w:val="a1"/>
    <w:rsid w:val="00A70528"/>
    <w:pPr>
      <w:ind w:left="566" w:hanging="283"/>
    </w:pPr>
  </w:style>
  <w:style w:type="paragraph" w:styleId="3f">
    <w:name w:val="List 3"/>
    <w:basedOn w:val="a1"/>
    <w:rsid w:val="00A70528"/>
    <w:pPr>
      <w:ind w:left="849" w:hanging="283"/>
    </w:pPr>
  </w:style>
  <w:style w:type="paragraph" w:styleId="47">
    <w:name w:val="List 4"/>
    <w:basedOn w:val="a1"/>
    <w:rsid w:val="00A70528"/>
    <w:pPr>
      <w:ind w:left="1132" w:hanging="283"/>
    </w:pPr>
  </w:style>
  <w:style w:type="paragraph" w:styleId="afffff8">
    <w:name w:val="Closing"/>
    <w:basedOn w:val="a1"/>
    <w:link w:val="afffff9"/>
    <w:rsid w:val="00A70528"/>
    <w:pPr>
      <w:ind w:left="4252"/>
    </w:pPr>
  </w:style>
  <w:style w:type="character" w:customStyle="1" w:styleId="afffff9">
    <w:name w:val="Прощание Знак"/>
    <w:basedOn w:val="a2"/>
    <w:link w:val="afffff8"/>
    <w:rsid w:val="00A70528"/>
    <w:rPr>
      <w:rFonts w:ascii="Times New Roman" w:eastAsia="Times New Roman" w:hAnsi="Times New Roman" w:cs="Times New Roman"/>
      <w:sz w:val="20"/>
      <w:szCs w:val="20"/>
      <w:lang w:eastAsia="ru-RU"/>
    </w:rPr>
  </w:style>
  <w:style w:type="paragraph" w:styleId="2fd">
    <w:name w:val="List Bullet 2"/>
    <w:basedOn w:val="a1"/>
    <w:rsid w:val="00A70528"/>
    <w:pPr>
      <w:ind w:left="566" w:hanging="283"/>
    </w:pPr>
  </w:style>
  <w:style w:type="paragraph" w:styleId="3f0">
    <w:name w:val="List Bullet 3"/>
    <w:basedOn w:val="a1"/>
    <w:rsid w:val="00A70528"/>
    <w:pPr>
      <w:ind w:left="849" w:hanging="283"/>
    </w:pPr>
  </w:style>
  <w:style w:type="paragraph" w:styleId="afffffa">
    <w:name w:val="List Continue"/>
    <w:basedOn w:val="a1"/>
    <w:rsid w:val="00A70528"/>
    <w:pPr>
      <w:spacing w:after="120"/>
      <w:ind w:left="283"/>
    </w:pPr>
  </w:style>
  <w:style w:type="paragraph" w:styleId="2fe">
    <w:name w:val="List Continue 2"/>
    <w:basedOn w:val="a1"/>
    <w:rsid w:val="00A70528"/>
    <w:pPr>
      <w:spacing w:after="120"/>
      <w:ind w:left="566"/>
    </w:pPr>
  </w:style>
  <w:style w:type="paragraph" w:styleId="3f1">
    <w:name w:val="List Continue 3"/>
    <w:basedOn w:val="a1"/>
    <w:rsid w:val="00A70528"/>
    <w:pPr>
      <w:spacing w:after="120"/>
      <w:ind w:left="849"/>
    </w:pPr>
  </w:style>
  <w:style w:type="paragraph" w:styleId="48">
    <w:name w:val="List Continue 4"/>
    <w:basedOn w:val="a1"/>
    <w:rsid w:val="00A70528"/>
    <w:pPr>
      <w:spacing w:after="120"/>
      <w:ind w:left="1132"/>
    </w:pPr>
  </w:style>
  <w:style w:type="paragraph" w:styleId="afffffb">
    <w:name w:val="Signature"/>
    <w:basedOn w:val="a1"/>
    <w:link w:val="afffffc"/>
    <w:rsid w:val="00A70528"/>
    <w:pPr>
      <w:ind w:left="4252"/>
    </w:pPr>
  </w:style>
  <w:style w:type="character" w:customStyle="1" w:styleId="afffffc">
    <w:name w:val="Подпись Знак"/>
    <w:basedOn w:val="a2"/>
    <w:link w:val="afffffb"/>
    <w:rsid w:val="00A70528"/>
    <w:rPr>
      <w:rFonts w:ascii="Times New Roman" w:eastAsia="Times New Roman" w:hAnsi="Times New Roman" w:cs="Times New Roman"/>
      <w:sz w:val="20"/>
      <w:szCs w:val="20"/>
      <w:lang w:eastAsia="ru-RU"/>
    </w:rPr>
  </w:style>
  <w:style w:type="paragraph" w:customStyle="1" w:styleId="1f8">
    <w:name w:val="заголовок 1"/>
    <w:basedOn w:val="a1"/>
    <w:next w:val="a1"/>
    <w:rsid w:val="00A70528"/>
    <w:pPr>
      <w:keepNext/>
      <w:spacing w:before="240" w:after="60"/>
    </w:pPr>
    <w:rPr>
      <w:rFonts w:ascii="Arial" w:hAnsi="Arial"/>
      <w:b/>
      <w:kern w:val="28"/>
      <w:sz w:val="28"/>
    </w:rPr>
  </w:style>
  <w:style w:type="paragraph" w:customStyle="1" w:styleId="3f2">
    <w:name w:val="заголовок 3"/>
    <w:basedOn w:val="a1"/>
    <w:next w:val="a1"/>
    <w:rsid w:val="00A70528"/>
    <w:pPr>
      <w:keepNext/>
      <w:spacing w:before="240" w:after="60"/>
    </w:pPr>
    <w:rPr>
      <w:b/>
      <w:sz w:val="24"/>
    </w:rPr>
  </w:style>
  <w:style w:type="paragraph" w:styleId="49">
    <w:name w:val="List Bullet 4"/>
    <w:basedOn w:val="a1"/>
    <w:autoRedefine/>
    <w:rsid w:val="00A70528"/>
    <w:pPr>
      <w:tabs>
        <w:tab w:val="num" w:pos="1209"/>
      </w:tabs>
      <w:ind w:left="1209" w:hanging="360"/>
    </w:pPr>
  </w:style>
  <w:style w:type="paragraph" w:customStyle="1" w:styleId="afffffd">
    <w:name w:val="Ввод осн.текста"/>
    <w:basedOn w:val="a1"/>
    <w:rsid w:val="00A70528"/>
    <w:pPr>
      <w:overflowPunct w:val="0"/>
      <w:autoSpaceDE w:val="0"/>
      <w:autoSpaceDN w:val="0"/>
      <w:adjustRightInd w:val="0"/>
      <w:spacing w:after="120"/>
      <w:ind w:firstLine="709"/>
      <w:jc w:val="both"/>
      <w:textAlignment w:val="baseline"/>
    </w:pPr>
    <w:rPr>
      <w:rFonts w:eastAsia="SimSun"/>
      <w:sz w:val="28"/>
    </w:rPr>
  </w:style>
  <w:style w:type="paragraph" w:customStyle="1" w:styleId="Aaiainioaenoa">
    <w:name w:val="Aaia ini.oaenoa"/>
    <w:basedOn w:val="a1"/>
    <w:rsid w:val="00A70528"/>
    <w:pPr>
      <w:overflowPunct w:val="0"/>
      <w:autoSpaceDE w:val="0"/>
      <w:autoSpaceDN w:val="0"/>
      <w:adjustRightInd w:val="0"/>
      <w:spacing w:after="120"/>
      <w:ind w:firstLine="709"/>
      <w:jc w:val="both"/>
      <w:textAlignment w:val="baseline"/>
    </w:pPr>
    <w:rPr>
      <w:rFonts w:eastAsia="SimSun"/>
      <w:sz w:val="28"/>
    </w:rPr>
  </w:style>
  <w:style w:type="paragraph" w:customStyle="1" w:styleId="afffffe">
    <w:name w:val="Рисунок"/>
    <w:basedOn w:val="a1"/>
    <w:rsid w:val="00A70528"/>
    <w:pPr>
      <w:spacing w:line="360" w:lineRule="auto"/>
      <w:jc w:val="center"/>
    </w:pPr>
    <w:rPr>
      <w:sz w:val="28"/>
    </w:rPr>
  </w:style>
  <w:style w:type="paragraph" w:customStyle="1" w:styleId="affffff">
    <w:name w:val="Îáû÷íûé"/>
    <w:rsid w:val="00A70528"/>
    <w:pPr>
      <w:spacing w:after="0" w:line="240" w:lineRule="auto"/>
    </w:pPr>
    <w:rPr>
      <w:rFonts w:ascii="Times New Roman" w:eastAsia="Times New Roman" w:hAnsi="Times New Roman" w:cs="Times New Roman"/>
      <w:sz w:val="28"/>
      <w:szCs w:val="20"/>
      <w:lang w:eastAsia="ru-RU"/>
    </w:rPr>
  </w:style>
  <w:style w:type="paragraph" w:customStyle="1" w:styleId="affffff0">
    <w:name w:val="Стил_таб"/>
    <w:basedOn w:val="a1"/>
    <w:link w:val="affffff1"/>
    <w:rsid w:val="00A70528"/>
    <w:pPr>
      <w:spacing w:before="120"/>
      <w:jc w:val="both"/>
    </w:pPr>
    <w:rPr>
      <w:rFonts w:eastAsia="MS Mincho"/>
      <w:sz w:val="28"/>
      <w:szCs w:val="28"/>
    </w:rPr>
  </w:style>
  <w:style w:type="character" w:customStyle="1" w:styleId="affffff1">
    <w:name w:val="Стил_таб Знак"/>
    <w:basedOn w:val="a2"/>
    <w:link w:val="affffff0"/>
    <w:rsid w:val="00A70528"/>
    <w:rPr>
      <w:rFonts w:ascii="Times New Roman" w:eastAsia="MS Mincho" w:hAnsi="Times New Roman" w:cs="Times New Roman"/>
      <w:sz w:val="28"/>
      <w:szCs w:val="28"/>
      <w:lang w:eastAsia="ru-RU"/>
    </w:rPr>
  </w:style>
  <w:style w:type="character" w:customStyle="1" w:styleId="112">
    <w:name w:val="Заголовок 1 Знак1"/>
    <w:rsid w:val="00A70528"/>
    <w:rPr>
      <w:b/>
      <w:kern w:val="24"/>
      <w:sz w:val="28"/>
      <w:lang w:val="ru-RU" w:eastAsia="en-US" w:bidi="ar-SA"/>
    </w:rPr>
  </w:style>
  <w:style w:type="paragraph" w:customStyle="1" w:styleId="affffff2">
    <w:name w:val="для рамок"/>
    <w:rsid w:val="00A70528"/>
    <w:pPr>
      <w:spacing w:after="0" w:line="240" w:lineRule="auto"/>
      <w:jc w:val="center"/>
    </w:pPr>
    <w:rPr>
      <w:rFonts w:ascii="Arial" w:eastAsia="Times New Roman" w:hAnsi="Arial" w:cs="Times New Roman"/>
      <w:i/>
      <w:noProof/>
      <w:sz w:val="18"/>
      <w:szCs w:val="20"/>
      <w:lang w:val="en-US"/>
    </w:rPr>
  </w:style>
  <w:style w:type="paragraph" w:customStyle="1" w:styleId="affffff3">
    <w:name w:val="для таблиц"/>
    <w:basedOn w:val="a1"/>
    <w:rsid w:val="00A70528"/>
    <w:rPr>
      <w:snapToGrid w:val="0"/>
      <w:color w:val="000000"/>
      <w:sz w:val="28"/>
      <w:lang w:eastAsia="en-US"/>
    </w:rPr>
  </w:style>
  <w:style w:type="paragraph" w:customStyle="1" w:styleId="affffff4">
    <w:name w:val="для начала"/>
    <w:basedOn w:val="affffff3"/>
    <w:rsid w:val="00A70528"/>
    <w:pPr>
      <w:jc w:val="center"/>
    </w:pPr>
    <w:rPr>
      <w:b/>
      <w:sz w:val="32"/>
    </w:rPr>
  </w:style>
  <w:style w:type="character" w:customStyle="1" w:styleId="HTML3">
    <w:name w:val="Разметка HTML"/>
    <w:rsid w:val="00A70528"/>
    <w:rPr>
      <w:vanish/>
      <w:color w:val="FF0000"/>
    </w:rPr>
  </w:style>
  <w:style w:type="paragraph" w:customStyle="1" w:styleId="H3">
    <w:name w:val="H3"/>
    <w:basedOn w:val="a1"/>
    <w:next w:val="a1"/>
    <w:rsid w:val="00A70528"/>
    <w:pPr>
      <w:keepNext/>
      <w:widowControl w:val="0"/>
      <w:spacing w:before="100" w:after="100"/>
      <w:outlineLvl w:val="3"/>
    </w:pPr>
    <w:rPr>
      <w:b/>
      <w:snapToGrid w:val="0"/>
      <w:sz w:val="28"/>
    </w:rPr>
  </w:style>
  <w:style w:type="paragraph" w:customStyle="1" w:styleId="H4">
    <w:name w:val="H4"/>
    <w:basedOn w:val="a1"/>
    <w:next w:val="a1"/>
    <w:rsid w:val="00A70528"/>
    <w:pPr>
      <w:keepNext/>
      <w:widowControl w:val="0"/>
      <w:spacing w:before="100" w:after="100"/>
      <w:outlineLvl w:val="4"/>
    </w:pPr>
    <w:rPr>
      <w:b/>
      <w:snapToGrid w:val="0"/>
      <w:sz w:val="28"/>
    </w:rPr>
  </w:style>
  <w:style w:type="paragraph" w:customStyle="1" w:styleId="affffff5">
    <w:name w:val="Адреса"/>
    <w:basedOn w:val="a1"/>
    <w:next w:val="a1"/>
    <w:rsid w:val="00A70528"/>
    <w:pPr>
      <w:widowControl w:val="0"/>
    </w:pPr>
    <w:rPr>
      <w:i/>
      <w:snapToGrid w:val="0"/>
      <w:sz w:val="28"/>
    </w:rPr>
  </w:style>
  <w:style w:type="paragraph" w:customStyle="1" w:styleId="caaieiaie1">
    <w:name w:val="caaieiaie 1"/>
    <w:basedOn w:val="a1"/>
    <w:next w:val="a1"/>
    <w:rsid w:val="00A70528"/>
    <w:pPr>
      <w:keepNext/>
      <w:widowControl w:val="0"/>
      <w:overflowPunct w:val="0"/>
      <w:autoSpaceDE w:val="0"/>
      <w:autoSpaceDN w:val="0"/>
      <w:adjustRightInd w:val="0"/>
      <w:jc w:val="both"/>
      <w:textAlignment w:val="baseline"/>
    </w:pPr>
    <w:rPr>
      <w:rFonts w:ascii="Arial" w:hAnsi="Arial"/>
      <w:sz w:val="28"/>
      <w:lang w:eastAsia="zh-TW"/>
    </w:rPr>
  </w:style>
  <w:style w:type="paragraph" w:styleId="z-">
    <w:name w:val="HTML Bottom of Form"/>
    <w:basedOn w:val="a1"/>
    <w:next w:val="a1"/>
    <w:link w:val="z-0"/>
    <w:hidden/>
    <w:rsid w:val="00A70528"/>
    <w:pPr>
      <w:pBdr>
        <w:top w:val="single" w:sz="6" w:space="1" w:color="auto"/>
      </w:pBdr>
      <w:jc w:val="center"/>
    </w:pPr>
    <w:rPr>
      <w:rFonts w:ascii="Arial" w:hAnsi="Arial" w:cs="Arial"/>
      <w:vanish/>
      <w:sz w:val="16"/>
      <w:szCs w:val="16"/>
      <w:lang w:eastAsia="en-US"/>
    </w:rPr>
  </w:style>
  <w:style w:type="character" w:customStyle="1" w:styleId="z-0">
    <w:name w:val="z-Конец формы Знак"/>
    <w:basedOn w:val="a2"/>
    <w:link w:val="z-"/>
    <w:rsid w:val="00A70528"/>
    <w:rPr>
      <w:rFonts w:ascii="Arial" w:eastAsia="Times New Roman" w:hAnsi="Arial" w:cs="Arial"/>
      <w:vanish/>
      <w:sz w:val="16"/>
      <w:szCs w:val="16"/>
    </w:rPr>
  </w:style>
  <w:style w:type="paragraph" w:styleId="z-1">
    <w:name w:val="HTML Top of Form"/>
    <w:basedOn w:val="a1"/>
    <w:next w:val="a1"/>
    <w:link w:val="z-2"/>
    <w:hidden/>
    <w:rsid w:val="00A70528"/>
    <w:pPr>
      <w:pBdr>
        <w:bottom w:val="single" w:sz="6" w:space="1" w:color="auto"/>
      </w:pBdr>
      <w:jc w:val="center"/>
    </w:pPr>
    <w:rPr>
      <w:rFonts w:ascii="Arial" w:hAnsi="Arial" w:cs="Arial"/>
      <w:vanish/>
      <w:sz w:val="16"/>
      <w:szCs w:val="16"/>
      <w:lang w:eastAsia="en-US"/>
    </w:rPr>
  </w:style>
  <w:style w:type="character" w:customStyle="1" w:styleId="z-2">
    <w:name w:val="z-Начало формы Знак"/>
    <w:basedOn w:val="a2"/>
    <w:link w:val="z-1"/>
    <w:rsid w:val="00A70528"/>
    <w:rPr>
      <w:rFonts w:ascii="Arial" w:eastAsia="Times New Roman" w:hAnsi="Arial" w:cs="Arial"/>
      <w:vanish/>
      <w:sz w:val="16"/>
      <w:szCs w:val="16"/>
    </w:rPr>
  </w:style>
  <w:style w:type="character" w:customStyle="1" w:styleId="affffff6">
    <w:name w:val="Текст сноски Знак"/>
    <w:basedOn w:val="a2"/>
    <w:link w:val="affffff7"/>
    <w:rsid w:val="00A70528"/>
    <w:rPr>
      <w:rFonts w:ascii="Times New Roman" w:eastAsia="Times New Roman" w:hAnsi="Times New Roman"/>
    </w:rPr>
  </w:style>
  <w:style w:type="paragraph" w:styleId="affffff7">
    <w:name w:val="footnote text"/>
    <w:basedOn w:val="a1"/>
    <w:link w:val="affffff6"/>
    <w:rsid w:val="00A70528"/>
    <w:rPr>
      <w:rFonts w:cstheme="minorBidi"/>
      <w:sz w:val="22"/>
      <w:szCs w:val="22"/>
      <w:lang w:eastAsia="en-US"/>
    </w:rPr>
  </w:style>
  <w:style w:type="character" w:customStyle="1" w:styleId="1f9">
    <w:name w:val="Текст сноски Знак1"/>
    <w:basedOn w:val="a2"/>
    <w:uiPriority w:val="99"/>
    <w:semiHidden/>
    <w:rsid w:val="00A70528"/>
    <w:rPr>
      <w:rFonts w:ascii="Times New Roman" w:eastAsia="Times New Roman" w:hAnsi="Times New Roman" w:cs="Times New Roman"/>
      <w:sz w:val="20"/>
      <w:szCs w:val="20"/>
      <w:lang w:eastAsia="ru-RU"/>
    </w:rPr>
  </w:style>
  <w:style w:type="paragraph" w:customStyle="1" w:styleId="1fa">
    <w:name w:val="Заголовок1"/>
    <w:basedOn w:val="10"/>
    <w:rsid w:val="00A70528"/>
    <w:pPr>
      <w:spacing w:before="360" w:after="360" w:line="360" w:lineRule="auto"/>
    </w:pPr>
    <w:rPr>
      <w:rFonts w:ascii="Times New Roman" w:hAnsi="Times New Roman" w:cs="Arial"/>
      <w:bCs/>
      <w:kern w:val="32"/>
      <w:sz w:val="32"/>
      <w:szCs w:val="32"/>
      <w:lang w:val="ru-RU" w:eastAsia="ru-RU"/>
    </w:rPr>
  </w:style>
  <w:style w:type="paragraph" w:customStyle="1" w:styleId="affffff8">
    <w:name w:val="Подзаголовок чертёжный"/>
    <w:basedOn w:val="affa"/>
    <w:next w:val="affa"/>
    <w:rsid w:val="00A70528"/>
    <w:pPr>
      <w:snapToGrid/>
      <w:spacing w:before="120" w:line="360" w:lineRule="auto"/>
      <w:jc w:val="center"/>
    </w:pPr>
    <w:rPr>
      <w:rFonts w:ascii="GOST type B" w:hAnsi="GOST type B"/>
      <w:iCs/>
      <w:sz w:val="32"/>
    </w:rPr>
  </w:style>
  <w:style w:type="paragraph" w:customStyle="1" w:styleId="affffff9">
    <w:name w:val="Чертёжный (табл.)"/>
    <w:basedOn w:val="affa"/>
    <w:autoRedefine/>
    <w:rsid w:val="00A70528"/>
    <w:pPr>
      <w:tabs>
        <w:tab w:val="left" w:pos="1668"/>
        <w:tab w:val="left" w:pos="2225"/>
      </w:tabs>
      <w:snapToGrid/>
      <w:ind w:left="128" w:right="113"/>
      <w:jc w:val="center"/>
    </w:pPr>
    <w:rPr>
      <w:rFonts w:ascii="Times New Roman" w:hAnsi="Times New Roman"/>
      <w:i w:val="0"/>
      <w:iCs/>
      <w:szCs w:val="28"/>
      <w:lang w:val="en-US"/>
    </w:rPr>
  </w:style>
  <w:style w:type="paragraph" w:customStyle="1" w:styleId="affffffa">
    <w:name w:val="Чертёжный  (табл. заголовок)"/>
    <w:basedOn w:val="affa"/>
    <w:autoRedefine/>
    <w:rsid w:val="00A70528"/>
    <w:pPr>
      <w:snapToGrid/>
      <w:ind w:left="0" w:right="0"/>
      <w:jc w:val="center"/>
    </w:pPr>
    <w:rPr>
      <w:rFonts w:ascii="Century Gothic" w:hAnsi="Century Gothic"/>
      <w:iCs/>
      <w:sz w:val="24"/>
      <w:szCs w:val="24"/>
    </w:rPr>
  </w:style>
  <w:style w:type="paragraph" w:customStyle="1" w:styleId="affffffb">
    <w:name w:val="Заголовок основной"/>
    <w:basedOn w:val="a1"/>
    <w:rsid w:val="00A70528"/>
    <w:pPr>
      <w:pageBreakBefore/>
      <w:spacing w:after="120" w:line="360" w:lineRule="auto"/>
      <w:jc w:val="center"/>
    </w:pPr>
    <w:rPr>
      <w:rFonts w:ascii="Century Gothic" w:hAnsi="Century Gothic"/>
      <w:b/>
      <w:i/>
      <w:sz w:val="32"/>
      <w:szCs w:val="32"/>
    </w:rPr>
  </w:style>
  <w:style w:type="paragraph" w:customStyle="1" w:styleId="affffffc">
    <w:name w:val="Заголов. основной"/>
    <w:basedOn w:val="a1"/>
    <w:next w:val="afff2"/>
    <w:rsid w:val="00A70528"/>
    <w:pPr>
      <w:spacing w:after="120" w:line="360" w:lineRule="auto"/>
      <w:jc w:val="center"/>
    </w:pPr>
    <w:rPr>
      <w:rFonts w:ascii="Century Gothic" w:hAnsi="Century Gothic"/>
      <w:sz w:val="32"/>
      <w:szCs w:val="32"/>
    </w:rPr>
  </w:style>
  <w:style w:type="paragraph" w:customStyle="1" w:styleId="600">
    <w:name w:val="Стиль Подзаголов. + Перед:  6 пт После:  0 пт"/>
    <w:basedOn w:val="affff3"/>
    <w:rsid w:val="00A70528"/>
    <w:pPr>
      <w:spacing w:before="120" w:after="0"/>
    </w:pPr>
    <w:rPr>
      <w:bCs/>
      <w:szCs w:val="20"/>
    </w:rPr>
  </w:style>
  <w:style w:type="paragraph" w:customStyle="1" w:styleId="affffffd">
    <w:name w:val="Стиль Чертёжный (формула)"/>
    <w:basedOn w:val="affa"/>
    <w:rsid w:val="00A70528"/>
    <w:pPr>
      <w:snapToGrid/>
      <w:spacing w:line="360" w:lineRule="auto"/>
    </w:pPr>
    <w:rPr>
      <w:rFonts w:ascii="GOST type B" w:hAnsi="GOST type B"/>
      <w:iCs/>
    </w:rPr>
  </w:style>
  <w:style w:type="paragraph" w:customStyle="1" w:styleId="CenturyGothic16pt6">
    <w:name w:val="Стиль Century Gothic 16 pt курсив по центру После:  6 пт Между..."/>
    <w:basedOn w:val="a1"/>
    <w:rsid w:val="00A70528"/>
    <w:pPr>
      <w:pageBreakBefore/>
      <w:spacing w:after="120" w:line="360" w:lineRule="auto"/>
      <w:jc w:val="center"/>
    </w:pPr>
    <w:rPr>
      <w:rFonts w:ascii="Century Gothic" w:hAnsi="Century Gothic"/>
      <w:b/>
      <w:i/>
      <w:iCs/>
      <w:sz w:val="32"/>
    </w:rPr>
  </w:style>
  <w:style w:type="paragraph" w:customStyle="1" w:styleId="affffffe">
    <w:name w:val="Обычный текст Знак Знак"/>
    <w:basedOn w:val="a1"/>
    <w:link w:val="afffffff"/>
    <w:autoRedefine/>
    <w:rsid w:val="00A70528"/>
    <w:pPr>
      <w:spacing w:line="288" w:lineRule="auto"/>
      <w:ind w:left="284" w:right="397" w:firstLine="851"/>
      <w:jc w:val="both"/>
    </w:pPr>
    <w:rPr>
      <w:rFonts w:ascii="GOST type B" w:hAnsi="GOST type B"/>
      <w:sz w:val="28"/>
      <w:szCs w:val="24"/>
    </w:rPr>
  </w:style>
  <w:style w:type="character" w:customStyle="1" w:styleId="afffffff">
    <w:name w:val="Обычный текст Знак Знак Знак"/>
    <w:link w:val="affffffe"/>
    <w:rsid w:val="00A70528"/>
    <w:rPr>
      <w:rFonts w:ascii="GOST type B" w:eastAsia="Times New Roman" w:hAnsi="GOST type B" w:cs="Times New Roman"/>
      <w:sz w:val="28"/>
      <w:szCs w:val="24"/>
      <w:lang w:eastAsia="ru-RU"/>
    </w:rPr>
  </w:style>
  <w:style w:type="paragraph" w:customStyle="1" w:styleId="-1">
    <w:name w:val="Подзагал-1"/>
    <w:basedOn w:val="a1"/>
    <w:rsid w:val="00A70528"/>
    <w:pPr>
      <w:spacing w:before="240" w:after="240" w:line="288" w:lineRule="auto"/>
      <w:ind w:left="1134" w:right="284"/>
    </w:pPr>
    <w:rPr>
      <w:rFonts w:ascii="GOST type B" w:hAnsi="GOST type B"/>
      <w:b/>
      <w:sz w:val="28"/>
      <w:szCs w:val="28"/>
    </w:rPr>
  </w:style>
  <w:style w:type="paragraph" w:customStyle="1" w:styleId="afffffff0">
    <w:name w:val="Подзагал"/>
    <w:basedOn w:val="a1"/>
    <w:next w:val="a1"/>
    <w:autoRedefine/>
    <w:rsid w:val="00A70528"/>
    <w:pPr>
      <w:keepNext/>
      <w:spacing w:before="240" w:after="240" w:line="288" w:lineRule="auto"/>
      <w:ind w:left="1134" w:right="284"/>
      <w:outlineLvl w:val="0"/>
    </w:pPr>
    <w:rPr>
      <w:rFonts w:ascii="GOST type B" w:hAnsi="GOST type B"/>
      <w:b/>
      <w:color w:val="000000"/>
      <w:spacing w:val="2"/>
      <w:sz w:val="28"/>
      <w:szCs w:val="28"/>
    </w:rPr>
  </w:style>
  <w:style w:type="paragraph" w:customStyle="1" w:styleId="-10">
    <w:name w:val="Осн загл-1"/>
    <w:basedOn w:val="a1"/>
    <w:next w:val="a1"/>
    <w:rsid w:val="00A70528"/>
    <w:pPr>
      <w:pageBreakBefore/>
      <w:tabs>
        <w:tab w:val="left" w:pos="0"/>
      </w:tabs>
      <w:spacing w:after="80" w:line="288" w:lineRule="auto"/>
      <w:ind w:left="284" w:right="284"/>
      <w:jc w:val="center"/>
    </w:pPr>
    <w:rPr>
      <w:rFonts w:ascii="GOST type B" w:hAnsi="GOST type B"/>
      <w:b/>
      <w:sz w:val="32"/>
      <w:szCs w:val="32"/>
    </w:rPr>
  </w:style>
  <w:style w:type="paragraph" w:customStyle="1" w:styleId="afffffff1">
    <w:name w:val="Заголовок (чертёжный)"/>
    <w:basedOn w:val="a1"/>
    <w:next w:val="affa"/>
    <w:rsid w:val="00A70528"/>
    <w:pPr>
      <w:spacing w:line="360" w:lineRule="auto"/>
      <w:ind w:left="284" w:right="284"/>
      <w:jc w:val="center"/>
    </w:pPr>
    <w:rPr>
      <w:rFonts w:ascii="GOST type B" w:hAnsi="GOST type B"/>
      <w:b/>
      <w:bCs/>
      <w:i/>
      <w:sz w:val="32"/>
    </w:rPr>
  </w:style>
  <w:style w:type="paragraph" w:customStyle="1" w:styleId="afffffff2">
    <w:name w:val="Обычный текст Знак"/>
    <w:basedOn w:val="a1"/>
    <w:autoRedefine/>
    <w:rsid w:val="00A70528"/>
    <w:pPr>
      <w:spacing w:line="288" w:lineRule="auto"/>
      <w:ind w:left="284" w:right="397" w:firstLine="851"/>
      <w:jc w:val="both"/>
    </w:pPr>
    <w:rPr>
      <w:rFonts w:ascii="GOST type B" w:hAnsi="GOST type B" w:cs="GOST type B"/>
      <w:sz w:val="28"/>
      <w:szCs w:val="28"/>
    </w:rPr>
  </w:style>
  <w:style w:type="character" w:customStyle="1" w:styleId="2ff">
    <w:name w:val="Основной текст (2)_"/>
    <w:link w:val="2ff0"/>
    <w:rsid w:val="00A70528"/>
    <w:rPr>
      <w:i/>
      <w:iCs/>
      <w:sz w:val="26"/>
      <w:szCs w:val="26"/>
      <w:shd w:val="clear" w:color="auto" w:fill="FFFFFF"/>
    </w:rPr>
  </w:style>
  <w:style w:type="character" w:customStyle="1" w:styleId="113">
    <w:name w:val="Основной текст (11)_"/>
    <w:link w:val="114"/>
    <w:rsid w:val="00A70528"/>
    <w:rPr>
      <w:sz w:val="28"/>
      <w:szCs w:val="28"/>
      <w:shd w:val="clear" w:color="auto" w:fill="FFFFFF"/>
    </w:rPr>
  </w:style>
  <w:style w:type="character" w:customStyle="1" w:styleId="2Exact">
    <w:name w:val="Основной текст (2) Exact"/>
    <w:rsid w:val="00A70528"/>
    <w:rPr>
      <w:rFonts w:ascii="Times New Roman" w:eastAsia="Times New Roman" w:hAnsi="Times New Roman" w:cs="Times New Roman"/>
      <w:b w:val="0"/>
      <w:bCs w:val="0"/>
      <w:i/>
      <w:iCs/>
      <w:smallCaps w:val="0"/>
      <w:strike w:val="0"/>
      <w:sz w:val="26"/>
      <w:szCs w:val="26"/>
      <w:u w:val="none"/>
    </w:rPr>
  </w:style>
  <w:style w:type="paragraph" w:customStyle="1" w:styleId="2ff0">
    <w:name w:val="Основной текст (2)"/>
    <w:basedOn w:val="a1"/>
    <w:link w:val="2ff"/>
    <w:rsid w:val="00A70528"/>
    <w:pPr>
      <w:widowControl w:val="0"/>
      <w:shd w:val="clear" w:color="auto" w:fill="FFFFFF"/>
      <w:spacing w:line="328" w:lineRule="exact"/>
      <w:jc w:val="both"/>
    </w:pPr>
    <w:rPr>
      <w:rFonts w:asciiTheme="minorHAnsi" w:eastAsiaTheme="minorHAnsi" w:hAnsiTheme="minorHAnsi" w:cstheme="minorBidi"/>
      <w:i/>
      <w:iCs/>
      <w:sz w:val="26"/>
      <w:szCs w:val="26"/>
      <w:lang w:eastAsia="en-US"/>
    </w:rPr>
  </w:style>
  <w:style w:type="paragraph" w:customStyle="1" w:styleId="114">
    <w:name w:val="Основной текст (11)"/>
    <w:basedOn w:val="a1"/>
    <w:link w:val="113"/>
    <w:rsid w:val="00A70528"/>
    <w:pPr>
      <w:widowControl w:val="0"/>
      <w:shd w:val="clear" w:color="auto" w:fill="FFFFFF"/>
      <w:spacing w:after="360" w:line="0" w:lineRule="atLeast"/>
      <w:jc w:val="both"/>
    </w:pPr>
    <w:rPr>
      <w:rFonts w:asciiTheme="minorHAnsi" w:eastAsiaTheme="minorHAnsi" w:hAnsiTheme="minorHAnsi" w:cstheme="minorBidi"/>
      <w:sz w:val="28"/>
      <w:szCs w:val="28"/>
      <w:lang w:eastAsia="en-US"/>
    </w:rPr>
  </w:style>
  <w:style w:type="character" w:customStyle="1" w:styleId="2ff1">
    <w:name w:val="Основной текст (2) + Полужирный;Не курсив"/>
    <w:rsid w:val="00A70528"/>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paragraph" w:styleId="afffffff3">
    <w:name w:val="Body Text First Indent"/>
    <w:basedOn w:val="ab"/>
    <w:link w:val="afffffff4"/>
    <w:unhideWhenUsed/>
    <w:rsid w:val="00A70528"/>
    <w:pPr>
      <w:spacing w:after="200" w:line="276" w:lineRule="auto"/>
      <w:ind w:firstLine="360"/>
    </w:pPr>
    <w:rPr>
      <w:rFonts w:ascii="Calibri" w:hAnsi="Calibri"/>
      <w:sz w:val="22"/>
      <w:szCs w:val="22"/>
    </w:rPr>
  </w:style>
  <w:style w:type="character" w:customStyle="1" w:styleId="afffffff4">
    <w:name w:val="Красная строка Знак"/>
    <w:basedOn w:val="ac"/>
    <w:link w:val="afffffff3"/>
    <w:rsid w:val="00A70528"/>
    <w:rPr>
      <w:rFonts w:ascii="Calibri" w:eastAsia="Times New Roman" w:hAnsi="Calibri" w:cs="Times New Roman"/>
      <w:sz w:val="20"/>
      <w:szCs w:val="20"/>
      <w:lang w:eastAsia="ru-RU"/>
    </w:rPr>
  </w:style>
  <w:style w:type="character" w:customStyle="1" w:styleId="1fb">
    <w:name w:val="Основной текст Знак1"/>
    <w:aliases w:val="Основной текст Знак Знак1,Основной текст Знак Знак Знак, Знак Знак Знак Знак"/>
    <w:rsid w:val="00A70528"/>
  </w:style>
  <w:style w:type="paragraph" w:customStyle="1" w:styleId="afffffff5">
    <w:name w:val="Примечания"/>
    <w:basedOn w:val="ab"/>
    <w:rsid w:val="00A70528"/>
    <w:pPr>
      <w:overflowPunct w:val="0"/>
      <w:autoSpaceDE w:val="0"/>
      <w:autoSpaceDN w:val="0"/>
      <w:adjustRightInd w:val="0"/>
      <w:spacing w:after="0" w:line="360" w:lineRule="auto"/>
      <w:textAlignment w:val="baseline"/>
    </w:pPr>
    <w:rPr>
      <w:rFonts w:ascii="Arial" w:hAnsi="Arial"/>
      <w:i/>
    </w:rPr>
  </w:style>
  <w:style w:type="paragraph" w:customStyle="1" w:styleId="afffffff6">
    <w:name w:val="Рисунки"/>
    <w:basedOn w:val="a1"/>
    <w:next w:val="a1"/>
    <w:rsid w:val="00A70528"/>
    <w:pPr>
      <w:keepNext/>
      <w:suppressLineNumbers/>
      <w:suppressAutoHyphens/>
      <w:overflowPunct w:val="0"/>
      <w:autoSpaceDE w:val="0"/>
      <w:autoSpaceDN w:val="0"/>
      <w:adjustRightInd w:val="0"/>
      <w:spacing w:line="360" w:lineRule="auto"/>
      <w:ind w:left="1645" w:hanging="794"/>
      <w:textAlignment w:val="baseline"/>
    </w:pPr>
    <w:rPr>
      <w:rFonts w:ascii="Arial" w:hAnsi="Arial"/>
      <w:sz w:val="26"/>
    </w:rPr>
  </w:style>
  <w:style w:type="paragraph" w:customStyle="1" w:styleId="3f3">
    <w:name w:val="çàãîëîâîê 3"/>
    <w:basedOn w:val="affffff"/>
    <w:next w:val="affffff"/>
    <w:rsid w:val="00A70528"/>
    <w:pPr>
      <w:keepNext/>
      <w:overflowPunct w:val="0"/>
      <w:autoSpaceDE w:val="0"/>
      <w:autoSpaceDN w:val="0"/>
      <w:adjustRightInd w:val="0"/>
      <w:jc w:val="right"/>
      <w:textAlignment w:val="baseline"/>
    </w:pPr>
  </w:style>
  <w:style w:type="paragraph" w:customStyle="1" w:styleId="1fc">
    <w:name w:val="îãëàâëåíèå 1"/>
    <w:basedOn w:val="affffff"/>
    <w:next w:val="affffff"/>
    <w:rsid w:val="00A70528"/>
    <w:pPr>
      <w:tabs>
        <w:tab w:val="right" w:leader="dot" w:pos="9639"/>
      </w:tabs>
      <w:overflowPunct w:val="0"/>
      <w:autoSpaceDE w:val="0"/>
      <w:autoSpaceDN w:val="0"/>
      <w:adjustRightInd w:val="0"/>
      <w:textAlignment w:val="baseline"/>
    </w:pPr>
    <w:rPr>
      <w:sz w:val="20"/>
    </w:rPr>
  </w:style>
  <w:style w:type="paragraph" w:customStyle="1" w:styleId="afffffff7">
    <w:name w:val="Îñíîâíîé òåêñò"/>
    <w:basedOn w:val="affffff"/>
    <w:rsid w:val="00A70528"/>
    <w:pPr>
      <w:overflowPunct w:val="0"/>
      <w:autoSpaceDE w:val="0"/>
      <w:autoSpaceDN w:val="0"/>
      <w:adjustRightInd w:val="0"/>
      <w:jc w:val="center"/>
      <w:textAlignment w:val="baseline"/>
    </w:pPr>
    <w:rPr>
      <w:sz w:val="32"/>
    </w:rPr>
  </w:style>
  <w:style w:type="paragraph" w:customStyle="1" w:styleId="2ff2">
    <w:name w:val="Îñíîâíîé òåêñò 2"/>
    <w:basedOn w:val="affffff"/>
    <w:rsid w:val="00A70528"/>
    <w:pPr>
      <w:overflowPunct w:val="0"/>
      <w:autoSpaceDE w:val="0"/>
      <w:autoSpaceDN w:val="0"/>
      <w:adjustRightInd w:val="0"/>
      <w:spacing w:line="360" w:lineRule="auto"/>
      <w:jc w:val="center"/>
      <w:textAlignment w:val="baseline"/>
    </w:pPr>
  </w:style>
  <w:style w:type="paragraph" w:customStyle="1" w:styleId="1fd">
    <w:name w:val="çàãîëîâîê 1"/>
    <w:basedOn w:val="affffff"/>
    <w:next w:val="affffff"/>
    <w:rsid w:val="00A70528"/>
    <w:pPr>
      <w:keepNext/>
      <w:overflowPunct w:val="0"/>
      <w:autoSpaceDE w:val="0"/>
      <w:autoSpaceDN w:val="0"/>
      <w:adjustRightInd w:val="0"/>
      <w:spacing w:before="240" w:after="60"/>
      <w:textAlignment w:val="baseline"/>
    </w:pPr>
    <w:rPr>
      <w:rFonts w:ascii="Arial" w:hAnsi="Arial"/>
      <w:b/>
      <w:kern w:val="28"/>
    </w:rPr>
  </w:style>
  <w:style w:type="paragraph" w:customStyle="1" w:styleId="2ff3">
    <w:name w:val="Îñíîâíîé òåêñò ñ îòñòóïîì 2"/>
    <w:basedOn w:val="affffff"/>
    <w:rsid w:val="00A70528"/>
    <w:pPr>
      <w:overflowPunct w:val="0"/>
      <w:autoSpaceDE w:val="0"/>
      <w:autoSpaceDN w:val="0"/>
      <w:adjustRightInd w:val="0"/>
      <w:spacing w:line="360" w:lineRule="auto"/>
      <w:ind w:firstLine="567"/>
      <w:jc w:val="both"/>
      <w:textAlignment w:val="baseline"/>
    </w:pPr>
    <w:rPr>
      <w:sz w:val="24"/>
    </w:rPr>
  </w:style>
  <w:style w:type="character" w:customStyle="1" w:styleId="1fe">
    <w:name w:val="Гиперссылка1"/>
    <w:rsid w:val="00A70528"/>
    <w:rPr>
      <w:color w:val="0000FF"/>
      <w:u w:val="single"/>
    </w:rPr>
  </w:style>
  <w:style w:type="paragraph" w:customStyle="1" w:styleId="310">
    <w:name w:val="Основной текст с отступом 31"/>
    <w:basedOn w:val="a1"/>
    <w:rsid w:val="00A70528"/>
    <w:pPr>
      <w:overflowPunct w:val="0"/>
      <w:autoSpaceDE w:val="0"/>
      <w:autoSpaceDN w:val="0"/>
      <w:adjustRightInd w:val="0"/>
      <w:spacing w:line="360" w:lineRule="auto"/>
      <w:ind w:firstLine="567"/>
      <w:jc w:val="both"/>
      <w:textAlignment w:val="baseline"/>
    </w:pPr>
    <w:rPr>
      <w:rFonts w:ascii="Arial" w:hAnsi="Arial"/>
      <w:color w:val="FF0000"/>
      <w:sz w:val="26"/>
    </w:rPr>
  </w:style>
  <w:style w:type="paragraph" w:customStyle="1" w:styleId="my2Arial">
    <w:name w:val="Стиль my2 + Arial"/>
    <w:basedOn w:val="a1"/>
    <w:rsid w:val="00A70528"/>
    <w:pPr>
      <w:ind w:firstLine="851"/>
      <w:outlineLvl w:val="0"/>
    </w:pPr>
    <w:rPr>
      <w:rFonts w:ascii="Arial" w:hAnsi="Arial" w:cs="Arial"/>
      <w:kern w:val="32"/>
      <w:sz w:val="28"/>
      <w:szCs w:val="32"/>
    </w:rPr>
  </w:style>
  <w:style w:type="paragraph" w:customStyle="1" w:styleId="MyArial">
    <w:name w:val="MyArial"/>
    <w:basedOn w:val="a1"/>
    <w:rsid w:val="00A70528"/>
    <w:pPr>
      <w:ind w:firstLine="851"/>
      <w:outlineLvl w:val="0"/>
    </w:pPr>
    <w:rPr>
      <w:rFonts w:ascii="Arial" w:hAnsi="Arial" w:cs="Arial"/>
      <w:bCs/>
      <w:kern w:val="32"/>
      <w:sz w:val="28"/>
      <w:szCs w:val="28"/>
    </w:rPr>
  </w:style>
  <w:style w:type="table" w:customStyle="1" w:styleId="115">
    <w:name w:val="Сетка таблицы11"/>
    <w:basedOn w:val="a3"/>
    <w:next w:val="aff8"/>
    <w:rsid w:val="00A70528"/>
    <w:pPr>
      <w:spacing w:after="0" w:line="240" w:lineRule="auto"/>
    </w:pPr>
    <w:rPr>
      <w:rFonts w:ascii="Times New Roman" w:eastAsia="Times New Roman" w:hAnsi="Times New Roman" w:cs="Times New Roman"/>
      <w:sz w:val="26"/>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styleId="1ff">
    <w:name w:val="Table Grid 1"/>
    <w:basedOn w:val="a3"/>
    <w:rsid w:val="00A70528"/>
    <w:pPr>
      <w:spacing w:after="0" w:line="240" w:lineRule="auto"/>
    </w:pPr>
    <w:rPr>
      <w:rFonts w:ascii="Times New Roman" w:eastAsia="Times New Roman" w:hAnsi="Times New Roman" w:cs="Times New Roman"/>
      <w:sz w:val="26"/>
      <w:szCs w:val="24"/>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0">
    <w:name w:val="Сетка таблицы111"/>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4">
    <w:name w:val="Сетка таблицы2"/>
    <w:basedOn w:val="a3"/>
    <w:next w:val="aff8"/>
    <w:rsid w:val="00A70528"/>
    <w:pPr>
      <w:spacing w:after="0" w:line="240" w:lineRule="auto"/>
    </w:pPr>
    <w:rPr>
      <w:rFonts w:ascii="Times New Roman" w:eastAsia="Times New Roman" w:hAnsi="Times New Roman" w:cs="Times New Roman"/>
      <w:sz w:val="26"/>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22">
    <w:name w:val="Сетка таблицы12"/>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4">
    <w:name w:val="Сетка таблицы3"/>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Сетка таблицы4"/>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5">
    <w:name w:val="Нет списка3"/>
    <w:next w:val="a4"/>
    <w:uiPriority w:val="99"/>
    <w:semiHidden/>
    <w:unhideWhenUsed/>
    <w:rsid w:val="00A70528"/>
  </w:style>
  <w:style w:type="table" w:customStyle="1" w:styleId="56">
    <w:name w:val="Сетка таблицы5"/>
    <w:basedOn w:val="a3"/>
    <w:next w:val="aff8"/>
    <w:rsid w:val="00A70528"/>
    <w:pPr>
      <w:spacing w:after="0" w:line="240" w:lineRule="auto"/>
    </w:pPr>
    <w:rPr>
      <w:rFonts w:ascii="Times New Roman" w:eastAsia="Times New Roman" w:hAnsi="Times New Roman" w:cs="Times New Roman"/>
      <w:sz w:val="26"/>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41">
    <w:name w:val="Сетка таблицы14"/>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Нет списка111"/>
    <w:next w:val="a4"/>
    <w:uiPriority w:val="99"/>
    <w:semiHidden/>
    <w:unhideWhenUsed/>
    <w:rsid w:val="00A70528"/>
  </w:style>
  <w:style w:type="numbering" w:customStyle="1" w:styleId="213">
    <w:name w:val="Нет списка21"/>
    <w:next w:val="a4"/>
    <w:uiPriority w:val="99"/>
    <w:semiHidden/>
    <w:unhideWhenUsed/>
    <w:rsid w:val="00A70528"/>
  </w:style>
  <w:style w:type="numbering" w:customStyle="1" w:styleId="4b">
    <w:name w:val="Нет списка4"/>
    <w:next w:val="a4"/>
    <w:uiPriority w:val="99"/>
    <w:semiHidden/>
    <w:unhideWhenUsed/>
    <w:rsid w:val="00A70528"/>
  </w:style>
  <w:style w:type="table" w:customStyle="1" w:styleId="65">
    <w:name w:val="Сетка таблицы6"/>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Нет списка12"/>
    <w:next w:val="a4"/>
    <w:uiPriority w:val="99"/>
    <w:semiHidden/>
    <w:unhideWhenUsed/>
    <w:rsid w:val="00A70528"/>
  </w:style>
  <w:style w:type="table" w:customStyle="1" w:styleId="150">
    <w:name w:val="Сетка таблицы15"/>
    <w:basedOn w:val="a3"/>
    <w:next w:val="aff8"/>
    <w:rsid w:val="00A70528"/>
    <w:pPr>
      <w:spacing w:after="0" w:line="240" w:lineRule="auto"/>
    </w:pPr>
    <w:rPr>
      <w:rFonts w:ascii="Times New Roman" w:eastAsia="Times New Roman" w:hAnsi="Times New Roman" w:cs="Times New Roman"/>
      <w:sz w:val="26"/>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16">
    <w:name w:val="Сетка таблицы 11"/>
    <w:basedOn w:val="a3"/>
    <w:next w:val="1ff"/>
    <w:rsid w:val="00A70528"/>
    <w:pPr>
      <w:spacing w:after="0" w:line="240" w:lineRule="auto"/>
    </w:pPr>
    <w:rPr>
      <w:rFonts w:ascii="Times New Roman" w:eastAsia="Times New Roman" w:hAnsi="Times New Roman" w:cs="Times New Roman"/>
      <w:sz w:val="26"/>
      <w:szCs w:val="24"/>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0">
    <w:name w:val="Сетка таблицы112"/>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
    <w:name w:val="Нет списка22"/>
    <w:next w:val="a4"/>
    <w:uiPriority w:val="99"/>
    <w:semiHidden/>
    <w:unhideWhenUsed/>
    <w:rsid w:val="00A70528"/>
  </w:style>
  <w:style w:type="table" w:customStyle="1" w:styleId="230">
    <w:name w:val="Сетка таблицы23"/>
    <w:basedOn w:val="a3"/>
    <w:next w:val="aff8"/>
    <w:rsid w:val="00A70528"/>
    <w:pPr>
      <w:spacing w:after="0" w:line="240" w:lineRule="auto"/>
    </w:pPr>
    <w:rPr>
      <w:rFonts w:ascii="Times New Roman" w:eastAsia="Times New Roman" w:hAnsi="Times New Roman" w:cs="Times New Roman"/>
      <w:sz w:val="26"/>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210">
    <w:name w:val="Сетка таблицы121"/>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Сетка таблицы131"/>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Нет списка31"/>
    <w:next w:val="a4"/>
    <w:uiPriority w:val="99"/>
    <w:semiHidden/>
    <w:unhideWhenUsed/>
    <w:rsid w:val="00A70528"/>
  </w:style>
  <w:style w:type="table" w:customStyle="1" w:styleId="510">
    <w:name w:val="Сетка таблицы51"/>
    <w:basedOn w:val="a3"/>
    <w:next w:val="aff8"/>
    <w:rsid w:val="00A70528"/>
    <w:pPr>
      <w:spacing w:after="0" w:line="240" w:lineRule="auto"/>
    </w:pPr>
    <w:rPr>
      <w:rFonts w:ascii="Times New Roman" w:eastAsia="Times New Roman" w:hAnsi="Times New Roman" w:cs="Times New Roman"/>
      <w:sz w:val="26"/>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410">
    <w:name w:val="Сетка таблицы141"/>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Сетка таблицы221"/>
    <w:basedOn w:val="a3"/>
    <w:next w:val="aff8"/>
    <w:rsid w:val="00A7052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Нет списка112"/>
    <w:next w:val="a4"/>
    <w:uiPriority w:val="99"/>
    <w:semiHidden/>
    <w:unhideWhenUsed/>
    <w:rsid w:val="00A70528"/>
  </w:style>
  <w:style w:type="numbering" w:customStyle="1" w:styleId="2111">
    <w:name w:val="Нет списка211"/>
    <w:next w:val="a4"/>
    <w:uiPriority w:val="99"/>
    <w:semiHidden/>
    <w:unhideWhenUsed/>
    <w:rsid w:val="00A70528"/>
  </w:style>
  <w:style w:type="paragraph" w:customStyle="1" w:styleId="afffffff8">
    <w:name w:val="Текст таблиц"/>
    <w:qFormat/>
    <w:rsid w:val="00A70528"/>
    <w:pPr>
      <w:spacing w:after="0" w:line="240" w:lineRule="auto"/>
      <w:jc w:val="center"/>
    </w:pPr>
    <w:rPr>
      <w:rFonts w:ascii="Times New Roman" w:eastAsia="Calibri" w:hAnsi="Times New Roman" w:cs="Times New Roman"/>
      <w:sz w:val="24"/>
    </w:rPr>
  </w:style>
  <w:style w:type="paragraph" w:customStyle="1" w:styleId="1ff0">
    <w:name w:val="Текст_1"/>
    <w:basedOn w:val="a1"/>
    <w:rsid w:val="00A70528"/>
    <w:pPr>
      <w:tabs>
        <w:tab w:val="num" w:pos="1047"/>
      </w:tabs>
      <w:spacing w:after="120" w:line="360" w:lineRule="auto"/>
      <w:ind w:left="1047" w:hanging="480"/>
      <w:jc w:val="both"/>
    </w:pPr>
    <w:rPr>
      <w:sz w:val="28"/>
      <w:szCs w:val="28"/>
    </w:rPr>
  </w:style>
  <w:style w:type="paragraph" w:customStyle="1" w:styleId="1ff1">
    <w:name w:val="Титул 1"/>
    <w:basedOn w:val="8"/>
    <w:rsid w:val="00A70528"/>
    <w:pPr>
      <w:ind w:firstLine="0"/>
      <w:jc w:val="center"/>
    </w:pPr>
    <w:rPr>
      <w:rFonts w:ascii="Arial" w:hAnsi="Arial" w:cs="Arial"/>
      <w:bCs w:val="0"/>
      <w:sz w:val="24"/>
      <w:szCs w:val="24"/>
      <w:lang w:val="be-BY" w:eastAsia="ru-RU"/>
    </w:rPr>
  </w:style>
  <w:style w:type="character" w:customStyle="1" w:styleId="font3">
    <w:name w:val="font3"/>
    <w:basedOn w:val="a2"/>
    <w:rsid w:val="00A70528"/>
  </w:style>
  <w:style w:type="paragraph" w:customStyle="1" w:styleId="afffffff9">
    <w:name w:val="шапка таблицы"/>
    <w:basedOn w:val="a1"/>
    <w:link w:val="afffffffa"/>
    <w:rsid w:val="00A70528"/>
    <w:pPr>
      <w:spacing w:before="100" w:beforeAutospacing="1"/>
      <w:ind w:firstLine="709"/>
      <w:jc w:val="both"/>
    </w:pPr>
    <w:rPr>
      <w:noProof/>
      <w:sz w:val="24"/>
      <w:szCs w:val="28"/>
    </w:rPr>
  </w:style>
  <w:style w:type="paragraph" w:customStyle="1" w:styleId="afffffffb">
    <w:name w:val="таблицы"/>
    <w:basedOn w:val="afffffff9"/>
    <w:link w:val="afffffffc"/>
    <w:rsid w:val="00A70528"/>
    <w:pPr>
      <w:spacing w:before="0" w:beforeAutospacing="0"/>
      <w:ind w:firstLine="0"/>
    </w:pPr>
  </w:style>
  <w:style w:type="character" w:customStyle="1" w:styleId="afffffffa">
    <w:name w:val="шапка таблицы Знак"/>
    <w:link w:val="afffffff9"/>
    <w:rsid w:val="00A70528"/>
    <w:rPr>
      <w:rFonts w:ascii="Times New Roman" w:eastAsia="Times New Roman" w:hAnsi="Times New Roman" w:cs="Times New Roman"/>
      <w:noProof/>
      <w:sz w:val="24"/>
      <w:szCs w:val="28"/>
      <w:lang w:eastAsia="ru-RU"/>
    </w:rPr>
  </w:style>
  <w:style w:type="character" w:customStyle="1" w:styleId="afffffffc">
    <w:name w:val="таблицы Знак"/>
    <w:link w:val="afffffffb"/>
    <w:rsid w:val="00A70528"/>
    <w:rPr>
      <w:rFonts w:ascii="Times New Roman" w:eastAsia="Times New Roman" w:hAnsi="Times New Roman" w:cs="Times New Roman"/>
      <w:noProof/>
      <w:sz w:val="24"/>
      <w:szCs w:val="28"/>
      <w:lang w:eastAsia="ru-RU"/>
    </w:rPr>
  </w:style>
  <w:style w:type="paragraph" w:customStyle="1" w:styleId="afffffffd">
    <w:name w:val="рисунок"/>
    <w:basedOn w:val="afffffffb"/>
    <w:rsid w:val="00A70528"/>
    <w:pPr>
      <w:spacing w:after="100" w:afterAutospacing="1"/>
      <w:jc w:val="center"/>
    </w:pPr>
  </w:style>
  <w:style w:type="paragraph" w:customStyle="1" w:styleId="afffffffe">
    <w:name w:val="Сам рисунок"/>
    <w:basedOn w:val="a1"/>
    <w:rsid w:val="00A70528"/>
    <w:pPr>
      <w:jc w:val="center"/>
    </w:pPr>
    <w:rPr>
      <w:noProof/>
      <w:sz w:val="24"/>
      <w:szCs w:val="28"/>
    </w:rPr>
  </w:style>
  <w:style w:type="character" w:customStyle="1" w:styleId="affffffff">
    <w:name w:val="Основной текст_"/>
    <w:link w:val="124"/>
    <w:rsid w:val="00A70528"/>
    <w:rPr>
      <w:rFonts w:ascii="Arial Unicode MS" w:eastAsia="Arial Unicode MS" w:hAnsi="Arial Unicode MS" w:cs="Arial Unicode MS"/>
      <w:sz w:val="26"/>
      <w:szCs w:val="26"/>
      <w:shd w:val="clear" w:color="auto" w:fill="FFFFFF"/>
    </w:rPr>
  </w:style>
  <w:style w:type="character" w:customStyle="1" w:styleId="115pt">
    <w:name w:val="Основной текст + 11;5 pt"/>
    <w:rsid w:val="00A70528"/>
    <w:rPr>
      <w:rFonts w:ascii="Arial Unicode MS" w:eastAsia="Arial Unicode MS" w:hAnsi="Arial Unicode MS" w:cs="Arial Unicode MS"/>
      <w:color w:val="000000"/>
      <w:spacing w:val="0"/>
      <w:w w:val="100"/>
      <w:position w:val="0"/>
      <w:sz w:val="23"/>
      <w:szCs w:val="23"/>
      <w:shd w:val="clear" w:color="auto" w:fill="FFFFFF"/>
      <w:lang w:val="ru-RU"/>
    </w:rPr>
  </w:style>
  <w:style w:type="character" w:customStyle="1" w:styleId="115pt0">
    <w:name w:val="Основной текст + 11;5 pt;Полужирный"/>
    <w:rsid w:val="00A70528"/>
    <w:rPr>
      <w:rFonts w:ascii="Arial Unicode MS" w:eastAsia="Arial Unicode MS" w:hAnsi="Arial Unicode MS" w:cs="Arial Unicode MS"/>
      <w:b/>
      <w:bCs/>
      <w:color w:val="000000"/>
      <w:spacing w:val="0"/>
      <w:w w:val="100"/>
      <w:position w:val="0"/>
      <w:sz w:val="23"/>
      <w:szCs w:val="23"/>
      <w:shd w:val="clear" w:color="auto" w:fill="FFFFFF"/>
      <w:lang w:val="ru-RU"/>
    </w:rPr>
  </w:style>
  <w:style w:type="character" w:customStyle="1" w:styleId="11pt">
    <w:name w:val="Основной текст + 11 pt"/>
    <w:rsid w:val="00A70528"/>
    <w:rPr>
      <w:rFonts w:ascii="Arial Unicode MS" w:eastAsia="Arial Unicode MS" w:hAnsi="Arial Unicode MS" w:cs="Arial Unicode MS"/>
      <w:color w:val="000000"/>
      <w:spacing w:val="0"/>
      <w:w w:val="100"/>
      <w:position w:val="0"/>
      <w:sz w:val="22"/>
      <w:szCs w:val="22"/>
      <w:shd w:val="clear" w:color="auto" w:fill="FFFFFF"/>
      <w:lang w:val="ru-RU"/>
    </w:rPr>
  </w:style>
  <w:style w:type="paragraph" w:customStyle="1" w:styleId="124">
    <w:name w:val="Основной текст12"/>
    <w:basedOn w:val="a1"/>
    <w:link w:val="affffffff"/>
    <w:rsid w:val="00A70528"/>
    <w:pPr>
      <w:widowControl w:val="0"/>
      <w:shd w:val="clear" w:color="auto" w:fill="FFFFFF"/>
      <w:spacing w:line="0" w:lineRule="atLeast"/>
    </w:pPr>
    <w:rPr>
      <w:rFonts w:ascii="Arial Unicode MS" w:eastAsia="Arial Unicode MS" w:hAnsi="Arial Unicode MS" w:cs="Arial Unicode MS"/>
      <w:sz w:val="26"/>
      <w:szCs w:val="26"/>
      <w:lang w:eastAsia="en-US"/>
    </w:rPr>
  </w:style>
  <w:style w:type="character" w:customStyle="1" w:styleId="11pt0">
    <w:name w:val="Основной текст + 11 pt;Курсив"/>
    <w:rsid w:val="00A70528"/>
    <w:rPr>
      <w:rFonts w:ascii="Arial Unicode MS" w:eastAsia="Arial Unicode MS" w:hAnsi="Arial Unicode MS" w:cs="Arial Unicode MS"/>
      <w:b w:val="0"/>
      <w:bCs w:val="0"/>
      <w:i/>
      <w:iCs/>
      <w:smallCaps w:val="0"/>
      <w:strike w:val="0"/>
      <w:color w:val="000000"/>
      <w:spacing w:val="0"/>
      <w:w w:val="100"/>
      <w:position w:val="0"/>
      <w:sz w:val="22"/>
      <w:szCs w:val="22"/>
      <w:u w:val="none"/>
      <w:shd w:val="clear" w:color="auto" w:fill="FFFFFF"/>
      <w:lang w:val="ru-RU"/>
    </w:rPr>
  </w:style>
  <w:style w:type="character" w:customStyle="1" w:styleId="10pt">
    <w:name w:val="Основной текст + 10 pt;Полужирный"/>
    <w:rsid w:val="00A70528"/>
    <w:rPr>
      <w:rFonts w:ascii="Arial Unicode MS" w:eastAsia="Arial Unicode MS" w:hAnsi="Arial Unicode MS" w:cs="Arial Unicode MS"/>
      <w:b/>
      <w:bCs/>
      <w:i w:val="0"/>
      <w:iCs w:val="0"/>
      <w:smallCaps w:val="0"/>
      <w:strike w:val="0"/>
      <w:color w:val="000000"/>
      <w:spacing w:val="0"/>
      <w:w w:val="100"/>
      <w:position w:val="0"/>
      <w:sz w:val="20"/>
      <w:szCs w:val="20"/>
      <w:u w:val="none"/>
      <w:shd w:val="clear" w:color="auto" w:fill="FFFFFF"/>
      <w:lang w:val="ru-RU"/>
    </w:rPr>
  </w:style>
  <w:style w:type="paragraph" w:customStyle="1" w:styleId="affffffff0">
    <w:name w:val="мой основной текст"/>
    <w:basedOn w:val="a1"/>
    <w:link w:val="affffffff1"/>
    <w:qFormat/>
    <w:rsid w:val="00A70528"/>
    <w:pPr>
      <w:ind w:left="284" w:firstLine="850"/>
      <w:jc w:val="both"/>
    </w:pPr>
    <w:rPr>
      <w:sz w:val="28"/>
    </w:rPr>
  </w:style>
  <w:style w:type="character" w:customStyle="1" w:styleId="affffffff1">
    <w:name w:val="мой основной текст Знак"/>
    <w:link w:val="affffffff0"/>
    <w:rsid w:val="00A70528"/>
    <w:rPr>
      <w:rFonts w:ascii="Times New Roman" w:eastAsia="Times New Roman" w:hAnsi="Times New Roman" w:cs="Times New Roman"/>
      <w:sz w:val="28"/>
      <w:szCs w:val="20"/>
      <w:lang w:eastAsia="ru-RU"/>
    </w:rPr>
  </w:style>
  <w:style w:type="character" w:customStyle="1" w:styleId="1ff2">
    <w:name w:val="Шапка ТАБЛИЦА 1 Знак"/>
    <w:link w:val="1ff3"/>
    <w:rsid w:val="00A70528"/>
    <w:rPr>
      <w:sz w:val="24"/>
      <w:shd w:val="clear" w:color="auto" w:fill="FFFFFF"/>
    </w:rPr>
  </w:style>
  <w:style w:type="paragraph" w:customStyle="1" w:styleId="1ff3">
    <w:name w:val="Шапка ТАБЛИЦА 1"/>
    <w:basedOn w:val="a1"/>
    <w:link w:val="1ff2"/>
    <w:qFormat/>
    <w:rsid w:val="00A70528"/>
    <w:pPr>
      <w:shd w:val="clear" w:color="auto" w:fill="FFFFFF"/>
      <w:spacing w:before="100" w:beforeAutospacing="1" w:line="0" w:lineRule="atLeast"/>
      <w:ind w:firstLine="709"/>
      <w:contextualSpacing/>
      <w:jc w:val="both"/>
    </w:pPr>
    <w:rPr>
      <w:rFonts w:asciiTheme="minorHAnsi" w:eastAsiaTheme="minorHAnsi" w:hAnsiTheme="minorHAnsi" w:cstheme="minorBidi"/>
      <w:sz w:val="24"/>
      <w:szCs w:val="22"/>
      <w:lang w:eastAsia="en-US"/>
    </w:rPr>
  </w:style>
  <w:style w:type="character" w:styleId="affffffff2">
    <w:name w:val="footnote reference"/>
    <w:rsid w:val="00A70528"/>
    <w:rPr>
      <w:vertAlign w:val="superscript"/>
    </w:rPr>
  </w:style>
  <w:style w:type="character" w:customStyle="1" w:styleId="117">
    <w:name w:val="Заголовок 1 Знак Знак Знак1"/>
    <w:rsid w:val="00A70528"/>
    <w:rPr>
      <w:b/>
      <w:kern w:val="24"/>
      <w:sz w:val="28"/>
      <w:lang w:val="ru-RU" w:eastAsia="en-US" w:bidi="ar-SA"/>
    </w:rPr>
  </w:style>
  <w:style w:type="paragraph" w:customStyle="1" w:styleId="doc">
    <w:name w:val="doc"/>
    <w:basedOn w:val="a1"/>
    <w:rsid w:val="00A70528"/>
    <w:pPr>
      <w:spacing w:before="100" w:beforeAutospacing="1" w:after="100" w:afterAutospacing="1"/>
    </w:pPr>
    <w:rPr>
      <w:sz w:val="24"/>
      <w:szCs w:val="24"/>
    </w:rPr>
  </w:style>
  <w:style w:type="paragraph" w:customStyle="1" w:styleId="1ff4">
    <w:name w:val="Обычный (веб)1"/>
    <w:basedOn w:val="a1"/>
    <w:rsid w:val="00A70528"/>
    <w:pPr>
      <w:spacing w:before="100" w:beforeAutospacing="1" w:after="100" w:afterAutospacing="1"/>
      <w:ind w:left="150" w:right="150" w:firstLine="375"/>
      <w:jc w:val="both"/>
    </w:pPr>
    <w:rPr>
      <w:rFonts w:ascii="Arial" w:hAnsi="Arial" w:cs="Arial"/>
      <w:color w:val="003C00"/>
      <w:sz w:val="18"/>
      <w:szCs w:val="18"/>
    </w:rPr>
  </w:style>
  <w:style w:type="paragraph" w:customStyle="1" w:styleId="affffffff3">
    <w:name w:val="Подраздел"/>
    <w:next w:val="affffffff4"/>
    <w:qFormat/>
    <w:rsid w:val="00A70528"/>
    <w:pPr>
      <w:spacing w:before="240" w:after="360" w:line="240" w:lineRule="auto"/>
      <w:ind w:left="851"/>
    </w:pPr>
    <w:rPr>
      <w:rFonts w:ascii="Times New Roman" w:eastAsia="Calibri" w:hAnsi="Times New Roman" w:cs="Times New Roman"/>
      <w:sz w:val="28"/>
    </w:rPr>
  </w:style>
  <w:style w:type="paragraph" w:customStyle="1" w:styleId="affffffff4">
    <w:name w:val="Основной"/>
    <w:qFormat/>
    <w:rsid w:val="00A70528"/>
    <w:pPr>
      <w:spacing w:after="0" w:line="360" w:lineRule="auto"/>
      <w:ind w:firstLine="851"/>
      <w:jc w:val="both"/>
    </w:pPr>
    <w:rPr>
      <w:rFonts w:ascii="Times New Roman" w:eastAsia="Calibri" w:hAnsi="Times New Roman" w:cs="Times New Roman"/>
      <w:sz w:val="28"/>
    </w:rPr>
  </w:style>
  <w:style w:type="paragraph" w:customStyle="1" w:styleId="-">
    <w:name w:val="Таблица -"/>
    <w:next w:val="afffffff8"/>
    <w:qFormat/>
    <w:rsid w:val="00A70528"/>
    <w:pPr>
      <w:spacing w:after="0" w:line="276" w:lineRule="auto"/>
      <w:ind w:left="851"/>
    </w:pPr>
    <w:rPr>
      <w:rFonts w:ascii="Times New Roman" w:eastAsia="Calibri" w:hAnsi="Times New Roman" w:cs="Times New Roman"/>
      <w:sz w:val="24"/>
    </w:rPr>
  </w:style>
  <w:style w:type="paragraph" w:customStyle="1" w:styleId="-0">
    <w:name w:val="Таблица - продолжение"/>
    <w:basedOn w:val="-"/>
    <w:next w:val="afffffff8"/>
    <w:qFormat/>
    <w:rsid w:val="00A70528"/>
    <w:pPr>
      <w:jc w:val="right"/>
    </w:pPr>
  </w:style>
  <w:style w:type="character" w:customStyle="1" w:styleId="17">
    <w:name w:val="Обычный1 Знак"/>
    <w:link w:val="16"/>
    <w:rsid w:val="00A70528"/>
    <w:rPr>
      <w:rFonts w:ascii="Arial" w:eastAsia="Times New Roman" w:hAnsi="Arial" w:cs="Times New Roman"/>
      <w:snapToGrid w:val="0"/>
      <w:szCs w:val="20"/>
      <w:lang w:eastAsia="ru-RU"/>
    </w:rPr>
  </w:style>
  <w:style w:type="paragraph" w:customStyle="1" w:styleId="142">
    <w:name w:val="Обычный + 14пт"/>
    <w:basedOn w:val="a1"/>
    <w:link w:val="143"/>
    <w:rsid w:val="00A70528"/>
    <w:pPr>
      <w:ind w:left="3828"/>
    </w:pPr>
    <w:rPr>
      <w:sz w:val="26"/>
      <w:szCs w:val="26"/>
      <w:lang w:eastAsia="en-US"/>
    </w:rPr>
  </w:style>
  <w:style w:type="character" w:customStyle="1" w:styleId="143">
    <w:name w:val="Обычный + 14пт Знак"/>
    <w:link w:val="142"/>
    <w:rsid w:val="00A70528"/>
    <w:rPr>
      <w:rFonts w:ascii="Times New Roman" w:eastAsia="Times New Roman" w:hAnsi="Times New Roman" w:cs="Times New Roman"/>
      <w:sz w:val="26"/>
      <w:szCs w:val="26"/>
    </w:rPr>
  </w:style>
  <w:style w:type="paragraph" w:customStyle="1" w:styleId="1ff5">
    <w:name w:val="1!!!"/>
    <w:basedOn w:val="a1"/>
    <w:link w:val="1ff6"/>
    <w:qFormat/>
    <w:rsid w:val="00A70528"/>
    <w:pPr>
      <w:spacing w:line="360" w:lineRule="auto"/>
      <w:ind w:firstLine="851"/>
      <w:jc w:val="both"/>
    </w:pPr>
    <w:rPr>
      <w:sz w:val="28"/>
      <w:szCs w:val="28"/>
    </w:rPr>
  </w:style>
  <w:style w:type="character" w:customStyle="1" w:styleId="1ff6">
    <w:name w:val="1!!! Знак"/>
    <w:link w:val="1ff5"/>
    <w:rsid w:val="00A70528"/>
    <w:rPr>
      <w:rFonts w:ascii="Times New Roman" w:eastAsia="Times New Roman" w:hAnsi="Times New Roman" w:cs="Times New Roman"/>
      <w:sz w:val="28"/>
      <w:szCs w:val="28"/>
      <w:lang w:eastAsia="ru-RU"/>
    </w:rPr>
  </w:style>
  <w:style w:type="character" w:customStyle="1" w:styleId="59">
    <w:name w:val="Основной текст (59) + Курсив"/>
    <w:rsid w:val="00A70528"/>
    <w:rPr>
      <w:rFonts w:ascii="Times New Roman" w:eastAsia="Times New Roman" w:hAnsi="Times New Roman" w:cs="Times New Roman"/>
      <w:b w:val="0"/>
      <w:bCs w:val="0"/>
      <w:i/>
      <w:iCs/>
      <w:smallCaps w:val="0"/>
      <w:strike w:val="0"/>
      <w:spacing w:val="0"/>
      <w:sz w:val="26"/>
      <w:szCs w:val="26"/>
    </w:rPr>
  </w:style>
  <w:style w:type="character" w:customStyle="1" w:styleId="5995pt">
    <w:name w:val="Основной текст (59) + 9;5 pt;Курсив"/>
    <w:rsid w:val="00A70528"/>
    <w:rPr>
      <w:rFonts w:ascii="Times New Roman" w:eastAsia="Times New Roman" w:hAnsi="Times New Roman" w:cs="Times New Roman"/>
      <w:b w:val="0"/>
      <w:bCs w:val="0"/>
      <w:i/>
      <w:iCs/>
      <w:smallCaps w:val="0"/>
      <w:strike w:val="0"/>
      <w:spacing w:val="0"/>
      <w:sz w:val="19"/>
      <w:szCs w:val="19"/>
    </w:rPr>
  </w:style>
  <w:style w:type="paragraph" w:customStyle="1" w:styleId="66">
    <w:name w:val="Основной текст6"/>
    <w:basedOn w:val="a1"/>
    <w:rsid w:val="00A70528"/>
    <w:pPr>
      <w:shd w:val="clear" w:color="auto" w:fill="FFFFFF"/>
      <w:spacing w:before="1020" w:after="1260" w:line="322" w:lineRule="exact"/>
      <w:ind w:hanging="420"/>
      <w:jc w:val="center"/>
    </w:pPr>
    <w:rPr>
      <w:sz w:val="26"/>
      <w:szCs w:val="26"/>
    </w:rPr>
  </w:style>
  <w:style w:type="paragraph" w:customStyle="1" w:styleId="313">
    <w:name w:val="çàãîëîâîê 31"/>
    <w:basedOn w:val="a1"/>
    <w:next w:val="a1"/>
    <w:rsid w:val="00A70528"/>
    <w:pPr>
      <w:keepNext/>
    </w:pPr>
    <w:rPr>
      <w:sz w:val="24"/>
    </w:rPr>
  </w:style>
  <w:style w:type="character" w:customStyle="1" w:styleId="hps">
    <w:name w:val="hps"/>
    <w:rsid w:val="00A70528"/>
  </w:style>
  <w:style w:type="character" w:customStyle="1" w:styleId="longtext">
    <w:name w:val="long_text"/>
    <w:rsid w:val="00A70528"/>
  </w:style>
  <w:style w:type="paragraph" w:customStyle="1" w:styleId="1ff7">
    <w:name w:val="Абзац 1"/>
    <w:basedOn w:val="2fa"/>
    <w:rsid w:val="00A70528"/>
    <w:pPr>
      <w:widowControl w:val="0"/>
      <w:tabs>
        <w:tab w:val="clear" w:pos="0"/>
      </w:tabs>
      <w:autoSpaceDE w:val="0"/>
      <w:autoSpaceDN w:val="0"/>
      <w:adjustRightInd w:val="0"/>
      <w:spacing w:after="0"/>
      <w:ind w:right="0" w:firstLine="0"/>
      <w:contextualSpacing w:val="0"/>
      <w:jc w:val="left"/>
    </w:pPr>
    <w:rPr>
      <w:sz w:val="36"/>
      <w:szCs w:val="20"/>
    </w:rPr>
  </w:style>
  <w:style w:type="character" w:customStyle="1" w:styleId="1ff8">
    <w:name w:val="Схема документа Знак1"/>
    <w:uiPriority w:val="99"/>
    <w:semiHidden/>
    <w:rsid w:val="00A70528"/>
    <w:rPr>
      <w:rFonts w:ascii="Tahoma" w:hAnsi="Tahoma" w:cs="Tahoma"/>
      <w:sz w:val="16"/>
      <w:szCs w:val="16"/>
    </w:rPr>
  </w:style>
  <w:style w:type="paragraph" w:customStyle="1" w:styleId="affffffff5">
    <w:name w:val="Узел"/>
    <w:basedOn w:val="a1"/>
    <w:next w:val="a1"/>
    <w:rsid w:val="00A70528"/>
    <w:pPr>
      <w:spacing w:before="120" w:after="120"/>
      <w:jc w:val="center"/>
    </w:pPr>
    <w:rPr>
      <w:sz w:val="24"/>
      <w:szCs w:val="24"/>
    </w:rPr>
  </w:style>
  <w:style w:type="character" w:customStyle="1" w:styleId="MTDisplayEquation0">
    <w:name w:val="MTDisplayEquation Знак"/>
    <w:link w:val="MTDisplayEquation"/>
    <w:rsid w:val="00A70528"/>
    <w:rPr>
      <w:rFonts w:ascii="Times New Roman" w:eastAsia="Times New Roman" w:hAnsi="Times New Roman" w:cs="Times New Roman"/>
      <w:sz w:val="28"/>
      <w:szCs w:val="28"/>
      <w:lang w:eastAsia="ru-RU"/>
    </w:rPr>
  </w:style>
  <w:style w:type="paragraph" w:customStyle="1" w:styleId="affffffff6">
    <w:name w:val="где"/>
    <w:basedOn w:val="af5"/>
    <w:rsid w:val="00A70528"/>
    <w:pPr>
      <w:tabs>
        <w:tab w:val="left" w:pos="2835"/>
      </w:tabs>
      <w:spacing w:line="240" w:lineRule="auto"/>
      <w:ind w:firstLine="1985"/>
    </w:pPr>
    <w:rPr>
      <w:sz w:val="24"/>
      <w:lang w:val="ru-RU" w:eastAsia="ru-RU"/>
    </w:rPr>
  </w:style>
  <w:style w:type="paragraph" w:customStyle="1" w:styleId="affffffff7">
    <w:name w:val="таблица"/>
    <w:basedOn w:val="a1"/>
    <w:rsid w:val="00A70528"/>
    <w:pPr>
      <w:spacing w:before="120" w:after="120"/>
      <w:jc w:val="center"/>
    </w:pPr>
    <w:rPr>
      <w:sz w:val="28"/>
    </w:rPr>
  </w:style>
  <w:style w:type="table" w:customStyle="1" w:styleId="57">
    <w:name w:val="Стиль таблицы5"/>
    <w:basedOn w:val="a3"/>
    <w:rsid w:val="00A70528"/>
    <w:pPr>
      <w:spacing w:after="0" w:line="240" w:lineRule="auto"/>
    </w:pPr>
    <w:rPr>
      <w:rFonts w:ascii="Times New Roman" w:eastAsia="Times New Roman" w:hAnsi="Times New Roman" w:cs="Times New Roman"/>
      <w:sz w:val="20"/>
      <w:szCs w:val="20"/>
      <w:lang w:eastAsia="ru-RU"/>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1D0">
    <w:name w:val="1D Вопросы"/>
    <w:basedOn w:val="a1"/>
    <w:link w:val="1D1"/>
    <w:autoRedefine/>
    <w:uiPriority w:val="99"/>
    <w:rsid w:val="00A70528"/>
    <w:pPr>
      <w:widowControl w:val="0"/>
      <w:autoSpaceDE w:val="0"/>
      <w:autoSpaceDN w:val="0"/>
      <w:adjustRightInd w:val="0"/>
      <w:spacing w:line="216" w:lineRule="auto"/>
    </w:pPr>
    <w:rPr>
      <w:rFonts w:ascii="Garamond" w:hAnsi="Garamond"/>
      <w:sz w:val="18"/>
    </w:rPr>
  </w:style>
  <w:style w:type="paragraph" w:customStyle="1" w:styleId="1D2">
    <w:name w:val="1D Курсив"/>
    <w:basedOn w:val="a1"/>
    <w:link w:val="1D3"/>
    <w:autoRedefine/>
    <w:uiPriority w:val="99"/>
    <w:rsid w:val="00A70528"/>
    <w:pPr>
      <w:widowControl w:val="0"/>
      <w:autoSpaceDE w:val="0"/>
      <w:autoSpaceDN w:val="0"/>
      <w:adjustRightInd w:val="0"/>
      <w:spacing w:line="216" w:lineRule="auto"/>
      <w:ind w:firstLine="284"/>
    </w:pPr>
    <w:rPr>
      <w:rFonts w:ascii="Garamond" w:hAnsi="Garamond"/>
      <w:i/>
      <w:sz w:val="24"/>
      <w:u w:val="single"/>
    </w:rPr>
  </w:style>
  <w:style w:type="character" w:customStyle="1" w:styleId="1D1">
    <w:name w:val="1D Вопросы Знак"/>
    <w:link w:val="1D0"/>
    <w:uiPriority w:val="99"/>
    <w:locked/>
    <w:rsid w:val="00A70528"/>
    <w:rPr>
      <w:rFonts w:ascii="Garamond" w:eastAsia="Times New Roman" w:hAnsi="Garamond" w:cs="Times New Roman"/>
      <w:sz w:val="18"/>
      <w:szCs w:val="20"/>
      <w:lang w:eastAsia="ru-RU"/>
    </w:rPr>
  </w:style>
  <w:style w:type="character" w:customStyle="1" w:styleId="1D3">
    <w:name w:val="1D Курсив Знак"/>
    <w:link w:val="1D2"/>
    <w:uiPriority w:val="99"/>
    <w:locked/>
    <w:rsid w:val="00A70528"/>
    <w:rPr>
      <w:rFonts w:ascii="Garamond" w:eastAsia="Times New Roman" w:hAnsi="Garamond" w:cs="Times New Roman"/>
      <w:i/>
      <w:sz w:val="24"/>
      <w:szCs w:val="20"/>
      <w:u w:val="single"/>
      <w:lang w:eastAsia="ru-RU"/>
    </w:rPr>
  </w:style>
  <w:style w:type="character" w:customStyle="1" w:styleId="st">
    <w:name w:val="st"/>
    <w:rsid w:val="00A70528"/>
  </w:style>
  <w:style w:type="character" w:customStyle="1" w:styleId="FontStyle12">
    <w:name w:val="Font Style12"/>
    <w:uiPriority w:val="99"/>
    <w:rsid w:val="00A70528"/>
    <w:rPr>
      <w:rFonts w:ascii="Arial" w:hAnsi="Arial" w:cs="Arial"/>
      <w:sz w:val="24"/>
      <w:szCs w:val="24"/>
    </w:rPr>
  </w:style>
  <w:style w:type="character" w:customStyle="1" w:styleId="FontStyle13">
    <w:name w:val="Font Style13"/>
    <w:rsid w:val="00A70528"/>
    <w:rPr>
      <w:rFonts w:ascii="Times New Roman" w:hAnsi="Times New Roman" w:cs="Times New Roman"/>
      <w:spacing w:val="20"/>
      <w:sz w:val="18"/>
      <w:szCs w:val="18"/>
    </w:rPr>
  </w:style>
  <w:style w:type="character" w:customStyle="1" w:styleId="FontStyle20">
    <w:name w:val="Font Style20"/>
    <w:rsid w:val="00A70528"/>
    <w:rPr>
      <w:rFonts w:ascii="Times New Roman" w:hAnsi="Times New Roman" w:cs="Times New Roman"/>
      <w:sz w:val="22"/>
      <w:szCs w:val="22"/>
    </w:rPr>
  </w:style>
  <w:style w:type="character" w:customStyle="1" w:styleId="1ff9">
    <w:name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rsid w:val="00A70528"/>
    <w:rPr>
      <w:noProof w:val="0"/>
      <w:sz w:val="28"/>
      <w:lang w:val="ru-RU" w:eastAsia="ru-RU" w:bidi="ar-SA"/>
    </w:rPr>
  </w:style>
  <w:style w:type="paragraph" w:customStyle="1" w:styleId="affffffff8">
    <w:name w:val="Стиль Основной текст с отступом Знак"/>
    <w:basedOn w:val="af5"/>
    <w:rsid w:val="00A70528"/>
    <w:pPr>
      <w:spacing w:line="240" w:lineRule="auto"/>
      <w:ind w:firstLine="709"/>
    </w:pPr>
    <w:rPr>
      <w:szCs w:val="28"/>
      <w:lang w:val="ru-RU" w:eastAsia="ru-RU"/>
    </w:rPr>
  </w:style>
  <w:style w:type="paragraph" w:customStyle="1" w:styleId="MY">
    <w:name w:val="MY"/>
    <w:basedOn w:val="affffb"/>
    <w:rsid w:val="00A70528"/>
    <w:rPr>
      <w:sz w:val="20"/>
      <w:szCs w:val="20"/>
    </w:rPr>
  </w:style>
  <w:style w:type="paragraph" w:customStyle="1" w:styleId="-11">
    <w:name w:val="ПЗ-1"/>
    <w:basedOn w:val="af0"/>
    <w:link w:val="-12"/>
    <w:rsid w:val="00A70528"/>
    <w:pPr>
      <w:tabs>
        <w:tab w:val="clear" w:pos="4153"/>
        <w:tab w:val="clear" w:pos="8306"/>
      </w:tabs>
      <w:spacing w:before="60" w:after="60"/>
      <w:ind w:firstLine="737"/>
      <w:contextualSpacing/>
      <w:jc w:val="both"/>
    </w:pPr>
    <w:rPr>
      <w:kern w:val="2"/>
      <w:sz w:val="28"/>
    </w:rPr>
  </w:style>
  <w:style w:type="character" w:customStyle="1" w:styleId="-12">
    <w:name w:val="ПЗ-1 Знак"/>
    <w:link w:val="-11"/>
    <w:rsid w:val="00A70528"/>
    <w:rPr>
      <w:rFonts w:ascii="Times New Roman" w:eastAsia="Times New Roman" w:hAnsi="Times New Roman" w:cs="Times New Roman"/>
      <w:kern w:val="2"/>
      <w:sz w:val="28"/>
      <w:szCs w:val="20"/>
      <w:lang w:eastAsia="ru-RU"/>
    </w:rPr>
  </w:style>
  <w:style w:type="paragraph" w:customStyle="1" w:styleId="Table">
    <w:name w:val="Table"/>
    <w:basedOn w:val="a1"/>
    <w:rsid w:val="00A70528"/>
    <w:pPr>
      <w:spacing w:before="20" w:after="20"/>
      <w:jc w:val="center"/>
    </w:pPr>
    <w:rPr>
      <w:sz w:val="24"/>
    </w:rPr>
  </w:style>
  <w:style w:type="character" w:customStyle="1" w:styleId="3f6">
    <w:name w:val="Заголовок №3_"/>
    <w:link w:val="3f7"/>
    <w:rsid w:val="00A70528"/>
    <w:rPr>
      <w:rFonts w:ascii="Arial" w:eastAsia="Arial" w:hAnsi="Arial" w:cs="Arial"/>
      <w:sz w:val="24"/>
      <w:szCs w:val="24"/>
      <w:shd w:val="clear" w:color="auto" w:fill="FFFFFF"/>
    </w:rPr>
  </w:style>
  <w:style w:type="paragraph" w:customStyle="1" w:styleId="3f7">
    <w:name w:val="Заголовок №3"/>
    <w:basedOn w:val="a1"/>
    <w:link w:val="3f6"/>
    <w:rsid w:val="00A70528"/>
    <w:pPr>
      <w:shd w:val="clear" w:color="auto" w:fill="FFFFFF"/>
      <w:spacing w:after="600" w:line="0" w:lineRule="atLeast"/>
      <w:outlineLvl w:val="2"/>
    </w:pPr>
    <w:rPr>
      <w:rFonts w:ascii="Arial" w:eastAsia="Arial" w:hAnsi="Arial" w:cs="Arial"/>
      <w:sz w:val="24"/>
      <w:szCs w:val="24"/>
      <w:lang w:eastAsia="en-US"/>
    </w:rPr>
  </w:style>
  <w:style w:type="character" w:customStyle="1" w:styleId="DefaultParagraphFont1">
    <w:name w:val="Default Paragraph Font1"/>
    <w:rsid w:val="00A70528"/>
  </w:style>
  <w:style w:type="paragraph" w:customStyle="1" w:styleId="BodyText1">
    <w:name w:val="Body Text1"/>
    <w:basedOn w:val="a1"/>
    <w:rsid w:val="00A70528"/>
    <w:pPr>
      <w:widowControl w:val="0"/>
      <w:spacing w:line="360" w:lineRule="auto"/>
      <w:jc w:val="both"/>
    </w:pPr>
    <w:rPr>
      <w:rFonts w:ascii="Arial" w:hAnsi="Arial"/>
      <w:snapToGrid w:val="0"/>
      <w:sz w:val="28"/>
    </w:rPr>
  </w:style>
  <w:style w:type="paragraph" w:customStyle="1" w:styleId="affffffff9">
    <w:name w:val="Таблица"/>
    <w:basedOn w:val="a1"/>
    <w:rsid w:val="00A70528"/>
    <w:pPr>
      <w:shd w:val="clear" w:color="auto" w:fill="FFFFFF"/>
      <w:spacing w:line="360" w:lineRule="auto"/>
    </w:pPr>
    <w:rPr>
      <w:color w:val="000000"/>
      <w:sz w:val="28"/>
      <w:szCs w:val="15"/>
    </w:rPr>
  </w:style>
  <w:style w:type="paragraph" w:customStyle="1" w:styleId="affffffffa">
    <w:name w:val="Подпукт"/>
    <w:basedOn w:val="a1"/>
    <w:rsid w:val="00A70528"/>
    <w:pPr>
      <w:shd w:val="clear" w:color="auto" w:fill="FFFFFF"/>
      <w:spacing w:line="360" w:lineRule="auto"/>
    </w:pPr>
    <w:rPr>
      <w:color w:val="000000"/>
      <w:sz w:val="28"/>
      <w:szCs w:val="15"/>
    </w:rPr>
  </w:style>
  <w:style w:type="paragraph" w:customStyle="1" w:styleId="affffffffb">
    <w:name w:val="Пункт"/>
    <w:basedOn w:val="a1"/>
    <w:rsid w:val="00A70528"/>
    <w:pPr>
      <w:shd w:val="clear" w:color="auto" w:fill="FFFFFF"/>
      <w:spacing w:line="360" w:lineRule="auto"/>
      <w:jc w:val="center"/>
    </w:pPr>
    <w:rPr>
      <w:color w:val="000000"/>
      <w:sz w:val="28"/>
      <w:szCs w:val="15"/>
    </w:rPr>
  </w:style>
  <w:style w:type="paragraph" w:customStyle="1" w:styleId="1ffa">
    <w:name w:val="Шапка Табл1"/>
    <w:basedOn w:val="a1"/>
    <w:rsid w:val="00A70528"/>
    <w:pPr>
      <w:widowControl w:val="0"/>
      <w:autoSpaceDE w:val="0"/>
      <w:autoSpaceDN w:val="0"/>
      <w:adjustRightInd w:val="0"/>
      <w:jc w:val="center"/>
    </w:pPr>
    <w:rPr>
      <w:lang w:eastAsia="be-BY"/>
    </w:rPr>
  </w:style>
  <w:style w:type="paragraph" w:customStyle="1" w:styleId="Style6">
    <w:name w:val="Style6"/>
    <w:basedOn w:val="a1"/>
    <w:uiPriority w:val="99"/>
    <w:rsid w:val="00A70528"/>
    <w:pPr>
      <w:widowControl w:val="0"/>
      <w:autoSpaceDE w:val="0"/>
      <w:autoSpaceDN w:val="0"/>
      <w:adjustRightInd w:val="0"/>
    </w:pPr>
    <w:rPr>
      <w:rFonts w:ascii="Arial" w:hAnsi="Arial" w:cs="Arial"/>
      <w:sz w:val="24"/>
      <w:szCs w:val="24"/>
    </w:rPr>
  </w:style>
  <w:style w:type="paragraph" w:customStyle="1" w:styleId="Style9">
    <w:name w:val="Style9"/>
    <w:basedOn w:val="a1"/>
    <w:uiPriority w:val="99"/>
    <w:rsid w:val="00A70528"/>
    <w:pPr>
      <w:widowControl w:val="0"/>
      <w:autoSpaceDE w:val="0"/>
      <w:autoSpaceDN w:val="0"/>
      <w:adjustRightInd w:val="0"/>
      <w:spacing w:line="504" w:lineRule="exact"/>
      <w:ind w:firstLine="509"/>
    </w:pPr>
    <w:rPr>
      <w:rFonts w:ascii="Arial" w:hAnsi="Arial" w:cs="Arial"/>
      <w:sz w:val="24"/>
      <w:szCs w:val="24"/>
    </w:rPr>
  </w:style>
  <w:style w:type="paragraph" w:customStyle="1" w:styleId="Style10">
    <w:name w:val="Style10"/>
    <w:basedOn w:val="a1"/>
    <w:uiPriority w:val="99"/>
    <w:rsid w:val="00A70528"/>
    <w:pPr>
      <w:widowControl w:val="0"/>
      <w:autoSpaceDE w:val="0"/>
      <w:autoSpaceDN w:val="0"/>
      <w:adjustRightInd w:val="0"/>
      <w:spacing w:line="274" w:lineRule="exact"/>
      <w:ind w:firstLine="456"/>
      <w:jc w:val="both"/>
    </w:pPr>
    <w:rPr>
      <w:rFonts w:ascii="Arial" w:hAnsi="Arial" w:cs="Arial"/>
      <w:sz w:val="24"/>
      <w:szCs w:val="24"/>
    </w:rPr>
  </w:style>
  <w:style w:type="paragraph" w:customStyle="1" w:styleId="1ffb">
    <w:name w:val="Название1"/>
    <w:basedOn w:val="a1"/>
    <w:rsid w:val="00A70528"/>
    <w:pPr>
      <w:spacing w:before="100" w:beforeAutospacing="1" w:after="100" w:afterAutospacing="1"/>
    </w:pPr>
    <w:rPr>
      <w:rFonts w:eastAsia="Calibri"/>
      <w:sz w:val="24"/>
      <w:szCs w:val="24"/>
    </w:rPr>
  </w:style>
  <w:style w:type="paragraph" w:customStyle="1" w:styleId="Description">
    <w:name w:val="Description"/>
    <w:next w:val="a1"/>
    <w:rsid w:val="00A70528"/>
    <w:pPr>
      <w:spacing w:after="0" w:line="360" w:lineRule="auto"/>
      <w:ind w:left="1418" w:hanging="567"/>
    </w:pPr>
    <w:rPr>
      <w:rFonts w:ascii="Times New Roman" w:eastAsia="Times New Roman" w:hAnsi="Times New Roman" w:cs="Times New Roman"/>
      <w:sz w:val="28"/>
      <w:szCs w:val="28"/>
      <w:lang w:eastAsia="ru-RU"/>
    </w:rPr>
  </w:style>
  <w:style w:type="paragraph" w:customStyle="1" w:styleId="Formula">
    <w:name w:val="Formula Знак Знак"/>
    <w:basedOn w:val="a1"/>
    <w:next w:val="Description"/>
    <w:link w:val="Formula0"/>
    <w:rsid w:val="00A70528"/>
    <w:pPr>
      <w:spacing w:after="120" w:line="360" w:lineRule="auto"/>
      <w:jc w:val="center"/>
    </w:pPr>
    <w:rPr>
      <w:i/>
      <w:sz w:val="28"/>
      <w:szCs w:val="28"/>
    </w:rPr>
  </w:style>
  <w:style w:type="paragraph" w:customStyle="1" w:styleId="SubTitle">
    <w:name w:val="SubTitle Знак Знак"/>
    <w:basedOn w:val="a1"/>
    <w:next w:val="a1"/>
    <w:link w:val="SubTitle0"/>
    <w:rsid w:val="00A70528"/>
    <w:pPr>
      <w:spacing w:line="360" w:lineRule="auto"/>
      <w:ind w:firstLine="567"/>
      <w:jc w:val="both"/>
    </w:pPr>
    <w:rPr>
      <w:b/>
      <w:i/>
      <w:sz w:val="28"/>
      <w:szCs w:val="28"/>
    </w:rPr>
  </w:style>
  <w:style w:type="paragraph" w:customStyle="1" w:styleId="Table16">
    <w:name w:val="Стиль Table + по ширине Первая строка:  1 см После:  6 пт Междус..."/>
    <w:basedOn w:val="Table"/>
    <w:rsid w:val="00A70528"/>
    <w:pPr>
      <w:spacing w:before="0" w:after="120"/>
      <w:ind w:firstLine="567"/>
      <w:jc w:val="both"/>
    </w:pPr>
  </w:style>
  <w:style w:type="paragraph" w:customStyle="1" w:styleId="TableHeader">
    <w:name w:val="Table Header"/>
    <w:basedOn w:val="a1"/>
    <w:rsid w:val="00A70528"/>
    <w:pPr>
      <w:tabs>
        <w:tab w:val="right" w:pos="8820"/>
      </w:tabs>
      <w:spacing w:after="120"/>
      <w:ind w:firstLine="567"/>
      <w:jc w:val="both"/>
    </w:pPr>
    <w:rPr>
      <w:i/>
      <w:spacing w:val="30"/>
      <w:sz w:val="24"/>
      <w:szCs w:val="24"/>
    </w:rPr>
  </w:style>
  <w:style w:type="character" w:customStyle="1" w:styleId="Formula0">
    <w:name w:val="Formula Знак Знак Знак"/>
    <w:link w:val="Formula"/>
    <w:rsid w:val="00A70528"/>
    <w:rPr>
      <w:rFonts w:ascii="Times New Roman" w:eastAsia="Times New Roman" w:hAnsi="Times New Roman" w:cs="Times New Roman"/>
      <w:i/>
      <w:sz w:val="28"/>
      <w:szCs w:val="28"/>
      <w:lang w:eastAsia="ru-RU"/>
    </w:rPr>
  </w:style>
  <w:style w:type="character" w:customStyle="1" w:styleId="SubTitle0">
    <w:name w:val="SubTitle Знак Знак Знак"/>
    <w:link w:val="SubTitle"/>
    <w:rsid w:val="00A70528"/>
    <w:rPr>
      <w:rFonts w:ascii="Times New Roman" w:eastAsia="Times New Roman" w:hAnsi="Times New Roman" w:cs="Times New Roman"/>
      <w:b/>
      <w:i/>
      <w:sz w:val="28"/>
      <w:szCs w:val="28"/>
      <w:lang w:eastAsia="ru-RU"/>
    </w:rPr>
  </w:style>
  <w:style w:type="paragraph" w:customStyle="1" w:styleId="Formula1">
    <w:name w:val="Formula"/>
    <w:basedOn w:val="a1"/>
    <w:next w:val="Description"/>
    <w:rsid w:val="00A70528"/>
    <w:pPr>
      <w:spacing w:after="120" w:line="360" w:lineRule="auto"/>
      <w:jc w:val="center"/>
    </w:pPr>
    <w:rPr>
      <w:i/>
      <w:sz w:val="28"/>
      <w:szCs w:val="28"/>
    </w:rPr>
  </w:style>
  <w:style w:type="paragraph" w:customStyle="1" w:styleId="Main">
    <w:name w:val="Main"/>
    <w:basedOn w:val="a1"/>
    <w:rsid w:val="00A70528"/>
    <w:pPr>
      <w:spacing w:after="120"/>
      <w:ind w:firstLine="567"/>
    </w:pPr>
    <w:rPr>
      <w:i/>
      <w:sz w:val="24"/>
    </w:rPr>
  </w:style>
  <w:style w:type="paragraph" w:customStyle="1" w:styleId="BOldHeader">
    <w:name w:val="BOldHeader"/>
    <w:basedOn w:val="Main"/>
    <w:next w:val="Main"/>
    <w:rsid w:val="00A70528"/>
    <w:pPr>
      <w:tabs>
        <w:tab w:val="left" w:pos="993"/>
      </w:tabs>
    </w:pPr>
    <w:rPr>
      <w:b/>
    </w:rPr>
  </w:style>
  <w:style w:type="paragraph" w:customStyle="1" w:styleId="Formula2">
    <w:name w:val="Formula Знак"/>
    <w:basedOn w:val="a1"/>
    <w:next w:val="Description"/>
    <w:rsid w:val="00A70528"/>
    <w:pPr>
      <w:spacing w:after="120" w:line="360" w:lineRule="auto"/>
      <w:jc w:val="center"/>
    </w:pPr>
    <w:rPr>
      <w:i/>
      <w:sz w:val="28"/>
      <w:szCs w:val="28"/>
    </w:rPr>
  </w:style>
  <w:style w:type="paragraph" w:customStyle="1" w:styleId="1ffc">
    <w:name w:val="Подзаголовок1"/>
    <w:basedOn w:val="a1"/>
    <w:next w:val="a1"/>
    <w:rsid w:val="00A70528"/>
    <w:pPr>
      <w:spacing w:line="360" w:lineRule="auto"/>
      <w:ind w:firstLine="567"/>
      <w:jc w:val="both"/>
    </w:pPr>
    <w:rPr>
      <w:b/>
      <w:i/>
      <w:sz w:val="28"/>
      <w:szCs w:val="28"/>
    </w:rPr>
  </w:style>
  <w:style w:type="paragraph" w:customStyle="1" w:styleId="affffffffc">
    <w:name w:val="ôîðìóëà"/>
    <w:basedOn w:val="a1"/>
    <w:rsid w:val="00A70528"/>
    <w:pPr>
      <w:spacing w:before="60" w:after="60"/>
      <w:jc w:val="center"/>
    </w:pPr>
    <w:rPr>
      <w:sz w:val="24"/>
      <w:szCs w:val="24"/>
      <w:lang w:val="en-US"/>
    </w:rPr>
  </w:style>
  <w:style w:type="paragraph" w:customStyle="1" w:styleId="SubTitle1">
    <w:name w:val="SubTitle Знак"/>
    <w:basedOn w:val="a1"/>
    <w:next w:val="a1"/>
    <w:rsid w:val="00A70528"/>
    <w:pPr>
      <w:spacing w:line="360" w:lineRule="auto"/>
      <w:ind w:firstLine="567"/>
      <w:jc w:val="both"/>
    </w:pPr>
    <w:rPr>
      <w:b/>
      <w:sz w:val="28"/>
      <w:szCs w:val="28"/>
    </w:rPr>
  </w:style>
  <w:style w:type="character" w:customStyle="1" w:styleId="Exact">
    <w:name w:val="Основной текст Exact"/>
    <w:rsid w:val="00A70528"/>
    <w:rPr>
      <w:rFonts w:ascii="Times New Roman" w:hAnsi="Times New Roman" w:cs="Times New Roman" w:hint="default"/>
      <w:strike w:val="0"/>
      <w:dstrike w:val="0"/>
      <w:sz w:val="17"/>
      <w:szCs w:val="17"/>
      <w:u w:val="none"/>
      <w:effect w:val="none"/>
    </w:rPr>
  </w:style>
  <w:style w:type="character" w:customStyle="1" w:styleId="Exact2">
    <w:name w:val="Основной текст Exact2"/>
    <w:uiPriority w:val="99"/>
    <w:rsid w:val="00A70528"/>
    <w:rPr>
      <w:rFonts w:ascii="Times New Roman" w:eastAsia="Times New Roman" w:hAnsi="Times New Roman" w:cs="Times New Roman" w:hint="default"/>
      <w:color w:val="000000"/>
      <w:spacing w:val="0"/>
      <w:w w:val="100"/>
      <w:position w:val="0"/>
      <w:sz w:val="17"/>
      <w:szCs w:val="17"/>
      <w:u w:val="single"/>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723926">
      <w:bodyDiv w:val="1"/>
      <w:marLeft w:val="0"/>
      <w:marRight w:val="0"/>
      <w:marTop w:val="0"/>
      <w:marBottom w:val="0"/>
      <w:divBdr>
        <w:top w:val="none" w:sz="0" w:space="0" w:color="auto"/>
        <w:left w:val="none" w:sz="0" w:space="0" w:color="auto"/>
        <w:bottom w:val="none" w:sz="0" w:space="0" w:color="auto"/>
        <w:right w:val="none" w:sz="0" w:space="0" w:color="auto"/>
      </w:divBdr>
    </w:div>
    <w:div w:id="839273214">
      <w:bodyDiv w:val="1"/>
      <w:marLeft w:val="0"/>
      <w:marRight w:val="0"/>
      <w:marTop w:val="0"/>
      <w:marBottom w:val="0"/>
      <w:divBdr>
        <w:top w:val="none" w:sz="0" w:space="0" w:color="auto"/>
        <w:left w:val="none" w:sz="0" w:space="0" w:color="auto"/>
        <w:bottom w:val="none" w:sz="0" w:space="0" w:color="auto"/>
        <w:right w:val="none" w:sz="0" w:space="0" w:color="auto"/>
      </w:divBdr>
    </w:div>
    <w:div w:id="922683433">
      <w:bodyDiv w:val="1"/>
      <w:marLeft w:val="0"/>
      <w:marRight w:val="0"/>
      <w:marTop w:val="0"/>
      <w:marBottom w:val="0"/>
      <w:divBdr>
        <w:top w:val="none" w:sz="0" w:space="0" w:color="auto"/>
        <w:left w:val="none" w:sz="0" w:space="0" w:color="auto"/>
        <w:bottom w:val="none" w:sz="0" w:space="0" w:color="auto"/>
        <w:right w:val="none" w:sz="0" w:space="0" w:color="auto"/>
      </w:divBdr>
    </w:div>
    <w:div w:id="1172645149">
      <w:bodyDiv w:val="1"/>
      <w:marLeft w:val="0"/>
      <w:marRight w:val="0"/>
      <w:marTop w:val="0"/>
      <w:marBottom w:val="0"/>
      <w:divBdr>
        <w:top w:val="none" w:sz="0" w:space="0" w:color="auto"/>
        <w:left w:val="none" w:sz="0" w:space="0" w:color="auto"/>
        <w:bottom w:val="none" w:sz="0" w:space="0" w:color="auto"/>
        <w:right w:val="none" w:sz="0" w:space="0" w:color="auto"/>
      </w:divBdr>
    </w:div>
    <w:div w:id="1211267240">
      <w:bodyDiv w:val="1"/>
      <w:marLeft w:val="0"/>
      <w:marRight w:val="0"/>
      <w:marTop w:val="0"/>
      <w:marBottom w:val="0"/>
      <w:divBdr>
        <w:top w:val="none" w:sz="0" w:space="0" w:color="auto"/>
        <w:left w:val="none" w:sz="0" w:space="0" w:color="auto"/>
        <w:bottom w:val="none" w:sz="0" w:space="0" w:color="auto"/>
        <w:right w:val="none" w:sz="0" w:space="0" w:color="auto"/>
      </w:divBdr>
    </w:div>
    <w:div w:id="1250235456">
      <w:bodyDiv w:val="1"/>
      <w:marLeft w:val="0"/>
      <w:marRight w:val="0"/>
      <w:marTop w:val="0"/>
      <w:marBottom w:val="0"/>
      <w:divBdr>
        <w:top w:val="none" w:sz="0" w:space="0" w:color="auto"/>
        <w:left w:val="none" w:sz="0" w:space="0" w:color="auto"/>
        <w:bottom w:val="none" w:sz="0" w:space="0" w:color="auto"/>
        <w:right w:val="none" w:sz="0" w:space="0" w:color="auto"/>
      </w:divBdr>
    </w:div>
    <w:div w:id="212364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8.wmf"/><Relationship Id="rId42" Type="http://schemas.openxmlformats.org/officeDocument/2006/relationships/oleObject" Target="embeddings/oleObject11.bin"/><Relationship Id="rId47" Type="http://schemas.openxmlformats.org/officeDocument/2006/relationships/image" Target="media/image24.wmf"/><Relationship Id="rId63" Type="http://schemas.openxmlformats.org/officeDocument/2006/relationships/oleObject" Target="embeddings/oleObject23.bin"/><Relationship Id="rId68" Type="http://schemas.openxmlformats.org/officeDocument/2006/relationships/oleObject" Target="embeddings/oleObject28.bin"/><Relationship Id="rId84" Type="http://schemas.openxmlformats.org/officeDocument/2006/relationships/oleObject" Target="embeddings/oleObject40.bin"/><Relationship Id="rId89" Type="http://schemas.openxmlformats.org/officeDocument/2006/relationships/image" Target="media/image37.wmf"/><Relationship Id="rId112" Type="http://schemas.openxmlformats.org/officeDocument/2006/relationships/oleObject" Target="embeddings/oleObject54.bin"/><Relationship Id="rId16" Type="http://schemas.openxmlformats.org/officeDocument/2006/relationships/oleObject" Target="embeddings/oleObject2.bin"/><Relationship Id="rId107" Type="http://schemas.openxmlformats.org/officeDocument/2006/relationships/image" Target="media/image46.wmf"/><Relationship Id="rId11" Type="http://schemas.openxmlformats.org/officeDocument/2006/relationships/image" Target="media/image1.wmf"/><Relationship Id="rId32" Type="http://schemas.openxmlformats.org/officeDocument/2006/relationships/oleObject" Target="embeddings/oleObject6.bin"/><Relationship Id="rId37" Type="http://schemas.openxmlformats.org/officeDocument/2006/relationships/image" Target="media/image19.wmf"/><Relationship Id="rId53" Type="http://schemas.openxmlformats.org/officeDocument/2006/relationships/image" Target="media/image27.wmf"/><Relationship Id="rId58" Type="http://schemas.openxmlformats.org/officeDocument/2006/relationships/oleObject" Target="embeddings/oleObject19.bin"/><Relationship Id="rId74" Type="http://schemas.openxmlformats.org/officeDocument/2006/relationships/oleObject" Target="embeddings/oleObject34.bin"/><Relationship Id="rId79" Type="http://schemas.openxmlformats.org/officeDocument/2006/relationships/image" Target="media/image32.wmf"/><Relationship Id="rId102" Type="http://schemas.openxmlformats.org/officeDocument/2006/relationships/oleObject" Target="embeddings/oleObject49.bin"/><Relationship Id="rId123" Type="http://schemas.openxmlformats.org/officeDocument/2006/relationships/image" Target="media/image52.wmf"/><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0.wmf"/><Relationship Id="rId22" Type="http://schemas.openxmlformats.org/officeDocument/2006/relationships/image" Target="media/image9.wmf"/><Relationship Id="rId27" Type="http://schemas.openxmlformats.org/officeDocument/2006/relationships/image" Target="media/image13.wmf"/><Relationship Id="rId43" Type="http://schemas.openxmlformats.org/officeDocument/2006/relationships/image" Target="media/image22.wmf"/><Relationship Id="rId48" Type="http://schemas.openxmlformats.org/officeDocument/2006/relationships/oleObject" Target="embeddings/oleObject14.bin"/><Relationship Id="rId64" Type="http://schemas.openxmlformats.org/officeDocument/2006/relationships/oleObject" Target="embeddings/oleObject24.bin"/><Relationship Id="rId69" Type="http://schemas.openxmlformats.org/officeDocument/2006/relationships/oleObject" Target="embeddings/oleObject29.bin"/><Relationship Id="rId113" Type="http://schemas.openxmlformats.org/officeDocument/2006/relationships/image" Target="media/image49.wmf"/><Relationship Id="rId118" Type="http://schemas.openxmlformats.org/officeDocument/2006/relationships/oleObject" Target="embeddings/oleObject59.bin"/><Relationship Id="rId80" Type="http://schemas.openxmlformats.org/officeDocument/2006/relationships/oleObject" Target="embeddings/oleObject38.bin"/><Relationship Id="rId85" Type="http://schemas.openxmlformats.org/officeDocument/2006/relationships/image" Target="media/image35.wmf"/><Relationship Id="rId12" Type="http://schemas.openxmlformats.org/officeDocument/2006/relationships/oleObject" Target="embeddings/oleObject1.bin"/><Relationship Id="rId17" Type="http://schemas.openxmlformats.org/officeDocument/2006/relationships/image" Target="media/image5.wmf"/><Relationship Id="rId33" Type="http://schemas.openxmlformats.org/officeDocument/2006/relationships/image" Target="media/image17.wmf"/><Relationship Id="rId38" Type="http://schemas.openxmlformats.org/officeDocument/2006/relationships/oleObject" Target="embeddings/oleObject9.bin"/><Relationship Id="rId59" Type="http://schemas.openxmlformats.org/officeDocument/2006/relationships/image" Target="media/image30.wmf"/><Relationship Id="rId103" Type="http://schemas.openxmlformats.org/officeDocument/2006/relationships/image" Target="media/image44.wmf"/><Relationship Id="rId108" Type="http://schemas.openxmlformats.org/officeDocument/2006/relationships/oleObject" Target="embeddings/oleObject52.bin"/><Relationship Id="rId124" Type="http://schemas.openxmlformats.org/officeDocument/2006/relationships/oleObject" Target="embeddings/oleObject62.bin"/><Relationship Id="rId129" Type="http://schemas.openxmlformats.org/officeDocument/2006/relationships/theme" Target="theme/theme1.xml"/><Relationship Id="rId54" Type="http://schemas.openxmlformats.org/officeDocument/2006/relationships/oleObject" Target="embeddings/oleObject17.bin"/><Relationship Id="rId70" Type="http://schemas.openxmlformats.org/officeDocument/2006/relationships/oleObject" Target="embeddings/oleObject30.bin"/><Relationship Id="rId75" Type="http://schemas.openxmlformats.org/officeDocument/2006/relationships/oleObject" Target="embeddings/oleObject35.bin"/><Relationship Id="rId91" Type="http://schemas.openxmlformats.org/officeDocument/2006/relationships/image" Target="media/image38.wmf"/><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4.bin"/><Relationship Id="rId28" Type="http://schemas.openxmlformats.org/officeDocument/2006/relationships/image" Target="media/image14.png"/><Relationship Id="rId49" Type="http://schemas.openxmlformats.org/officeDocument/2006/relationships/image" Target="media/image25.wmf"/><Relationship Id="rId114" Type="http://schemas.openxmlformats.org/officeDocument/2006/relationships/oleObject" Target="embeddings/oleObject55.bin"/><Relationship Id="rId119" Type="http://schemas.openxmlformats.org/officeDocument/2006/relationships/image" Target="media/image50.wmf"/><Relationship Id="rId44" Type="http://schemas.openxmlformats.org/officeDocument/2006/relationships/oleObject" Target="embeddings/oleObject12.bin"/><Relationship Id="rId60" Type="http://schemas.openxmlformats.org/officeDocument/2006/relationships/oleObject" Target="embeddings/oleObject20.bin"/><Relationship Id="rId65" Type="http://schemas.openxmlformats.org/officeDocument/2006/relationships/oleObject" Target="embeddings/oleObject25.bin"/><Relationship Id="rId81" Type="http://schemas.openxmlformats.org/officeDocument/2006/relationships/image" Target="media/image33.wmf"/><Relationship Id="rId86" Type="http://schemas.openxmlformats.org/officeDocument/2006/relationships/oleObject" Target="embeddings/oleObject41.bin"/><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image" Target="media/image20.wmf"/><Relationship Id="rId109" Type="http://schemas.openxmlformats.org/officeDocument/2006/relationships/image" Target="media/image47.wmf"/><Relationship Id="rId34" Type="http://schemas.openxmlformats.org/officeDocument/2006/relationships/oleObject" Target="embeddings/oleObject7.bin"/><Relationship Id="rId50" Type="http://schemas.openxmlformats.org/officeDocument/2006/relationships/oleObject" Target="embeddings/oleObject15.bin"/><Relationship Id="rId55" Type="http://schemas.openxmlformats.org/officeDocument/2006/relationships/image" Target="media/image28.wmf"/><Relationship Id="rId76" Type="http://schemas.openxmlformats.org/officeDocument/2006/relationships/image" Target="media/image31.wmf"/><Relationship Id="rId97" Type="http://schemas.openxmlformats.org/officeDocument/2006/relationships/image" Target="media/image41.wmf"/><Relationship Id="rId104" Type="http://schemas.openxmlformats.org/officeDocument/2006/relationships/oleObject" Target="embeddings/oleObject50.bin"/><Relationship Id="rId120" Type="http://schemas.openxmlformats.org/officeDocument/2006/relationships/oleObject" Target="embeddings/oleObject60.bin"/><Relationship Id="rId125"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image" Target="media/image10.png"/><Relationship Id="rId40" Type="http://schemas.openxmlformats.org/officeDocument/2006/relationships/oleObject" Target="embeddings/oleObject10.bin"/><Relationship Id="rId45" Type="http://schemas.openxmlformats.org/officeDocument/2006/relationships/image" Target="media/image23.wmf"/><Relationship Id="rId66" Type="http://schemas.openxmlformats.org/officeDocument/2006/relationships/oleObject" Target="embeddings/oleObject26.bin"/><Relationship Id="rId87" Type="http://schemas.openxmlformats.org/officeDocument/2006/relationships/image" Target="media/image36.wmf"/><Relationship Id="rId110" Type="http://schemas.openxmlformats.org/officeDocument/2006/relationships/oleObject" Target="embeddings/oleObject53.bin"/><Relationship Id="rId115" Type="http://schemas.openxmlformats.org/officeDocument/2006/relationships/oleObject" Target="embeddings/oleObject56.bin"/><Relationship Id="rId61" Type="http://schemas.openxmlformats.org/officeDocument/2006/relationships/oleObject" Target="embeddings/oleObject21.bin"/><Relationship Id="rId82" Type="http://schemas.openxmlformats.org/officeDocument/2006/relationships/oleObject" Target="embeddings/oleObject39.bin"/><Relationship Id="rId19" Type="http://schemas.openxmlformats.org/officeDocument/2006/relationships/image" Target="media/image6.wmf"/><Relationship Id="rId14" Type="http://schemas.openxmlformats.org/officeDocument/2006/relationships/image" Target="media/image3.wmf"/><Relationship Id="rId30" Type="http://schemas.openxmlformats.org/officeDocument/2006/relationships/oleObject" Target="embeddings/oleObject5.bin"/><Relationship Id="rId35" Type="http://schemas.openxmlformats.org/officeDocument/2006/relationships/image" Target="media/image18.wmf"/><Relationship Id="rId56" Type="http://schemas.openxmlformats.org/officeDocument/2006/relationships/oleObject" Target="embeddings/oleObject18.bin"/><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5.wmf"/><Relationship Id="rId126" Type="http://schemas.openxmlformats.org/officeDocument/2006/relationships/footer" Target="footer1.xml"/><Relationship Id="rId8" Type="http://schemas.openxmlformats.org/officeDocument/2006/relationships/hyperlink" Target="https://ru.wikipedia.org/wiki/%D0%94%D0%B8%D0%BD%D0%B0%D0%BC%D0%B8%D1%87%D0%B5%D1%81%D0%BA%D0%B0%D1%8F_%D0%BC%D0%BE%D0%B4%D0%B5%D0%BB%D1%8C" TargetMode="External"/><Relationship Id="rId51" Type="http://schemas.openxmlformats.org/officeDocument/2006/relationships/image" Target="media/image26.wmf"/><Relationship Id="rId72" Type="http://schemas.openxmlformats.org/officeDocument/2006/relationships/oleObject" Target="embeddings/oleObject32.bin"/><Relationship Id="rId93" Type="http://schemas.openxmlformats.org/officeDocument/2006/relationships/image" Target="media/image39.wmf"/><Relationship Id="rId98" Type="http://schemas.openxmlformats.org/officeDocument/2006/relationships/oleObject" Target="embeddings/oleObject47.bin"/><Relationship Id="rId121" Type="http://schemas.openxmlformats.org/officeDocument/2006/relationships/image" Target="media/image51.wmf"/><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3.bin"/><Relationship Id="rId67" Type="http://schemas.openxmlformats.org/officeDocument/2006/relationships/oleObject" Target="embeddings/oleObject27.bin"/><Relationship Id="rId116" Type="http://schemas.openxmlformats.org/officeDocument/2006/relationships/oleObject" Target="embeddings/oleObject57.bin"/><Relationship Id="rId20" Type="http://schemas.openxmlformats.org/officeDocument/2006/relationships/image" Target="media/image7.wmf"/><Relationship Id="rId41" Type="http://schemas.openxmlformats.org/officeDocument/2006/relationships/image" Target="media/image21.wmf"/><Relationship Id="rId62" Type="http://schemas.openxmlformats.org/officeDocument/2006/relationships/oleObject" Target="embeddings/oleObject22.bin"/><Relationship Id="rId83" Type="http://schemas.openxmlformats.org/officeDocument/2006/relationships/image" Target="media/image34.wmf"/><Relationship Id="rId88" Type="http://schemas.openxmlformats.org/officeDocument/2006/relationships/oleObject" Target="embeddings/oleObject42.bin"/><Relationship Id="rId111" Type="http://schemas.openxmlformats.org/officeDocument/2006/relationships/image" Target="media/image48.wmf"/><Relationship Id="rId15" Type="http://schemas.openxmlformats.org/officeDocument/2006/relationships/image" Target="media/image4.wmf"/><Relationship Id="rId36" Type="http://schemas.openxmlformats.org/officeDocument/2006/relationships/oleObject" Target="embeddings/oleObject8.bin"/><Relationship Id="rId57" Type="http://schemas.openxmlformats.org/officeDocument/2006/relationships/image" Target="media/image29.wmf"/><Relationship Id="rId106" Type="http://schemas.openxmlformats.org/officeDocument/2006/relationships/oleObject" Target="embeddings/oleObject51.bin"/><Relationship Id="rId127" Type="http://schemas.openxmlformats.org/officeDocument/2006/relationships/footer" Target="footer2.xml"/><Relationship Id="rId10" Type="http://schemas.openxmlformats.org/officeDocument/2006/relationships/hyperlink" Target="https://ru.wikipedia.org/wiki/%D0%A3%D0%B7%D0%BA%D0%BE%D0%B5_%D0%BC%D0%B5%D1%81%D1%82%D0%BE" TargetMode="External"/><Relationship Id="rId31" Type="http://schemas.openxmlformats.org/officeDocument/2006/relationships/image" Target="media/image16.wmf"/><Relationship Id="rId52" Type="http://schemas.openxmlformats.org/officeDocument/2006/relationships/oleObject" Target="embeddings/oleObject16.bin"/><Relationship Id="rId73" Type="http://schemas.openxmlformats.org/officeDocument/2006/relationships/oleObject" Target="embeddings/oleObject33.bin"/><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1.bin"/><Relationship Id="rId4" Type="http://schemas.openxmlformats.org/officeDocument/2006/relationships/settings" Target="settings.xml"/><Relationship Id="rId9" Type="http://schemas.openxmlformats.org/officeDocument/2006/relationships/hyperlink" Target="https://ru.wikipedia.org/wiki/%D0%9F%D1%80%D0%BE%D0%B8%D0%B7%D0%B2%D0%BE%D0%B4%D1%81%D1%82%D0%B2%D0%B5%D0%BD%D0%BD%D1%8B%D0%B9_%D0%BF%D1%80%D0%BE%D1%86%D0%B5%D1%81%D1%81" TargetMode="External"/><Relationship Id="rId26" Type="http://schemas.openxmlformats.org/officeDocument/2006/relationships/image" Target="media/image1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8CD9F-30EB-440A-9225-5829F96D9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6335</TotalTime>
  <Pages>1</Pages>
  <Words>10936</Words>
  <Characters>62340</Characters>
  <Application>Microsoft Office Word</Application>
  <DocSecurity>0</DocSecurity>
  <Lines>519</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Ковалев</dc:creator>
  <cp:keywords/>
  <dc:description/>
  <cp:lastModifiedBy>aleksey9046 .</cp:lastModifiedBy>
  <cp:revision>34</cp:revision>
  <cp:lastPrinted>2021-05-15T17:54:00Z</cp:lastPrinted>
  <dcterms:created xsi:type="dcterms:W3CDTF">2020-11-27T16:43:00Z</dcterms:created>
  <dcterms:modified xsi:type="dcterms:W3CDTF">2021-05-15T19:14:00Z</dcterms:modified>
</cp:coreProperties>
</file>