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624"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6354"/>
        <w:gridCol w:w="890"/>
        <w:gridCol w:w="888"/>
      </w:tblGrid>
      <w:tr w:rsidR="007952B4" w:rsidRPr="00121349" w:rsidTr="00853BD6">
        <w:trPr>
          <w:trHeight w:val="177"/>
        </w:trPr>
        <w:tc>
          <w:tcPr>
            <w:tcW w:w="295" w:type="pct"/>
          </w:tcPr>
          <w:p w:rsidR="007952B4" w:rsidRPr="00121349" w:rsidRDefault="007952B4" w:rsidP="00853BD6">
            <w:pPr>
              <w:jc w:val="center"/>
              <w:rPr>
                <w:color w:val="000000"/>
              </w:rPr>
            </w:pPr>
            <w:bookmarkStart w:id="0" w:name="_GoBack"/>
            <w:bookmarkEnd w:id="0"/>
            <w:r w:rsidRPr="00121349">
              <w:rPr>
                <w:color w:val="000000"/>
              </w:rPr>
              <w:t>№</w:t>
            </w:r>
          </w:p>
        </w:tc>
        <w:tc>
          <w:tcPr>
            <w:tcW w:w="3676" w:type="pct"/>
            <w:shd w:val="clear" w:color="auto" w:fill="auto"/>
            <w:vAlign w:val="center"/>
          </w:tcPr>
          <w:p w:rsidR="007952B4" w:rsidRPr="00121349" w:rsidRDefault="007952B4" w:rsidP="00853BD6">
            <w:pPr>
              <w:jc w:val="center"/>
              <w:rPr>
                <w:color w:val="000000"/>
              </w:rPr>
            </w:pPr>
            <w:r w:rsidRPr="00121349">
              <w:rPr>
                <w:color w:val="000000"/>
              </w:rPr>
              <w:t>Наименование работ</w:t>
            </w:r>
          </w:p>
        </w:tc>
        <w:tc>
          <w:tcPr>
            <w:tcW w:w="515" w:type="pct"/>
            <w:shd w:val="clear" w:color="auto" w:fill="auto"/>
            <w:vAlign w:val="center"/>
          </w:tcPr>
          <w:p w:rsidR="007952B4" w:rsidRPr="00121349" w:rsidRDefault="007952B4" w:rsidP="00853BD6">
            <w:pPr>
              <w:jc w:val="center"/>
              <w:rPr>
                <w:color w:val="000000"/>
              </w:rPr>
            </w:pPr>
            <w:r w:rsidRPr="00121349">
              <w:rPr>
                <w:color w:val="000000"/>
              </w:rPr>
              <w:t>Ед. Изм.</w:t>
            </w:r>
          </w:p>
        </w:tc>
        <w:tc>
          <w:tcPr>
            <w:tcW w:w="514" w:type="pct"/>
            <w:shd w:val="clear" w:color="auto" w:fill="auto"/>
            <w:vAlign w:val="center"/>
          </w:tcPr>
          <w:p w:rsidR="007952B4" w:rsidRPr="00121349" w:rsidRDefault="007952B4" w:rsidP="00853BD6">
            <w:pPr>
              <w:jc w:val="center"/>
              <w:rPr>
                <w:color w:val="000000"/>
              </w:rPr>
            </w:pPr>
            <w:r w:rsidRPr="00121349">
              <w:rPr>
                <w:color w:val="000000"/>
              </w:rPr>
              <w:t>Кол-во</w:t>
            </w:r>
          </w:p>
        </w:tc>
      </w:tr>
      <w:tr w:rsidR="007952B4" w:rsidRPr="00121349" w:rsidTr="00853BD6">
        <w:trPr>
          <w:trHeight w:val="60"/>
        </w:trPr>
        <w:tc>
          <w:tcPr>
            <w:tcW w:w="295" w:type="pct"/>
          </w:tcPr>
          <w:p w:rsidR="007952B4" w:rsidRPr="00121349" w:rsidRDefault="007952B4" w:rsidP="00853BD6">
            <w:pPr>
              <w:jc w:val="center"/>
              <w:rPr>
                <w:color w:val="000000"/>
              </w:rPr>
            </w:pPr>
            <w:r w:rsidRPr="00121349">
              <w:rPr>
                <w:color w:val="000000"/>
              </w:rPr>
              <w:t>1</w:t>
            </w:r>
          </w:p>
        </w:tc>
        <w:tc>
          <w:tcPr>
            <w:tcW w:w="3676" w:type="pct"/>
            <w:shd w:val="clear" w:color="auto" w:fill="auto"/>
            <w:vAlign w:val="center"/>
            <w:hideMark/>
          </w:tcPr>
          <w:p w:rsidR="007952B4" w:rsidRPr="00121349" w:rsidRDefault="007952B4" w:rsidP="00853BD6">
            <w:pPr>
              <w:jc w:val="center"/>
              <w:rPr>
                <w:color w:val="000000"/>
              </w:rPr>
            </w:pPr>
            <w:r w:rsidRPr="00121349">
              <w:rPr>
                <w:color w:val="000000"/>
              </w:rPr>
              <w:t>2</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3</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4</w:t>
            </w:r>
          </w:p>
        </w:tc>
      </w:tr>
      <w:tr w:rsidR="007952B4" w:rsidRPr="00121349" w:rsidTr="00853BD6">
        <w:trPr>
          <w:trHeight w:val="60"/>
        </w:trPr>
        <w:tc>
          <w:tcPr>
            <w:tcW w:w="295" w:type="pct"/>
          </w:tcPr>
          <w:p w:rsidR="007952B4" w:rsidRPr="00AC59BA" w:rsidRDefault="007952B4" w:rsidP="00853BD6">
            <w:pPr>
              <w:jc w:val="center"/>
              <w:rPr>
                <w:color w:val="000000"/>
              </w:rPr>
            </w:pPr>
            <w:r w:rsidRPr="00AC59BA">
              <w:rPr>
                <w:color w:val="000000"/>
              </w:rPr>
              <w:t>1</w:t>
            </w:r>
          </w:p>
        </w:tc>
        <w:tc>
          <w:tcPr>
            <w:tcW w:w="3676" w:type="pct"/>
            <w:shd w:val="clear" w:color="auto" w:fill="auto"/>
          </w:tcPr>
          <w:p w:rsidR="007952B4" w:rsidRPr="00AC59BA" w:rsidRDefault="007952B4" w:rsidP="00853BD6">
            <w:pPr>
              <w:tabs>
                <w:tab w:val="left" w:pos="9356"/>
              </w:tabs>
              <w:ind w:left="34" w:right="-2"/>
              <w:rPr>
                <w:sz w:val="22"/>
                <w:szCs w:val="22"/>
              </w:rPr>
            </w:pPr>
            <w:r w:rsidRPr="00AC59BA">
              <w:rPr>
                <w:sz w:val="22"/>
                <w:szCs w:val="22"/>
              </w:rPr>
              <w:t>Срезка растительного слоя бульдозером</w:t>
            </w:r>
          </w:p>
        </w:tc>
        <w:tc>
          <w:tcPr>
            <w:tcW w:w="515" w:type="pct"/>
            <w:shd w:val="clear" w:color="auto" w:fill="auto"/>
          </w:tcPr>
          <w:p w:rsidR="007952B4" w:rsidRPr="00AC59BA" w:rsidRDefault="007952B4" w:rsidP="00853BD6">
            <w:pPr>
              <w:tabs>
                <w:tab w:val="left" w:pos="9356"/>
              </w:tabs>
              <w:ind w:left="25" w:right="-2" w:firstLine="8"/>
              <w:jc w:val="center"/>
              <w:rPr>
                <w:sz w:val="22"/>
                <w:szCs w:val="22"/>
                <w:vertAlign w:val="superscript"/>
              </w:rPr>
            </w:pPr>
            <w:r w:rsidRPr="00AC59BA">
              <w:rPr>
                <w:sz w:val="22"/>
                <w:szCs w:val="22"/>
              </w:rPr>
              <w:t>1000 м2</w:t>
            </w:r>
          </w:p>
        </w:tc>
        <w:tc>
          <w:tcPr>
            <w:tcW w:w="514" w:type="pct"/>
            <w:shd w:val="clear" w:color="auto" w:fill="auto"/>
            <w:vAlign w:val="center"/>
          </w:tcPr>
          <w:p w:rsidR="007952B4" w:rsidRPr="00AC59BA" w:rsidRDefault="007952B4" w:rsidP="00853BD6">
            <w:pPr>
              <w:jc w:val="center"/>
              <w:rPr>
                <w:color w:val="000000"/>
              </w:rPr>
            </w:pPr>
            <w:r w:rsidRPr="00AC59BA">
              <w:rPr>
                <w:color w:val="000000"/>
              </w:rPr>
              <w:t>16,846</w:t>
            </w:r>
          </w:p>
        </w:tc>
      </w:tr>
      <w:tr w:rsidR="007952B4" w:rsidRPr="00121349" w:rsidTr="00853BD6">
        <w:trPr>
          <w:trHeight w:val="60"/>
        </w:trPr>
        <w:tc>
          <w:tcPr>
            <w:tcW w:w="295" w:type="pct"/>
          </w:tcPr>
          <w:p w:rsidR="007952B4" w:rsidRPr="00AC59BA" w:rsidRDefault="007952B4" w:rsidP="00853BD6">
            <w:pPr>
              <w:jc w:val="center"/>
              <w:rPr>
                <w:color w:val="000000"/>
              </w:rPr>
            </w:pPr>
            <w:r w:rsidRPr="00AC59BA">
              <w:rPr>
                <w:color w:val="000000"/>
              </w:rPr>
              <w:t>2</w:t>
            </w:r>
          </w:p>
        </w:tc>
        <w:tc>
          <w:tcPr>
            <w:tcW w:w="3676" w:type="pct"/>
            <w:shd w:val="clear" w:color="auto" w:fill="auto"/>
          </w:tcPr>
          <w:p w:rsidR="007952B4" w:rsidRPr="00AC59BA" w:rsidRDefault="007952B4" w:rsidP="00853BD6">
            <w:pPr>
              <w:tabs>
                <w:tab w:val="left" w:pos="9356"/>
              </w:tabs>
              <w:ind w:left="34" w:right="-2"/>
              <w:rPr>
                <w:sz w:val="22"/>
                <w:szCs w:val="22"/>
              </w:rPr>
            </w:pPr>
            <w:r w:rsidRPr="00AC59BA">
              <w:rPr>
                <w:sz w:val="22"/>
                <w:szCs w:val="22"/>
              </w:rPr>
              <w:t>Планировка площадки</w:t>
            </w:r>
          </w:p>
          <w:p w:rsidR="007952B4" w:rsidRPr="00AC59BA" w:rsidRDefault="007952B4" w:rsidP="00853BD6">
            <w:pPr>
              <w:tabs>
                <w:tab w:val="left" w:pos="9356"/>
              </w:tabs>
              <w:ind w:left="34" w:right="-2"/>
              <w:rPr>
                <w:sz w:val="22"/>
                <w:szCs w:val="22"/>
              </w:rPr>
            </w:pPr>
          </w:p>
        </w:tc>
        <w:tc>
          <w:tcPr>
            <w:tcW w:w="515" w:type="pct"/>
            <w:shd w:val="clear" w:color="auto" w:fill="auto"/>
          </w:tcPr>
          <w:p w:rsidR="007952B4" w:rsidRPr="00AC59BA" w:rsidRDefault="007952B4" w:rsidP="00853BD6">
            <w:pPr>
              <w:tabs>
                <w:tab w:val="left" w:pos="9356"/>
              </w:tabs>
              <w:ind w:left="25" w:right="-2" w:firstLine="8"/>
              <w:jc w:val="center"/>
              <w:rPr>
                <w:sz w:val="22"/>
                <w:szCs w:val="22"/>
                <w:vertAlign w:val="superscript"/>
              </w:rPr>
            </w:pPr>
            <w:r w:rsidRPr="00AC59BA">
              <w:rPr>
                <w:sz w:val="22"/>
                <w:szCs w:val="22"/>
              </w:rPr>
              <w:t>1000 м</w:t>
            </w:r>
            <w:r w:rsidRPr="00AC59BA">
              <w:rPr>
                <w:sz w:val="22"/>
                <w:szCs w:val="22"/>
                <w:vertAlign w:val="superscript"/>
              </w:rPr>
              <w:t>2</w:t>
            </w:r>
          </w:p>
        </w:tc>
        <w:tc>
          <w:tcPr>
            <w:tcW w:w="514" w:type="pct"/>
            <w:shd w:val="clear" w:color="auto" w:fill="auto"/>
            <w:vAlign w:val="center"/>
          </w:tcPr>
          <w:p w:rsidR="007952B4" w:rsidRPr="00AC59BA" w:rsidRDefault="007952B4" w:rsidP="00853BD6">
            <w:pPr>
              <w:jc w:val="center"/>
              <w:rPr>
                <w:color w:val="000000"/>
              </w:rPr>
            </w:pPr>
            <w:r w:rsidRPr="00AC59BA">
              <w:rPr>
                <w:color w:val="000000"/>
              </w:rPr>
              <w:t>11,492</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3</w:t>
            </w:r>
          </w:p>
        </w:tc>
        <w:tc>
          <w:tcPr>
            <w:tcW w:w="3676" w:type="pct"/>
            <w:shd w:val="clear" w:color="auto" w:fill="auto"/>
            <w:vAlign w:val="center"/>
            <w:hideMark/>
          </w:tcPr>
          <w:p w:rsidR="007952B4" w:rsidRPr="00AC59BA" w:rsidRDefault="007952B4" w:rsidP="00853BD6">
            <w:pPr>
              <w:tabs>
                <w:tab w:val="left" w:pos="9356"/>
              </w:tabs>
              <w:ind w:left="34" w:right="-2"/>
            </w:pPr>
            <w:r w:rsidRPr="00AC59BA">
              <w:t>Разработка грунта экскаватором “обратная лопата” с ковшом объемом 2,5м</w:t>
            </w:r>
            <w:r w:rsidRPr="00AC59BA">
              <w:rPr>
                <w:vertAlign w:val="superscript"/>
              </w:rPr>
              <w:t>3</w:t>
            </w:r>
            <w:r w:rsidRPr="00AC59BA">
              <w:rPr>
                <w:color w:val="000000"/>
              </w:rPr>
              <w:t>, грунт 2 группы</w:t>
            </w:r>
          </w:p>
        </w:tc>
        <w:tc>
          <w:tcPr>
            <w:tcW w:w="515" w:type="pct"/>
            <w:shd w:val="clear" w:color="auto" w:fill="auto"/>
            <w:vAlign w:val="center"/>
            <w:hideMark/>
          </w:tcPr>
          <w:p w:rsidR="007952B4" w:rsidRPr="00AC59BA" w:rsidRDefault="007952B4" w:rsidP="00853BD6">
            <w:pPr>
              <w:jc w:val="center"/>
              <w:rPr>
                <w:color w:val="000000"/>
              </w:rPr>
            </w:pPr>
            <w:r w:rsidRPr="00AC59BA">
              <w:rPr>
                <w:color w:val="000000"/>
              </w:rPr>
              <w:t>1000м3</w:t>
            </w:r>
          </w:p>
        </w:tc>
        <w:tc>
          <w:tcPr>
            <w:tcW w:w="514" w:type="pct"/>
            <w:shd w:val="clear" w:color="auto" w:fill="auto"/>
            <w:vAlign w:val="center"/>
            <w:hideMark/>
          </w:tcPr>
          <w:p w:rsidR="007952B4" w:rsidRPr="00AC59BA" w:rsidRDefault="007952B4" w:rsidP="00853BD6">
            <w:pPr>
              <w:jc w:val="center"/>
              <w:rPr>
                <w:color w:val="000000"/>
              </w:rPr>
            </w:pPr>
            <w:r w:rsidRPr="00AC59BA">
              <w:rPr>
                <w:color w:val="000000"/>
              </w:rPr>
              <w:t>4,954</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4</w:t>
            </w:r>
          </w:p>
        </w:tc>
        <w:tc>
          <w:tcPr>
            <w:tcW w:w="3676" w:type="pct"/>
            <w:shd w:val="clear" w:color="auto" w:fill="auto"/>
            <w:vAlign w:val="center"/>
            <w:hideMark/>
          </w:tcPr>
          <w:p w:rsidR="007952B4" w:rsidRPr="00AC59BA" w:rsidRDefault="007952B4" w:rsidP="00853BD6">
            <w:pPr>
              <w:rPr>
                <w:color w:val="000000"/>
              </w:rPr>
            </w:pPr>
            <w:r w:rsidRPr="00AC59BA">
              <w:t>Разработка грунта в автосамосвал в траншеи экскаватором “обратная лопата” с ковшом объемом 2,5м</w:t>
            </w:r>
            <w:r w:rsidRPr="00AC59BA">
              <w:rPr>
                <w:vertAlign w:val="superscript"/>
              </w:rPr>
              <w:t>3</w:t>
            </w:r>
            <w:r w:rsidRPr="00AC59BA">
              <w:rPr>
                <w:color w:val="000000"/>
              </w:rPr>
              <w:t>м3, грунт 2 группы</w:t>
            </w:r>
          </w:p>
        </w:tc>
        <w:tc>
          <w:tcPr>
            <w:tcW w:w="515" w:type="pct"/>
            <w:shd w:val="clear" w:color="auto" w:fill="auto"/>
            <w:vAlign w:val="center"/>
            <w:hideMark/>
          </w:tcPr>
          <w:p w:rsidR="007952B4" w:rsidRPr="00AC59BA" w:rsidRDefault="007952B4" w:rsidP="00853BD6">
            <w:pPr>
              <w:jc w:val="center"/>
              <w:rPr>
                <w:color w:val="000000"/>
              </w:rPr>
            </w:pPr>
            <w:r w:rsidRPr="00AC59BA">
              <w:rPr>
                <w:color w:val="000000"/>
              </w:rPr>
              <w:t>1000м3</w:t>
            </w:r>
          </w:p>
        </w:tc>
        <w:tc>
          <w:tcPr>
            <w:tcW w:w="514" w:type="pct"/>
            <w:shd w:val="clear" w:color="auto" w:fill="auto"/>
            <w:vAlign w:val="center"/>
            <w:hideMark/>
          </w:tcPr>
          <w:p w:rsidR="007952B4" w:rsidRPr="00AC59BA" w:rsidRDefault="007952B4" w:rsidP="00853BD6">
            <w:pPr>
              <w:jc w:val="center"/>
              <w:rPr>
                <w:color w:val="000000"/>
              </w:rPr>
            </w:pPr>
            <w:r w:rsidRPr="00AC59BA">
              <w:rPr>
                <w:color w:val="000000"/>
              </w:rPr>
              <w:t>0,415</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5</w:t>
            </w:r>
          </w:p>
        </w:tc>
        <w:tc>
          <w:tcPr>
            <w:tcW w:w="3676" w:type="pct"/>
            <w:shd w:val="clear" w:color="auto" w:fill="auto"/>
            <w:vAlign w:val="center"/>
            <w:hideMark/>
          </w:tcPr>
          <w:p w:rsidR="007952B4" w:rsidRPr="00AC59BA" w:rsidRDefault="007952B4" w:rsidP="00853BD6">
            <w:pPr>
              <w:tabs>
                <w:tab w:val="left" w:pos="9356"/>
              </w:tabs>
              <w:ind w:left="34" w:right="-2"/>
            </w:pPr>
            <w:r w:rsidRPr="00AC59BA">
              <w:t>Разработка грунта в отвал в траншеях экскаватором “обратная лопата” с ковшом объемом 2,5м</w:t>
            </w:r>
            <w:r w:rsidRPr="00AC59BA">
              <w:rPr>
                <w:vertAlign w:val="superscript"/>
              </w:rPr>
              <w:t>3</w:t>
            </w:r>
            <w:r w:rsidRPr="00AC59BA">
              <w:rPr>
                <w:color w:val="000000"/>
              </w:rPr>
              <w:t>, грунт 2 группы</w:t>
            </w:r>
          </w:p>
        </w:tc>
        <w:tc>
          <w:tcPr>
            <w:tcW w:w="515" w:type="pct"/>
            <w:shd w:val="clear" w:color="auto" w:fill="auto"/>
            <w:vAlign w:val="center"/>
            <w:hideMark/>
          </w:tcPr>
          <w:p w:rsidR="007952B4" w:rsidRPr="00AC59BA" w:rsidRDefault="007952B4" w:rsidP="00853BD6">
            <w:pPr>
              <w:jc w:val="center"/>
              <w:rPr>
                <w:color w:val="000000"/>
              </w:rPr>
            </w:pPr>
            <w:r w:rsidRPr="00AC59BA">
              <w:rPr>
                <w:color w:val="000000"/>
              </w:rPr>
              <w:t>1000м3</w:t>
            </w:r>
          </w:p>
        </w:tc>
        <w:tc>
          <w:tcPr>
            <w:tcW w:w="514" w:type="pct"/>
            <w:shd w:val="clear" w:color="auto" w:fill="auto"/>
            <w:vAlign w:val="center"/>
            <w:hideMark/>
          </w:tcPr>
          <w:p w:rsidR="007952B4" w:rsidRPr="00AC59BA" w:rsidRDefault="007952B4" w:rsidP="00853BD6">
            <w:pPr>
              <w:jc w:val="center"/>
              <w:rPr>
                <w:color w:val="000000"/>
              </w:rPr>
            </w:pPr>
            <w:r w:rsidRPr="00AC59BA">
              <w:rPr>
                <w:color w:val="000000"/>
              </w:rPr>
              <w:t>4,539</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6</w:t>
            </w:r>
          </w:p>
        </w:tc>
        <w:tc>
          <w:tcPr>
            <w:tcW w:w="3676" w:type="pct"/>
            <w:shd w:val="clear" w:color="auto" w:fill="auto"/>
            <w:vAlign w:val="center"/>
          </w:tcPr>
          <w:p w:rsidR="007952B4" w:rsidRPr="00AC59BA" w:rsidRDefault="007952B4" w:rsidP="00853BD6">
            <w:pPr>
              <w:rPr>
                <w:color w:val="000000"/>
              </w:rPr>
            </w:pPr>
            <w:r w:rsidRPr="00AC59BA">
              <w:rPr>
                <w:color w:val="000000"/>
              </w:rPr>
              <w:t>Разработка грунта вручную</w:t>
            </w:r>
          </w:p>
        </w:tc>
        <w:tc>
          <w:tcPr>
            <w:tcW w:w="515" w:type="pct"/>
            <w:shd w:val="clear" w:color="auto" w:fill="auto"/>
            <w:vAlign w:val="center"/>
          </w:tcPr>
          <w:p w:rsidR="007952B4" w:rsidRPr="00AC59BA" w:rsidRDefault="007952B4" w:rsidP="00853BD6">
            <w:pPr>
              <w:jc w:val="center"/>
              <w:rPr>
                <w:color w:val="000000"/>
              </w:rPr>
            </w:pPr>
            <w:r w:rsidRPr="00AC59BA">
              <w:rPr>
                <w:color w:val="000000"/>
              </w:rPr>
              <w:t>100 м3</w:t>
            </w:r>
          </w:p>
        </w:tc>
        <w:tc>
          <w:tcPr>
            <w:tcW w:w="514" w:type="pct"/>
            <w:shd w:val="clear" w:color="auto" w:fill="auto"/>
            <w:vAlign w:val="center"/>
          </w:tcPr>
          <w:p w:rsidR="007952B4" w:rsidRPr="00AC59BA" w:rsidRDefault="007952B4" w:rsidP="00853BD6">
            <w:pPr>
              <w:jc w:val="center"/>
              <w:rPr>
                <w:color w:val="000000"/>
              </w:rPr>
            </w:pPr>
            <w:r w:rsidRPr="00AC59BA">
              <w:rPr>
                <w:color w:val="000000"/>
              </w:rPr>
              <w:t>0,75</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7</w:t>
            </w:r>
          </w:p>
        </w:tc>
        <w:tc>
          <w:tcPr>
            <w:tcW w:w="3676" w:type="pct"/>
            <w:shd w:val="clear" w:color="auto" w:fill="auto"/>
            <w:vAlign w:val="center"/>
          </w:tcPr>
          <w:p w:rsidR="007952B4" w:rsidRPr="00AC59BA" w:rsidRDefault="007952B4" w:rsidP="00853BD6">
            <w:pPr>
              <w:rPr>
                <w:color w:val="000000"/>
              </w:rPr>
            </w:pPr>
            <w:r w:rsidRPr="00AC59BA">
              <w:rPr>
                <w:color w:val="000000"/>
              </w:rPr>
              <w:t>Устройство песчаного основания под фундаменты</w:t>
            </w:r>
          </w:p>
        </w:tc>
        <w:tc>
          <w:tcPr>
            <w:tcW w:w="515" w:type="pct"/>
            <w:shd w:val="clear" w:color="auto" w:fill="auto"/>
            <w:vAlign w:val="center"/>
          </w:tcPr>
          <w:p w:rsidR="007952B4" w:rsidRPr="00AC59BA" w:rsidRDefault="007952B4" w:rsidP="00853BD6">
            <w:pPr>
              <w:jc w:val="center"/>
              <w:rPr>
                <w:color w:val="000000"/>
              </w:rPr>
            </w:pPr>
            <w:r w:rsidRPr="00AC59BA">
              <w:rPr>
                <w:color w:val="000000"/>
              </w:rPr>
              <w:t>М3</w:t>
            </w:r>
          </w:p>
        </w:tc>
        <w:tc>
          <w:tcPr>
            <w:tcW w:w="514" w:type="pct"/>
            <w:shd w:val="clear" w:color="auto" w:fill="auto"/>
            <w:vAlign w:val="center"/>
          </w:tcPr>
          <w:p w:rsidR="007952B4" w:rsidRPr="00AC59BA" w:rsidRDefault="007952B4" w:rsidP="00853BD6">
            <w:pPr>
              <w:jc w:val="center"/>
              <w:rPr>
                <w:color w:val="000000"/>
              </w:rPr>
            </w:pPr>
            <w:r w:rsidRPr="00AC59BA">
              <w:rPr>
                <w:color w:val="000000"/>
              </w:rPr>
              <w:t>35,8</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8</w:t>
            </w:r>
          </w:p>
        </w:tc>
        <w:tc>
          <w:tcPr>
            <w:tcW w:w="3676" w:type="pct"/>
            <w:shd w:val="clear" w:color="auto" w:fill="auto"/>
            <w:vAlign w:val="center"/>
          </w:tcPr>
          <w:p w:rsidR="007952B4" w:rsidRPr="00AC59BA" w:rsidRDefault="007952B4" w:rsidP="00853BD6">
            <w:pPr>
              <w:rPr>
                <w:color w:val="000000"/>
              </w:rPr>
            </w:pPr>
            <w:r w:rsidRPr="00AC59BA">
              <w:rPr>
                <w:color w:val="000000"/>
              </w:rPr>
              <w:t>Устройство бетонной подготовки из бетона класса в3,5</w:t>
            </w:r>
          </w:p>
        </w:tc>
        <w:tc>
          <w:tcPr>
            <w:tcW w:w="515" w:type="pct"/>
            <w:shd w:val="clear" w:color="auto" w:fill="auto"/>
            <w:vAlign w:val="center"/>
          </w:tcPr>
          <w:p w:rsidR="007952B4" w:rsidRPr="00AC59BA" w:rsidRDefault="007952B4" w:rsidP="00853BD6">
            <w:pPr>
              <w:jc w:val="center"/>
              <w:rPr>
                <w:color w:val="000000"/>
              </w:rPr>
            </w:pPr>
            <w:r w:rsidRPr="00AC59BA">
              <w:rPr>
                <w:color w:val="000000"/>
              </w:rPr>
              <w:t>100м3</w:t>
            </w:r>
          </w:p>
        </w:tc>
        <w:tc>
          <w:tcPr>
            <w:tcW w:w="514" w:type="pct"/>
            <w:shd w:val="clear" w:color="auto" w:fill="auto"/>
            <w:vAlign w:val="center"/>
          </w:tcPr>
          <w:p w:rsidR="007952B4" w:rsidRPr="00AC59BA" w:rsidRDefault="007952B4" w:rsidP="00853BD6">
            <w:pPr>
              <w:jc w:val="center"/>
              <w:rPr>
                <w:color w:val="000000"/>
              </w:rPr>
            </w:pPr>
            <w:r w:rsidRPr="00AC59BA">
              <w:rPr>
                <w:color w:val="000000"/>
              </w:rPr>
              <w:t>0,392</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9</w:t>
            </w:r>
          </w:p>
        </w:tc>
        <w:tc>
          <w:tcPr>
            <w:tcW w:w="3676" w:type="pct"/>
            <w:shd w:val="clear" w:color="auto" w:fill="auto"/>
            <w:vAlign w:val="center"/>
          </w:tcPr>
          <w:p w:rsidR="007952B4" w:rsidRPr="00AC59BA" w:rsidRDefault="007952B4" w:rsidP="00853BD6">
            <w:pPr>
              <w:rPr>
                <w:color w:val="000000"/>
              </w:rPr>
            </w:pPr>
            <w:r w:rsidRPr="00AC59BA">
              <w:rPr>
                <w:color w:val="000000"/>
              </w:rPr>
              <w:t>Устройство ленточных фундаментов железобетонных из бетона класса с12/15, при ширине поверху до 1000 мм</w:t>
            </w:r>
          </w:p>
        </w:tc>
        <w:tc>
          <w:tcPr>
            <w:tcW w:w="515" w:type="pct"/>
            <w:shd w:val="clear" w:color="auto" w:fill="auto"/>
            <w:vAlign w:val="center"/>
          </w:tcPr>
          <w:p w:rsidR="007952B4" w:rsidRPr="00AC59BA" w:rsidRDefault="007952B4" w:rsidP="00853BD6">
            <w:pPr>
              <w:jc w:val="center"/>
              <w:rPr>
                <w:color w:val="000000"/>
              </w:rPr>
            </w:pPr>
            <w:r w:rsidRPr="00AC59BA">
              <w:rPr>
                <w:color w:val="000000"/>
              </w:rPr>
              <w:t>100 м3</w:t>
            </w:r>
          </w:p>
        </w:tc>
        <w:tc>
          <w:tcPr>
            <w:tcW w:w="514" w:type="pct"/>
            <w:shd w:val="clear" w:color="auto" w:fill="auto"/>
            <w:vAlign w:val="center"/>
          </w:tcPr>
          <w:p w:rsidR="007952B4" w:rsidRPr="00AC59BA" w:rsidRDefault="007952B4" w:rsidP="00853BD6">
            <w:pPr>
              <w:jc w:val="center"/>
              <w:rPr>
                <w:color w:val="000000"/>
              </w:rPr>
            </w:pPr>
            <w:r w:rsidRPr="00AC59BA">
              <w:rPr>
                <w:color w:val="000000"/>
              </w:rPr>
              <w:t>0,468</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10</w:t>
            </w:r>
          </w:p>
        </w:tc>
        <w:tc>
          <w:tcPr>
            <w:tcW w:w="3676" w:type="pct"/>
            <w:shd w:val="clear" w:color="auto" w:fill="auto"/>
            <w:vAlign w:val="center"/>
          </w:tcPr>
          <w:p w:rsidR="007952B4" w:rsidRPr="00AC59BA" w:rsidRDefault="007952B4" w:rsidP="00853BD6">
            <w:pPr>
              <w:rPr>
                <w:color w:val="000000"/>
              </w:rPr>
            </w:pPr>
            <w:r w:rsidRPr="00AC59BA">
              <w:rPr>
                <w:color w:val="000000"/>
              </w:rPr>
              <w:t>Устройство фундаментов железобетонных из бетона класса с12/15, общего назначения под колонны, объемом до 5 м3</w:t>
            </w:r>
          </w:p>
        </w:tc>
        <w:tc>
          <w:tcPr>
            <w:tcW w:w="515" w:type="pct"/>
            <w:shd w:val="clear" w:color="auto" w:fill="auto"/>
            <w:vAlign w:val="center"/>
          </w:tcPr>
          <w:p w:rsidR="007952B4" w:rsidRPr="00AC59BA" w:rsidRDefault="007952B4" w:rsidP="00853BD6">
            <w:pPr>
              <w:jc w:val="center"/>
              <w:rPr>
                <w:color w:val="000000"/>
              </w:rPr>
            </w:pPr>
            <w:r w:rsidRPr="00AC59BA">
              <w:rPr>
                <w:color w:val="000000"/>
              </w:rPr>
              <w:t>100м3</w:t>
            </w:r>
          </w:p>
        </w:tc>
        <w:tc>
          <w:tcPr>
            <w:tcW w:w="514" w:type="pct"/>
            <w:shd w:val="clear" w:color="auto" w:fill="auto"/>
            <w:vAlign w:val="center"/>
          </w:tcPr>
          <w:p w:rsidR="007952B4" w:rsidRPr="00AC59BA" w:rsidRDefault="007952B4" w:rsidP="00853BD6">
            <w:pPr>
              <w:jc w:val="center"/>
              <w:rPr>
                <w:color w:val="000000"/>
              </w:rPr>
            </w:pPr>
            <w:r w:rsidRPr="00AC59BA">
              <w:rPr>
                <w:color w:val="000000"/>
              </w:rPr>
              <w:t>2,558</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11</w:t>
            </w:r>
          </w:p>
        </w:tc>
        <w:tc>
          <w:tcPr>
            <w:tcW w:w="3676" w:type="pct"/>
            <w:shd w:val="clear" w:color="auto" w:fill="auto"/>
            <w:vAlign w:val="center"/>
          </w:tcPr>
          <w:p w:rsidR="007952B4" w:rsidRPr="00AC59BA" w:rsidRDefault="007952B4" w:rsidP="00853BD6">
            <w:pPr>
              <w:rPr>
                <w:color w:val="000000"/>
              </w:rPr>
            </w:pPr>
            <w:r w:rsidRPr="00AC59BA">
              <w:t>Засыпка траншей и котлованов бульдозерами мощностью 79 (108) квт (</w:t>
            </w:r>
            <w:proofErr w:type="spellStart"/>
            <w:r w:rsidRPr="00AC59BA">
              <w:t>л.с</w:t>
            </w:r>
            <w:proofErr w:type="spellEnd"/>
            <w:r w:rsidRPr="00AC59BA">
              <w:t>.) при перемещении грунта до 5 м, грунт 2 группы</w:t>
            </w:r>
          </w:p>
        </w:tc>
        <w:tc>
          <w:tcPr>
            <w:tcW w:w="515" w:type="pct"/>
            <w:shd w:val="clear" w:color="auto" w:fill="auto"/>
            <w:vAlign w:val="center"/>
          </w:tcPr>
          <w:p w:rsidR="007952B4" w:rsidRPr="00AC59BA" w:rsidRDefault="007952B4" w:rsidP="00853BD6">
            <w:pPr>
              <w:jc w:val="center"/>
              <w:rPr>
                <w:color w:val="000000"/>
              </w:rPr>
            </w:pPr>
            <w:r w:rsidRPr="00AC59BA">
              <w:rPr>
                <w:color w:val="000000"/>
              </w:rPr>
              <w:t>1000м3</w:t>
            </w:r>
          </w:p>
        </w:tc>
        <w:tc>
          <w:tcPr>
            <w:tcW w:w="514" w:type="pct"/>
            <w:shd w:val="clear" w:color="auto" w:fill="auto"/>
            <w:vAlign w:val="center"/>
          </w:tcPr>
          <w:p w:rsidR="007952B4" w:rsidRPr="00AC59BA" w:rsidRDefault="007952B4" w:rsidP="00853BD6">
            <w:pPr>
              <w:jc w:val="center"/>
              <w:rPr>
                <w:color w:val="000000"/>
              </w:rPr>
            </w:pPr>
            <w:r w:rsidRPr="00AC59BA">
              <w:rPr>
                <w:color w:val="000000"/>
              </w:rPr>
              <w:t>4,153</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12</w:t>
            </w:r>
          </w:p>
        </w:tc>
        <w:tc>
          <w:tcPr>
            <w:tcW w:w="3676" w:type="pct"/>
            <w:shd w:val="clear" w:color="auto" w:fill="auto"/>
            <w:vAlign w:val="center"/>
          </w:tcPr>
          <w:p w:rsidR="007952B4" w:rsidRPr="00AC59BA" w:rsidRDefault="007952B4" w:rsidP="00853BD6">
            <w:r w:rsidRPr="00AC59BA">
              <w:t>Разравнивание грунта в пазухе фундамента вручную</w:t>
            </w:r>
          </w:p>
        </w:tc>
        <w:tc>
          <w:tcPr>
            <w:tcW w:w="515" w:type="pct"/>
            <w:shd w:val="clear" w:color="auto" w:fill="auto"/>
            <w:vAlign w:val="center"/>
          </w:tcPr>
          <w:p w:rsidR="007952B4" w:rsidRPr="00AC59BA" w:rsidRDefault="007952B4" w:rsidP="00853BD6">
            <w:pPr>
              <w:jc w:val="center"/>
              <w:rPr>
                <w:color w:val="000000"/>
              </w:rPr>
            </w:pPr>
            <w:r w:rsidRPr="00AC59BA">
              <w:rPr>
                <w:color w:val="000000"/>
              </w:rPr>
              <w:t>100м3</w:t>
            </w:r>
          </w:p>
        </w:tc>
        <w:tc>
          <w:tcPr>
            <w:tcW w:w="514" w:type="pct"/>
            <w:shd w:val="clear" w:color="auto" w:fill="auto"/>
            <w:vAlign w:val="center"/>
          </w:tcPr>
          <w:p w:rsidR="007952B4" w:rsidRPr="00AC59BA" w:rsidRDefault="007952B4" w:rsidP="00853BD6">
            <w:pPr>
              <w:jc w:val="center"/>
              <w:rPr>
                <w:color w:val="000000"/>
              </w:rPr>
            </w:pPr>
            <w:r w:rsidRPr="00AC59BA">
              <w:rPr>
                <w:color w:val="000000"/>
              </w:rPr>
              <w:t>4,61</w:t>
            </w:r>
          </w:p>
        </w:tc>
      </w:tr>
      <w:tr w:rsidR="007952B4" w:rsidRPr="00121349" w:rsidTr="00853BD6">
        <w:trPr>
          <w:trHeight w:val="60"/>
        </w:trPr>
        <w:tc>
          <w:tcPr>
            <w:tcW w:w="295" w:type="pct"/>
            <w:vAlign w:val="center"/>
          </w:tcPr>
          <w:p w:rsidR="007952B4" w:rsidRPr="00AC59BA" w:rsidRDefault="007952B4" w:rsidP="00853BD6">
            <w:pPr>
              <w:jc w:val="center"/>
              <w:rPr>
                <w:color w:val="000000"/>
              </w:rPr>
            </w:pPr>
            <w:r>
              <w:rPr>
                <w:color w:val="000000"/>
              </w:rPr>
              <w:t>13</w:t>
            </w:r>
          </w:p>
        </w:tc>
        <w:tc>
          <w:tcPr>
            <w:tcW w:w="3676" w:type="pct"/>
            <w:shd w:val="clear" w:color="auto" w:fill="auto"/>
            <w:vAlign w:val="center"/>
            <w:hideMark/>
          </w:tcPr>
          <w:p w:rsidR="007952B4" w:rsidRPr="00AC59BA" w:rsidRDefault="007952B4" w:rsidP="00853BD6">
            <w:pPr>
              <w:rPr>
                <w:color w:val="000000"/>
              </w:rPr>
            </w:pPr>
            <w:r w:rsidRPr="00AC59BA">
              <w:rPr>
                <w:color w:val="000000"/>
              </w:rPr>
              <w:t>Уплотнение грунта пневматическими трамбовками, грунт 1-2 группы</w:t>
            </w:r>
          </w:p>
        </w:tc>
        <w:tc>
          <w:tcPr>
            <w:tcW w:w="515" w:type="pct"/>
            <w:shd w:val="clear" w:color="auto" w:fill="auto"/>
            <w:vAlign w:val="center"/>
            <w:hideMark/>
          </w:tcPr>
          <w:p w:rsidR="007952B4" w:rsidRPr="00AC59BA" w:rsidRDefault="007952B4" w:rsidP="00853BD6">
            <w:pPr>
              <w:jc w:val="center"/>
              <w:rPr>
                <w:color w:val="000000"/>
              </w:rPr>
            </w:pPr>
            <w:r w:rsidRPr="00AC59BA">
              <w:rPr>
                <w:color w:val="000000"/>
              </w:rPr>
              <w:t>100м3</w:t>
            </w:r>
          </w:p>
        </w:tc>
        <w:tc>
          <w:tcPr>
            <w:tcW w:w="514" w:type="pct"/>
            <w:shd w:val="clear" w:color="auto" w:fill="auto"/>
            <w:vAlign w:val="center"/>
            <w:hideMark/>
          </w:tcPr>
          <w:p w:rsidR="007952B4" w:rsidRPr="00AC59BA" w:rsidRDefault="007952B4" w:rsidP="00853BD6">
            <w:pPr>
              <w:jc w:val="center"/>
              <w:rPr>
                <w:color w:val="000000"/>
              </w:rPr>
            </w:pPr>
            <w:r w:rsidRPr="00AC59BA">
              <w:rPr>
                <w:color w:val="000000"/>
              </w:rPr>
              <w:t>46,14</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14</w:t>
            </w:r>
          </w:p>
        </w:tc>
        <w:tc>
          <w:tcPr>
            <w:tcW w:w="3676" w:type="pct"/>
            <w:shd w:val="clear" w:color="auto" w:fill="auto"/>
            <w:vAlign w:val="center"/>
          </w:tcPr>
          <w:p w:rsidR="007952B4" w:rsidRPr="00121349" w:rsidRDefault="007952B4" w:rsidP="00853BD6">
            <w:pPr>
              <w:rPr>
                <w:color w:val="000000"/>
              </w:rPr>
            </w:pPr>
            <w:r w:rsidRPr="00121349">
              <w:rPr>
                <w:color w:val="000000"/>
              </w:rPr>
              <w:t xml:space="preserve">Гидроизоляция стен, фундаментов горизонтальная </w:t>
            </w:r>
            <w:proofErr w:type="spellStart"/>
            <w:r w:rsidRPr="00121349">
              <w:rPr>
                <w:color w:val="000000"/>
              </w:rPr>
              <w:t>оклеечная</w:t>
            </w:r>
            <w:proofErr w:type="spellEnd"/>
            <w:r w:rsidRPr="00121349">
              <w:rPr>
                <w:color w:val="000000"/>
              </w:rPr>
              <w:t xml:space="preserve"> в 1 слой из рубероида</w:t>
            </w:r>
          </w:p>
        </w:tc>
        <w:tc>
          <w:tcPr>
            <w:tcW w:w="515" w:type="pct"/>
            <w:shd w:val="clear" w:color="auto" w:fill="auto"/>
            <w:vAlign w:val="center"/>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tcPr>
          <w:p w:rsidR="007952B4" w:rsidRPr="00121349" w:rsidRDefault="007952B4" w:rsidP="00853BD6">
            <w:pPr>
              <w:jc w:val="center"/>
              <w:rPr>
                <w:color w:val="000000"/>
              </w:rPr>
            </w:pPr>
            <w:r>
              <w:rPr>
                <w:color w:val="000000"/>
              </w:rPr>
              <w:t>1,67</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15</w:t>
            </w:r>
          </w:p>
        </w:tc>
        <w:tc>
          <w:tcPr>
            <w:tcW w:w="3676" w:type="pct"/>
            <w:shd w:val="clear" w:color="auto" w:fill="auto"/>
            <w:vAlign w:val="center"/>
          </w:tcPr>
          <w:p w:rsidR="007952B4" w:rsidRPr="00121349" w:rsidRDefault="007952B4" w:rsidP="00853BD6">
            <w:pPr>
              <w:rPr>
                <w:color w:val="000000"/>
              </w:rPr>
            </w:pPr>
            <w:r w:rsidRPr="00121349">
              <w:rPr>
                <w:color w:val="000000"/>
              </w:rPr>
              <w:t>Гидроизоляция стен, фундаментов боковая обмазочная битумная в 2 слоя по выравненной поверхности бутовой кладки, кирпичу, бетону</w:t>
            </w:r>
          </w:p>
        </w:tc>
        <w:tc>
          <w:tcPr>
            <w:tcW w:w="515" w:type="pct"/>
            <w:shd w:val="clear" w:color="auto" w:fill="auto"/>
            <w:vAlign w:val="center"/>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tcPr>
          <w:p w:rsidR="007952B4" w:rsidRPr="00121349" w:rsidRDefault="007952B4" w:rsidP="00853BD6">
            <w:pPr>
              <w:jc w:val="center"/>
              <w:rPr>
                <w:color w:val="000000"/>
              </w:rPr>
            </w:pPr>
            <w:r>
              <w:rPr>
                <w:color w:val="000000"/>
              </w:rPr>
              <w:t>2,64</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16</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Установка колонн прямоугольного сечения в стаканы фундаментов зданий при глубине заделки колонн до 0,7 м, масса колонн до 2 т</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100шт</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0,40</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17</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Установка колонн массой до 2 т на нижестоящие колонны, при наибольшей массе монтажных элементов в здании до 8 т</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 xml:space="preserve">100 </w:t>
            </w:r>
            <w:proofErr w:type="spellStart"/>
            <w:r w:rsidRPr="00121349">
              <w:rPr>
                <w:color w:val="000000"/>
              </w:rPr>
              <w:t>шт</w:t>
            </w:r>
            <w:proofErr w:type="spellEnd"/>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0,72</w:t>
            </w:r>
          </w:p>
        </w:tc>
      </w:tr>
      <w:tr w:rsidR="007952B4" w:rsidRPr="00121349" w:rsidTr="00853BD6">
        <w:trPr>
          <w:trHeight w:val="577"/>
        </w:trPr>
        <w:tc>
          <w:tcPr>
            <w:tcW w:w="295" w:type="pct"/>
            <w:vAlign w:val="center"/>
          </w:tcPr>
          <w:p w:rsidR="007952B4" w:rsidRPr="00121349" w:rsidRDefault="007952B4" w:rsidP="00853BD6">
            <w:pPr>
              <w:jc w:val="center"/>
              <w:rPr>
                <w:color w:val="000000"/>
              </w:rPr>
            </w:pPr>
            <w:r>
              <w:rPr>
                <w:color w:val="000000"/>
              </w:rPr>
              <w:t>18</w:t>
            </w:r>
          </w:p>
        </w:tc>
        <w:tc>
          <w:tcPr>
            <w:tcW w:w="3676" w:type="pct"/>
            <w:shd w:val="clear" w:color="auto" w:fill="auto"/>
            <w:vAlign w:val="center"/>
            <w:hideMark/>
          </w:tcPr>
          <w:p w:rsidR="007952B4" w:rsidRPr="00121349" w:rsidRDefault="007952B4" w:rsidP="00853BD6">
            <w:pPr>
              <w:rPr>
                <w:color w:val="000000"/>
              </w:rPr>
            </w:pPr>
            <w:r w:rsidRPr="00121349">
              <w:rPr>
                <w:color w:val="000000"/>
              </w:rPr>
              <w:t>Укладка в многоэтажных зданиях ригелей перекрытий и покрытий при жестких узлах длиной до 9 м, с полками при наибольшей массе монтажных элементов в здании до 5 т</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100шт</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0,64</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19</w:t>
            </w:r>
          </w:p>
        </w:tc>
        <w:tc>
          <w:tcPr>
            <w:tcW w:w="3676" w:type="pct"/>
            <w:shd w:val="clear" w:color="auto" w:fill="auto"/>
            <w:vAlign w:val="center"/>
            <w:hideMark/>
          </w:tcPr>
          <w:p w:rsidR="007952B4" w:rsidRPr="00121349" w:rsidRDefault="007952B4" w:rsidP="00853BD6">
            <w:pPr>
              <w:rPr>
                <w:color w:val="000000"/>
              </w:rPr>
            </w:pPr>
            <w:r w:rsidRPr="00121349">
              <w:rPr>
                <w:color w:val="000000"/>
              </w:rPr>
              <w:t>Укладка плит перекрытий площадью более 5 м2 при наибольшей массе монтажных элементов более 5 т</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100шт</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1,31</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20</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Установка лестничных маршей</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100шт</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0,14</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21</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Установка лестничных площадок</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100шт</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0,12</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22</w:t>
            </w:r>
          </w:p>
        </w:tc>
        <w:tc>
          <w:tcPr>
            <w:tcW w:w="3676" w:type="pct"/>
            <w:shd w:val="clear" w:color="auto" w:fill="auto"/>
            <w:vAlign w:val="center"/>
            <w:hideMark/>
          </w:tcPr>
          <w:p w:rsidR="007952B4" w:rsidRPr="00121349" w:rsidRDefault="007952B4" w:rsidP="00853BD6">
            <w:pPr>
              <w:rPr>
                <w:color w:val="000000"/>
              </w:rPr>
            </w:pPr>
            <w:r w:rsidRPr="00121349">
              <w:rPr>
                <w:color w:val="000000"/>
              </w:rPr>
              <w:t>Кладка наружных навесных стен из блоков ячеистого бетона толщиной 400 мм</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М3</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599,89</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23</w:t>
            </w:r>
          </w:p>
        </w:tc>
        <w:tc>
          <w:tcPr>
            <w:tcW w:w="3676" w:type="pct"/>
            <w:shd w:val="clear" w:color="auto" w:fill="auto"/>
            <w:vAlign w:val="center"/>
            <w:hideMark/>
          </w:tcPr>
          <w:p w:rsidR="007952B4" w:rsidRPr="00121349" w:rsidRDefault="007952B4" w:rsidP="00853BD6">
            <w:pPr>
              <w:rPr>
                <w:color w:val="000000"/>
              </w:rPr>
            </w:pPr>
            <w:r w:rsidRPr="00121349">
              <w:rPr>
                <w:color w:val="000000"/>
              </w:rPr>
              <w:t xml:space="preserve"> Кладка перегородок толщиной 120 мм армированных при высоте этажа до 4 м из камней керамических эффективных</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13,76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24</w:t>
            </w:r>
          </w:p>
        </w:tc>
        <w:tc>
          <w:tcPr>
            <w:tcW w:w="3676" w:type="pct"/>
            <w:shd w:val="clear" w:color="auto" w:fill="auto"/>
            <w:vAlign w:val="center"/>
            <w:hideMark/>
          </w:tcPr>
          <w:p w:rsidR="007952B4" w:rsidRPr="00121349" w:rsidRDefault="007952B4" w:rsidP="00853BD6">
            <w:pPr>
              <w:rPr>
                <w:color w:val="000000"/>
              </w:rPr>
            </w:pPr>
            <w:r w:rsidRPr="00121349">
              <w:rPr>
                <w:color w:val="000000"/>
              </w:rPr>
              <w:t>Укладка перемычек массой от 0,3 до 0,7 т, при наибольшей массе монтажных элементов в здании до 5 т</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100шт</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1,77</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25</w:t>
            </w:r>
          </w:p>
        </w:tc>
        <w:tc>
          <w:tcPr>
            <w:tcW w:w="3676" w:type="pct"/>
            <w:shd w:val="clear" w:color="auto" w:fill="auto"/>
            <w:vAlign w:val="center"/>
            <w:hideMark/>
          </w:tcPr>
          <w:p w:rsidR="007952B4" w:rsidRPr="00121349" w:rsidRDefault="007952B4" w:rsidP="00853BD6">
            <w:pPr>
              <w:rPr>
                <w:color w:val="000000"/>
              </w:rPr>
            </w:pPr>
            <w:r w:rsidRPr="00121349">
              <w:rPr>
                <w:color w:val="000000"/>
              </w:rPr>
              <w:t xml:space="preserve">Монтаж стальных колонн </w:t>
            </w:r>
            <w:proofErr w:type="spellStart"/>
            <w:r w:rsidRPr="00121349">
              <w:rPr>
                <w:color w:val="000000"/>
              </w:rPr>
              <w:t>безвыверочным</w:t>
            </w:r>
            <w:proofErr w:type="spellEnd"/>
            <w:r w:rsidRPr="00121349">
              <w:rPr>
                <w:color w:val="000000"/>
              </w:rPr>
              <w:t xml:space="preserve"> методом</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Т</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123,75</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26</w:t>
            </w:r>
          </w:p>
        </w:tc>
        <w:tc>
          <w:tcPr>
            <w:tcW w:w="3676" w:type="pct"/>
            <w:shd w:val="clear" w:color="auto" w:fill="auto"/>
            <w:vAlign w:val="center"/>
            <w:hideMark/>
          </w:tcPr>
          <w:p w:rsidR="007952B4" w:rsidRPr="00121349" w:rsidRDefault="007952B4" w:rsidP="00853BD6">
            <w:pPr>
              <w:rPr>
                <w:color w:val="000000"/>
              </w:rPr>
            </w:pPr>
            <w:r w:rsidRPr="00121349">
              <w:rPr>
                <w:color w:val="000000"/>
              </w:rPr>
              <w:t>Монтаж фахверка</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Т</w:t>
            </w:r>
          </w:p>
        </w:tc>
        <w:tc>
          <w:tcPr>
            <w:tcW w:w="514" w:type="pct"/>
            <w:shd w:val="clear" w:color="auto" w:fill="auto"/>
            <w:vAlign w:val="center"/>
            <w:hideMark/>
          </w:tcPr>
          <w:p w:rsidR="007952B4" w:rsidRPr="00121349" w:rsidRDefault="007952B4" w:rsidP="00853BD6">
            <w:pPr>
              <w:jc w:val="center"/>
              <w:rPr>
                <w:color w:val="000000"/>
              </w:rPr>
            </w:pPr>
            <w:r>
              <w:rPr>
                <w:color w:val="000000"/>
              </w:rPr>
              <w:t>1,36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27</w:t>
            </w:r>
          </w:p>
        </w:tc>
        <w:tc>
          <w:tcPr>
            <w:tcW w:w="3676" w:type="pct"/>
            <w:shd w:val="clear" w:color="auto" w:fill="auto"/>
            <w:vAlign w:val="center"/>
            <w:hideMark/>
          </w:tcPr>
          <w:p w:rsidR="007952B4" w:rsidRPr="00121349" w:rsidRDefault="007952B4" w:rsidP="00853BD6">
            <w:pPr>
              <w:rPr>
                <w:color w:val="000000"/>
              </w:rPr>
            </w:pPr>
            <w:r w:rsidRPr="00121349">
              <w:rPr>
                <w:color w:val="000000"/>
              </w:rPr>
              <w:t>Монтаж стропильных и подстропильных ферм на высоте до 25 м пролетом до 25 м массой до 3,0 т</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Т</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58,92</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28</w:t>
            </w:r>
          </w:p>
        </w:tc>
        <w:tc>
          <w:tcPr>
            <w:tcW w:w="3676" w:type="pct"/>
            <w:shd w:val="clear" w:color="auto" w:fill="auto"/>
            <w:vAlign w:val="center"/>
            <w:hideMark/>
          </w:tcPr>
          <w:p w:rsidR="007952B4" w:rsidRPr="00121349" w:rsidRDefault="007952B4" w:rsidP="00853BD6">
            <w:pPr>
              <w:rPr>
                <w:color w:val="000000"/>
              </w:rPr>
            </w:pPr>
            <w:r w:rsidRPr="00121349">
              <w:rPr>
                <w:color w:val="000000"/>
              </w:rPr>
              <w:t>Монтаж прогонов при шаге ферм до 12 м при высоте здания до 25 м</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Т</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45,2</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29</w:t>
            </w:r>
          </w:p>
        </w:tc>
        <w:tc>
          <w:tcPr>
            <w:tcW w:w="3676" w:type="pct"/>
            <w:shd w:val="clear" w:color="auto" w:fill="auto"/>
            <w:vAlign w:val="center"/>
            <w:hideMark/>
          </w:tcPr>
          <w:p w:rsidR="007952B4" w:rsidRPr="00121349" w:rsidRDefault="007952B4" w:rsidP="00853BD6">
            <w:pPr>
              <w:rPr>
                <w:color w:val="000000"/>
              </w:rPr>
            </w:pPr>
            <w:r w:rsidRPr="00121349">
              <w:rPr>
                <w:color w:val="000000"/>
              </w:rPr>
              <w:t>Монтаж стальных крестовых связей</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Т</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1,5</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30</w:t>
            </w:r>
          </w:p>
        </w:tc>
        <w:tc>
          <w:tcPr>
            <w:tcW w:w="3676" w:type="pct"/>
            <w:shd w:val="clear" w:color="auto" w:fill="auto"/>
            <w:vAlign w:val="center"/>
            <w:hideMark/>
          </w:tcPr>
          <w:p w:rsidR="007952B4" w:rsidRPr="00121349" w:rsidRDefault="007952B4" w:rsidP="00853BD6">
            <w:pPr>
              <w:rPr>
                <w:color w:val="000000"/>
              </w:rPr>
            </w:pPr>
            <w:r w:rsidRPr="00121349">
              <w:rPr>
                <w:color w:val="000000"/>
              </w:rPr>
              <w:t>Монтаж подвесных путей с подвесками, стрелками и деталями крепления из полосовой стали</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 м</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3,24</w:t>
            </w:r>
          </w:p>
        </w:tc>
      </w:tr>
      <w:tr w:rsidR="007952B4" w:rsidRPr="00121349" w:rsidTr="00853BD6">
        <w:trPr>
          <w:trHeight w:val="71"/>
        </w:trPr>
        <w:tc>
          <w:tcPr>
            <w:tcW w:w="295" w:type="pct"/>
            <w:vAlign w:val="center"/>
          </w:tcPr>
          <w:p w:rsidR="007952B4" w:rsidRPr="00121349" w:rsidRDefault="007952B4" w:rsidP="00853BD6">
            <w:pPr>
              <w:jc w:val="center"/>
              <w:rPr>
                <w:color w:val="000000"/>
              </w:rPr>
            </w:pPr>
            <w:r>
              <w:rPr>
                <w:color w:val="000000"/>
              </w:rPr>
              <w:t>31</w:t>
            </w:r>
          </w:p>
        </w:tc>
        <w:tc>
          <w:tcPr>
            <w:tcW w:w="3676" w:type="pct"/>
            <w:shd w:val="clear" w:color="auto" w:fill="auto"/>
            <w:vAlign w:val="center"/>
            <w:hideMark/>
          </w:tcPr>
          <w:p w:rsidR="007952B4" w:rsidRPr="00121349" w:rsidRDefault="007952B4" w:rsidP="00853BD6">
            <w:pPr>
              <w:rPr>
                <w:color w:val="000000"/>
              </w:rPr>
            </w:pPr>
            <w:r w:rsidRPr="00121349">
              <w:rPr>
                <w:color w:val="000000"/>
              </w:rPr>
              <w:t>Монтаж кровельного покрытия из многослойных панелей заводской готовности при высоте здания до 50 м</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 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57,83</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32</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Установка ворот с коробками стальными с раздвижными или распахивающимися неутепленными полотнами и калитками</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 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0,34</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33</w:t>
            </w:r>
          </w:p>
        </w:tc>
        <w:tc>
          <w:tcPr>
            <w:tcW w:w="3676" w:type="pct"/>
            <w:shd w:val="clear" w:color="auto" w:fill="auto"/>
            <w:vAlign w:val="center"/>
            <w:hideMark/>
          </w:tcPr>
          <w:p w:rsidR="007952B4" w:rsidRPr="00121349" w:rsidRDefault="007952B4" w:rsidP="00853BD6">
            <w:pPr>
              <w:rPr>
                <w:color w:val="000000"/>
              </w:rPr>
            </w:pPr>
            <w:r w:rsidRPr="00121349">
              <w:rPr>
                <w:color w:val="000000"/>
              </w:rPr>
              <w:t xml:space="preserve">Монтаж оконных стальных блоков с </w:t>
            </w:r>
            <w:proofErr w:type="spellStart"/>
            <w:r w:rsidRPr="00121349">
              <w:rPr>
                <w:color w:val="000000"/>
              </w:rPr>
              <w:t>нащельниками</w:t>
            </w:r>
            <w:proofErr w:type="spellEnd"/>
            <w:r w:rsidRPr="00121349">
              <w:rPr>
                <w:color w:val="000000"/>
              </w:rPr>
              <w:t xml:space="preserve"> из стали при высоте здания до 50 м</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9,6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34</w:t>
            </w:r>
          </w:p>
        </w:tc>
        <w:tc>
          <w:tcPr>
            <w:tcW w:w="3676" w:type="pct"/>
            <w:shd w:val="clear" w:color="auto" w:fill="auto"/>
            <w:vAlign w:val="center"/>
            <w:hideMark/>
          </w:tcPr>
          <w:p w:rsidR="007952B4" w:rsidRPr="00121349" w:rsidRDefault="007952B4" w:rsidP="00853BD6">
            <w:pPr>
              <w:rPr>
                <w:color w:val="000000"/>
              </w:rPr>
            </w:pPr>
            <w:r w:rsidRPr="00121349">
              <w:rPr>
                <w:color w:val="000000"/>
              </w:rPr>
              <w:t>Поэлементный монтаж стеновых панелей с креплением "в замок"</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47,27</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35</w:t>
            </w:r>
          </w:p>
        </w:tc>
        <w:tc>
          <w:tcPr>
            <w:tcW w:w="3676" w:type="pct"/>
            <w:shd w:val="clear" w:color="auto" w:fill="auto"/>
            <w:vAlign w:val="center"/>
            <w:hideMark/>
          </w:tcPr>
          <w:p w:rsidR="007952B4" w:rsidRPr="00121349" w:rsidRDefault="007952B4" w:rsidP="00853BD6">
            <w:pPr>
              <w:rPr>
                <w:color w:val="000000"/>
              </w:rPr>
            </w:pPr>
            <w:r w:rsidRPr="00121349">
              <w:rPr>
                <w:color w:val="000000"/>
              </w:rPr>
              <w:t>Заполнение стыков стеновых панелей монтажной пеной</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 м</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29,8</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lastRenderedPageBreak/>
              <w:t>36</w:t>
            </w:r>
          </w:p>
        </w:tc>
        <w:tc>
          <w:tcPr>
            <w:tcW w:w="3676" w:type="pct"/>
            <w:shd w:val="clear" w:color="auto" w:fill="auto"/>
            <w:vAlign w:val="center"/>
            <w:hideMark/>
          </w:tcPr>
          <w:p w:rsidR="007952B4" w:rsidRPr="00121349" w:rsidRDefault="007952B4" w:rsidP="00853BD6">
            <w:pPr>
              <w:rPr>
                <w:color w:val="000000"/>
              </w:rPr>
            </w:pPr>
            <w:r w:rsidRPr="00D07A84">
              <w:rPr>
                <w:color w:val="000000"/>
              </w:rPr>
              <w:t xml:space="preserve">Устройство </w:t>
            </w:r>
            <w:proofErr w:type="spellStart"/>
            <w:r w:rsidRPr="00D07A84">
              <w:rPr>
                <w:color w:val="000000"/>
              </w:rPr>
              <w:t>пароизоляции</w:t>
            </w:r>
            <w:proofErr w:type="spellEnd"/>
            <w:r w:rsidRPr="00D07A84">
              <w:rPr>
                <w:color w:val="000000"/>
              </w:rPr>
              <w:t xml:space="preserve"> </w:t>
            </w:r>
            <w:proofErr w:type="spellStart"/>
            <w:r w:rsidRPr="00D07A84">
              <w:rPr>
                <w:color w:val="000000"/>
              </w:rPr>
              <w:t>оклеечной</w:t>
            </w:r>
            <w:proofErr w:type="spellEnd"/>
            <w:r w:rsidRPr="00D07A84">
              <w:rPr>
                <w:color w:val="000000"/>
              </w:rPr>
              <w:t xml:space="preserve"> в один слой</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11,16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37</w:t>
            </w:r>
          </w:p>
        </w:tc>
        <w:tc>
          <w:tcPr>
            <w:tcW w:w="3676" w:type="pct"/>
            <w:shd w:val="clear" w:color="auto" w:fill="auto"/>
            <w:vAlign w:val="center"/>
            <w:hideMark/>
          </w:tcPr>
          <w:p w:rsidR="007952B4" w:rsidRPr="00121349" w:rsidRDefault="007952B4" w:rsidP="00853BD6">
            <w:pPr>
              <w:rPr>
                <w:color w:val="000000"/>
              </w:rPr>
            </w:pPr>
            <w:r w:rsidRPr="00121349">
              <w:rPr>
                <w:color w:val="000000"/>
              </w:rPr>
              <w:t>Утепление покрытий из плит пенополистирольных на битумной мастике в один слой толщиной 10 см</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11,16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38</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Устройство выравнивающих стяжек цементно-песчаных толщиной 15 мм из раствора м50</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11,16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39</w:t>
            </w:r>
          </w:p>
        </w:tc>
        <w:tc>
          <w:tcPr>
            <w:tcW w:w="3676" w:type="pct"/>
            <w:shd w:val="clear" w:color="auto" w:fill="auto"/>
            <w:vAlign w:val="center"/>
            <w:hideMark/>
          </w:tcPr>
          <w:p w:rsidR="007952B4" w:rsidRPr="00121349" w:rsidRDefault="007952B4" w:rsidP="00853BD6">
            <w:pPr>
              <w:rPr>
                <w:color w:val="000000"/>
              </w:rPr>
            </w:pPr>
            <w:r w:rsidRPr="00121349">
              <w:rPr>
                <w:color w:val="000000"/>
              </w:rPr>
              <w:t xml:space="preserve">Устройство выравнивающих стяжек цементно-песчаных на 15 мм изменения толщины </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11,16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40</w:t>
            </w:r>
          </w:p>
        </w:tc>
        <w:tc>
          <w:tcPr>
            <w:tcW w:w="3676" w:type="pct"/>
            <w:shd w:val="clear" w:color="auto" w:fill="auto"/>
            <w:vAlign w:val="center"/>
            <w:hideMark/>
          </w:tcPr>
          <w:p w:rsidR="007952B4" w:rsidRPr="00121349" w:rsidRDefault="007952B4" w:rsidP="00853BD6">
            <w:pPr>
              <w:rPr>
                <w:color w:val="000000"/>
              </w:rPr>
            </w:pPr>
            <w:proofErr w:type="spellStart"/>
            <w:r w:rsidRPr="00121349">
              <w:rPr>
                <w:color w:val="000000"/>
              </w:rPr>
              <w:t>Огрунтовка</w:t>
            </w:r>
            <w:proofErr w:type="spellEnd"/>
            <w:r w:rsidRPr="00121349">
              <w:rPr>
                <w:color w:val="000000"/>
              </w:rPr>
              <w:t xml:space="preserve"> оснований кровли готовыми </w:t>
            </w:r>
            <w:proofErr w:type="spellStart"/>
            <w:r w:rsidRPr="00121349">
              <w:rPr>
                <w:color w:val="000000"/>
              </w:rPr>
              <w:t>праймерами</w:t>
            </w:r>
            <w:proofErr w:type="spellEnd"/>
            <w:r w:rsidRPr="00121349">
              <w:rPr>
                <w:color w:val="000000"/>
              </w:rPr>
              <w:t xml:space="preserve"> вручную</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11,16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41</w:t>
            </w:r>
          </w:p>
        </w:tc>
        <w:tc>
          <w:tcPr>
            <w:tcW w:w="3676" w:type="pct"/>
            <w:shd w:val="clear" w:color="auto" w:fill="auto"/>
            <w:vAlign w:val="center"/>
            <w:hideMark/>
          </w:tcPr>
          <w:p w:rsidR="007952B4" w:rsidRPr="00A25A43" w:rsidRDefault="007952B4" w:rsidP="00853BD6">
            <w:pPr>
              <w:pStyle w:val="2f1"/>
              <w:ind w:firstLine="0"/>
              <w:jc w:val="left"/>
              <w:rPr>
                <w:rFonts w:ascii="Times New Roman" w:eastAsia="Times New Roman" w:hAnsi="Times New Roman"/>
                <w:color w:val="000000"/>
                <w:sz w:val="20"/>
              </w:rPr>
            </w:pPr>
            <w:r w:rsidRPr="00A25A43">
              <w:rPr>
                <w:rFonts w:ascii="Times New Roman" w:eastAsia="Times New Roman" w:hAnsi="Times New Roman"/>
                <w:color w:val="000000"/>
                <w:sz w:val="20"/>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11,16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42</w:t>
            </w:r>
          </w:p>
        </w:tc>
        <w:tc>
          <w:tcPr>
            <w:tcW w:w="3676" w:type="pct"/>
            <w:shd w:val="clear" w:color="auto" w:fill="auto"/>
            <w:vAlign w:val="center"/>
            <w:hideMark/>
          </w:tcPr>
          <w:p w:rsidR="007952B4" w:rsidRPr="00A25A43" w:rsidRDefault="007952B4" w:rsidP="00853BD6">
            <w:pPr>
              <w:pStyle w:val="2f1"/>
              <w:ind w:firstLine="0"/>
              <w:jc w:val="left"/>
              <w:rPr>
                <w:rFonts w:ascii="Times New Roman" w:eastAsia="Times New Roman" w:hAnsi="Times New Roman"/>
                <w:color w:val="000000"/>
                <w:sz w:val="20"/>
              </w:rPr>
            </w:pPr>
            <w:r w:rsidRPr="00A25A43">
              <w:rPr>
                <w:rFonts w:ascii="Times New Roman" w:eastAsia="Times New Roman" w:hAnsi="Times New Roman"/>
                <w:color w:val="000000"/>
                <w:sz w:val="20"/>
              </w:rPr>
              <w:t>Устройство примыканий рулонных и мастичных кровель к стенам и парапетам высотой более 600 мм с одним фартуком</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1,78</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43</w:t>
            </w:r>
          </w:p>
        </w:tc>
        <w:tc>
          <w:tcPr>
            <w:tcW w:w="3676" w:type="pct"/>
            <w:shd w:val="clear" w:color="auto" w:fill="auto"/>
            <w:vAlign w:val="center"/>
          </w:tcPr>
          <w:p w:rsidR="007952B4" w:rsidRPr="00002B13" w:rsidRDefault="007952B4" w:rsidP="00853BD6">
            <w:pPr>
              <w:rPr>
                <w:color w:val="000000"/>
                <w:sz w:val="22"/>
                <w:szCs w:val="22"/>
              </w:rPr>
            </w:pPr>
            <w:r w:rsidRPr="00002B13">
              <w:rPr>
                <w:sz w:val="22"/>
                <w:szCs w:val="22"/>
              </w:rPr>
              <w:t>Устройство водосточных воронок</w:t>
            </w:r>
          </w:p>
        </w:tc>
        <w:tc>
          <w:tcPr>
            <w:tcW w:w="515" w:type="pct"/>
            <w:shd w:val="clear" w:color="auto" w:fill="auto"/>
            <w:vAlign w:val="center"/>
          </w:tcPr>
          <w:p w:rsidR="007952B4" w:rsidRPr="002A4CBF" w:rsidRDefault="007952B4" w:rsidP="00853BD6">
            <w:pPr>
              <w:jc w:val="center"/>
              <w:rPr>
                <w:color w:val="000000"/>
              </w:rPr>
            </w:pPr>
            <w:r>
              <w:rPr>
                <w:color w:val="000000"/>
              </w:rPr>
              <w:t>100м</w:t>
            </w:r>
          </w:p>
        </w:tc>
        <w:tc>
          <w:tcPr>
            <w:tcW w:w="514" w:type="pct"/>
            <w:shd w:val="clear" w:color="auto" w:fill="auto"/>
            <w:vAlign w:val="center"/>
          </w:tcPr>
          <w:p w:rsidR="007952B4" w:rsidRPr="00121349" w:rsidRDefault="007952B4" w:rsidP="00853BD6">
            <w:pPr>
              <w:jc w:val="center"/>
              <w:rPr>
                <w:color w:val="000000"/>
              </w:rPr>
            </w:pPr>
            <w:r>
              <w:rPr>
                <w:color w:val="000000"/>
              </w:rPr>
              <w:t>1,16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44</w:t>
            </w:r>
          </w:p>
        </w:tc>
        <w:tc>
          <w:tcPr>
            <w:tcW w:w="3676" w:type="pct"/>
            <w:shd w:val="clear" w:color="auto" w:fill="auto"/>
            <w:vAlign w:val="center"/>
          </w:tcPr>
          <w:p w:rsidR="007952B4" w:rsidRPr="00002B13" w:rsidRDefault="007952B4" w:rsidP="00853BD6">
            <w:pPr>
              <w:rPr>
                <w:color w:val="000000"/>
                <w:sz w:val="22"/>
                <w:szCs w:val="22"/>
              </w:rPr>
            </w:pPr>
            <w:r w:rsidRPr="00002B13">
              <w:rPr>
                <w:sz w:val="22"/>
                <w:szCs w:val="22"/>
              </w:rPr>
              <w:t>Устройство герметизации водоприемных воронок защитными материалами "</w:t>
            </w:r>
            <w:proofErr w:type="spellStart"/>
            <w:r w:rsidRPr="00002B13">
              <w:rPr>
                <w:sz w:val="22"/>
                <w:szCs w:val="22"/>
              </w:rPr>
              <w:t>аутокрин</w:t>
            </w:r>
            <w:proofErr w:type="spellEnd"/>
            <w:r w:rsidRPr="00002B13">
              <w:rPr>
                <w:sz w:val="22"/>
                <w:szCs w:val="22"/>
              </w:rPr>
              <w:t>"</w:t>
            </w:r>
          </w:p>
        </w:tc>
        <w:tc>
          <w:tcPr>
            <w:tcW w:w="515" w:type="pct"/>
            <w:shd w:val="clear" w:color="auto" w:fill="auto"/>
            <w:vAlign w:val="center"/>
          </w:tcPr>
          <w:p w:rsidR="007952B4" w:rsidRPr="002A4CBF" w:rsidRDefault="007952B4" w:rsidP="00853BD6">
            <w:pPr>
              <w:jc w:val="center"/>
              <w:rPr>
                <w:color w:val="000000"/>
              </w:rPr>
            </w:pPr>
            <w:r>
              <w:rPr>
                <w:color w:val="000000"/>
              </w:rPr>
              <w:t>10шт</w:t>
            </w:r>
          </w:p>
        </w:tc>
        <w:tc>
          <w:tcPr>
            <w:tcW w:w="514" w:type="pct"/>
            <w:shd w:val="clear" w:color="auto" w:fill="auto"/>
            <w:vAlign w:val="center"/>
          </w:tcPr>
          <w:p w:rsidR="007952B4" w:rsidRPr="00121349" w:rsidRDefault="007952B4" w:rsidP="00853BD6">
            <w:pPr>
              <w:jc w:val="center"/>
              <w:rPr>
                <w:color w:val="000000"/>
              </w:rPr>
            </w:pPr>
            <w:r>
              <w:rPr>
                <w:color w:val="000000"/>
              </w:rPr>
              <w:t>0,8</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45</w:t>
            </w:r>
          </w:p>
        </w:tc>
        <w:tc>
          <w:tcPr>
            <w:tcW w:w="3676" w:type="pct"/>
            <w:shd w:val="clear" w:color="auto" w:fill="auto"/>
            <w:vAlign w:val="center"/>
            <w:hideMark/>
          </w:tcPr>
          <w:p w:rsidR="007952B4" w:rsidRPr="00121349" w:rsidRDefault="007952B4" w:rsidP="00853BD6">
            <w:pPr>
              <w:rPr>
                <w:color w:val="000000"/>
              </w:rPr>
            </w:pPr>
            <w:r w:rsidRPr="00121349">
              <w:rPr>
                <w:color w:val="000000"/>
              </w:rPr>
              <w:t xml:space="preserve">Установка окон из </w:t>
            </w:r>
            <w:proofErr w:type="spellStart"/>
            <w:r w:rsidRPr="00121349">
              <w:rPr>
                <w:color w:val="000000"/>
              </w:rPr>
              <w:t>пвх</w:t>
            </w:r>
            <w:proofErr w:type="spellEnd"/>
            <w:r w:rsidRPr="00121349">
              <w:rPr>
                <w:color w:val="000000"/>
              </w:rPr>
              <w:t xml:space="preserve"> со стеклопакетами в проемы кирпичных стен при площади изделия до 3 м2</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2,87</w:t>
            </w:r>
          </w:p>
        </w:tc>
      </w:tr>
      <w:tr w:rsidR="007952B4" w:rsidRPr="00121349" w:rsidTr="00853BD6">
        <w:trPr>
          <w:trHeight w:val="236"/>
        </w:trPr>
        <w:tc>
          <w:tcPr>
            <w:tcW w:w="295" w:type="pct"/>
            <w:vAlign w:val="center"/>
          </w:tcPr>
          <w:p w:rsidR="007952B4" w:rsidRPr="00121349" w:rsidRDefault="007952B4" w:rsidP="00853BD6">
            <w:pPr>
              <w:jc w:val="center"/>
              <w:rPr>
                <w:color w:val="000000"/>
              </w:rPr>
            </w:pPr>
            <w:r>
              <w:rPr>
                <w:color w:val="000000"/>
              </w:rPr>
              <w:t>46</w:t>
            </w:r>
          </w:p>
        </w:tc>
        <w:tc>
          <w:tcPr>
            <w:tcW w:w="3676" w:type="pct"/>
            <w:shd w:val="clear" w:color="auto" w:fill="auto"/>
            <w:vAlign w:val="center"/>
            <w:hideMark/>
          </w:tcPr>
          <w:p w:rsidR="007952B4" w:rsidRPr="00121349" w:rsidRDefault="007952B4" w:rsidP="00853BD6">
            <w:pPr>
              <w:rPr>
                <w:color w:val="000000"/>
              </w:rPr>
            </w:pPr>
            <w:r w:rsidRPr="00121349">
              <w:rPr>
                <w:color w:val="000000"/>
              </w:rPr>
              <w:t xml:space="preserve">Установка дверных блоков из </w:t>
            </w:r>
            <w:proofErr w:type="spellStart"/>
            <w:r w:rsidRPr="00121349">
              <w:rPr>
                <w:color w:val="000000"/>
              </w:rPr>
              <w:t>пвх</w:t>
            </w:r>
            <w:proofErr w:type="spellEnd"/>
            <w:r w:rsidRPr="00121349">
              <w:rPr>
                <w:color w:val="000000"/>
              </w:rPr>
              <w:t xml:space="preserve"> во внутренних дверных проемах и в перегородках в кирпичных стенах при площади проема до 3 м2</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0,58</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47</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Устройство гидроизоляции обмазочной в один слой толщиной 2 мм</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0,96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48</w:t>
            </w:r>
          </w:p>
        </w:tc>
        <w:tc>
          <w:tcPr>
            <w:tcW w:w="3676" w:type="pct"/>
            <w:shd w:val="clear" w:color="auto" w:fill="auto"/>
            <w:vAlign w:val="center"/>
          </w:tcPr>
          <w:p w:rsidR="007952B4" w:rsidRPr="00121349" w:rsidRDefault="007952B4" w:rsidP="00853BD6">
            <w:pPr>
              <w:rPr>
                <w:color w:val="000000"/>
              </w:rPr>
            </w:pPr>
            <w:r w:rsidRPr="004A6D64">
              <w:rPr>
                <w:color w:val="000000"/>
              </w:rPr>
              <w:t>Устройство бетонных полов</w:t>
            </w:r>
          </w:p>
        </w:tc>
        <w:tc>
          <w:tcPr>
            <w:tcW w:w="515" w:type="pct"/>
            <w:shd w:val="clear" w:color="auto" w:fill="auto"/>
            <w:vAlign w:val="center"/>
          </w:tcPr>
          <w:p w:rsidR="007952B4" w:rsidRPr="00121349" w:rsidRDefault="007952B4" w:rsidP="00853BD6">
            <w:pPr>
              <w:jc w:val="center"/>
              <w:rPr>
                <w:color w:val="000000"/>
              </w:rPr>
            </w:pPr>
            <w:r>
              <w:rPr>
                <w:color w:val="000000"/>
              </w:rPr>
              <w:t>100м3</w:t>
            </w:r>
          </w:p>
        </w:tc>
        <w:tc>
          <w:tcPr>
            <w:tcW w:w="514" w:type="pct"/>
            <w:shd w:val="clear" w:color="auto" w:fill="auto"/>
            <w:vAlign w:val="center"/>
          </w:tcPr>
          <w:p w:rsidR="007952B4" w:rsidRPr="00121349" w:rsidRDefault="007952B4" w:rsidP="00853BD6">
            <w:pPr>
              <w:jc w:val="center"/>
              <w:rPr>
                <w:color w:val="000000"/>
              </w:rPr>
            </w:pPr>
            <w:r>
              <w:rPr>
                <w:color w:val="000000"/>
              </w:rPr>
              <w:t>4,05</w:t>
            </w:r>
          </w:p>
        </w:tc>
      </w:tr>
      <w:tr w:rsidR="007952B4" w:rsidRPr="00121349" w:rsidTr="00853BD6">
        <w:trPr>
          <w:trHeight w:val="236"/>
        </w:trPr>
        <w:tc>
          <w:tcPr>
            <w:tcW w:w="295" w:type="pct"/>
            <w:vAlign w:val="center"/>
          </w:tcPr>
          <w:p w:rsidR="007952B4" w:rsidRPr="00121349" w:rsidRDefault="007952B4" w:rsidP="00853BD6">
            <w:pPr>
              <w:jc w:val="center"/>
              <w:rPr>
                <w:color w:val="000000"/>
              </w:rPr>
            </w:pPr>
            <w:r>
              <w:rPr>
                <w:color w:val="000000"/>
              </w:rPr>
              <w:t>49</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Устройство цементно-песчаных стяжек толщиной 20 мм по бетонному основанию</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Pr>
                <w:color w:val="000000"/>
              </w:rPr>
              <w:t>25,17</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50</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Устройство покрытий из рулонного материала типа "</w:t>
            </w:r>
            <w:proofErr w:type="spellStart"/>
            <w:r w:rsidRPr="00121349">
              <w:rPr>
                <w:color w:val="000000"/>
              </w:rPr>
              <w:t>таркетт</w:t>
            </w:r>
            <w:proofErr w:type="spellEnd"/>
            <w:r w:rsidRPr="00121349">
              <w:rPr>
                <w:color w:val="000000"/>
              </w:rPr>
              <w:t xml:space="preserve">" </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A25A43" w:rsidRDefault="007952B4" w:rsidP="00853BD6">
            <w:pPr>
              <w:jc w:val="center"/>
              <w:rPr>
                <w:color w:val="000000"/>
                <w:lang w:val="en-US"/>
              </w:rPr>
            </w:pPr>
            <w:r>
              <w:rPr>
                <w:color w:val="000000"/>
                <w:lang w:val="en-US"/>
              </w:rPr>
              <w:t>16.67</w:t>
            </w:r>
          </w:p>
        </w:tc>
      </w:tr>
      <w:tr w:rsidR="007952B4" w:rsidRPr="00121349" w:rsidTr="00853BD6">
        <w:trPr>
          <w:trHeight w:val="185"/>
        </w:trPr>
        <w:tc>
          <w:tcPr>
            <w:tcW w:w="295" w:type="pct"/>
            <w:vAlign w:val="center"/>
          </w:tcPr>
          <w:p w:rsidR="007952B4" w:rsidRPr="00121349" w:rsidRDefault="007952B4" w:rsidP="00853BD6">
            <w:pPr>
              <w:jc w:val="center"/>
              <w:rPr>
                <w:color w:val="000000"/>
              </w:rPr>
            </w:pPr>
            <w:r>
              <w:rPr>
                <w:color w:val="000000"/>
              </w:rPr>
              <w:t>51</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Устройство покрытий пола плиткой "</w:t>
            </w:r>
            <w:proofErr w:type="spellStart"/>
            <w:r w:rsidRPr="00121349">
              <w:rPr>
                <w:color w:val="000000"/>
              </w:rPr>
              <w:t>грес</w:t>
            </w:r>
            <w:proofErr w:type="spellEnd"/>
            <w:r w:rsidRPr="00121349">
              <w:rPr>
                <w:color w:val="000000"/>
              </w:rPr>
              <w:t>" на клею по цементной стяжке</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A25A43" w:rsidRDefault="007952B4" w:rsidP="00853BD6">
            <w:pPr>
              <w:jc w:val="center"/>
              <w:rPr>
                <w:color w:val="000000"/>
                <w:lang w:val="en-US"/>
              </w:rPr>
            </w:pPr>
            <w:r>
              <w:rPr>
                <w:color w:val="000000"/>
                <w:lang w:val="en-US"/>
              </w:rPr>
              <w:t>84.94</w:t>
            </w:r>
          </w:p>
        </w:tc>
      </w:tr>
      <w:tr w:rsidR="007952B4" w:rsidRPr="00121349" w:rsidTr="00853BD6">
        <w:trPr>
          <w:trHeight w:val="60"/>
        </w:trPr>
        <w:tc>
          <w:tcPr>
            <w:tcW w:w="295" w:type="pct"/>
            <w:vAlign w:val="center"/>
          </w:tcPr>
          <w:p w:rsidR="007952B4" w:rsidRPr="00121349" w:rsidRDefault="007952B4" w:rsidP="00853BD6">
            <w:pPr>
              <w:jc w:val="center"/>
            </w:pPr>
            <w:r>
              <w:t>52</w:t>
            </w:r>
          </w:p>
        </w:tc>
        <w:tc>
          <w:tcPr>
            <w:tcW w:w="3676" w:type="pct"/>
            <w:shd w:val="clear" w:color="auto" w:fill="auto"/>
            <w:vAlign w:val="center"/>
            <w:hideMark/>
          </w:tcPr>
          <w:p w:rsidR="007952B4" w:rsidRPr="00121349" w:rsidRDefault="007952B4" w:rsidP="00853BD6">
            <w:r w:rsidRPr="00121349">
              <w:t>Устройство покрытий бетонных толщиной 30 мм</w:t>
            </w:r>
          </w:p>
        </w:tc>
        <w:tc>
          <w:tcPr>
            <w:tcW w:w="515" w:type="pct"/>
            <w:shd w:val="clear" w:color="auto" w:fill="auto"/>
            <w:vAlign w:val="center"/>
            <w:hideMark/>
          </w:tcPr>
          <w:p w:rsidR="007952B4" w:rsidRPr="00121349" w:rsidRDefault="007952B4" w:rsidP="00853BD6">
            <w:pPr>
              <w:jc w:val="center"/>
            </w:pPr>
            <w:r w:rsidRPr="00121349">
              <w:t>100м2</w:t>
            </w:r>
          </w:p>
        </w:tc>
        <w:tc>
          <w:tcPr>
            <w:tcW w:w="514" w:type="pct"/>
            <w:shd w:val="clear" w:color="auto" w:fill="auto"/>
            <w:vAlign w:val="center"/>
            <w:hideMark/>
          </w:tcPr>
          <w:p w:rsidR="007952B4" w:rsidRPr="00F23BB4" w:rsidRDefault="007952B4" w:rsidP="00853BD6">
            <w:pPr>
              <w:jc w:val="center"/>
            </w:pPr>
            <w:r>
              <w:rPr>
                <w:lang w:val="en-US"/>
              </w:rPr>
              <w:t>46.69</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53</w:t>
            </w:r>
          </w:p>
        </w:tc>
        <w:tc>
          <w:tcPr>
            <w:tcW w:w="3676" w:type="pct"/>
            <w:shd w:val="clear" w:color="auto" w:fill="auto"/>
            <w:vAlign w:val="center"/>
            <w:hideMark/>
          </w:tcPr>
          <w:p w:rsidR="007952B4" w:rsidRPr="00121349" w:rsidRDefault="007952B4" w:rsidP="00853BD6">
            <w:pPr>
              <w:rPr>
                <w:color w:val="000000"/>
              </w:rPr>
            </w:pPr>
            <w:r w:rsidRPr="00121349">
              <w:rPr>
                <w:color w:val="000000"/>
              </w:rPr>
              <w:t>Улучшенная штукатурка механизированным способом внутренних поверхностей стен из кирпича, бетона и ячеистого бетона под отделку составом защитно-отделочным крупнозернистым (2-3 мм)</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Pr>
                <w:color w:val="000000"/>
              </w:rPr>
              <w:t>42,52</w:t>
            </w:r>
          </w:p>
        </w:tc>
      </w:tr>
      <w:tr w:rsidR="007952B4" w:rsidRPr="00121349" w:rsidTr="00853BD6">
        <w:trPr>
          <w:trHeight w:val="58"/>
        </w:trPr>
        <w:tc>
          <w:tcPr>
            <w:tcW w:w="295" w:type="pct"/>
            <w:vAlign w:val="center"/>
          </w:tcPr>
          <w:p w:rsidR="007952B4" w:rsidRPr="00121349" w:rsidRDefault="007952B4" w:rsidP="00853BD6">
            <w:pPr>
              <w:jc w:val="center"/>
              <w:rPr>
                <w:color w:val="000000"/>
              </w:rPr>
            </w:pPr>
            <w:r>
              <w:rPr>
                <w:color w:val="000000"/>
              </w:rPr>
              <w:t>54</w:t>
            </w:r>
          </w:p>
        </w:tc>
        <w:tc>
          <w:tcPr>
            <w:tcW w:w="3676" w:type="pct"/>
            <w:shd w:val="clear" w:color="auto" w:fill="auto"/>
            <w:vAlign w:val="center"/>
            <w:hideMark/>
          </w:tcPr>
          <w:p w:rsidR="007952B4" w:rsidRPr="00121349" w:rsidRDefault="007952B4" w:rsidP="00853BD6">
            <w:pPr>
              <w:rPr>
                <w:color w:val="000000"/>
              </w:rPr>
            </w:pPr>
            <w:r w:rsidRPr="00121349">
              <w:rPr>
                <w:color w:val="000000"/>
              </w:rPr>
              <w:t>Устройство подвесного потолка</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Pr>
                <w:color w:val="000000"/>
              </w:rPr>
              <w:t>27,72</w:t>
            </w:r>
          </w:p>
        </w:tc>
      </w:tr>
      <w:tr w:rsidR="007952B4" w:rsidRPr="00121349" w:rsidTr="00853BD6">
        <w:trPr>
          <w:trHeight w:val="168"/>
        </w:trPr>
        <w:tc>
          <w:tcPr>
            <w:tcW w:w="295" w:type="pct"/>
            <w:vAlign w:val="center"/>
          </w:tcPr>
          <w:p w:rsidR="007952B4" w:rsidRPr="00121349" w:rsidRDefault="007952B4" w:rsidP="00853BD6">
            <w:pPr>
              <w:jc w:val="center"/>
              <w:rPr>
                <w:color w:val="000000"/>
              </w:rPr>
            </w:pPr>
            <w:r>
              <w:rPr>
                <w:color w:val="000000"/>
              </w:rPr>
              <w:t>55</w:t>
            </w:r>
          </w:p>
        </w:tc>
        <w:tc>
          <w:tcPr>
            <w:tcW w:w="3676" w:type="pct"/>
            <w:shd w:val="clear" w:color="auto" w:fill="auto"/>
            <w:vAlign w:val="center"/>
            <w:hideMark/>
          </w:tcPr>
          <w:p w:rsidR="007952B4" w:rsidRPr="00121349" w:rsidRDefault="007952B4" w:rsidP="00853BD6">
            <w:pPr>
              <w:rPr>
                <w:color w:val="000000"/>
              </w:rPr>
            </w:pPr>
            <w:r w:rsidRPr="00121349">
              <w:rPr>
                <w:color w:val="000000"/>
              </w:rPr>
              <w:t>Окраска по штукатурке стен поливинилацетатными водоэмульсионными составами улучшенная</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Pr>
                <w:color w:val="000000"/>
              </w:rPr>
              <w:t>38,55</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56</w:t>
            </w:r>
          </w:p>
        </w:tc>
        <w:tc>
          <w:tcPr>
            <w:tcW w:w="3676" w:type="pct"/>
            <w:shd w:val="clear" w:color="auto" w:fill="auto"/>
            <w:vAlign w:val="center"/>
            <w:hideMark/>
          </w:tcPr>
          <w:p w:rsidR="007952B4" w:rsidRPr="00121349" w:rsidRDefault="007952B4" w:rsidP="00853BD6">
            <w:pPr>
              <w:rPr>
                <w:color w:val="000000"/>
              </w:rPr>
            </w:pPr>
            <w:r w:rsidRPr="00121349">
              <w:rPr>
                <w:color w:val="000000"/>
              </w:rPr>
              <w:t xml:space="preserve">Облицовка керамической плиткой с применением сухих </w:t>
            </w:r>
            <w:proofErr w:type="gramStart"/>
            <w:r w:rsidRPr="00121349">
              <w:rPr>
                <w:color w:val="000000"/>
              </w:rPr>
              <w:t>смесей  по</w:t>
            </w:r>
            <w:proofErr w:type="gramEnd"/>
            <w:r w:rsidRPr="00121349">
              <w:rPr>
                <w:color w:val="000000"/>
              </w:rPr>
              <w:t xml:space="preserve"> кирпичу и бетону</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Pr>
                <w:color w:val="000000"/>
              </w:rPr>
              <w:t>3,97</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57</w:t>
            </w:r>
          </w:p>
        </w:tc>
        <w:tc>
          <w:tcPr>
            <w:tcW w:w="3676" w:type="pct"/>
            <w:shd w:val="clear" w:color="auto" w:fill="auto"/>
            <w:vAlign w:val="center"/>
            <w:hideMark/>
          </w:tcPr>
          <w:p w:rsidR="007952B4" w:rsidRPr="00121349" w:rsidRDefault="007952B4" w:rsidP="00853BD6">
            <w:pPr>
              <w:rPr>
                <w:color w:val="000000"/>
              </w:rPr>
            </w:pPr>
            <w:proofErr w:type="spellStart"/>
            <w:r w:rsidRPr="00121349">
              <w:rPr>
                <w:color w:val="000000"/>
              </w:rPr>
              <w:t>Огрунтовка</w:t>
            </w:r>
            <w:proofErr w:type="spellEnd"/>
            <w:r w:rsidRPr="00121349">
              <w:rPr>
                <w:color w:val="000000"/>
              </w:rPr>
              <w:t xml:space="preserve"> металлических поверхностей за один раз лаком бт-577</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21,5</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58</w:t>
            </w:r>
          </w:p>
        </w:tc>
        <w:tc>
          <w:tcPr>
            <w:tcW w:w="3676" w:type="pct"/>
            <w:shd w:val="clear" w:color="auto" w:fill="auto"/>
            <w:vAlign w:val="center"/>
            <w:hideMark/>
          </w:tcPr>
          <w:p w:rsidR="007952B4" w:rsidRPr="00121349" w:rsidRDefault="007952B4" w:rsidP="00853BD6">
            <w:pPr>
              <w:rPr>
                <w:color w:val="000000"/>
              </w:rPr>
            </w:pPr>
            <w:r w:rsidRPr="00121349">
              <w:rPr>
                <w:color w:val="000000"/>
              </w:rPr>
              <w:t xml:space="preserve"> Окраска металлических </w:t>
            </w:r>
            <w:proofErr w:type="spellStart"/>
            <w:r w:rsidRPr="00121349">
              <w:rPr>
                <w:color w:val="000000"/>
              </w:rPr>
              <w:t>огрунтованных</w:t>
            </w:r>
            <w:proofErr w:type="spellEnd"/>
            <w:r w:rsidRPr="00121349">
              <w:rPr>
                <w:color w:val="000000"/>
              </w:rPr>
              <w:t xml:space="preserve"> поверхностей эмалью эп-140</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21,5</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59</w:t>
            </w:r>
          </w:p>
        </w:tc>
        <w:tc>
          <w:tcPr>
            <w:tcW w:w="3676" w:type="pct"/>
            <w:shd w:val="clear" w:color="auto" w:fill="auto"/>
            <w:vAlign w:val="center"/>
          </w:tcPr>
          <w:p w:rsidR="007952B4" w:rsidRPr="00121349" w:rsidRDefault="007952B4" w:rsidP="00853BD6">
            <w:pPr>
              <w:rPr>
                <w:color w:val="000000"/>
              </w:rPr>
            </w:pPr>
            <w:r w:rsidRPr="00121349">
              <w:rPr>
                <w:color w:val="000000"/>
              </w:rPr>
              <w:t>Устройство крылец с входной площадкой</w:t>
            </w:r>
          </w:p>
        </w:tc>
        <w:tc>
          <w:tcPr>
            <w:tcW w:w="515" w:type="pct"/>
            <w:shd w:val="clear" w:color="auto" w:fill="auto"/>
            <w:vAlign w:val="center"/>
          </w:tcPr>
          <w:p w:rsidR="007952B4" w:rsidRPr="00121349" w:rsidRDefault="007952B4" w:rsidP="00853BD6">
            <w:pPr>
              <w:jc w:val="center"/>
              <w:rPr>
                <w:color w:val="000000"/>
              </w:rPr>
            </w:pPr>
            <w:r w:rsidRPr="00121349">
              <w:rPr>
                <w:color w:val="000000"/>
              </w:rPr>
              <w:t>М2</w:t>
            </w:r>
          </w:p>
        </w:tc>
        <w:tc>
          <w:tcPr>
            <w:tcW w:w="514" w:type="pct"/>
            <w:shd w:val="clear" w:color="auto" w:fill="auto"/>
            <w:vAlign w:val="center"/>
          </w:tcPr>
          <w:p w:rsidR="007952B4" w:rsidRPr="00121349" w:rsidRDefault="007952B4" w:rsidP="00853BD6">
            <w:pPr>
              <w:jc w:val="center"/>
              <w:rPr>
                <w:color w:val="000000"/>
              </w:rPr>
            </w:pPr>
            <w:r w:rsidRPr="00121349">
              <w:rPr>
                <w:color w:val="000000"/>
              </w:rPr>
              <w:t>10</w:t>
            </w:r>
          </w:p>
        </w:tc>
      </w:tr>
      <w:tr w:rsidR="007952B4" w:rsidRPr="00121349" w:rsidTr="00853BD6">
        <w:trPr>
          <w:trHeight w:val="555"/>
        </w:trPr>
        <w:tc>
          <w:tcPr>
            <w:tcW w:w="295" w:type="pct"/>
            <w:vAlign w:val="center"/>
          </w:tcPr>
          <w:p w:rsidR="007952B4" w:rsidRPr="00121349" w:rsidRDefault="007952B4" w:rsidP="00853BD6">
            <w:pPr>
              <w:jc w:val="center"/>
              <w:rPr>
                <w:color w:val="000000"/>
              </w:rPr>
            </w:pPr>
            <w:r>
              <w:rPr>
                <w:color w:val="000000"/>
              </w:rPr>
              <w:t>60</w:t>
            </w:r>
          </w:p>
        </w:tc>
        <w:tc>
          <w:tcPr>
            <w:tcW w:w="3676" w:type="pct"/>
            <w:shd w:val="clear" w:color="auto" w:fill="auto"/>
            <w:vAlign w:val="center"/>
            <w:hideMark/>
          </w:tcPr>
          <w:p w:rsidR="007952B4" w:rsidRPr="00121349" w:rsidRDefault="007952B4" w:rsidP="00853BD6">
            <w:pPr>
              <w:rPr>
                <w:color w:val="000000"/>
              </w:rPr>
            </w:pPr>
            <w:r w:rsidRPr="00121349">
              <w:rPr>
                <w:color w:val="000000"/>
              </w:rPr>
              <w:t xml:space="preserve">Устройство асфальтовой </w:t>
            </w:r>
            <w:proofErr w:type="spellStart"/>
            <w:r w:rsidRPr="00121349">
              <w:rPr>
                <w:color w:val="000000"/>
              </w:rPr>
              <w:t>отмостки</w:t>
            </w:r>
            <w:proofErr w:type="spellEnd"/>
            <w:r w:rsidRPr="00121349">
              <w:rPr>
                <w:color w:val="000000"/>
              </w:rPr>
              <w:t xml:space="preserve"> на щебеночном основании толщиной 20 см</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3,56</w:t>
            </w:r>
          </w:p>
        </w:tc>
      </w:tr>
      <w:tr w:rsidR="007952B4" w:rsidRPr="00121349" w:rsidTr="00853BD6">
        <w:trPr>
          <w:trHeight w:val="60"/>
        </w:trPr>
        <w:tc>
          <w:tcPr>
            <w:tcW w:w="295" w:type="pct"/>
            <w:vAlign w:val="center"/>
          </w:tcPr>
          <w:p w:rsidR="007952B4" w:rsidRPr="00121349" w:rsidRDefault="007952B4" w:rsidP="00853BD6">
            <w:pPr>
              <w:jc w:val="center"/>
              <w:rPr>
                <w:color w:val="000000"/>
              </w:rPr>
            </w:pPr>
            <w:r>
              <w:rPr>
                <w:color w:val="000000"/>
              </w:rPr>
              <w:t>61</w:t>
            </w:r>
          </w:p>
        </w:tc>
        <w:tc>
          <w:tcPr>
            <w:tcW w:w="3676" w:type="pct"/>
            <w:shd w:val="clear" w:color="auto" w:fill="auto"/>
            <w:vAlign w:val="center"/>
            <w:hideMark/>
          </w:tcPr>
          <w:p w:rsidR="007952B4" w:rsidRPr="00121349" w:rsidRDefault="007952B4" w:rsidP="00853BD6">
            <w:pPr>
              <w:rPr>
                <w:color w:val="000000"/>
              </w:rPr>
            </w:pPr>
            <w:r w:rsidRPr="00121349">
              <w:rPr>
                <w:color w:val="000000"/>
              </w:rPr>
              <w:t>Окраска фасадов с подготовкой поверхности: известковая</w:t>
            </w:r>
          </w:p>
        </w:tc>
        <w:tc>
          <w:tcPr>
            <w:tcW w:w="515" w:type="pct"/>
            <w:shd w:val="clear" w:color="auto" w:fill="auto"/>
            <w:vAlign w:val="center"/>
            <w:hideMark/>
          </w:tcPr>
          <w:p w:rsidR="007952B4" w:rsidRPr="00121349" w:rsidRDefault="007952B4" w:rsidP="00853BD6">
            <w:pPr>
              <w:jc w:val="center"/>
              <w:rPr>
                <w:color w:val="000000"/>
              </w:rPr>
            </w:pPr>
            <w:r w:rsidRPr="00121349">
              <w:rPr>
                <w:color w:val="000000"/>
              </w:rPr>
              <w:t>100м2</w:t>
            </w:r>
          </w:p>
        </w:tc>
        <w:tc>
          <w:tcPr>
            <w:tcW w:w="514" w:type="pct"/>
            <w:shd w:val="clear" w:color="auto" w:fill="auto"/>
            <w:vAlign w:val="center"/>
            <w:hideMark/>
          </w:tcPr>
          <w:p w:rsidR="007952B4" w:rsidRPr="00121349" w:rsidRDefault="007952B4" w:rsidP="00853BD6">
            <w:pPr>
              <w:jc w:val="center"/>
              <w:rPr>
                <w:color w:val="000000"/>
              </w:rPr>
            </w:pPr>
            <w:r w:rsidRPr="00121349">
              <w:rPr>
                <w:color w:val="000000"/>
              </w:rPr>
              <w:t>14,99</w:t>
            </w:r>
          </w:p>
        </w:tc>
      </w:tr>
    </w:tbl>
    <w:p w:rsidR="007952B4" w:rsidRDefault="007952B4" w:rsidP="007952B4">
      <w:pPr>
        <w:spacing w:after="120"/>
        <w:ind w:firstLine="709"/>
        <w:jc w:val="both"/>
        <w:rPr>
          <w:sz w:val="24"/>
          <w:szCs w:val="24"/>
        </w:rPr>
      </w:pPr>
    </w:p>
    <w:p w:rsidR="007952B4" w:rsidRDefault="007952B4" w:rsidP="007952B4">
      <w:pPr>
        <w:spacing w:after="120"/>
        <w:ind w:firstLine="709"/>
        <w:jc w:val="both"/>
        <w:rPr>
          <w:sz w:val="24"/>
          <w:szCs w:val="24"/>
        </w:rPr>
      </w:pPr>
    </w:p>
    <w:p w:rsidR="007952B4" w:rsidRDefault="007952B4" w:rsidP="007952B4">
      <w:pPr>
        <w:spacing w:after="120"/>
        <w:ind w:firstLine="709"/>
        <w:jc w:val="both"/>
        <w:rPr>
          <w:sz w:val="24"/>
          <w:szCs w:val="24"/>
        </w:rPr>
      </w:pPr>
    </w:p>
    <w:p w:rsidR="007952B4" w:rsidRDefault="007952B4" w:rsidP="007952B4">
      <w:pPr>
        <w:spacing w:after="120"/>
        <w:ind w:firstLine="709"/>
        <w:jc w:val="both"/>
        <w:rPr>
          <w:sz w:val="24"/>
          <w:szCs w:val="24"/>
        </w:rPr>
      </w:pPr>
    </w:p>
    <w:p w:rsidR="007952B4" w:rsidRDefault="007952B4" w:rsidP="007952B4">
      <w:pPr>
        <w:spacing w:after="120"/>
        <w:ind w:firstLine="709"/>
        <w:jc w:val="both"/>
        <w:rPr>
          <w:sz w:val="24"/>
          <w:szCs w:val="24"/>
        </w:rPr>
      </w:pPr>
    </w:p>
    <w:p w:rsidR="007952B4" w:rsidRDefault="007952B4" w:rsidP="007952B4">
      <w:pPr>
        <w:spacing w:after="120"/>
        <w:ind w:firstLine="709"/>
        <w:jc w:val="both"/>
        <w:rPr>
          <w:sz w:val="24"/>
          <w:szCs w:val="24"/>
        </w:rPr>
      </w:pPr>
    </w:p>
    <w:p w:rsidR="007952B4" w:rsidRDefault="007952B4" w:rsidP="007952B4">
      <w:pPr>
        <w:spacing w:after="120"/>
        <w:ind w:firstLine="709"/>
        <w:jc w:val="both"/>
        <w:rPr>
          <w:sz w:val="24"/>
          <w:szCs w:val="24"/>
        </w:rPr>
      </w:pPr>
    </w:p>
    <w:p w:rsidR="007952B4" w:rsidRDefault="007952B4" w:rsidP="007952B4">
      <w:pPr>
        <w:spacing w:after="120"/>
        <w:ind w:firstLine="709"/>
        <w:jc w:val="both"/>
        <w:rPr>
          <w:sz w:val="24"/>
          <w:szCs w:val="24"/>
        </w:rPr>
      </w:pPr>
    </w:p>
    <w:tbl>
      <w:tblPr>
        <w:tblStyle w:val="affffb"/>
        <w:tblW w:w="9493" w:type="dxa"/>
        <w:jc w:val="right"/>
        <w:tblLayout w:type="fixed"/>
        <w:tblLook w:val="04A0" w:firstRow="1" w:lastRow="0" w:firstColumn="1" w:lastColumn="0" w:noHBand="0" w:noVBand="1"/>
      </w:tblPr>
      <w:tblGrid>
        <w:gridCol w:w="421"/>
        <w:gridCol w:w="3685"/>
        <w:gridCol w:w="434"/>
        <w:gridCol w:w="425"/>
        <w:gridCol w:w="425"/>
        <w:gridCol w:w="417"/>
        <w:gridCol w:w="425"/>
        <w:gridCol w:w="567"/>
        <w:gridCol w:w="1134"/>
        <w:gridCol w:w="1560"/>
      </w:tblGrid>
      <w:tr w:rsidR="007952B4" w:rsidRPr="00425CF3" w:rsidTr="00853BD6">
        <w:trPr>
          <w:jc w:val="right"/>
        </w:trPr>
        <w:tc>
          <w:tcPr>
            <w:tcW w:w="421" w:type="dxa"/>
            <w:vMerge w:val="restart"/>
          </w:tcPr>
          <w:p w:rsidR="007952B4" w:rsidRPr="00425CF3" w:rsidRDefault="007952B4" w:rsidP="00853BD6">
            <w:pPr>
              <w:jc w:val="center"/>
            </w:pPr>
            <w:r w:rsidRPr="00425CF3">
              <w:t>№</w:t>
            </w:r>
          </w:p>
        </w:tc>
        <w:tc>
          <w:tcPr>
            <w:tcW w:w="3685" w:type="dxa"/>
            <w:vMerge w:val="restart"/>
            <w:vAlign w:val="center"/>
          </w:tcPr>
          <w:p w:rsidR="007952B4" w:rsidRPr="00425CF3" w:rsidRDefault="007952B4" w:rsidP="00853BD6">
            <w:pPr>
              <w:jc w:val="center"/>
            </w:pPr>
            <w:r w:rsidRPr="00425CF3">
              <w:t>Наименование работ</w:t>
            </w:r>
          </w:p>
        </w:tc>
        <w:tc>
          <w:tcPr>
            <w:tcW w:w="859" w:type="dxa"/>
            <w:gridSpan w:val="2"/>
            <w:vAlign w:val="center"/>
          </w:tcPr>
          <w:p w:rsidR="007952B4" w:rsidRPr="00425CF3" w:rsidRDefault="007952B4" w:rsidP="00853BD6">
            <w:pPr>
              <w:spacing w:after="120"/>
              <w:jc w:val="center"/>
            </w:pPr>
            <w:r w:rsidRPr="00425CF3">
              <w:t>Объем работ</w:t>
            </w:r>
          </w:p>
        </w:tc>
        <w:tc>
          <w:tcPr>
            <w:tcW w:w="1834" w:type="dxa"/>
            <w:gridSpan w:val="4"/>
            <w:vAlign w:val="center"/>
          </w:tcPr>
          <w:p w:rsidR="007952B4" w:rsidRPr="00425CF3" w:rsidRDefault="007952B4" w:rsidP="00853BD6">
            <w:pPr>
              <w:spacing w:after="120"/>
              <w:jc w:val="center"/>
            </w:pPr>
            <w:r w:rsidRPr="00425CF3">
              <w:t>Трудовые затраты</w:t>
            </w:r>
          </w:p>
        </w:tc>
        <w:tc>
          <w:tcPr>
            <w:tcW w:w="1134" w:type="dxa"/>
            <w:vMerge w:val="restart"/>
            <w:vAlign w:val="center"/>
          </w:tcPr>
          <w:p w:rsidR="007952B4" w:rsidRPr="00425CF3" w:rsidRDefault="007952B4" w:rsidP="00853BD6">
            <w:pPr>
              <w:spacing w:after="120"/>
              <w:jc w:val="center"/>
            </w:pPr>
            <w:r w:rsidRPr="00425CF3">
              <w:t>Обоснование</w:t>
            </w:r>
          </w:p>
        </w:tc>
        <w:tc>
          <w:tcPr>
            <w:tcW w:w="1560" w:type="dxa"/>
            <w:vMerge w:val="restart"/>
            <w:vAlign w:val="center"/>
          </w:tcPr>
          <w:p w:rsidR="007952B4" w:rsidRPr="00425CF3" w:rsidRDefault="007952B4" w:rsidP="00853BD6">
            <w:pPr>
              <w:spacing w:after="120"/>
              <w:jc w:val="center"/>
            </w:pPr>
            <w:r w:rsidRPr="00425CF3">
              <w:t>Принятый состав звена, чел.</w:t>
            </w:r>
          </w:p>
        </w:tc>
      </w:tr>
      <w:tr w:rsidR="007952B4" w:rsidRPr="00425CF3" w:rsidTr="00853BD6">
        <w:trPr>
          <w:jc w:val="right"/>
        </w:trPr>
        <w:tc>
          <w:tcPr>
            <w:tcW w:w="421" w:type="dxa"/>
            <w:vMerge/>
          </w:tcPr>
          <w:p w:rsidR="007952B4" w:rsidRPr="00425CF3" w:rsidRDefault="007952B4" w:rsidP="00853BD6">
            <w:pPr>
              <w:jc w:val="center"/>
            </w:pPr>
          </w:p>
        </w:tc>
        <w:tc>
          <w:tcPr>
            <w:tcW w:w="3685" w:type="dxa"/>
            <w:vMerge/>
            <w:vAlign w:val="center"/>
          </w:tcPr>
          <w:p w:rsidR="007952B4" w:rsidRPr="00425CF3" w:rsidRDefault="007952B4" w:rsidP="00853BD6">
            <w:pPr>
              <w:jc w:val="center"/>
            </w:pPr>
          </w:p>
        </w:tc>
        <w:tc>
          <w:tcPr>
            <w:tcW w:w="434" w:type="dxa"/>
            <w:vMerge w:val="restart"/>
            <w:textDirection w:val="btLr"/>
            <w:vAlign w:val="center"/>
          </w:tcPr>
          <w:p w:rsidR="007952B4" w:rsidRPr="00425CF3" w:rsidRDefault="007952B4" w:rsidP="00853BD6">
            <w:pPr>
              <w:spacing w:after="120"/>
              <w:ind w:left="113" w:right="113"/>
              <w:jc w:val="center"/>
            </w:pPr>
            <w:r w:rsidRPr="00425CF3">
              <w:t>Еденица измерения</w:t>
            </w:r>
          </w:p>
        </w:tc>
        <w:tc>
          <w:tcPr>
            <w:tcW w:w="425" w:type="dxa"/>
            <w:vMerge w:val="restart"/>
            <w:textDirection w:val="btLr"/>
            <w:vAlign w:val="center"/>
          </w:tcPr>
          <w:p w:rsidR="007952B4" w:rsidRPr="00425CF3" w:rsidRDefault="007952B4" w:rsidP="00853BD6">
            <w:pPr>
              <w:spacing w:after="120"/>
              <w:ind w:left="113" w:right="113"/>
              <w:jc w:val="center"/>
            </w:pPr>
            <w:r w:rsidRPr="00425CF3">
              <w:t>Кол-во</w:t>
            </w:r>
          </w:p>
        </w:tc>
        <w:tc>
          <w:tcPr>
            <w:tcW w:w="842" w:type="dxa"/>
            <w:gridSpan w:val="2"/>
            <w:vAlign w:val="center"/>
          </w:tcPr>
          <w:p w:rsidR="007952B4" w:rsidRPr="00425CF3" w:rsidRDefault="007952B4" w:rsidP="00853BD6">
            <w:pPr>
              <w:spacing w:after="120"/>
              <w:jc w:val="center"/>
            </w:pPr>
            <w:r w:rsidRPr="00425CF3">
              <w:t>На ед</w:t>
            </w:r>
          </w:p>
        </w:tc>
        <w:tc>
          <w:tcPr>
            <w:tcW w:w="992" w:type="dxa"/>
            <w:gridSpan w:val="2"/>
            <w:vAlign w:val="center"/>
          </w:tcPr>
          <w:p w:rsidR="007952B4" w:rsidRPr="00425CF3" w:rsidRDefault="007952B4" w:rsidP="00853BD6">
            <w:pPr>
              <w:spacing w:after="120"/>
              <w:jc w:val="center"/>
            </w:pPr>
            <w:r w:rsidRPr="00425CF3">
              <w:t>На весь объем</w:t>
            </w:r>
          </w:p>
        </w:tc>
        <w:tc>
          <w:tcPr>
            <w:tcW w:w="1134" w:type="dxa"/>
            <w:vMerge/>
            <w:vAlign w:val="center"/>
          </w:tcPr>
          <w:p w:rsidR="007952B4" w:rsidRPr="00425CF3" w:rsidRDefault="007952B4" w:rsidP="00853BD6">
            <w:pPr>
              <w:spacing w:after="120"/>
              <w:jc w:val="center"/>
            </w:pPr>
          </w:p>
        </w:tc>
        <w:tc>
          <w:tcPr>
            <w:tcW w:w="1560" w:type="dxa"/>
            <w:vMerge/>
            <w:vAlign w:val="center"/>
          </w:tcPr>
          <w:p w:rsidR="007952B4" w:rsidRPr="00425CF3" w:rsidRDefault="007952B4" w:rsidP="00853BD6">
            <w:pPr>
              <w:spacing w:after="120"/>
              <w:jc w:val="center"/>
            </w:pPr>
          </w:p>
        </w:tc>
      </w:tr>
      <w:tr w:rsidR="007952B4" w:rsidRPr="00425CF3" w:rsidTr="00853BD6">
        <w:trPr>
          <w:cantSplit/>
          <w:trHeight w:val="1337"/>
          <w:jc w:val="right"/>
        </w:trPr>
        <w:tc>
          <w:tcPr>
            <w:tcW w:w="421" w:type="dxa"/>
            <w:vMerge/>
          </w:tcPr>
          <w:p w:rsidR="007952B4" w:rsidRPr="00425CF3" w:rsidRDefault="007952B4" w:rsidP="00853BD6">
            <w:pPr>
              <w:spacing w:after="120"/>
              <w:jc w:val="center"/>
            </w:pPr>
          </w:p>
        </w:tc>
        <w:tc>
          <w:tcPr>
            <w:tcW w:w="3685" w:type="dxa"/>
            <w:vMerge/>
            <w:vAlign w:val="center"/>
          </w:tcPr>
          <w:p w:rsidR="007952B4" w:rsidRPr="00425CF3" w:rsidRDefault="007952B4" w:rsidP="00853BD6">
            <w:pPr>
              <w:spacing w:after="120"/>
              <w:jc w:val="center"/>
            </w:pPr>
          </w:p>
        </w:tc>
        <w:tc>
          <w:tcPr>
            <w:tcW w:w="434" w:type="dxa"/>
            <w:vMerge/>
            <w:vAlign w:val="center"/>
          </w:tcPr>
          <w:p w:rsidR="007952B4" w:rsidRPr="00425CF3" w:rsidRDefault="007952B4" w:rsidP="00853BD6">
            <w:pPr>
              <w:spacing w:after="120"/>
              <w:jc w:val="center"/>
            </w:pPr>
          </w:p>
        </w:tc>
        <w:tc>
          <w:tcPr>
            <w:tcW w:w="425" w:type="dxa"/>
            <w:vMerge/>
            <w:vAlign w:val="center"/>
          </w:tcPr>
          <w:p w:rsidR="007952B4" w:rsidRPr="00425CF3" w:rsidRDefault="007952B4" w:rsidP="00853BD6">
            <w:pPr>
              <w:spacing w:after="120"/>
              <w:jc w:val="center"/>
            </w:pPr>
          </w:p>
        </w:tc>
        <w:tc>
          <w:tcPr>
            <w:tcW w:w="425" w:type="dxa"/>
            <w:textDirection w:val="btLr"/>
            <w:vAlign w:val="center"/>
          </w:tcPr>
          <w:p w:rsidR="007952B4" w:rsidRPr="00425CF3" w:rsidRDefault="007952B4" w:rsidP="00853BD6">
            <w:pPr>
              <w:spacing w:after="120"/>
              <w:ind w:left="113" w:right="113"/>
              <w:jc w:val="center"/>
            </w:pPr>
            <w:r w:rsidRPr="00425CF3">
              <w:t>чел.ч</w:t>
            </w:r>
          </w:p>
        </w:tc>
        <w:tc>
          <w:tcPr>
            <w:tcW w:w="417" w:type="dxa"/>
            <w:textDirection w:val="btLr"/>
            <w:vAlign w:val="center"/>
          </w:tcPr>
          <w:p w:rsidR="007952B4" w:rsidRPr="00425CF3" w:rsidRDefault="007952B4" w:rsidP="00853BD6">
            <w:pPr>
              <w:spacing w:after="120"/>
              <w:ind w:left="113" w:right="113"/>
              <w:jc w:val="center"/>
            </w:pPr>
            <w:r w:rsidRPr="00425CF3">
              <w:t>маш.ч</w:t>
            </w:r>
          </w:p>
        </w:tc>
        <w:tc>
          <w:tcPr>
            <w:tcW w:w="425" w:type="dxa"/>
            <w:textDirection w:val="btLr"/>
            <w:vAlign w:val="center"/>
          </w:tcPr>
          <w:p w:rsidR="007952B4" w:rsidRPr="00425CF3" w:rsidRDefault="007952B4" w:rsidP="00853BD6">
            <w:pPr>
              <w:spacing w:after="120"/>
              <w:ind w:left="113" w:right="113"/>
              <w:jc w:val="center"/>
            </w:pPr>
            <w:r w:rsidRPr="00425CF3">
              <w:t>чел.ч</w:t>
            </w:r>
          </w:p>
        </w:tc>
        <w:tc>
          <w:tcPr>
            <w:tcW w:w="567" w:type="dxa"/>
            <w:textDirection w:val="btLr"/>
            <w:vAlign w:val="center"/>
          </w:tcPr>
          <w:p w:rsidR="007952B4" w:rsidRPr="00425CF3" w:rsidRDefault="007952B4" w:rsidP="00853BD6">
            <w:pPr>
              <w:spacing w:after="120"/>
              <w:ind w:left="113" w:right="113"/>
              <w:jc w:val="center"/>
            </w:pPr>
            <w:r w:rsidRPr="00425CF3">
              <w:t>маш.ч</w:t>
            </w:r>
          </w:p>
        </w:tc>
        <w:tc>
          <w:tcPr>
            <w:tcW w:w="1134" w:type="dxa"/>
            <w:vMerge/>
            <w:vAlign w:val="center"/>
          </w:tcPr>
          <w:p w:rsidR="007952B4" w:rsidRPr="00425CF3" w:rsidRDefault="007952B4" w:rsidP="00853BD6">
            <w:pPr>
              <w:spacing w:after="120"/>
              <w:jc w:val="center"/>
            </w:pPr>
          </w:p>
        </w:tc>
        <w:tc>
          <w:tcPr>
            <w:tcW w:w="1560" w:type="dxa"/>
            <w:vMerge/>
            <w:vAlign w:val="center"/>
          </w:tcPr>
          <w:p w:rsidR="007952B4" w:rsidRPr="00425CF3" w:rsidRDefault="007952B4" w:rsidP="00853BD6">
            <w:pPr>
              <w:spacing w:after="120"/>
              <w:jc w:val="center"/>
            </w:pPr>
          </w:p>
        </w:tc>
      </w:tr>
      <w:tr w:rsidR="007952B4" w:rsidRPr="00425CF3" w:rsidTr="00853BD6">
        <w:trPr>
          <w:cantSplit/>
          <w:trHeight w:val="164"/>
          <w:jc w:val="right"/>
        </w:trPr>
        <w:tc>
          <w:tcPr>
            <w:tcW w:w="421" w:type="dxa"/>
          </w:tcPr>
          <w:p w:rsidR="007952B4" w:rsidRPr="00425CF3" w:rsidRDefault="007952B4" w:rsidP="00853BD6">
            <w:pPr>
              <w:jc w:val="center"/>
            </w:pPr>
            <w:r w:rsidRPr="00425CF3">
              <w:t>1</w:t>
            </w:r>
          </w:p>
        </w:tc>
        <w:tc>
          <w:tcPr>
            <w:tcW w:w="3685" w:type="dxa"/>
            <w:vAlign w:val="center"/>
          </w:tcPr>
          <w:p w:rsidR="007952B4" w:rsidRPr="00425CF3" w:rsidRDefault="007952B4" w:rsidP="00853BD6">
            <w:pPr>
              <w:jc w:val="center"/>
            </w:pPr>
            <w:r w:rsidRPr="00425CF3">
              <w:t>2</w:t>
            </w:r>
          </w:p>
        </w:tc>
        <w:tc>
          <w:tcPr>
            <w:tcW w:w="434" w:type="dxa"/>
            <w:vAlign w:val="center"/>
          </w:tcPr>
          <w:p w:rsidR="007952B4" w:rsidRPr="00425CF3" w:rsidRDefault="007952B4" w:rsidP="00853BD6">
            <w:pPr>
              <w:jc w:val="center"/>
            </w:pPr>
            <w:r w:rsidRPr="00425CF3">
              <w:t>3</w:t>
            </w:r>
          </w:p>
        </w:tc>
        <w:tc>
          <w:tcPr>
            <w:tcW w:w="425" w:type="dxa"/>
            <w:vAlign w:val="center"/>
          </w:tcPr>
          <w:p w:rsidR="007952B4" w:rsidRPr="00425CF3" w:rsidRDefault="007952B4" w:rsidP="00853BD6">
            <w:pPr>
              <w:jc w:val="center"/>
            </w:pPr>
            <w:r w:rsidRPr="00425CF3">
              <w:t>4</w:t>
            </w:r>
          </w:p>
        </w:tc>
        <w:tc>
          <w:tcPr>
            <w:tcW w:w="425" w:type="dxa"/>
            <w:vAlign w:val="center"/>
          </w:tcPr>
          <w:p w:rsidR="007952B4" w:rsidRPr="00425CF3" w:rsidRDefault="007952B4" w:rsidP="00853BD6">
            <w:pPr>
              <w:jc w:val="center"/>
            </w:pPr>
            <w:r w:rsidRPr="00425CF3">
              <w:t>5</w:t>
            </w:r>
          </w:p>
        </w:tc>
        <w:tc>
          <w:tcPr>
            <w:tcW w:w="417" w:type="dxa"/>
            <w:vAlign w:val="center"/>
          </w:tcPr>
          <w:p w:rsidR="007952B4" w:rsidRPr="00425CF3" w:rsidRDefault="007952B4" w:rsidP="00853BD6">
            <w:pPr>
              <w:jc w:val="center"/>
            </w:pPr>
            <w:r w:rsidRPr="00425CF3">
              <w:t>6</w:t>
            </w:r>
          </w:p>
        </w:tc>
        <w:tc>
          <w:tcPr>
            <w:tcW w:w="425" w:type="dxa"/>
            <w:vAlign w:val="center"/>
          </w:tcPr>
          <w:p w:rsidR="007952B4" w:rsidRPr="00425CF3" w:rsidRDefault="007952B4" w:rsidP="00853BD6">
            <w:pPr>
              <w:jc w:val="center"/>
            </w:pPr>
            <w:r w:rsidRPr="00425CF3">
              <w:t>7</w:t>
            </w:r>
          </w:p>
        </w:tc>
        <w:tc>
          <w:tcPr>
            <w:tcW w:w="567" w:type="dxa"/>
            <w:vAlign w:val="center"/>
          </w:tcPr>
          <w:p w:rsidR="007952B4" w:rsidRPr="00425CF3" w:rsidRDefault="007952B4" w:rsidP="00853BD6">
            <w:pPr>
              <w:jc w:val="center"/>
            </w:pPr>
            <w:r w:rsidRPr="00425CF3">
              <w:t>8</w:t>
            </w:r>
          </w:p>
        </w:tc>
        <w:tc>
          <w:tcPr>
            <w:tcW w:w="1134" w:type="dxa"/>
            <w:vAlign w:val="center"/>
          </w:tcPr>
          <w:p w:rsidR="007952B4" w:rsidRPr="00425CF3" w:rsidRDefault="007952B4" w:rsidP="00853BD6">
            <w:pPr>
              <w:jc w:val="center"/>
            </w:pPr>
            <w:r w:rsidRPr="00425CF3">
              <w:t>9</w:t>
            </w:r>
          </w:p>
        </w:tc>
        <w:tc>
          <w:tcPr>
            <w:tcW w:w="1560" w:type="dxa"/>
            <w:vAlign w:val="center"/>
          </w:tcPr>
          <w:p w:rsidR="007952B4" w:rsidRPr="00425CF3" w:rsidRDefault="007952B4" w:rsidP="00853BD6">
            <w:pPr>
              <w:jc w:val="center"/>
            </w:pPr>
            <w:r w:rsidRPr="00425CF3">
              <w:t>10</w:t>
            </w:r>
          </w:p>
        </w:tc>
      </w:tr>
      <w:tr w:rsidR="007952B4" w:rsidRPr="00425CF3" w:rsidTr="00853BD6">
        <w:trPr>
          <w:cantSplit/>
          <w:trHeight w:val="807"/>
          <w:jc w:val="right"/>
        </w:trPr>
        <w:tc>
          <w:tcPr>
            <w:tcW w:w="421" w:type="dxa"/>
          </w:tcPr>
          <w:p w:rsidR="007952B4" w:rsidRPr="00425CF3" w:rsidRDefault="007952B4" w:rsidP="00853BD6">
            <w:pPr>
              <w:spacing w:after="120"/>
              <w:jc w:val="center"/>
              <w:rPr>
                <w:lang w:val="en-US"/>
              </w:rPr>
            </w:pPr>
            <w:r w:rsidRPr="00425CF3">
              <w:rPr>
                <w:lang w:val="en-US"/>
              </w:rPr>
              <w:t>1</w:t>
            </w:r>
          </w:p>
        </w:tc>
        <w:tc>
          <w:tcPr>
            <w:tcW w:w="3685" w:type="dxa"/>
            <w:vAlign w:val="center"/>
          </w:tcPr>
          <w:p w:rsidR="007952B4" w:rsidRPr="00425CF3" w:rsidRDefault="007952B4" w:rsidP="00853BD6">
            <w:r w:rsidRPr="00425CF3">
              <w:t>Срезка растительного грунта бульдозером мощностью свыше 73 до 150 квт (свыше 100 до 200 л.с.), грунт 2 группы</w:t>
            </w:r>
          </w:p>
        </w:tc>
        <w:tc>
          <w:tcPr>
            <w:tcW w:w="434" w:type="dxa"/>
            <w:textDirection w:val="btLr"/>
            <w:vAlign w:val="center"/>
          </w:tcPr>
          <w:p w:rsidR="007952B4" w:rsidRPr="00425CF3" w:rsidRDefault="007952B4" w:rsidP="00853BD6">
            <w:pPr>
              <w:spacing w:after="120"/>
              <w:ind w:left="113" w:right="113"/>
              <w:jc w:val="center"/>
            </w:pPr>
            <w:r w:rsidRPr="00425CF3">
              <w:t>1000м</w:t>
            </w:r>
            <w:r w:rsidRPr="00425CF3">
              <w:rPr>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16,846</w:t>
            </w:r>
          </w:p>
        </w:tc>
        <w:tc>
          <w:tcPr>
            <w:tcW w:w="425" w:type="dxa"/>
            <w:textDirection w:val="btLr"/>
            <w:vAlign w:val="center"/>
          </w:tcPr>
          <w:p w:rsidR="007952B4" w:rsidRPr="00425CF3" w:rsidRDefault="007952B4" w:rsidP="00853BD6">
            <w:pPr>
              <w:spacing w:after="120"/>
              <w:ind w:left="113" w:right="113"/>
              <w:jc w:val="center"/>
            </w:pPr>
            <w:r w:rsidRPr="00425CF3">
              <w:t>1,4</w:t>
            </w:r>
          </w:p>
        </w:tc>
        <w:tc>
          <w:tcPr>
            <w:tcW w:w="417" w:type="dxa"/>
            <w:textDirection w:val="btLr"/>
            <w:vAlign w:val="center"/>
          </w:tcPr>
          <w:p w:rsidR="007952B4" w:rsidRPr="00425CF3" w:rsidRDefault="007952B4" w:rsidP="00853BD6">
            <w:pPr>
              <w:spacing w:after="120"/>
              <w:ind w:left="113" w:right="113"/>
              <w:jc w:val="center"/>
            </w:pPr>
            <w:r w:rsidRPr="00425CF3">
              <w:t>1,4</w:t>
            </w:r>
          </w:p>
        </w:tc>
        <w:tc>
          <w:tcPr>
            <w:tcW w:w="425" w:type="dxa"/>
            <w:textDirection w:val="btLr"/>
            <w:vAlign w:val="center"/>
          </w:tcPr>
          <w:p w:rsidR="007952B4" w:rsidRPr="00425CF3" w:rsidRDefault="007952B4" w:rsidP="00853BD6">
            <w:pPr>
              <w:jc w:val="center"/>
              <w:rPr>
                <w:color w:val="000000"/>
              </w:rPr>
            </w:pPr>
            <w:r w:rsidRPr="00425CF3">
              <w:rPr>
                <w:color w:val="000000"/>
              </w:rPr>
              <w:t>23,58</w:t>
            </w:r>
          </w:p>
        </w:tc>
        <w:tc>
          <w:tcPr>
            <w:tcW w:w="567" w:type="dxa"/>
            <w:textDirection w:val="btLr"/>
            <w:vAlign w:val="center"/>
          </w:tcPr>
          <w:p w:rsidR="007952B4" w:rsidRPr="00425CF3" w:rsidRDefault="007952B4" w:rsidP="00853BD6">
            <w:pPr>
              <w:jc w:val="center"/>
              <w:rPr>
                <w:color w:val="000000"/>
              </w:rPr>
            </w:pPr>
            <w:r w:rsidRPr="00425CF3">
              <w:rPr>
                <w:color w:val="000000"/>
              </w:rPr>
              <w:t>23,58</w:t>
            </w:r>
          </w:p>
        </w:tc>
        <w:tc>
          <w:tcPr>
            <w:tcW w:w="1134" w:type="dxa"/>
            <w:vAlign w:val="center"/>
          </w:tcPr>
          <w:p w:rsidR="007952B4" w:rsidRPr="00425CF3" w:rsidRDefault="007952B4" w:rsidP="00853BD6">
            <w:pPr>
              <w:spacing w:after="120"/>
              <w:jc w:val="center"/>
            </w:pPr>
            <w:r w:rsidRPr="00425CF3">
              <w:t>Е70-304-2</w:t>
            </w:r>
          </w:p>
        </w:tc>
        <w:tc>
          <w:tcPr>
            <w:tcW w:w="1560" w:type="dxa"/>
            <w:vAlign w:val="center"/>
          </w:tcPr>
          <w:p w:rsidR="007952B4" w:rsidRPr="00425CF3" w:rsidRDefault="007952B4" w:rsidP="00853BD6">
            <w:pPr>
              <w:jc w:val="center"/>
            </w:pPr>
            <w:r w:rsidRPr="00425CF3">
              <w:t>Машинист</w:t>
            </w:r>
          </w:p>
          <w:p w:rsidR="007952B4" w:rsidRPr="00425CF3" w:rsidRDefault="007952B4" w:rsidP="00853BD6">
            <w:pPr>
              <w:spacing w:after="120"/>
              <w:jc w:val="center"/>
            </w:pPr>
            <w:r w:rsidRPr="00425CF3">
              <w:rPr>
                <w:color w:val="000000"/>
              </w:rPr>
              <w:t>6р-1ч</w:t>
            </w:r>
          </w:p>
        </w:tc>
      </w:tr>
      <w:tr w:rsidR="007952B4" w:rsidRPr="00425CF3" w:rsidTr="00853BD6">
        <w:trPr>
          <w:cantSplit/>
          <w:trHeight w:val="988"/>
          <w:jc w:val="right"/>
        </w:trPr>
        <w:tc>
          <w:tcPr>
            <w:tcW w:w="421" w:type="dxa"/>
          </w:tcPr>
          <w:p w:rsidR="007952B4" w:rsidRPr="00425CF3" w:rsidRDefault="007952B4" w:rsidP="00853BD6">
            <w:pPr>
              <w:spacing w:after="120"/>
              <w:jc w:val="center"/>
              <w:rPr>
                <w:lang w:val="en-US"/>
              </w:rPr>
            </w:pPr>
            <w:r w:rsidRPr="00425CF3">
              <w:rPr>
                <w:lang w:val="en-US"/>
              </w:rPr>
              <w:t>2</w:t>
            </w:r>
          </w:p>
        </w:tc>
        <w:tc>
          <w:tcPr>
            <w:tcW w:w="3685" w:type="dxa"/>
            <w:vAlign w:val="center"/>
          </w:tcPr>
          <w:p w:rsidR="007952B4" w:rsidRPr="00425CF3" w:rsidRDefault="007952B4" w:rsidP="00853BD6">
            <w:pPr>
              <w:spacing w:after="120"/>
            </w:pPr>
            <w:r w:rsidRPr="00425CF3">
              <w:t>Планировка площадей бульдозерами мощностью 79 квт</w:t>
            </w:r>
          </w:p>
        </w:tc>
        <w:tc>
          <w:tcPr>
            <w:tcW w:w="434" w:type="dxa"/>
            <w:textDirection w:val="btLr"/>
            <w:vAlign w:val="center"/>
          </w:tcPr>
          <w:p w:rsidR="007952B4" w:rsidRPr="00425CF3" w:rsidRDefault="007952B4" w:rsidP="00853BD6">
            <w:pPr>
              <w:spacing w:after="120"/>
              <w:ind w:left="113" w:right="113"/>
              <w:jc w:val="center"/>
            </w:pPr>
            <w:r w:rsidRPr="00425CF3">
              <w:t>1000м</w:t>
            </w:r>
            <w:r w:rsidRPr="00425CF3">
              <w:rPr>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11,492</w:t>
            </w:r>
          </w:p>
        </w:tc>
        <w:tc>
          <w:tcPr>
            <w:tcW w:w="425" w:type="dxa"/>
            <w:textDirection w:val="btLr"/>
            <w:vAlign w:val="center"/>
          </w:tcPr>
          <w:p w:rsidR="007952B4" w:rsidRPr="00425CF3" w:rsidRDefault="007952B4" w:rsidP="00853BD6">
            <w:pPr>
              <w:spacing w:after="120"/>
              <w:ind w:left="113" w:right="113"/>
              <w:jc w:val="center"/>
            </w:pPr>
            <w:r w:rsidRPr="00425CF3">
              <w:t>-</w:t>
            </w:r>
          </w:p>
        </w:tc>
        <w:tc>
          <w:tcPr>
            <w:tcW w:w="417" w:type="dxa"/>
            <w:textDirection w:val="btLr"/>
            <w:vAlign w:val="center"/>
          </w:tcPr>
          <w:p w:rsidR="007952B4" w:rsidRPr="00425CF3" w:rsidRDefault="007952B4" w:rsidP="00853BD6">
            <w:pPr>
              <w:spacing w:after="120"/>
              <w:ind w:left="113" w:right="113"/>
              <w:jc w:val="center"/>
            </w:pPr>
            <w:r w:rsidRPr="00425CF3">
              <w:t>0,27</w:t>
            </w:r>
          </w:p>
        </w:tc>
        <w:tc>
          <w:tcPr>
            <w:tcW w:w="425" w:type="dxa"/>
            <w:textDirection w:val="btLr"/>
            <w:vAlign w:val="center"/>
          </w:tcPr>
          <w:p w:rsidR="007952B4" w:rsidRPr="00425CF3" w:rsidRDefault="007952B4" w:rsidP="00853BD6">
            <w:pPr>
              <w:jc w:val="center"/>
              <w:rPr>
                <w:color w:val="000000"/>
                <w:lang w:val="en-US"/>
              </w:rPr>
            </w:pPr>
            <w:r w:rsidRPr="00425CF3">
              <w:rPr>
                <w:color w:val="000000"/>
                <w:lang w:val="en-US"/>
              </w:rPr>
              <w:t>-</w:t>
            </w:r>
          </w:p>
        </w:tc>
        <w:tc>
          <w:tcPr>
            <w:tcW w:w="567" w:type="dxa"/>
            <w:textDirection w:val="btLr"/>
            <w:vAlign w:val="center"/>
          </w:tcPr>
          <w:p w:rsidR="007952B4" w:rsidRPr="00425CF3" w:rsidRDefault="007952B4" w:rsidP="00853BD6">
            <w:pPr>
              <w:jc w:val="center"/>
              <w:rPr>
                <w:color w:val="000000"/>
              </w:rPr>
            </w:pPr>
            <w:r w:rsidRPr="00425CF3">
              <w:rPr>
                <w:color w:val="000000"/>
              </w:rPr>
              <w:t>3,1</w:t>
            </w:r>
          </w:p>
        </w:tc>
        <w:tc>
          <w:tcPr>
            <w:tcW w:w="1134" w:type="dxa"/>
            <w:vAlign w:val="center"/>
          </w:tcPr>
          <w:p w:rsidR="007952B4" w:rsidRPr="00425CF3" w:rsidRDefault="007952B4" w:rsidP="00853BD6">
            <w:pPr>
              <w:spacing w:after="120"/>
              <w:jc w:val="center"/>
            </w:pPr>
            <w:r w:rsidRPr="00425CF3">
              <w:t>Е1-30-2</w:t>
            </w:r>
          </w:p>
        </w:tc>
        <w:tc>
          <w:tcPr>
            <w:tcW w:w="1560" w:type="dxa"/>
            <w:vAlign w:val="center"/>
          </w:tcPr>
          <w:p w:rsidR="007952B4" w:rsidRPr="00425CF3" w:rsidRDefault="007952B4" w:rsidP="00853BD6">
            <w:pPr>
              <w:jc w:val="center"/>
            </w:pPr>
            <w:r w:rsidRPr="00425CF3">
              <w:t>Машинист</w:t>
            </w:r>
          </w:p>
          <w:p w:rsidR="007952B4" w:rsidRPr="00425CF3" w:rsidRDefault="007952B4" w:rsidP="00853BD6">
            <w:pPr>
              <w:spacing w:after="120"/>
              <w:jc w:val="center"/>
            </w:pPr>
            <w:r w:rsidRPr="00425CF3">
              <w:rPr>
                <w:color w:val="000000"/>
              </w:rPr>
              <w:t>6р-1ч</w:t>
            </w:r>
          </w:p>
        </w:tc>
      </w:tr>
      <w:tr w:rsidR="007952B4" w:rsidRPr="00425CF3" w:rsidTr="00853BD6">
        <w:trPr>
          <w:cantSplit/>
          <w:trHeight w:val="1080"/>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3</w:t>
            </w:r>
          </w:p>
        </w:tc>
        <w:tc>
          <w:tcPr>
            <w:tcW w:w="3685" w:type="dxa"/>
            <w:vAlign w:val="center"/>
          </w:tcPr>
          <w:p w:rsidR="007952B4" w:rsidRPr="00425CF3" w:rsidRDefault="007952B4" w:rsidP="00853BD6">
            <w:pPr>
              <w:rPr>
                <w:color w:val="000000"/>
              </w:rPr>
            </w:pPr>
            <w:r w:rsidRPr="00425CF3">
              <w:t>Разработка грунта в отвал экскаваторами "драглайн" или "обратная лопата" с ковшом вместимостью 0,5 (0,5-0,63) м3</w:t>
            </w:r>
            <w:r w:rsidRPr="00425CF3">
              <w:rPr>
                <w:color w:val="000000"/>
              </w:rPr>
              <w:t>, грунт 2 группы</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1000м</w:t>
            </w:r>
            <w:r w:rsidRPr="00425CF3">
              <w:rPr>
                <w:color w:val="000000"/>
                <w:vertAlign w:val="superscript"/>
              </w:rPr>
              <w:t>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4,539</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13,57</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82,36</w:t>
            </w:r>
          </w:p>
        </w:tc>
        <w:tc>
          <w:tcPr>
            <w:tcW w:w="425" w:type="dxa"/>
            <w:textDirection w:val="btLr"/>
            <w:vAlign w:val="center"/>
          </w:tcPr>
          <w:p w:rsidR="007952B4" w:rsidRPr="00425CF3" w:rsidRDefault="007952B4" w:rsidP="00853BD6">
            <w:pPr>
              <w:jc w:val="center"/>
              <w:rPr>
                <w:color w:val="000000"/>
              </w:rPr>
            </w:pPr>
            <w:r w:rsidRPr="00425CF3">
              <w:rPr>
                <w:color w:val="000000"/>
              </w:rPr>
              <w:t>61,59</w:t>
            </w:r>
          </w:p>
        </w:tc>
        <w:tc>
          <w:tcPr>
            <w:tcW w:w="567" w:type="dxa"/>
            <w:textDirection w:val="btLr"/>
            <w:vAlign w:val="center"/>
          </w:tcPr>
          <w:p w:rsidR="007952B4" w:rsidRPr="00425CF3" w:rsidRDefault="007952B4" w:rsidP="00853BD6">
            <w:pPr>
              <w:jc w:val="center"/>
              <w:rPr>
                <w:color w:val="000000"/>
              </w:rPr>
            </w:pPr>
            <w:r w:rsidRPr="00425CF3">
              <w:rPr>
                <w:color w:val="000000"/>
              </w:rPr>
              <w:t>373,83</w:t>
            </w:r>
          </w:p>
        </w:tc>
        <w:tc>
          <w:tcPr>
            <w:tcW w:w="1134" w:type="dxa"/>
            <w:vAlign w:val="center"/>
          </w:tcPr>
          <w:p w:rsidR="007952B4" w:rsidRPr="00425CF3" w:rsidRDefault="007952B4" w:rsidP="00853BD6">
            <w:pPr>
              <w:jc w:val="center"/>
              <w:rPr>
                <w:color w:val="000000"/>
              </w:rPr>
            </w:pPr>
            <w:r w:rsidRPr="00425CF3">
              <w:rPr>
                <w:color w:val="000000"/>
              </w:rPr>
              <w:t>Е1-17-14</w:t>
            </w:r>
          </w:p>
        </w:tc>
        <w:tc>
          <w:tcPr>
            <w:tcW w:w="1560" w:type="dxa"/>
            <w:vAlign w:val="center"/>
          </w:tcPr>
          <w:p w:rsidR="007952B4" w:rsidRPr="00425CF3" w:rsidRDefault="007952B4" w:rsidP="00853BD6">
            <w:pPr>
              <w:jc w:val="center"/>
            </w:pPr>
            <w:r w:rsidRPr="00425CF3">
              <w:t>Машинист</w:t>
            </w:r>
          </w:p>
          <w:p w:rsidR="007952B4" w:rsidRPr="00425CF3" w:rsidRDefault="007952B4" w:rsidP="00853BD6">
            <w:pPr>
              <w:spacing w:after="120"/>
              <w:jc w:val="center"/>
            </w:pPr>
            <w:r w:rsidRPr="00425CF3">
              <w:rPr>
                <w:color w:val="000000"/>
              </w:rPr>
              <w:t>6р-1ч</w:t>
            </w:r>
          </w:p>
        </w:tc>
      </w:tr>
      <w:tr w:rsidR="007952B4" w:rsidRPr="00425CF3" w:rsidTr="00853BD6">
        <w:trPr>
          <w:cantSplit/>
          <w:trHeight w:val="919"/>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w:t>
            </w:r>
          </w:p>
        </w:tc>
        <w:tc>
          <w:tcPr>
            <w:tcW w:w="3685" w:type="dxa"/>
            <w:vAlign w:val="center"/>
          </w:tcPr>
          <w:p w:rsidR="007952B4" w:rsidRPr="00425CF3" w:rsidRDefault="007952B4" w:rsidP="00853BD6">
            <w:pPr>
              <w:rPr>
                <w:color w:val="000000"/>
              </w:rPr>
            </w:pPr>
            <w:r w:rsidRPr="00425CF3">
              <w:t>Разработка грунта с погрузкой на автомобили-самосвалы экскаваторами с ковшом вместимостью 0,5 (0,5-0,63) м3</w:t>
            </w:r>
            <w:r w:rsidRPr="00425CF3">
              <w:rPr>
                <w:color w:val="000000"/>
              </w:rPr>
              <w:t>, грунт 2 группы</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1000м</w:t>
            </w:r>
            <w:r w:rsidRPr="00425CF3">
              <w:rPr>
                <w:color w:val="000000"/>
                <w:vertAlign w:val="superscript"/>
              </w:rPr>
              <w:t>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0,415</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15,08</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43,62</w:t>
            </w:r>
          </w:p>
        </w:tc>
        <w:tc>
          <w:tcPr>
            <w:tcW w:w="425" w:type="dxa"/>
            <w:textDirection w:val="btLr"/>
            <w:vAlign w:val="center"/>
          </w:tcPr>
          <w:p w:rsidR="007952B4" w:rsidRPr="00425CF3" w:rsidRDefault="007952B4" w:rsidP="00853BD6">
            <w:pPr>
              <w:jc w:val="center"/>
              <w:rPr>
                <w:color w:val="000000"/>
              </w:rPr>
            </w:pPr>
            <w:r w:rsidRPr="00425CF3">
              <w:rPr>
                <w:color w:val="000000"/>
              </w:rPr>
              <w:t>6,26</w:t>
            </w:r>
          </w:p>
        </w:tc>
        <w:tc>
          <w:tcPr>
            <w:tcW w:w="567" w:type="dxa"/>
            <w:textDirection w:val="btLr"/>
            <w:vAlign w:val="center"/>
          </w:tcPr>
          <w:p w:rsidR="007952B4" w:rsidRPr="00425CF3" w:rsidRDefault="007952B4" w:rsidP="00853BD6">
            <w:pPr>
              <w:jc w:val="center"/>
              <w:rPr>
                <w:color w:val="000000"/>
              </w:rPr>
            </w:pPr>
            <w:r w:rsidRPr="00425CF3">
              <w:rPr>
                <w:color w:val="000000"/>
              </w:rPr>
              <w:t>18,1</w:t>
            </w:r>
          </w:p>
        </w:tc>
        <w:tc>
          <w:tcPr>
            <w:tcW w:w="1134" w:type="dxa"/>
            <w:vAlign w:val="center"/>
          </w:tcPr>
          <w:p w:rsidR="007952B4" w:rsidRPr="00425CF3" w:rsidRDefault="007952B4" w:rsidP="00853BD6">
            <w:pPr>
              <w:jc w:val="center"/>
              <w:rPr>
                <w:color w:val="000000"/>
              </w:rPr>
            </w:pPr>
            <w:r w:rsidRPr="00425CF3">
              <w:rPr>
                <w:color w:val="000000"/>
              </w:rPr>
              <w:t>Е1-12-14</w:t>
            </w:r>
          </w:p>
        </w:tc>
        <w:tc>
          <w:tcPr>
            <w:tcW w:w="1560" w:type="dxa"/>
            <w:vAlign w:val="center"/>
          </w:tcPr>
          <w:p w:rsidR="007952B4" w:rsidRPr="00425CF3" w:rsidRDefault="007952B4" w:rsidP="00853BD6">
            <w:pPr>
              <w:jc w:val="center"/>
            </w:pPr>
            <w:r w:rsidRPr="00425CF3">
              <w:t>Машинист</w:t>
            </w:r>
          </w:p>
          <w:p w:rsidR="007952B4" w:rsidRPr="00425CF3" w:rsidRDefault="007952B4" w:rsidP="00853BD6">
            <w:pPr>
              <w:spacing w:after="120"/>
              <w:jc w:val="center"/>
            </w:pPr>
            <w:r w:rsidRPr="00425CF3">
              <w:rPr>
                <w:color w:val="000000"/>
              </w:rPr>
              <w:t>6р-1ч</w:t>
            </w:r>
          </w:p>
        </w:tc>
      </w:tr>
      <w:tr w:rsidR="007952B4" w:rsidRPr="00425CF3" w:rsidTr="00853BD6">
        <w:trPr>
          <w:cantSplit/>
          <w:trHeight w:val="89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5</w:t>
            </w:r>
          </w:p>
        </w:tc>
        <w:tc>
          <w:tcPr>
            <w:tcW w:w="3685" w:type="dxa"/>
            <w:vAlign w:val="center"/>
          </w:tcPr>
          <w:p w:rsidR="007952B4" w:rsidRPr="00425CF3" w:rsidRDefault="007952B4" w:rsidP="00853BD6">
            <w:r w:rsidRPr="00425CF3">
              <w:rPr>
                <w:color w:val="000000"/>
              </w:rPr>
              <w:t>Разработка грунта в ручную в котлованах с перемещением передвижными транспортерами, грунт 2 группы</w:t>
            </w:r>
          </w:p>
        </w:tc>
        <w:tc>
          <w:tcPr>
            <w:tcW w:w="434" w:type="dxa"/>
            <w:textDirection w:val="btLr"/>
            <w:vAlign w:val="center"/>
          </w:tcPr>
          <w:p w:rsidR="007952B4" w:rsidRPr="00425CF3" w:rsidRDefault="007952B4" w:rsidP="00853BD6">
            <w:pPr>
              <w:ind w:left="113" w:right="113"/>
              <w:jc w:val="center"/>
              <w:rPr>
                <w:color w:val="000000"/>
              </w:rPr>
            </w:pPr>
            <w:smartTag w:uri="urn:schemas-microsoft-com:office:smarttags" w:element="metricconverter">
              <w:smartTagPr>
                <w:attr w:name="ProductID" w:val="100 м3"/>
              </w:smartTagPr>
              <w:r w:rsidRPr="00425CF3">
                <w:t>100 м</w:t>
              </w:r>
              <w:r w:rsidRPr="00425CF3">
                <w:rPr>
                  <w:vertAlign w:val="superscript"/>
                </w:rPr>
                <w:t>3</w:t>
              </w:r>
            </w:smartTag>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0,75</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135,07</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15,853</w:t>
            </w:r>
          </w:p>
        </w:tc>
        <w:tc>
          <w:tcPr>
            <w:tcW w:w="425" w:type="dxa"/>
            <w:textDirection w:val="btLr"/>
            <w:vAlign w:val="center"/>
          </w:tcPr>
          <w:p w:rsidR="007952B4" w:rsidRPr="00425CF3" w:rsidRDefault="007952B4" w:rsidP="00853BD6">
            <w:pPr>
              <w:jc w:val="center"/>
              <w:rPr>
                <w:color w:val="000000"/>
              </w:rPr>
            </w:pPr>
            <w:r w:rsidRPr="00425CF3">
              <w:rPr>
                <w:color w:val="000000"/>
              </w:rPr>
              <w:t>101,3</w:t>
            </w:r>
          </w:p>
        </w:tc>
        <w:tc>
          <w:tcPr>
            <w:tcW w:w="567" w:type="dxa"/>
            <w:textDirection w:val="btLr"/>
            <w:vAlign w:val="center"/>
          </w:tcPr>
          <w:p w:rsidR="007952B4" w:rsidRPr="00425CF3" w:rsidRDefault="007952B4" w:rsidP="00853BD6">
            <w:pPr>
              <w:jc w:val="center"/>
              <w:rPr>
                <w:color w:val="000000"/>
              </w:rPr>
            </w:pPr>
            <w:r w:rsidRPr="00425CF3">
              <w:rPr>
                <w:color w:val="000000"/>
              </w:rPr>
              <w:t>11,89</w:t>
            </w:r>
          </w:p>
        </w:tc>
        <w:tc>
          <w:tcPr>
            <w:tcW w:w="1134" w:type="dxa"/>
            <w:vAlign w:val="center"/>
          </w:tcPr>
          <w:p w:rsidR="007952B4" w:rsidRPr="00425CF3" w:rsidRDefault="007952B4" w:rsidP="00853BD6">
            <w:pPr>
              <w:jc w:val="center"/>
              <w:rPr>
                <w:color w:val="000000"/>
              </w:rPr>
            </w:pPr>
            <w:r w:rsidRPr="00425CF3">
              <w:rPr>
                <w:color w:val="000000"/>
              </w:rPr>
              <w:t>Е1-169-2</w:t>
            </w:r>
          </w:p>
        </w:tc>
        <w:tc>
          <w:tcPr>
            <w:tcW w:w="1560" w:type="dxa"/>
            <w:vAlign w:val="center"/>
          </w:tcPr>
          <w:p w:rsidR="007952B4" w:rsidRPr="00425CF3" w:rsidRDefault="007952B4" w:rsidP="00853BD6">
            <w:pPr>
              <w:jc w:val="center"/>
            </w:pPr>
            <w:r w:rsidRPr="00425CF3">
              <w:t>Машинист</w:t>
            </w:r>
          </w:p>
          <w:p w:rsidR="007952B4" w:rsidRPr="00425CF3" w:rsidRDefault="007952B4" w:rsidP="00853BD6">
            <w:pPr>
              <w:jc w:val="center"/>
            </w:pPr>
            <w:r w:rsidRPr="00425CF3">
              <w:rPr>
                <w:color w:val="000000"/>
              </w:rPr>
              <w:t>6р-1ч</w:t>
            </w:r>
          </w:p>
          <w:p w:rsidR="007952B4" w:rsidRPr="00425CF3" w:rsidRDefault="007952B4" w:rsidP="00853BD6">
            <w:pPr>
              <w:jc w:val="center"/>
            </w:pPr>
            <w:r w:rsidRPr="00425CF3">
              <w:t>Землекоп</w:t>
            </w:r>
          </w:p>
          <w:p w:rsidR="007952B4" w:rsidRPr="00425CF3" w:rsidRDefault="007952B4" w:rsidP="00853BD6">
            <w:pPr>
              <w:jc w:val="center"/>
            </w:pPr>
            <w:r w:rsidRPr="00425CF3">
              <w:rPr>
                <w:color w:val="000000"/>
              </w:rPr>
              <w:t>2р-1ч</w:t>
            </w:r>
          </w:p>
        </w:tc>
      </w:tr>
      <w:tr w:rsidR="007952B4" w:rsidRPr="00425CF3" w:rsidTr="00853BD6">
        <w:trPr>
          <w:cantSplit/>
          <w:trHeight w:val="742"/>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6</w:t>
            </w:r>
          </w:p>
        </w:tc>
        <w:tc>
          <w:tcPr>
            <w:tcW w:w="3685" w:type="dxa"/>
            <w:vAlign w:val="center"/>
          </w:tcPr>
          <w:p w:rsidR="007952B4" w:rsidRPr="00425CF3" w:rsidRDefault="007952B4" w:rsidP="00853BD6">
            <w:pPr>
              <w:rPr>
                <w:color w:val="000000"/>
              </w:rPr>
            </w:pPr>
            <w:r w:rsidRPr="00425CF3">
              <w:rPr>
                <w:color w:val="000000"/>
              </w:rPr>
              <w:t>Устройство песчаного основания под фундаменты</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М</w:t>
            </w:r>
            <w:r w:rsidRPr="00425CF3">
              <w:rPr>
                <w:color w:val="000000"/>
                <w:vertAlign w:val="superscript"/>
              </w:rPr>
              <w:t>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35,8</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0,98</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0,08</w:t>
            </w:r>
          </w:p>
        </w:tc>
        <w:tc>
          <w:tcPr>
            <w:tcW w:w="425" w:type="dxa"/>
            <w:textDirection w:val="btLr"/>
            <w:vAlign w:val="center"/>
          </w:tcPr>
          <w:p w:rsidR="007952B4" w:rsidRPr="00425CF3" w:rsidRDefault="007952B4" w:rsidP="00853BD6">
            <w:pPr>
              <w:jc w:val="center"/>
              <w:rPr>
                <w:color w:val="000000"/>
              </w:rPr>
            </w:pPr>
            <w:r w:rsidRPr="00425CF3">
              <w:rPr>
                <w:color w:val="000000"/>
              </w:rPr>
              <w:t>35,08</w:t>
            </w:r>
          </w:p>
        </w:tc>
        <w:tc>
          <w:tcPr>
            <w:tcW w:w="567" w:type="dxa"/>
            <w:textDirection w:val="btLr"/>
            <w:vAlign w:val="center"/>
          </w:tcPr>
          <w:p w:rsidR="007952B4" w:rsidRPr="00425CF3" w:rsidRDefault="007952B4" w:rsidP="00853BD6">
            <w:pPr>
              <w:jc w:val="center"/>
              <w:rPr>
                <w:color w:val="000000"/>
              </w:rPr>
            </w:pPr>
            <w:r w:rsidRPr="00425CF3">
              <w:rPr>
                <w:color w:val="000000"/>
              </w:rPr>
              <w:t>2,86</w:t>
            </w:r>
          </w:p>
        </w:tc>
        <w:tc>
          <w:tcPr>
            <w:tcW w:w="1134" w:type="dxa"/>
            <w:vAlign w:val="center"/>
          </w:tcPr>
          <w:p w:rsidR="007952B4" w:rsidRPr="00425CF3" w:rsidRDefault="007952B4" w:rsidP="00853BD6">
            <w:pPr>
              <w:jc w:val="center"/>
              <w:rPr>
                <w:color w:val="000000"/>
              </w:rPr>
            </w:pPr>
            <w:r w:rsidRPr="00425CF3">
              <w:rPr>
                <w:color w:val="000000"/>
              </w:rPr>
              <w:t>Е8-3-1</w:t>
            </w:r>
          </w:p>
        </w:tc>
        <w:tc>
          <w:tcPr>
            <w:tcW w:w="1560" w:type="dxa"/>
            <w:vAlign w:val="center"/>
          </w:tcPr>
          <w:p w:rsidR="007952B4" w:rsidRPr="00425CF3" w:rsidRDefault="007952B4" w:rsidP="00853BD6">
            <w:pPr>
              <w:jc w:val="center"/>
            </w:pPr>
            <w:r w:rsidRPr="00425CF3">
              <w:t>Землекоп</w:t>
            </w:r>
          </w:p>
          <w:p w:rsidR="007952B4" w:rsidRPr="00425CF3" w:rsidRDefault="007952B4" w:rsidP="00853BD6">
            <w:pPr>
              <w:jc w:val="center"/>
            </w:pPr>
            <w:r w:rsidRPr="00425CF3">
              <w:rPr>
                <w:color w:val="000000"/>
              </w:rPr>
              <w:t>2р-1ч</w:t>
            </w:r>
          </w:p>
        </w:tc>
      </w:tr>
      <w:tr w:rsidR="007952B4" w:rsidRPr="00425CF3" w:rsidTr="00853BD6">
        <w:trPr>
          <w:cantSplit/>
          <w:trHeight w:val="718"/>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7</w:t>
            </w:r>
          </w:p>
        </w:tc>
        <w:tc>
          <w:tcPr>
            <w:tcW w:w="3685" w:type="dxa"/>
            <w:vAlign w:val="center"/>
          </w:tcPr>
          <w:p w:rsidR="007952B4" w:rsidRPr="00425CF3" w:rsidRDefault="007952B4" w:rsidP="00853BD6">
            <w:pPr>
              <w:rPr>
                <w:color w:val="000000"/>
              </w:rPr>
            </w:pPr>
            <w:r w:rsidRPr="00425CF3">
              <w:rPr>
                <w:color w:val="000000"/>
              </w:rPr>
              <w:t>Устройство бетонной подготовки из бетона класса В 3,5</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0,392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180</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10</w:t>
            </w:r>
          </w:p>
        </w:tc>
        <w:tc>
          <w:tcPr>
            <w:tcW w:w="425" w:type="dxa"/>
            <w:textDirection w:val="btLr"/>
            <w:vAlign w:val="center"/>
          </w:tcPr>
          <w:p w:rsidR="007952B4" w:rsidRPr="00425CF3" w:rsidRDefault="007952B4" w:rsidP="00853BD6">
            <w:pPr>
              <w:jc w:val="center"/>
              <w:rPr>
                <w:color w:val="000000"/>
              </w:rPr>
            </w:pPr>
            <w:r w:rsidRPr="00425CF3">
              <w:rPr>
                <w:color w:val="000000"/>
              </w:rPr>
              <w:t>70,56</w:t>
            </w:r>
          </w:p>
        </w:tc>
        <w:tc>
          <w:tcPr>
            <w:tcW w:w="567" w:type="dxa"/>
            <w:textDirection w:val="btLr"/>
            <w:vAlign w:val="center"/>
          </w:tcPr>
          <w:p w:rsidR="007952B4" w:rsidRPr="00425CF3" w:rsidRDefault="007952B4" w:rsidP="00853BD6">
            <w:pPr>
              <w:jc w:val="center"/>
              <w:rPr>
                <w:color w:val="000000"/>
              </w:rPr>
            </w:pPr>
            <w:r w:rsidRPr="00425CF3">
              <w:rPr>
                <w:color w:val="000000"/>
              </w:rPr>
              <w:t>3,92</w:t>
            </w:r>
          </w:p>
        </w:tc>
        <w:tc>
          <w:tcPr>
            <w:tcW w:w="1134" w:type="dxa"/>
            <w:vAlign w:val="center"/>
          </w:tcPr>
          <w:p w:rsidR="007952B4" w:rsidRPr="00425CF3" w:rsidRDefault="007952B4" w:rsidP="00853BD6">
            <w:pPr>
              <w:jc w:val="center"/>
              <w:rPr>
                <w:color w:val="000000"/>
              </w:rPr>
            </w:pPr>
            <w:r w:rsidRPr="00425CF3">
              <w:rPr>
                <w:color w:val="000000"/>
              </w:rPr>
              <w:t>Е6-1-1</w:t>
            </w:r>
          </w:p>
        </w:tc>
        <w:tc>
          <w:tcPr>
            <w:tcW w:w="1560" w:type="dxa"/>
            <w:vAlign w:val="center"/>
          </w:tcPr>
          <w:p w:rsidR="007952B4" w:rsidRPr="00425CF3" w:rsidRDefault="007952B4" w:rsidP="00853BD6">
            <w:pPr>
              <w:jc w:val="center"/>
            </w:pPr>
            <w:r w:rsidRPr="00425CF3">
              <w:t>бетонщик</w:t>
            </w:r>
          </w:p>
          <w:p w:rsidR="007952B4" w:rsidRPr="00425CF3" w:rsidRDefault="007952B4" w:rsidP="00853BD6">
            <w:pPr>
              <w:spacing w:after="120"/>
              <w:jc w:val="center"/>
            </w:pPr>
            <w:r w:rsidRPr="00425CF3">
              <w:rPr>
                <w:color w:val="000000"/>
              </w:rPr>
              <w:t>3р-1ч</w:t>
            </w:r>
          </w:p>
        </w:tc>
      </w:tr>
      <w:tr w:rsidR="007952B4" w:rsidRPr="00425CF3" w:rsidTr="00853BD6">
        <w:trPr>
          <w:cantSplit/>
          <w:trHeight w:val="971"/>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8</w:t>
            </w:r>
          </w:p>
        </w:tc>
        <w:tc>
          <w:tcPr>
            <w:tcW w:w="3685" w:type="dxa"/>
            <w:vAlign w:val="center"/>
          </w:tcPr>
          <w:p w:rsidR="007952B4" w:rsidRPr="00425CF3" w:rsidRDefault="007952B4" w:rsidP="00853BD6">
            <w:pPr>
              <w:rPr>
                <w:color w:val="000000"/>
              </w:rPr>
            </w:pPr>
            <w:r w:rsidRPr="00425CF3">
              <w:rPr>
                <w:color w:val="000000"/>
              </w:rPr>
              <w:t>Устройство ленточных фундаментов железобетонных из бетона класса с12/15, при ширине поверху до 1000 мм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 м</w:t>
            </w:r>
            <w:r w:rsidRPr="00425CF3">
              <w:rPr>
                <w:color w:val="000000"/>
                <w:vertAlign w:val="superscript"/>
              </w:rPr>
              <w:t>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0,468</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428,4</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53,57</w:t>
            </w:r>
          </w:p>
        </w:tc>
        <w:tc>
          <w:tcPr>
            <w:tcW w:w="425" w:type="dxa"/>
            <w:textDirection w:val="btLr"/>
            <w:vAlign w:val="center"/>
          </w:tcPr>
          <w:p w:rsidR="007952B4" w:rsidRPr="00425CF3" w:rsidRDefault="007952B4" w:rsidP="00853BD6">
            <w:pPr>
              <w:jc w:val="center"/>
              <w:rPr>
                <w:color w:val="000000"/>
              </w:rPr>
            </w:pPr>
            <w:r w:rsidRPr="00425CF3">
              <w:rPr>
                <w:color w:val="000000"/>
              </w:rPr>
              <w:t>200,49</w:t>
            </w:r>
          </w:p>
        </w:tc>
        <w:tc>
          <w:tcPr>
            <w:tcW w:w="567" w:type="dxa"/>
            <w:textDirection w:val="btLr"/>
            <w:vAlign w:val="center"/>
          </w:tcPr>
          <w:p w:rsidR="007952B4" w:rsidRPr="00425CF3" w:rsidRDefault="007952B4" w:rsidP="00853BD6">
            <w:pPr>
              <w:jc w:val="center"/>
              <w:rPr>
                <w:color w:val="000000"/>
              </w:rPr>
            </w:pPr>
            <w:r w:rsidRPr="00425CF3">
              <w:rPr>
                <w:color w:val="000000"/>
              </w:rPr>
              <w:t>25,07</w:t>
            </w:r>
          </w:p>
        </w:tc>
        <w:tc>
          <w:tcPr>
            <w:tcW w:w="1134" w:type="dxa"/>
            <w:vAlign w:val="center"/>
          </w:tcPr>
          <w:p w:rsidR="007952B4" w:rsidRPr="00425CF3" w:rsidRDefault="007952B4" w:rsidP="00853BD6">
            <w:pPr>
              <w:jc w:val="center"/>
              <w:rPr>
                <w:color w:val="000000"/>
              </w:rPr>
            </w:pPr>
            <w:r w:rsidRPr="00425CF3">
              <w:rPr>
                <w:color w:val="000000"/>
              </w:rPr>
              <w:t>Е6-1-22</w:t>
            </w:r>
          </w:p>
        </w:tc>
        <w:tc>
          <w:tcPr>
            <w:tcW w:w="1560" w:type="dxa"/>
            <w:vAlign w:val="center"/>
          </w:tcPr>
          <w:p w:rsidR="007952B4" w:rsidRPr="00425CF3" w:rsidRDefault="007952B4" w:rsidP="00853BD6">
            <w:pPr>
              <w:jc w:val="center"/>
            </w:pPr>
            <w:r w:rsidRPr="00425CF3">
              <w:t>бетонщик</w:t>
            </w:r>
          </w:p>
          <w:p w:rsidR="007952B4" w:rsidRPr="00425CF3" w:rsidRDefault="007952B4" w:rsidP="00853BD6">
            <w:pPr>
              <w:jc w:val="center"/>
              <w:rPr>
                <w:color w:val="000000"/>
              </w:rPr>
            </w:pPr>
            <w:r w:rsidRPr="00425CF3">
              <w:rPr>
                <w:color w:val="000000"/>
              </w:rPr>
              <w:t>3р-1ч, 4р-1ч</w:t>
            </w:r>
          </w:p>
          <w:p w:rsidR="007952B4" w:rsidRPr="00425CF3" w:rsidRDefault="007952B4" w:rsidP="00853BD6">
            <w:pPr>
              <w:jc w:val="center"/>
            </w:pPr>
            <w:r w:rsidRPr="00425CF3">
              <w:t>Арматурщ.</w:t>
            </w:r>
          </w:p>
          <w:p w:rsidR="007952B4" w:rsidRPr="00425CF3" w:rsidRDefault="007952B4" w:rsidP="00853BD6">
            <w:pPr>
              <w:jc w:val="center"/>
            </w:pPr>
            <w:r w:rsidRPr="00425CF3">
              <w:rPr>
                <w:color w:val="000000"/>
              </w:rPr>
              <w:t>3р-1ч. 4р-1ч</w:t>
            </w:r>
          </w:p>
        </w:tc>
      </w:tr>
      <w:tr w:rsidR="007952B4" w:rsidRPr="00425CF3" w:rsidTr="00853BD6">
        <w:trPr>
          <w:cantSplit/>
          <w:trHeight w:val="939"/>
          <w:jc w:val="right"/>
        </w:trPr>
        <w:tc>
          <w:tcPr>
            <w:tcW w:w="421" w:type="dxa"/>
            <w:vAlign w:val="center"/>
          </w:tcPr>
          <w:p w:rsidR="007952B4" w:rsidRPr="00425CF3" w:rsidRDefault="007952B4" w:rsidP="00853BD6">
            <w:pPr>
              <w:jc w:val="center"/>
              <w:rPr>
                <w:color w:val="000000"/>
                <w:lang w:val="en-US"/>
              </w:rPr>
            </w:pPr>
            <w:r w:rsidRPr="00425CF3">
              <w:rPr>
                <w:color w:val="000000"/>
              </w:rPr>
              <w:t>б</w:t>
            </w:r>
            <w:r w:rsidRPr="00425CF3">
              <w:rPr>
                <w:color w:val="000000"/>
                <w:lang w:val="en-US"/>
              </w:rPr>
              <w:t>9</w:t>
            </w:r>
          </w:p>
        </w:tc>
        <w:tc>
          <w:tcPr>
            <w:tcW w:w="3685" w:type="dxa"/>
            <w:vAlign w:val="center"/>
          </w:tcPr>
          <w:p w:rsidR="007952B4" w:rsidRPr="00425CF3" w:rsidRDefault="007952B4" w:rsidP="00853BD6">
            <w:pPr>
              <w:rPr>
                <w:color w:val="000000"/>
              </w:rPr>
            </w:pPr>
            <w:r w:rsidRPr="00425CF3">
              <w:rPr>
                <w:color w:val="000000"/>
              </w:rPr>
              <w:t>Устройство фундаментов железобетонных из бетона класса с12/15, общего назначения под колонны, объемом до 5 м3</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 м</w:t>
            </w:r>
            <w:r w:rsidRPr="00425CF3">
              <w:rPr>
                <w:color w:val="000000"/>
                <w:vertAlign w:val="superscript"/>
              </w:rPr>
              <w:t>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2,558</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565,25</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74,15</w:t>
            </w:r>
          </w:p>
        </w:tc>
        <w:tc>
          <w:tcPr>
            <w:tcW w:w="425" w:type="dxa"/>
            <w:textDirection w:val="btLr"/>
            <w:vAlign w:val="center"/>
          </w:tcPr>
          <w:p w:rsidR="007952B4" w:rsidRPr="00425CF3" w:rsidRDefault="007952B4" w:rsidP="00853BD6">
            <w:pPr>
              <w:jc w:val="center"/>
              <w:rPr>
                <w:color w:val="000000"/>
              </w:rPr>
            </w:pPr>
            <w:r w:rsidRPr="00425CF3">
              <w:rPr>
                <w:color w:val="000000"/>
              </w:rPr>
              <w:t>1445,91</w:t>
            </w:r>
          </w:p>
        </w:tc>
        <w:tc>
          <w:tcPr>
            <w:tcW w:w="567" w:type="dxa"/>
            <w:textDirection w:val="btLr"/>
            <w:vAlign w:val="center"/>
          </w:tcPr>
          <w:p w:rsidR="007952B4" w:rsidRPr="00425CF3" w:rsidRDefault="007952B4" w:rsidP="00853BD6">
            <w:pPr>
              <w:jc w:val="center"/>
              <w:rPr>
                <w:color w:val="000000"/>
              </w:rPr>
            </w:pPr>
            <w:r w:rsidRPr="00425CF3">
              <w:rPr>
                <w:color w:val="000000"/>
              </w:rPr>
              <w:t>189,68</w:t>
            </w:r>
          </w:p>
        </w:tc>
        <w:tc>
          <w:tcPr>
            <w:tcW w:w="1134" w:type="dxa"/>
            <w:vAlign w:val="center"/>
          </w:tcPr>
          <w:p w:rsidR="007952B4" w:rsidRPr="00425CF3" w:rsidRDefault="007952B4" w:rsidP="00853BD6">
            <w:pPr>
              <w:jc w:val="center"/>
              <w:rPr>
                <w:color w:val="000000"/>
              </w:rPr>
            </w:pPr>
            <w:r w:rsidRPr="00425CF3">
              <w:rPr>
                <w:color w:val="000000"/>
              </w:rPr>
              <w:t>Е6-1-6</w:t>
            </w:r>
          </w:p>
        </w:tc>
        <w:tc>
          <w:tcPr>
            <w:tcW w:w="1560" w:type="dxa"/>
            <w:vAlign w:val="center"/>
          </w:tcPr>
          <w:p w:rsidR="007952B4" w:rsidRPr="00425CF3" w:rsidRDefault="007952B4" w:rsidP="00853BD6">
            <w:pPr>
              <w:jc w:val="center"/>
            </w:pPr>
            <w:r w:rsidRPr="00425CF3">
              <w:t>бетонщик</w:t>
            </w:r>
          </w:p>
          <w:p w:rsidR="007952B4" w:rsidRPr="00425CF3" w:rsidRDefault="007952B4" w:rsidP="00853BD6">
            <w:pPr>
              <w:jc w:val="center"/>
              <w:rPr>
                <w:color w:val="000000"/>
              </w:rPr>
            </w:pPr>
            <w:r w:rsidRPr="00425CF3">
              <w:rPr>
                <w:color w:val="000000"/>
              </w:rPr>
              <w:t>3р-1ч, 4р-1ч</w:t>
            </w:r>
          </w:p>
          <w:p w:rsidR="007952B4" w:rsidRPr="00425CF3" w:rsidRDefault="007952B4" w:rsidP="00853BD6">
            <w:pPr>
              <w:jc w:val="center"/>
            </w:pPr>
            <w:r w:rsidRPr="00425CF3">
              <w:t>Арматурщ.</w:t>
            </w:r>
          </w:p>
          <w:p w:rsidR="007952B4" w:rsidRPr="00425CF3" w:rsidRDefault="007952B4" w:rsidP="00853BD6">
            <w:pPr>
              <w:spacing w:after="120"/>
              <w:jc w:val="center"/>
            </w:pPr>
            <w:r w:rsidRPr="00425CF3">
              <w:rPr>
                <w:color w:val="000000"/>
              </w:rPr>
              <w:t>3р-1ч. 4р-1ч</w:t>
            </w:r>
          </w:p>
        </w:tc>
      </w:tr>
      <w:tr w:rsidR="007952B4" w:rsidRPr="00425CF3" w:rsidTr="00853BD6">
        <w:trPr>
          <w:cantSplit/>
          <w:trHeight w:val="929"/>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10</w:t>
            </w:r>
          </w:p>
        </w:tc>
        <w:tc>
          <w:tcPr>
            <w:tcW w:w="3685" w:type="dxa"/>
            <w:vAlign w:val="center"/>
          </w:tcPr>
          <w:p w:rsidR="007952B4" w:rsidRPr="00425CF3" w:rsidRDefault="007952B4" w:rsidP="00853BD6">
            <w:pPr>
              <w:rPr>
                <w:color w:val="000000"/>
              </w:rPr>
            </w:pPr>
            <w:r w:rsidRPr="00425CF3">
              <w:t>Засыпка траншей и котлованов бульдозерами мощностью 79 (108) квт (л.с.) при перемещении грунта до 5 м, грунт 2 группы</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1000м</w:t>
            </w:r>
            <w:r w:rsidRPr="00425CF3">
              <w:rPr>
                <w:color w:val="000000"/>
                <w:vertAlign w:val="superscript"/>
              </w:rPr>
              <w:t>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4,153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6,71</w:t>
            </w:r>
          </w:p>
        </w:tc>
        <w:tc>
          <w:tcPr>
            <w:tcW w:w="425" w:type="dxa"/>
            <w:textDirection w:val="btLr"/>
            <w:vAlign w:val="center"/>
          </w:tcPr>
          <w:p w:rsidR="007952B4" w:rsidRPr="00425CF3" w:rsidRDefault="007952B4" w:rsidP="00853BD6">
            <w:pPr>
              <w:jc w:val="center"/>
              <w:rPr>
                <w:color w:val="000000"/>
                <w:lang w:val="en-US"/>
              </w:rPr>
            </w:pPr>
            <w:r w:rsidRPr="00425CF3">
              <w:rPr>
                <w:color w:val="000000"/>
                <w:lang w:val="en-US"/>
              </w:rPr>
              <w:t>-</w:t>
            </w:r>
          </w:p>
        </w:tc>
        <w:tc>
          <w:tcPr>
            <w:tcW w:w="567" w:type="dxa"/>
            <w:textDirection w:val="btLr"/>
            <w:vAlign w:val="center"/>
          </w:tcPr>
          <w:p w:rsidR="007952B4" w:rsidRPr="00425CF3" w:rsidRDefault="007952B4" w:rsidP="00853BD6">
            <w:pPr>
              <w:jc w:val="center"/>
              <w:rPr>
                <w:color w:val="000000"/>
              </w:rPr>
            </w:pPr>
            <w:r w:rsidRPr="00425CF3">
              <w:rPr>
                <w:color w:val="000000"/>
              </w:rPr>
              <w:t>27,87</w:t>
            </w:r>
          </w:p>
        </w:tc>
        <w:tc>
          <w:tcPr>
            <w:tcW w:w="1134" w:type="dxa"/>
            <w:vAlign w:val="center"/>
          </w:tcPr>
          <w:p w:rsidR="007952B4" w:rsidRPr="00425CF3" w:rsidRDefault="007952B4" w:rsidP="00853BD6">
            <w:pPr>
              <w:jc w:val="center"/>
              <w:rPr>
                <w:color w:val="000000"/>
              </w:rPr>
            </w:pPr>
            <w:r w:rsidRPr="00425CF3">
              <w:t>Е1-27-5</w:t>
            </w:r>
          </w:p>
        </w:tc>
        <w:tc>
          <w:tcPr>
            <w:tcW w:w="1560" w:type="dxa"/>
            <w:vAlign w:val="center"/>
          </w:tcPr>
          <w:p w:rsidR="007952B4" w:rsidRPr="00425CF3" w:rsidRDefault="007952B4" w:rsidP="00853BD6">
            <w:pPr>
              <w:jc w:val="center"/>
            </w:pPr>
            <w:r w:rsidRPr="00425CF3">
              <w:t>Машинист</w:t>
            </w:r>
          </w:p>
          <w:p w:rsidR="007952B4" w:rsidRPr="00425CF3" w:rsidRDefault="007952B4" w:rsidP="00853BD6">
            <w:pPr>
              <w:spacing w:after="120"/>
              <w:jc w:val="center"/>
            </w:pPr>
            <w:r w:rsidRPr="00425CF3">
              <w:rPr>
                <w:color w:val="000000"/>
              </w:rPr>
              <w:t>6р-1ч</w:t>
            </w:r>
          </w:p>
        </w:tc>
      </w:tr>
      <w:tr w:rsidR="007952B4" w:rsidRPr="00425CF3" w:rsidTr="00853BD6">
        <w:trPr>
          <w:cantSplit/>
          <w:trHeight w:val="90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11</w:t>
            </w:r>
          </w:p>
        </w:tc>
        <w:tc>
          <w:tcPr>
            <w:tcW w:w="3685" w:type="dxa"/>
            <w:vAlign w:val="center"/>
          </w:tcPr>
          <w:p w:rsidR="007952B4" w:rsidRPr="00425CF3" w:rsidRDefault="007952B4" w:rsidP="00853BD6">
            <w:pPr>
              <w:rPr>
                <w:color w:val="000000"/>
              </w:rPr>
            </w:pPr>
            <w:r w:rsidRPr="00425CF3">
              <w:t>Засыпка вручную траншей, пазух котлованов и ям, грунт 2 группы</w:t>
            </w:r>
          </w:p>
        </w:tc>
        <w:tc>
          <w:tcPr>
            <w:tcW w:w="434" w:type="dxa"/>
            <w:textDirection w:val="btLr"/>
            <w:vAlign w:val="center"/>
          </w:tcPr>
          <w:p w:rsidR="007952B4" w:rsidRPr="00425CF3" w:rsidRDefault="007952B4" w:rsidP="00853BD6">
            <w:pPr>
              <w:ind w:left="113" w:right="113"/>
              <w:jc w:val="center"/>
              <w:rPr>
                <w:color w:val="000000"/>
              </w:rPr>
            </w:pPr>
            <w:r>
              <w:rPr>
                <w:color w:val="000000"/>
              </w:rPr>
              <w:t>10</w:t>
            </w:r>
            <w:r w:rsidRPr="00425CF3">
              <w:rPr>
                <w:color w:val="000000"/>
              </w:rPr>
              <w:t>0м</w:t>
            </w:r>
            <w:r w:rsidRPr="00425CF3">
              <w:rPr>
                <w:color w:val="000000"/>
                <w:vertAlign w:val="superscript"/>
              </w:rPr>
              <w:t>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4,61</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113,03</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w:t>
            </w:r>
          </w:p>
        </w:tc>
        <w:tc>
          <w:tcPr>
            <w:tcW w:w="425" w:type="dxa"/>
            <w:textDirection w:val="btLr"/>
            <w:vAlign w:val="center"/>
          </w:tcPr>
          <w:p w:rsidR="007952B4" w:rsidRPr="00425CF3" w:rsidRDefault="007952B4" w:rsidP="00853BD6">
            <w:pPr>
              <w:jc w:val="center"/>
              <w:rPr>
                <w:color w:val="000000"/>
              </w:rPr>
            </w:pPr>
            <w:r w:rsidRPr="00425CF3">
              <w:rPr>
                <w:color w:val="000000"/>
              </w:rPr>
              <w:t>521,07</w:t>
            </w:r>
          </w:p>
        </w:tc>
        <w:tc>
          <w:tcPr>
            <w:tcW w:w="567" w:type="dxa"/>
            <w:textDirection w:val="btLr"/>
            <w:vAlign w:val="center"/>
          </w:tcPr>
          <w:p w:rsidR="007952B4" w:rsidRPr="00425CF3" w:rsidRDefault="007952B4" w:rsidP="00853BD6">
            <w:pPr>
              <w:jc w:val="center"/>
              <w:rPr>
                <w:color w:val="000000"/>
                <w:lang w:val="en-US"/>
              </w:rPr>
            </w:pPr>
            <w:r w:rsidRPr="00425CF3">
              <w:rPr>
                <w:color w:val="000000"/>
                <w:lang w:val="en-US"/>
              </w:rPr>
              <w:t>-</w:t>
            </w:r>
          </w:p>
        </w:tc>
        <w:tc>
          <w:tcPr>
            <w:tcW w:w="1134" w:type="dxa"/>
            <w:vAlign w:val="center"/>
          </w:tcPr>
          <w:p w:rsidR="007952B4" w:rsidRPr="00425CF3" w:rsidRDefault="007952B4" w:rsidP="00853BD6">
            <w:pPr>
              <w:jc w:val="center"/>
              <w:rPr>
                <w:color w:val="000000"/>
              </w:rPr>
            </w:pPr>
            <w:r w:rsidRPr="00425CF3">
              <w:t>Е1-166-2</w:t>
            </w:r>
          </w:p>
        </w:tc>
        <w:tc>
          <w:tcPr>
            <w:tcW w:w="1560" w:type="dxa"/>
            <w:vAlign w:val="center"/>
          </w:tcPr>
          <w:p w:rsidR="007952B4" w:rsidRPr="00425CF3" w:rsidRDefault="007952B4" w:rsidP="00853BD6">
            <w:pPr>
              <w:jc w:val="center"/>
            </w:pPr>
            <w:r w:rsidRPr="00425CF3">
              <w:t>Землекоп</w:t>
            </w:r>
          </w:p>
          <w:p w:rsidR="007952B4" w:rsidRPr="00425CF3" w:rsidRDefault="007952B4" w:rsidP="00853BD6">
            <w:pPr>
              <w:spacing w:after="120"/>
              <w:jc w:val="center"/>
            </w:pPr>
            <w:r w:rsidRPr="00425CF3">
              <w:rPr>
                <w:color w:val="000000"/>
              </w:rPr>
              <w:t>2р-1ч</w:t>
            </w:r>
          </w:p>
        </w:tc>
      </w:tr>
      <w:tr w:rsidR="007952B4" w:rsidRPr="00425CF3" w:rsidTr="00853BD6">
        <w:trPr>
          <w:cantSplit/>
          <w:trHeight w:val="738"/>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12</w:t>
            </w:r>
          </w:p>
        </w:tc>
        <w:tc>
          <w:tcPr>
            <w:tcW w:w="3685" w:type="dxa"/>
            <w:vAlign w:val="center"/>
          </w:tcPr>
          <w:p w:rsidR="007952B4" w:rsidRPr="00425CF3" w:rsidRDefault="007952B4" w:rsidP="00853BD6">
            <w:pPr>
              <w:rPr>
                <w:color w:val="000000"/>
              </w:rPr>
            </w:pPr>
            <w:r w:rsidRPr="00425CF3">
              <w:rPr>
                <w:color w:val="000000"/>
              </w:rPr>
              <w:t>Уплотнение грунта пневматическими трамбовками, грунт 1-2 группы</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46,14</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14,44</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w:t>
            </w:r>
          </w:p>
        </w:tc>
        <w:tc>
          <w:tcPr>
            <w:tcW w:w="425" w:type="dxa"/>
            <w:textDirection w:val="btLr"/>
            <w:vAlign w:val="center"/>
          </w:tcPr>
          <w:p w:rsidR="007952B4" w:rsidRPr="00425CF3" w:rsidRDefault="007952B4" w:rsidP="00853BD6">
            <w:pPr>
              <w:jc w:val="center"/>
              <w:rPr>
                <w:color w:val="000000"/>
              </w:rPr>
            </w:pPr>
            <w:r w:rsidRPr="00425CF3">
              <w:rPr>
                <w:color w:val="000000"/>
              </w:rPr>
              <w:t>666,26</w:t>
            </w:r>
          </w:p>
        </w:tc>
        <w:tc>
          <w:tcPr>
            <w:tcW w:w="567" w:type="dxa"/>
            <w:textDirection w:val="btLr"/>
            <w:vAlign w:val="center"/>
          </w:tcPr>
          <w:p w:rsidR="007952B4" w:rsidRPr="00425CF3" w:rsidRDefault="007952B4" w:rsidP="00853BD6">
            <w:pPr>
              <w:jc w:val="center"/>
              <w:rPr>
                <w:color w:val="000000"/>
                <w:lang w:val="en-US"/>
              </w:rPr>
            </w:pPr>
            <w:r w:rsidRPr="00425CF3">
              <w:rPr>
                <w:color w:val="000000"/>
                <w:lang w:val="en-US"/>
              </w:rPr>
              <w:t>-</w:t>
            </w:r>
          </w:p>
        </w:tc>
        <w:tc>
          <w:tcPr>
            <w:tcW w:w="1134" w:type="dxa"/>
            <w:vAlign w:val="center"/>
          </w:tcPr>
          <w:p w:rsidR="007952B4" w:rsidRPr="00425CF3" w:rsidRDefault="007952B4" w:rsidP="00853BD6">
            <w:pPr>
              <w:jc w:val="center"/>
              <w:rPr>
                <w:color w:val="000000"/>
              </w:rPr>
            </w:pPr>
            <w:r w:rsidRPr="00425CF3">
              <w:rPr>
                <w:color w:val="000000"/>
              </w:rPr>
              <w:t>Е1-134-1</w:t>
            </w:r>
          </w:p>
        </w:tc>
        <w:tc>
          <w:tcPr>
            <w:tcW w:w="1560" w:type="dxa"/>
            <w:vAlign w:val="center"/>
          </w:tcPr>
          <w:p w:rsidR="007952B4" w:rsidRPr="00425CF3" w:rsidRDefault="007952B4" w:rsidP="00853BD6">
            <w:pPr>
              <w:pStyle w:val="2f1"/>
              <w:spacing w:line="240" w:lineRule="auto"/>
              <w:ind w:firstLine="0"/>
              <w:jc w:val="center"/>
              <w:rPr>
                <w:rFonts w:ascii="Times New Roman" w:hAnsi="Times New Roman"/>
                <w:sz w:val="20"/>
              </w:rPr>
            </w:pPr>
            <w:r w:rsidRPr="00425CF3">
              <w:rPr>
                <w:rFonts w:ascii="Times New Roman" w:hAnsi="Times New Roman"/>
                <w:sz w:val="20"/>
              </w:rPr>
              <w:t>Землекоп 2 р-2,</w:t>
            </w:r>
          </w:p>
          <w:p w:rsidR="007952B4" w:rsidRPr="00425CF3" w:rsidRDefault="007952B4" w:rsidP="00853BD6">
            <w:pPr>
              <w:spacing w:after="120"/>
              <w:jc w:val="center"/>
            </w:pPr>
            <w:r w:rsidRPr="00425CF3">
              <w:t>Землекоп 1 р-2</w:t>
            </w:r>
          </w:p>
        </w:tc>
      </w:tr>
      <w:tr w:rsidR="007952B4" w:rsidRPr="00425CF3" w:rsidTr="00853BD6">
        <w:trPr>
          <w:cantSplit/>
          <w:trHeight w:val="740"/>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13</w:t>
            </w:r>
          </w:p>
        </w:tc>
        <w:tc>
          <w:tcPr>
            <w:tcW w:w="3685" w:type="dxa"/>
            <w:vAlign w:val="center"/>
          </w:tcPr>
          <w:p w:rsidR="007952B4" w:rsidRPr="00425CF3" w:rsidRDefault="007952B4" w:rsidP="00853BD6">
            <w:pPr>
              <w:rPr>
                <w:color w:val="000000"/>
              </w:rPr>
            </w:pPr>
            <w:r w:rsidRPr="00425CF3">
              <w:rPr>
                <w:color w:val="000000"/>
              </w:rPr>
              <w:t>Гидроизоляция стен, фундаментов горизонтальная оклеечная в 1 слой из рубероида</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1,67</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17,92</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1,58</w:t>
            </w:r>
          </w:p>
        </w:tc>
        <w:tc>
          <w:tcPr>
            <w:tcW w:w="425" w:type="dxa"/>
            <w:textDirection w:val="btLr"/>
            <w:vAlign w:val="center"/>
          </w:tcPr>
          <w:p w:rsidR="007952B4" w:rsidRPr="00425CF3" w:rsidRDefault="007952B4" w:rsidP="00853BD6">
            <w:pPr>
              <w:jc w:val="center"/>
              <w:rPr>
                <w:color w:val="000000"/>
              </w:rPr>
            </w:pPr>
            <w:r w:rsidRPr="00425CF3">
              <w:rPr>
                <w:color w:val="000000"/>
              </w:rPr>
              <w:t>29,93</w:t>
            </w:r>
          </w:p>
        </w:tc>
        <w:tc>
          <w:tcPr>
            <w:tcW w:w="567" w:type="dxa"/>
            <w:textDirection w:val="btLr"/>
            <w:vAlign w:val="center"/>
          </w:tcPr>
          <w:p w:rsidR="007952B4" w:rsidRPr="00425CF3" w:rsidRDefault="007952B4" w:rsidP="00853BD6">
            <w:pPr>
              <w:jc w:val="center"/>
              <w:rPr>
                <w:color w:val="000000"/>
              </w:rPr>
            </w:pPr>
            <w:r w:rsidRPr="00425CF3">
              <w:rPr>
                <w:color w:val="000000"/>
              </w:rPr>
              <w:t>2,64</w:t>
            </w:r>
          </w:p>
        </w:tc>
        <w:tc>
          <w:tcPr>
            <w:tcW w:w="1134" w:type="dxa"/>
            <w:vAlign w:val="center"/>
          </w:tcPr>
          <w:p w:rsidR="007952B4" w:rsidRPr="00425CF3" w:rsidRDefault="007952B4" w:rsidP="00853BD6">
            <w:pPr>
              <w:jc w:val="center"/>
              <w:rPr>
                <w:color w:val="000000"/>
              </w:rPr>
            </w:pPr>
            <w:r w:rsidRPr="00425CF3">
              <w:rPr>
                <w:color w:val="000000"/>
              </w:rPr>
              <w:t>Е8-4-2</w:t>
            </w:r>
          </w:p>
        </w:tc>
        <w:tc>
          <w:tcPr>
            <w:tcW w:w="1560" w:type="dxa"/>
            <w:vAlign w:val="center"/>
          </w:tcPr>
          <w:p w:rsidR="007952B4" w:rsidRPr="00425CF3" w:rsidRDefault="007952B4" w:rsidP="00853BD6">
            <w:pPr>
              <w:spacing w:after="120"/>
              <w:jc w:val="center"/>
            </w:pPr>
            <w:r w:rsidRPr="00425CF3">
              <w:t>Изолировщик 4р-1</w:t>
            </w:r>
          </w:p>
        </w:tc>
      </w:tr>
      <w:tr w:rsidR="007952B4" w:rsidRPr="00425CF3" w:rsidTr="00853BD6">
        <w:trPr>
          <w:cantSplit/>
          <w:trHeight w:val="998"/>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lastRenderedPageBreak/>
              <w:t>14</w:t>
            </w:r>
          </w:p>
        </w:tc>
        <w:tc>
          <w:tcPr>
            <w:tcW w:w="3685" w:type="dxa"/>
            <w:vAlign w:val="center"/>
          </w:tcPr>
          <w:p w:rsidR="007952B4" w:rsidRPr="00425CF3" w:rsidRDefault="007952B4" w:rsidP="00853BD6">
            <w:pPr>
              <w:rPr>
                <w:color w:val="000000"/>
              </w:rPr>
            </w:pPr>
            <w:r w:rsidRPr="00425CF3">
              <w:rPr>
                <w:color w:val="000000"/>
              </w:rPr>
              <w:t>Гидроизоляция стен, фундаментов боковая обмазочная битумная в 2 слоя по выравненной поверхности бутовой кладки, кирпичу, бетону</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2,64</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26,58</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0,56</w:t>
            </w:r>
          </w:p>
        </w:tc>
        <w:tc>
          <w:tcPr>
            <w:tcW w:w="425" w:type="dxa"/>
            <w:textDirection w:val="btLr"/>
            <w:vAlign w:val="center"/>
          </w:tcPr>
          <w:p w:rsidR="007952B4" w:rsidRPr="00425CF3" w:rsidRDefault="007952B4" w:rsidP="00853BD6">
            <w:pPr>
              <w:jc w:val="center"/>
              <w:rPr>
                <w:color w:val="000000"/>
              </w:rPr>
            </w:pPr>
            <w:r w:rsidRPr="00425CF3">
              <w:rPr>
                <w:color w:val="000000"/>
              </w:rPr>
              <w:t>70,17</w:t>
            </w:r>
          </w:p>
        </w:tc>
        <w:tc>
          <w:tcPr>
            <w:tcW w:w="567" w:type="dxa"/>
            <w:textDirection w:val="btLr"/>
            <w:vAlign w:val="center"/>
          </w:tcPr>
          <w:p w:rsidR="007952B4" w:rsidRPr="00425CF3" w:rsidRDefault="007952B4" w:rsidP="00853BD6">
            <w:pPr>
              <w:jc w:val="center"/>
              <w:rPr>
                <w:color w:val="000000"/>
              </w:rPr>
            </w:pPr>
            <w:r w:rsidRPr="00425CF3">
              <w:rPr>
                <w:color w:val="000000"/>
              </w:rPr>
              <w:t>1,48</w:t>
            </w:r>
          </w:p>
        </w:tc>
        <w:tc>
          <w:tcPr>
            <w:tcW w:w="1134" w:type="dxa"/>
            <w:vAlign w:val="center"/>
          </w:tcPr>
          <w:p w:rsidR="007952B4" w:rsidRPr="00425CF3" w:rsidRDefault="007952B4" w:rsidP="00853BD6">
            <w:pPr>
              <w:jc w:val="center"/>
              <w:rPr>
                <w:color w:val="000000"/>
              </w:rPr>
            </w:pPr>
            <w:r w:rsidRPr="00425CF3">
              <w:rPr>
                <w:color w:val="000000"/>
              </w:rPr>
              <w:t>Е8-4-7</w:t>
            </w:r>
          </w:p>
        </w:tc>
        <w:tc>
          <w:tcPr>
            <w:tcW w:w="1560" w:type="dxa"/>
            <w:vAlign w:val="center"/>
          </w:tcPr>
          <w:p w:rsidR="007952B4" w:rsidRPr="00425CF3" w:rsidRDefault="007952B4" w:rsidP="00853BD6">
            <w:pPr>
              <w:spacing w:after="120"/>
              <w:jc w:val="center"/>
            </w:pPr>
            <w:r w:rsidRPr="00425CF3">
              <w:t>Изолировщик 4р-1</w:t>
            </w:r>
          </w:p>
        </w:tc>
      </w:tr>
      <w:tr w:rsidR="007952B4" w:rsidRPr="00425CF3" w:rsidTr="00853BD6">
        <w:trPr>
          <w:cantSplit/>
          <w:trHeight w:val="1843"/>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15</w:t>
            </w:r>
          </w:p>
        </w:tc>
        <w:tc>
          <w:tcPr>
            <w:tcW w:w="3685" w:type="dxa"/>
            <w:vAlign w:val="center"/>
          </w:tcPr>
          <w:p w:rsidR="007952B4" w:rsidRPr="00425CF3" w:rsidRDefault="007952B4" w:rsidP="00853BD6">
            <w:pPr>
              <w:rPr>
                <w:color w:val="000000"/>
              </w:rPr>
            </w:pPr>
            <w:r w:rsidRPr="00425CF3">
              <w:rPr>
                <w:color w:val="000000"/>
              </w:rPr>
              <w:t>Установка колонн прямоугольного сечения в стаканы фундаментов зданий при глубине заделки колонн до 0,7 м, масса колонн до 2 т</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w:t>
            </w:r>
            <w:r>
              <w:rPr>
                <w:color w:val="000000"/>
                <w:lang w:val="en-US"/>
              </w:rPr>
              <w:t xml:space="preserve"> </w:t>
            </w:r>
            <w:r w:rsidRPr="00425CF3">
              <w:rPr>
                <w:color w:val="000000"/>
              </w:rPr>
              <w:t>шт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0,40</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574,77</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79,35</w:t>
            </w:r>
          </w:p>
        </w:tc>
        <w:tc>
          <w:tcPr>
            <w:tcW w:w="425" w:type="dxa"/>
            <w:textDirection w:val="btLr"/>
            <w:vAlign w:val="center"/>
          </w:tcPr>
          <w:p w:rsidR="007952B4" w:rsidRPr="00425CF3" w:rsidRDefault="007952B4" w:rsidP="00853BD6">
            <w:pPr>
              <w:jc w:val="center"/>
              <w:rPr>
                <w:color w:val="000000"/>
              </w:rPr>
            </w:pPr>
            <w:r w:rsidRPr="00425CF3">
              <w:rPr>
                <w:color w:val="000000"/>
              </w:rPr>
              <w:t>229,91</w:t>
            </w:r>
          </w:p>
        </w:tc>
        <w:tc>
          <w:tcPr>
            <w:tcW w:w="567" w:type="dxa"/>
            <w:textDirection w:val="btLr"/>
            <w:vAlign w:val="center"/>
          </w:tcPr>
          <w:p w:rsidR="007952B4" w:rsidRPr="00425CF3" w:rsidRDefault="007952B4" w:rsidP="00853BD6">
            <w:pPr>
              <w:jc w:val="center"/>
              <w:rPr>
                <w:color w:val="000000"/>
              </w:rPr>
            </w:pPr>
            <w:r w:rsidRPr="00425CF3">
              <w:rPr>
                <w:color w:val="000000"/>
              </w:rPr>
              <w:t>31,74</w:t>
            </w:r>
          </w:p>
        </w:tc>
        <w:tc>
          <w:tcPr>
            <w:tcW w:w="1134" w:type="dxa"/>
            <w:vAlign w:val="center"/>
          </w:tcPr>
          <w:p w:rsidR="007952B4" w:rsidRPr="00425CF3" w:rsidRDefault="007952B4" w:rsidP="00853BD6">
            <w:pPr>
              <w:jc w:val="center"/>
              <w:rPr>
                <w:color w:val="000000"/>
              </w:rPr>
            </w:pPr>
            <w:r w:rsidRPr="00425CF3">
              <w:rPr>
                <w:color w:val="000000"/>
              </w:rPr>
              <w:t>Е7-5-2</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1843"/>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16</w:t>
            </w:r>
          </w:p>
        </w:tc>
        <w:tc>
          <w:tcPr>
            <w:tcW w:w="3685" w:type="dxa"/>
            <w:vAlign w:val="center"/>
          </w:tcPr>
          <w:p w:rsidR="007952B4" w:rsidRPr="00425CF3" w:rsidRDefault="007952B4" w:rsidP="00853BD6">
            <w:pPr>
              <w:rPr>
                <w:color w:val="000000"/>
              </w:rPr>
            </w:pPr>
            <w:r w:rsidRPr="00425CF3">
              <w:rPr>
                <w:color w:val="000000"/>
              </w:rPr>
              <w:t>Установка колонн массой до 2 т на нижестоящие колонны, при наибольшей массе монтажных элементов в здании до 8 т</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 шт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0,72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847,28</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52,81</w:t>
            </w:r>
          </w:p>
        </w:tc>
        <w:tc>
          <w:tcPr>
            <w:tcW w:w="425" w:type="dxa"/>
            <w:textDirection w:val="btLr"/>
            <w:vAlign w:val="center"/>
          </w:tcPr>
          <w:p w:rsidR="007952B4" w:rsidRPr="00425CF3" w:rsidRDefault="007952B4" w:rsidP="00853BD6">
            <w:pPr>
              <w:jc w:val="center"/>
              <w:rPr>
                <w:color w:val="000000"/>
              </w:rPr>
            </w:pPr>
            <w:r w:rsidRPr="00425CF3">
              <w:rPr>
                <w:color w:val="000000"/>
              </w:rPr>
              <w:t>610,04</w:t>
            </w:r>
          </w:p>
        </w:tc>
        <w:tc>
          <w:tcPr>
            <w:tcW w:w="567" w:type="dxa"/>
            <w:textDirection w:val="btLr"/>
            <w:vAlign w:val="center"/>
          </w:tcPr>
          <w:p w:rsidR="007952B4" w:rsidRPr="00425CF3" w:rsidRDefault="007952B4" w:rsidP="00853BD6">
            <w:pPr>
              <w:jc w:val="center"/>
              <w:rPr>
                <w:color w:val="000000"/>
              </w:rPr>
            </w:pPr>
            <w:r w:rsidRPr="00425CF3">
              <w:rPr>
                <w:color w:val="000000"/>
              </w:rPr>
              <w:t>38,02</w:t>
            </w:r>
          </w:p>
        </w:tc>
        <w:tc>
          <w:tcPr>
            <w:tcW w:w="1134" w:type="dxa"/>
            <w:vAlign w:val="center"/>
          </w:tcPr>
          <w:p w:rsidR="007952B4" w:rsidRPr="00425CF3" w:rsidRDefault="007952B4" w:rsidP="00853BD6">
            <w:pPr>
              <w:jc w:val="center"/>
              <w:rPr>
                <w:color w:val="000000"/>
              </w:rPr>
            </w:pPr>
            <w:r w:rsidRPr="00425CF3">
              <w:rPr>
                <w:color w:val="000000"/>
              </w:rPr>
              <w:t>Е7-50-5</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2216"/>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17</w:t>
            </w:r>
          </w:p>
        </w:tc>
        <w:tc>
          <w:tcPr>
            <w:tcW w:w="3685" w:type="dxa"/>
            <w:vAlign w:val="center"/>
          </w:tcPr>
          <w:p w:rsidR="007952B4" w:rsidRPr="00425CF3" w:rsidRDefault="007952B4" w:rsidP="00853BD6">
            <w:pPr>
              <w:rPr>
                <w:color w:val="000000"/>
              </w:rPr>
            </w:pPr>
            <w:r w:rsidRPr="00425CF3">
              <w:rPr>
                <w:color w:val="000000"/>
              </w:rPr>
              <w:t>Укладка в многоэтажных зданиях ригелей перекрытий и покрытий при жестких узлах длиной до 9 м, с полками при наибольшей массе монтажных элементов в здании до 5 т</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w:t>
            </w:r>
            <w:r>
              <w:rPr>
                <w:color w:val="000000"/>
                <w:lang w:val="en-US"/>
              </w:rPr>
              <w:t xml:space="preserve"> </w:t>
            </w:r>
            <w:r w:rsidRPr="00425CF3">
              <w:rPr>
                <w:color w:val="000000"/>
              </w:rPr>
              <w:t>шт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0,64</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1475,6</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158,04</w:t>
            </w:r>
          </w:p>
        </w:tc>
        <w:tc>
          <w:tcPr>
            <w:tcW w:w="425" w:type="dxa"/>
            <w:textDirection w:val="btLr"/>
            <w:vAlign w:val="center"/>
          </w:tcPr>
          <w:p w:rsidR="007952B4" w:rsidRPr="00425CF3" w:rsidRDefault="007952B4" w:rsidP="00853BD6">
            <w:pPr>
              <w:jc w:val="center"/>
              <w:rPr>
                <w:color w:val="000000"/>
              </w:rPr>
            </w:pPr>
            <w:r w:rsidRPr="00425CF3">
              <w:rPr>
                <w:color w:val="000000"/>
              </w:rPr>
              <w:t>944,38</w:t>
            </w:r>
          </w:p>
        </w:tc>
        <w:tc>
          <w:tcPr>
            <w:tcW w:w="567" w:type="dxa"/>
            <w:textDirection w:val="btLr"/>
            <w:vAlign w:val="center"/>
          </w:tcPr>
          <w:p w:rsidR="007952B4" w:rsidRPr="00425CF3" w:rsidRDefault="007952B4" w:rsidP="00853BD6">
            <w:pPr>
              <w:jc w:val="center"/>
              <w:rPr>
                <w:color w:val="000000"/>
              </w:rPr>
            </w:pPr>
            <w:r w:rsidRPr="00425CF3">
              <w:rPr>
                <w:color w:val="000000"/>
              </w:rPr>
              <w:t>101,15</w:t>
            </w:r>
          </w:p>
        </w:tc>
        <w:tc>
          <w:tcPr>
            <w:tcW w:w="1134" w:type="dxa"/>
            <w:vAlign w:val="center"/>
          </w:tcPr>
          <w:p w:rsidR="007952B4" w:rsidRPr="00425CF3" w:rsidRDefault="007952B4" w:rsidP="00853BD6">
            <w:pPr>
              <w:jc w:val="center"/>
              <w:rPr>
                <w:color w:val="000000"/>
              </w:rPr>
            </w:pPr>
            <w:r w:rsidRPr="00425CF3">
              <w:rPr>
                <w:color w:val="000000"/>
              </w:rPr>
              <w:t>Е7-10-3</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18</w:t>
            </w:r>
          </w:p>
        </w:tc>
        <w:tc>
          <w:tcPr>
            <w:tcW w:w="3685" w:type="dxa"/>
            <w:vAlign w:val="center"/>
          </w:tcPr>
          <w:p w:rsidR="007952B4" w:rsidRPr="00425CF3" w:rsidRDefault="007952B4" w:rsidP="00853BD6">
            <w:pPr>
              <w:rPr>
                <w:color w:val="000000"/>
              </w:rPr>
            </w:pPr>
            <w:r w:rsidRPr="00425CF3">
              <w:rPr>
                <w:color w:val="000000"/>
              </w:rPr>
              <w:t>Укладка плит перекрытий площадью более 5 м2 при наибольшей массе монтажных элементов более 5 т</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w:t>
            </w:r>
            <w:r>
              <w:rPr>
                <w:color w:val="000000"/>
                <w:lang w:val="en-US"/>
              </w:rPr>
              <w:t xml:space="preserve"> </w:t>
            </w:r>
            <w:r w:rsidRPr="00425CF3">
              <w:rPr>
                <w:color w:val="000000"/>
              </w:rPr>
              <w:t>шт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1,31</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239,19</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44,15</w:t>
            </w:r>
          </w:p>
        </w:tc>
        <w:tc>
          <w:tcPr>
            <w:tcW w:w="425" w:type="dxa"/>
            <w:textDirection w:val="btLr"/>
            <w:vAlign w:val="center"/>
          </w:tcPr>
          <w:p w:rsidR="007952B4" w:rsidRPr="00425CF3" w:rsidRDefault="007952B4" w:rsidP="00853BD6">
            <w:pPr>
              <w:jc w:val="center"/>
              <w:rPr>
                <w:color w:val="000000"/>
              </w:rPr>
            </w:pPr>
            <w:r w:rsidRPr="00425CF3">
              <w:rPr>
                <w:color w:val="000000"/>
              </w:rPr>
              <w:t>313,34</w:t>
            </w:r>
          </w:p>
        </w:tc>
        <w:tc>
          <w:tcPr>
            <w:tcW w:w="567" w:type="dxa"/>
            <w:textDirection w:val="btLr"/>
            <w:vAlign w:val="center"/>
          </w:tcPr>
          <w:p w:rsidR="007952B4" w:rsidRPr="00425CF3" w:rsidRDefault="007952B4" w:rsidP="00853BD6">
            <w:pPr>
              <w:jc w:val="center"/>
              <w:rPr>
                <w:color w:val="000000"/>
              </w:rPr>
            </w:pPr>
            <w:r w:rsidRPr="00425CF3">
              <w:rPr>
                <w:color w:val="000000"/>
              </w:rPr>
              <w:t>57,84</w:t>
            </w:r>
          </w:p>
        </w:tc>
        <w:tc>
          <w:tcPr>
            <w:tcW w:w="1134" w:type="dxa"/>
            <w:vAlign w:val="center"/>
          </w:tcPr>
          <w:p w:rsidR="007952B4" w:rsidRPr="00425CF3" w:rsidRDefault="007952B4" w:rsidP="00853BD6">
            <w:pPr>
              <w:jc w:val="center"/>
              <w:rPr>
                <w:color w:val="000000"/>
              </w:rPr>
            </w:pPr>
            <w:r w:rsidRPr="00425CF3">
              <w:rPr>
                <w:color w:val="000000"/>
              </w:rPr>
              <w:t>Е7-3-7</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19</w:t>
            </w:r>
          </w:p>
        </w:tc>
        <w:tc>
          <w:tcPr>
            <w:tcW w:w="3685" w:type="dxa"/>
            <w:vAlign w:val="center"/>
          </w:tcPr>
          <w:p w:rsidR="007952B4" w:rsidRPr="00425CF3" w:rsidRDefault="007952B4" w:rsidP="00853BD6">
            <w:pPr>
              <w:rPr>
                <w:color w:val="000000"/>
              </w:rPr>
            </w:pPr>
            <w:r w:rsidRPr="00425CF3">
              <w:rPr>
                <w:color w:val="000000"/>
              </w:rPr>
              <w:t>Установка лестничных маршей</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w:t>
            </w:r>
            <w:r>
              <w:rPr>
                <w:color w:val="000000"/>
                <w:lang w:val="en-US"/>
              </w:rPr>
              <w:t xml:space="preserve"> </w:t>
            </w:r>
            <w:r w:rsidRPr="00425CF3">
              <w:rPr>
                <w:color w:val="000000"/>
              </w:rPr>
              <w:t>шт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0,14</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347,48</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77,05</w:t>
            </w:r>
          </w:p>
        </w:tc>
        <w:tc>
          <w:tcPr>
            <w:tcW w:w="425" w:type="dxa"/>
            <w:textDirection w:val="btLr"/>
            <w:vAlign w:val="center"/>
          </w:tcPr>
          <w:p w:rsidR="007952B4" w:rsidRPr="00425CF3" w:rsidRDefault="007952B4" w:rsidP="00853BD6">
            <w:pPr>
              <w:jc w:val="center"/>
              <w:rPr>
                <w:color w:val="000000"/>
              </w:rPr>
            </w:pPr>
            <w:r w:rsidRPr="00425CF3">
              <w:rPr>
                <w:color w:val="000000"/>
              </w:rPr>
              <w:t>48,65</w:t>
            </w:r>
          </w:p>
        </w:tc>
        <w:tc>
          <w:tcPr>
            <w:tcW w:w="567" w:type="dxa"/>
            <w:textDirection w:val="btLr"/>
            <w:vAlign w:val="center"/>
          </w:tcPr>
          <w:p w:rsidR="007952B4" w:rsidRPr="00425CF3" w:rsidRDefault="007952B4" w:rsidP="00853BD6">
            <w:pPr>
              <w:jc w:val="center"/>
              <w:rPr>
                <w:color w:val="000000"/>
              </w:rPr>
            </w:pPr>
            <w:r w:rsidRPr="00425CF3">
              <w:rPr>
                <w:color w:val="000000"/>
              </w:rPr>
              <w:t>10,79</w:t>
            </w:r>
          </w:p>
        </w:tc>
        <w:tc>
          <w:tcPr>
            <w:tcW w:w="1134" w:type="dxa"/>
            <w:vAlign w:val="center"/>
          </w:tcPr>
          <w:p w:rsidR="007952B4" w:rsidRPr="00425CF3" w:rsidRDefault="007952B4" w:rsidP="00853BD6">
            <w:pPr>
              <w:jc w:val="center"/>
              <w:rPr>
                <w:color w:val="000000"/>
              </w:rPr>
            </w:pPr>
            <w:r w:rsidRPr="00425CF3">
              <w:rPr>
                <w:color w:val="000000"/>
              </w:rPr>
              <w:t>Е7-21-3</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lastRenderedPageBreak/>
              <w:t>20</w:t>
            </w:r>
          </w:p>
        </w:tc>
        <w:tc>
          <w:tcPr>
            <w:tcW w:w="3685" w:type="dxa"/>
            <w:vAlign w:val="center"/>
          </w:tcPr>
          <w:p w:rsidR="007952B4" w:rsidRPr="00425CF3" w:rsidRDefault="007952B4" w:rsidP="00853BD6">
            <w:pPr>
              <w:rPr>
                <w:color w:val="000000"/>
              </w:rPr>
            </w:pPr>
            <w:r w:rsidRPr="00425CF3">
              <w:rPr>
                <w:color w:val="000000"/>
              </w:rPr>
              <w:t>Установка лестничных площадок</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w:t>
            </w:r>
            <w:r>
              <w:rPr>
                <w:color w:val="000000"/>
                <w:lang w:val="en-US"/>
              </w:rPr>
              <w:t xml:space="preserve"> </w:t>
            </w:r>
            <w:r w:rsidRPr="00425CF3">
              <w:rPr>
                <w:color w:val="000000"/>
              </w:rPr>
              <w:t>шт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0,12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208,25</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49,47</w:t>
            </w:r>
          </w:p>
        </w:tc>
        <w:tc>
          <w:tcPr>
            <w:tcW w:w="425" w:type="dxa"/>
            <w:textDirection w:val="btLr"/>
            <w:vAlign w:val="center"/>
          </w:tcPr>
          <w:p w:rsidR="007952B4" w:rsidRPr="00425CF3" w:rsidRDefault="007952B4" w:rsidP="00853BD6">
            <w:pPr>
              <w:jc w:val="center"/>
              <w:rPr>
                <w:color w:val="000000"/>
              </w:rPr>
            </w:pPr>
            <w:r w:rsidRPr="00425CF3">
              <w:rPr>
                <w:color w:val="000000"/>
              </w:rPr>
              <w:t>24,99</w:t>
            </w:r>
          </w:p>
        </w:tc>
        <w:tc>
          <w:tcPr>
            <w:tcW w:w="567" w:type="dxa"/>
            <w:textDirection w:val="btLr"/>
            <w:vAlign w:val="center"/>
          </w:tcPr>
          <w:p w:rsidR="007952B4" w:rsidRPr="00425CF3" w:rsidRDefault="007952B4" w:rsidP="00853BD6">
            <w:pPr>
              <w:jc w:val="center"/>
              <w:rPr>
                <w:color w:val="000000"/>
              </w:rPr>
            </w:pPr>
            <w:r w:rsidRPr="00425CF3">
              <w:rPr>
                <w:color w:val="000000"/>
              </w:rPr>
              <w:t>5,94</w:t>
            </w:r>
          </w:p>
        </w:tc>
        <w:tc>
          <w:tcPr>
            <w:tcW w:w="1134" w:type="dxa"/>
            <w:vAlign w:val="center"/>
          </w:tcPr>
          <w:p w:rsidR="007952B4" w:rsidRPr="00425CF3" w:rsidRDefault="007952B4" w:rsidP="00853BD6">
            <w:pPr>
              <w:jc w:val="center"/>
              <w:rPr>
                <w:color w:val="000000"/>
              </w:rPr>
            </w:pPr>
            <w:r w:rsidRPr="00425CF3">
              <w:rPr>
                <w:color w:val="000000"/>
              </w:rPr>
              <w:t>Е7-21-1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21</w:t>
            </w:r>
          </w:p>
        </w:tc>
        <w:tc>
          <w:tcPr>
            <w:tcW w:w="3685" w:type="dxa"/>
            <w:vAlign w:val="center"/>
          </w:tcPr>
          <w:p w:rsidR="007952B4" w:rsidRPr="00425CF3" w:rsidRDefault="007952B4" w:rsidP="00853BD6">
            <w:pPr>
              <w:rPr>
                <w:color w:val="000000"/>
              </w:rPr>
            </w:pPr>
            <w:r w:rsidRPr="00425CF3">
              <w:rPr>
                <w:color w:val="000000"/>
              </w:rPr>
              <w:t>Кладка наружных навесных стен из блоков ячеистого бетона толщиной 400 мм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М</w:t>
            </w:r>
            <w:r w:rsidRPr="00425CF3">
              <w:rPr>
                <w:color w:val="000000"/>
                <w:vertAlign w:val="superscript"/>
              </w:rPr>
              <w:t>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599,89</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4,8</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0,08</w:t>
            </w:r>
          </w:p>
        </w:tc>
        <w:tc>
          <w:tcPr>
            <w:tcW w:w="425" w:type="dxa"/>
            <w:textDirection w:val="btLr"/>
            <w:vAlign w:val="center"/>
          </w:tcPr>
          <w:p w:rsidR="007952B4" w:rsidRPr="00425CF3" w:rsidRDefault="007952B4" w:rsidP="00853BD6">
            <w:pPr>
              <w:jc w:val="center"/>
              <w:rPr>
                <w:color w:val="000000"/>
              </w:rPr>
            </w:pPr>
            <w:r w:rsidRPr="00425CF3">
              <w:rPr>
                <w:color w:val="000000"/>
              </w:rPr>
              <w:t>2879,47</w:t>
            </w:r>
          </w:p>
        </w:tc>
        <w:tc>
          <w:tcPr>
            <w:tcW w:w="567" w:type="dxa"/>
            <w:textDirection w:val="btLr"/>
            <w:vAlign w:val="center"/>
          </w:tcPr>
          <w:p w:rsidR="007952B4" w:rsidRPr="00425CF3" w:rsidRDefault="007952B4" w:rsidP="00853BD6">
            <w:pPr>
              <w:jc w:val="center"/>
              <w:rPr>
                <w:color w:val="000000"/>
              </w:rPr>
            </w:pPr>
            <w:r w:rsidRPr="00425CF3">
              <w:rPr>
                <w:color w:val="000000"/>
              </w:rPr>
              <w:t>47,99</w:t>
            </w:r>
          </w:p>
        </w:tc>
        <w:tc>
          <w:tcPr>
            <w:tcW w:w="1134" w:type="dxa"/>
            <w:vAlign w:val="center"/>
          </w:tcPr>
          <w:p w:rsidR="007952B4" w:rsidRPr="00425CF3" w:rsidRDefault="007952B4" w:rsidP="00853BD6">
            <w:pPr>
              <w:jc w:val="center"/>
              <w:rPr>
                <w:color w:val="000000"/>
              </w:rPr>
            </w:pPr>
            <w:r w:rsidRPr="00425CF3">
              <w:rPr>
                <w:color w:val="000000"/>
              </w:rPr>
              <w:t>Е8-55-1</w:t>
            </w:r>
          </w:p>
        </w:tc>
        <w:tc>
          <w:tcPr>
            <w:tcW w:w="1560" w:type="dxa"/>
            <w:vAlign w:val="center"/>
          </w:tcPr>
          <w:p w:rsidR="007952B4" w:rsidRPr="00425CF3" w:rsidRDefault="007952B4" w:rsidP="00853BD6">
            <w:pPr>
              <w:jc w:val="center"/>
              <w:rPr>
                <w:color w:val="000000"/>
              </w:rPr>
            </w:pPr>
            <w:r w:rsidRPr="00425CF3">
              <w:rPr>
                <w:color w:val="000000"/>
              </w:rPr>
              <w:t xml:space="preserve">Каменщик 3р-2ч; </w:t>
            </w:r>
          </w:p>
          <w:p w:rsidR="007952B4" w:rsidRPr="00425CF3" w:rsidRDefault="007952B4" w:rsidP="00853BD6">
            <w:pPr>
              <w:jc w:val="center"/>
            </w:pPr>
            <w:r w:rsidRPr="00425CF3">
              <w:rPr>
                <w:color w:val="000000"/>
              </w:rPr>
              <w:t>плотник 4р-1ч; 2р-1ч; подсобн. рабочий 1р-1ч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22</w:t>
            </w:r>
          </w:p>
        </w:tc>
        <w:tc>
          <w:tcPr>
            <w:tcW w:w="3685" w:type="dxa"/>
            <w:vAlign w:val="center"/>
          </w:tcPr>
          <w:p w:rsidR="007952B4" w:rsidRPr="00425CF3" w:rsidRDefault="007952B4" w:rsidP="00853BD6">
            <w:pPr>
              <w:rPr>
                <w:color w:val="000000"/>
              </w:rPr>
            </w:pPr>
            <w:r w:rsidRPr="00425CF3">
              <w:rPr>
                <w:color w:val="000000"/>
              </w:rPr>
              <w:t xml:space="preserve"> Кладка перегородок толщиной 120 мм армированных при высоте этажа до 4 м из камней керамических эффективных</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13,76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156,68</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4,95</w:t>
            </w:r>
          </w:p>
        </w:tc>
        <w:tc>
          <w:tcPr>
            <w:tcW w:w="425" w:type="dxa"/>
            <w:textDirection w:val="btLr"/>
            <w:vAlign w:val="center"/>
          </w:tcPr>
          <w:p w:rsidR="007952B4" w:rsidRPr="00425CF3" w:rsidRDefault="007952B4" w:rsidP="00853BD6">
            <w:pPr>
              <w:jc w:val="center"/>
              <w:rPr>
                <w:color w:val="000000"/>
              </w:rPr>
            </w:pPr>
            <w:r w:rsidRPr="00425CF3">
              <w:rPr>
                <w:color w:val="000000"/>
              </w:rPr>
              <w:t>2155,92</w:t>
            </w:r>
          </w:p>
        </w:tc>
        <w:tc>
          <w:tcPr>
            <w:tcW w:w="567" w:type="dxa"/>
            <w:textDirection w:val="btLr"/>
            <w:vAlign w:val="center"/>
          </w:tcPr>
          <w:p w:rsidR="007952B4" w:rsidRPr="00425CF3" w:rsidRDefault="007952B4" w:rsidP="00853BD6">
            <w:pPr>
              <w:jc w:val="center"/>
              <w:rPr>
                <w:color w:val="000000"/>
              </w:rPr>
            </w:pPr>
            <w:r w:rsidRPr="00425CF3">
              <w:rPr>
                <w:color w:val="000000"/>
              </w:rPr>
              <w:t>68,11</w:t>
            </w:r>
          </w:p>
        </w:tc>
        <w:tc>
          <w:tcPr>
            <w:tcW w:w="1134" w:type="dxa"/>
            <w:vAlign w:val="center"/>
          </w:tcPr>
          <w:p w:rsidR="007952B4" w:rsidRPr="00425CF3" w:rsidRDefault="007952B4" w:rsidP="00853BD6">
            <w:pPr>
              <w:jc w:val="center"/>
              <w:rPr>
                <w:color w:val="000000"/>
              </w:rPr>
            </w:pPr>
            <w:r w:rsidRPr="00425CF3">
              <w:rPr>
                <w:color w:val="000000"/>
              </w:rPr>
              <w:t>Е8-14-1</w:t>
            </w:r>
          </w:p>
        </w:tc>
        <w:tc>
          <w:tcPr>
            <w:tcW w:w="1560" w:type="dxa"/>
            <w:vAlign w:val="center"/>
          </w:tcPr>
          <w:p w:rsidR="007952B4" w:rsidRPr="00425CF3" w:rsidRDefault="007952B4" w:rsidP="00853BD6">
            <w:pPr>
              <w:jc w:val="center"/>
              <w:rPr>
                <w:color w:val="000000"/>
              </w:rPr>
            </w:pPr>
            <w:r w:rsidRPr="00425CF3">
              <w:rPr>
                <w:color w:val="000000"/>
              </w:rPr>
              <w:t xml:space="preserve">Каменщик 3р-2ч; </w:t>
            </w:r>
          </w:p>
          <w:p w:rsidR="007952B4" w:rsidRPr="00425CF3" w:rsidRDefault="007952B4" w:rsidP="00853BD6">
            <w:pPr>
              <w:jc w:val="center"/>
            </w:pPr>
            <w:r w:rsidRPr="00425CF3">
              <w:rPr>
                <w:color w:val="000000"/>
              </w:rPr>
              <w:t>плотник 4р-1ч; 2р-1ч; подсобн. рабочий 1р-1ч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23</w:t>
            </w:r>
          </w:p>
        </w:tc>
        <w:tc>
          <w:tcPr>
            <w:tcW w:w="3685" w:type="dxa"/>
            <w:vAlign w:val="center"/>
          </w:tcPr>
          <w:p w:rsidR="007952B4" w:rsidRPr="00425CF3" w:rsidRDefault="007952B4" w:rsidP="00853BD6">
            <w:pPr>
              <w:rPr>
                <w:color w:val="000000"/>
              </w:rPr>
            </w:pPr>
            <w:r w:rsidRPr="00425CF3">
              <w:rPr>
                <w:color w:val="000000"/>
              </w:rPr>
              <w:t>Укладка перемычек массой от 0,3 до 0,7 т, при наибольшей массе монтажных элементов в здании до 5 т</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w:t>
            </w:r>
            <w:r>
              <w:rPr>
                <w:color w:val="000000"/>
                <w:lang w:val="en-US"/>
              </w:rPr>
              <w:t xml:space="preserve"> </w:t>
            </w:r>
            <w:r w:rsidRPr="00425CF3">
              <w:rPr>
                <w:color w:val="000000"/>
              </w:rPr>
              <w:t>шт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1,77</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96,75</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30,49</w:t>
            </w:r>
          </w:p>
        </w:tc>
        <w:tc>
          <w:tcPr>
            <w:tcW w:w="425" w:type="dxa"/>
            <w:textDirection w:val="btLr"/>
            <w:vAlign w:val="center"/>
          </w:tcPr>
          <w:p w:rsidR="007952B4" w:rsidRPr="00425CF3" w:rsidRDefault="007952B4" w:rsidP="00853BD6">
            <w:pPr>
              <w:jc w:val="center"/>
              <w:rPr>
                <w:color w:val="000000"/>
              </w:rPr>
            </w:pPr>
            <w:r w:rsidRPr="00425CF3">
              <w:rPr>
                <w:color w:val="000000"/>
              </w:rPr>
              <w:t>171,25</w:t>
            </w:r>
          </w:p>
        </w:tc>
        <w:tc>
          <w:tcPr>
            <w:tcW w:w="567" w:type="dxa"/>
            <w:textDirection w:val="btLr"/>
            <w:vAlign w:val="center"/>
          </w:tcPr>
          <w:p w:rsidR="007952B4" w:rsidRPr="00425CF3" w:rsidRDefault="007952B4" w:rsidP="00853BD6">
            <w:pPr>
              <w:jc w:val="center"/>
              <w:rPr>
                <w:color w:val="000000"/>
              </w:rPr>
            </w:pPr>
            <w:r w:rsidRPr="00425CF3">
              <w:rPr>
                <w:color w:val="000000"/>
              </w:rPr>
              <w:t>53,97</w:t>
            </w:r>
          </w:p>
        </w:tc>
        <w:tc>
          <w:tcPr>
            <w:tcW w:w="1134" w:type="dxa"/>
            <w:vAlign w:val="center"/>
          </w:tcPr>
          <w:p w:rsidR="007952B4" w:rsidRPr="00425CF3" w:rsidRDefault="007952B4" w:rsidP="00853BD6">
            <w:pPr>
              <w:jc w:val="center"/>
              <w:rPr>
                <w:color w:val="000000"/>
              </w:rPr>
            </w:pPr>
            <w:r w:rsidRPr="00425CF3">
              <w:rPr>
                <w:color w:val="000000"/>
              </w:rPr>
              <w:t>Е7-11-1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24</w:t>
            </w:r>
          </w:p>
        </w:tc>
        <w:tc>
          <w:tcPr>
            <w:tcW w:w="3685" w:type="dxa"/>
            <w:vAlign w:val="center"/>
          </w:tcPr>
          <w:p w:rsidR="007952B4" w:rsidRPr="00425CF3" w:rsidRDefault="007952B4" w:rsidP="00853BD6">
            <w:pPr>
              <w:rPr>
                <w:color w:val="000000"/>
              </w:rPr>
            </w:pPr>
            <w:r w:rsidRPr="00425CF3">
              <w:rPr>
                <w:color w:val="000000"/>
              </w:rPr>
              <w:t>Монтаж стальных колонн безвыверочным методом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123,75</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5</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0,8</w:t>
            </w:r>
          </w:p>
        </w:tc>
        <w:tc>
          <w:tcPr>
            <w:tcW w:w="425" w:type="dxa"/>
            <w:textDirection w:val="btLr"/>
            <w:vAlign w:val="center"/>
          </w:tcPr>
          <w:p w:rsidR="007952B4" w:rsidRPr="00425CF3" w:rsidRDefault="007952B4" w:rsidP="00853BD6">
            <w:pPr>
              <w:jc w:val="center"/>
              <w:rPr>
                <w:color w:val="000000"/>
              </w:rPr>
            </w:pPr>
            <w:r w:rsidRPr="00425CF3">
              <w:rPr>
                <w:color w:val="000000"/>
              </w:rPr>
              <w:t>618,75</w:t>
            </w:r>
          </w:p>
        </w:tc>
        <w:tc>
          <w:tcPr>
            <w:tcW w:w="567" w:type="dxa"/>
            <w:textDirection w:val="btLr"/>
            <w:vAlign w:val="center"/>
          </w:tcPr>
          <w:p w:rsidR="007952B4" w:rsidRPr="00425CF3" w:rsidRDefault="007952B4" w:rsidP="00853BD6">
            <w:pPr>
              <w:jc w:val="center"/>
              <w:rPr>
                <w:color w:val="000000"/>
              </w:rPr>
            </w:pPr>
            <w:r w:rsidRPr="00425CF3">
              <w:rPr>
                <w:color w:val="000000"/>
              </w:rPr>
              <w:t>99</w:t>
            </w:r>
          </w:p>
        </w:tc>
        <w:tc>
          <w:tcPr>
            <w:tcW w:w="1134" w:type="dxa"/>
            <w:vAlign w:val="center"/>
          </w:tcPr>
          <w:p w:rsidR="007952B4" w:rsidRPr="00425CF3" w:rsidRDefault="007952B4" w:rsidP="00853BD6">
            <w:pPr>
              <w:jc w:val="center"/>
              <w:rPr>
                <w:color w:val="000000"/>
              </w:rPr>
            </w:pPr>
            <w:r w:rsidRPr="00425CF3">
              <w:rPr>
                <w:color w:val="000000"/>
              </w:rPr>
              <w:t>Е9-84-1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25</w:t>
            </w:r>
          </w:p>
        </w:tc>
        <w:tc>
          <w:tcPr>
            <w:tcW w:w="3685" w:type="dxa"/>
            <w:vAlign w:val="center"/>
          </w:tcPr>
          <w:p w:rsidR="007952B4" w:rsidRPr="00425CF3" w:rsidRDefault="007952B4" w:rsidP="00853BD6">
            <w:pPr>
              <w:rPr>
                <w:color w:val="000000"/>
              </w:rPr>
            </w:pPr>
            <w:r w:rsidRPr="00425CF3">
              <w:rPr>
                <w:color w:val="000000"/>
              </w:rPr>
              <w:t>Монтаж фахверка</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1,36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32,11</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3,58</w:t>
            </w:r>
          </w:p>
        </w:tc>
        <w:tc>
          <w:tcPr>
            <w:tcW w:w="425" w:type="dxa"/>
            <w:textDirection w:val="btLr"/>
            <w:vAlign w:val="center"/>
          </w:tcPr>
          <w:p w:rsidR="007952B4" w:rsidRPr="00425CF3" w:rsidRDefault="007952B4" w:rsidP="00853BD6">
            <w:pPr>
              <w:jc w:val="center"/>
              <w:rPr>
                <w:color w:val="000000"/>
              </w:rPr>
            </w:pPr>
            <w:r w:rsidRPr="00425CF3">
              <w:rPr>
                <w:color w:val="000000"/>
              </w:rPr>
              <w:t>43,67</w:t>
            </w:r>
          </w:p>
        </w:tc>
        <w:tc>
          <w:tcPr>
            <w:tcW w:w="567" w:type="dxa"/>
            <w:textDirection w:val="btLr"/>
            <w:vAlign w:val="center"/>
          </w:tcPr>
          <w:p w:rsidR="007952B4" w:rsidRPr="00425CF3" w:rsidRDefault="007952B4" w:rsidP="00853BD6">
            <w:pPr>
              <w:jc w:val="center"/>
              <w:rPr>
                <w:color w:val="000000"/>
              </w:rPr>
            </w:pPr>
            <w:r w:rsidRPr="00425CF3">
              <w:rPr>
                <w:color w:val="000000"/>
              </w:rPr>
              <w:t>4,87</w:t>
            </w:r>
          </w:p>
        </w:tc>
        <w:tc>
          <w:tcPr>
            <w:tcW w:w="1134" w:type="dxa"/>
            <w:vAlign w:val="center"/>
          </w:tcPr>
          <w:p w:rsidR="007952B4" w:rsidRPr="00425CF3" w:rsidRDefault="007952B4" w:rsidP="00853BD6">
            <w:pPr>
              <w:jc w:val="center"/>
              <w:rPr>
                <w:color w:val="000000"/>
              </w:rPr>
            </w:pPr>
            <w:r w:rsidRPr="00425CF3">
              <w:rPr>
                <w:color w:val="000000"/>
              </w:rPr>
              <w:t>Е9-84-1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2162"/>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26</w:t>
            </w:r>
          </w:p>
        </w:tc>
        <w:tc>
          <w:tcPr>
            <w:tcW w:w="3685" w:type="dxa"/>
            <w:vAlign w:val="center"/>
          </w:tcPr>
          <w:p w:rsidR="007952B4" w:rsidRPr="00425CF3" w:rsidRDefault="007952B4" w:rsidP="00853BD6">
            <w:pPr>
              <w:rPr>
                <w:color w:val="000000"/>
              </w:rPr>
            </w:pPr>
            <w:r w:rsidRPr="00425CF3">
              <w:rPr>
                <w:color w:val="000000"/>
              </w:rPr>
              <w:t>Монтаж стропильных и подстропильных ферм на высоте до 25 м пролетом до 24 м массой до 3,0 т</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58,92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29,19</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5,74</w:t>
            </w:r>
          </w:p>
        </w:tc>
        <w:tc>
          <w:tcPr>
            <w:tcW w:w="425" w:type="dxa"/>
            <w:textDirection w:val="btLr"/>
            <w:vAlign w:val="center"/>
          </w:tcPr>
          <w:p w:rsidR="007952B4" w:rsidRPr="00425CF3" w:rsidRDefault="007952B4" w:rsidP="00853BD6">
            <w:pPr>
              <w:jc w:val="center"/>
              <w:rPr>
                <w:color w:val="000000"/>
              </w:rPr>
            </w:pPr>
            <w:r w:rsidRPr="00425CF3">
              <w:rPr>
                <w:color w:val="000000"/>
              </w:rPr>
              <w:t>1719,87</w:t>
            </w:r>
          </w:p>
        </w:tc>
        <w:tc>
          <w:tcPr>
            <w:tcW w:w="567" w:type="dxa"/>
            <w:textDirection w:val="btLr"/>
            <w:vAlign w:val="center"/>
          </w:tcPr>
          <w:p w:rsidR="007952B4" w:rsidRPr="00425CF3" w:rsidRDefault="007952B4" w:rsidP="00853BD6">
            <w:pPr>
              <w:jc w:val="center"/>
              <w:rPr>
                <w:color w:val="000000"/>
              </w:rPr>
            </w:pPr>
            <w:r w:rsidRPr="00425CF3">
              <w:rPr>
                <w:color w:val="000000"/>
              </w:rPr>
              <w:t>338,2</w:t>
            </w:r>
          </w:p>
        </w:tc>
        <w:tc>
          <w:tcPr>
            <w:tcW w:w="1134" w:type="dxa"/>
            <w:vAlign w:val="center"/>
          </w:tcPr>
          <w:p w:rsidR="007952B4" w:rsidRPr="00425CF3" w:rsidRDefault="007952B4" w:rsidP="00853BD6">
            <w:pPr>
              <w:jc w:val="center"/>
              <w:rPr>
                <w:color w:val="000000"/>
              </w:rPr>
            </w:pPr>
            <w:r w:rsidRPr="00425CF3">
              <w:rPr>
                <w:color w:val="000000"/>
              </w:rPr>
              <w:t>Е9-22-1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2140"/>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lastRenderedPageBreak/>
              <w:t>27</w:t>
            </w:r>
          </w:p>
        </w:tc>
        <w:tc>
          <w:tcPr>
            <w:tcW w:w="3685" w:type="dxa"/>
            <w:vAlign w:val="center"/>
          </w:tcPr>
          <w:p w:rsidR="007952B4" w:rsidRPr="00425CF3" w:rsidRDefault="007952B4" w:rsidP="00853BD6">
            <w:pPr>
              <w:rPr>
                <w:color w:val="000000"/>
              </w:rPr>
            </w:pPr>
            <w:r w:rsidRPr="00425CF3">
              <w:rPr>
                <w:color w:val="000000"/>
              </w:rPr>
              <w:t>Монтаж прогонов при шаге ферм до 12 м при высоте здания до 25 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45,2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17,9</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2,03</w:t>
            </w:r>
          </w:p>
        </w:tc>
        <w:tc>
          <w:tcPr>
            <w:tcW w:w="425" w:type="dxa"/>
            <w:textDirection w:val="btLr"/>
            <w:vAlign w:val="center"/>
          </w:tcPr>
          <w:p w:rsidR="007952B4" w:rsidRPr="00425CF3" w:rsidRDefault="007952B4" w:rsidP="00853BD6">
            <w:pPr>
              <w:jc w:val="center"/>
              <w:rPr>
                <w:color w:val="000000"/>
              </w:rPr>
            </w:pPr>
            <w:r w:rsidRPr="00425CF3">
              <w:rPr>
                <w:color w:val="000000"/>
              </w:rPr>
              <w:t>809,08</w:t>
            </w:r>
          </w:p>
        </w:tc>
        <w:tc>
          <w:tcPr>
            <w:tcW w:w="567" w:type="dxa"/>
            <w:textDirection w:val="btLr"/>
            <w:vAlign w:val="center"/>
          </w:tcPr>
          <w:p w:rsidR="007952B4" w:rsidRPr="00425CF3" w:rsidRDefault="007952B4" w:rsidP="00853BD6">
            <w:pPr>
              <w:jc w:val="center"/>
              <w:rPr>
                <w:color w:val="000000"/>
              </w:rPr>
            </w:pPr>
            <w:r w:rsidRPr="00425CF3">
              <w:rPr>
                <w:color w:val="000000"/>
              </w:rPr>
              <w:t>91,76</w:t>
            </w:r>
          </w:p>
        </w:tc>
        <w:tc>
          <w:tcPr>
            <w:tcW w:w="1134" w:type="dxa"/>
            <w:vAlign w:val="center"/>
          </w:tcPr>
          <w:p w:rsidR="007952B4" w:rsidRPr="00425CF3" w:rsidRDefault="007952B4" w:rsidP="00853BD6">
            <w:pPr>
              <w:jc w:val="center"/>
              <w:rPr>
                <w:color w:val="000000"/>
              </w:rPr>
            </w:pPr>
            <w:r w:rsidRPr="00425CF3">
              <w:rPr>
                <w:color w:val="000000"/>
              </w:rPr>
              <w:t>Е9-25-1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28</w:t>
            </w:r>
          </w:p>
        </w:tc>
        <w:tc>
          <w:tcPr>
            <w:tcW w:w="3685" w:type="dxa"/>
            <w:vAlign w:val="center"/>
          </w:tcPr>
          <w:p w:rsidR="007952B4" w:rsidRPr="00425CF3" w:rsidRDefault="007952B4" w:rsidP="00853BD6">
            <w:pPr>
              <w:rPr>
                <w:color w:val="000000"/>
              </w:rPr>
            </w:pPr>
            <w:r w:rsidRPr="00425CF3">
              <w:rPr>
                <w:color w:val="000000"/>
              </w:rPr>
              <w:t>Монтаж стальных крестовых связей</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1,5</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11,75</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3,05</w:t>
            </w:r>
          </w:p>
        </w:tc>
        <w:tc>
          <w:tcPr>
            <w:tcW w:w="425" w:type="dxa"/>
            <w:textDirection w:val="btLr"/>
            <w:vAlign w:val="center"/>
          </w:tcPr>
          <w:p w:rsidR="007952B4" w:rsidRPr="00425CF3" w:rsidRDefault="007952B4" w:rsidP="00853BD6">
            <w:pPr>
              <w:jc w:val="center"/>
              <w:rPr>
                <w:color w:val="000000"/>
              </w:rPr>
            </w:pPr>
            <w:r w:rsidRPr="00425CF3">
              <w:rPr>
                <w:color w:val="000000"/>
              </w:rPr>
              <w:t>17,63</w:t>
            </w:r>
          </w:p>
        </w:tc>
        <w:tc>
          <w:tcPr>
            <w:tcW w:w="567" w:type="dxa"/>
            <w:textDirection w:val="btLr"/>
            <w:vAlign w:val="center"/>
          </w:tcPr>
          <w:p w:rsidR="007952B4" w:rsidRPr="00425CF3" w:rsidRDefault="007952B4" w:rsidP="00853BD6">
            <w:pPr>
              <w:jc w:val="center"/>
              <w:rPr>
                <w:color w:val="000000"/>
              </w:rPr>
            </w:pPr>
            <w:r w:rsidRPr="00425CF3">
              <w:rPr>
                <w:color w:val="000000"/>
              </w:rPr>
              <w:t>4,58</w:t>
            </w:r>
          </w:p>
        </w:tc>
        <w:tc>
          <w:tcPr>
            <w:tcW w:w="1134" w:type="dxa"/>
            <w:vAlign w:val="center"/>
          </w:tcPr>
          <w:p w:rsidR="007952B4" w:rsidRPr="00425CF3" w:rsidRDefault="007952B4" w:rsidP="00853BD6">
            <w:pPr>
              <w:jc w:val="center"/>
              <w:rPr>
                <w:color w:val="000000"/>
              </w:rPr>
            </w:pPr>
            <w:r w:rsidRPr="00425CF3">
              <w:rPr>
                <w:color w:val="000000"/>
              </w:rPr>
              <w:t>Е9-86-1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2215"/>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29</w:t>
            </w:r>
          </w:p>
        </w:tc>
        <w:tc>
          <w:tcPr>
            <w:tcW w:w="3685" w:type="dxa"/>
            <w:vAlign w:val="center"/>
          </w:tcPr>
          <w:p w:rsidR="007952B4" w:rsidRPr="00425CF3" w:rsidRDefault="007952B4" w:rsidP="00853BD6">
            <w:pPr>
              <w:rPr>
                <w:color w:val="000000"/>
              </w:rPr>
            </w:pPr>
            <w:r w:rsidRPr="00425CF3">
              <w:rPr>
                <w:color w:val="000000"/>
              </w:rPr>
              <w:t>Монтаж подвесных путей с подвесками, стрелками и деталями крепления из полосовой стали</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 м</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3,24</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239,9</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2,01</w:t>
            </w:r>
          </w:p>
        </w:tc>
        <w:tc>
          <w:tcPr>
            <w:tcW w:w="425" w:type="dxa"/>
            <w:textDirection w:val="btLr"/>
            <w:vAlign w:val="center"/>
          </w:tcPr>
          <w:p w:rsidR="007952B4" w:rsidRPr="00425CF3" w:rsidRDefault="007952B4" w:rsidP="00853BD6">
            <w:pPr>
              <w:jc w:val="center"/>
              <w:rPr>
                <w:color w:val="000000"/>
              </w:rPr>
            </w:pPr>
            <w:r w:rsidRPr="00425CF3">
              <w:rPr>
                <w:color w:val="000000"/>
              </w:rPr>
              <w:t>777,28</w:t>
            </w:r>
          </w:p>
        </w:tc>
        <w:tc>
          <w:tcPr>
            <w:tcW w:w="567" w:type="dxa"/>
            <w:textDirection w:val="btLr"/>
            <w:vAlign w:val="center"/>
          </w:tcPr>
          <w:p w:rsidR="007952B4" w:rsidRPr="00425CF3" w:rsidRDefault="007952B4" w:rsidP="00853BD6">
            <w:pPr>
              <w:jc w:val="center"/>
              <w:rPr>
                <w:color w:val="000000"/>
              </w:rPr>
            </w:pPr>
            <w:r w:rsidRPr="00425CF3">
              <w:rPr>
                <w:color w:val="000000"/>
              </w:rPr>
              <w:t>6,51</w:t>
            </w:r>
          </w:p>
        </w:tc>
        <w:tc>
          <w:tcPr>
            <w:tcW w:w="1134" w:type="dxa"/>
            <w:vAlign w:val="center"/>
          </w:tcPr>
          <w:p w:rsidR="007952B4" w:rsidRPr="00425CF3" w:rsidRDefault="007952B4" w:rsidP="00853BD6">
            <w:pPr>
              <w:jc w:val="center"/>
              <w:rPr>
                <w:color w:val="000000"/>
              </w:rPr>
            </w:pPr>
            <w:r w:rsidRPr="00425CF3">
              <w:rPr>
                <w:color w:val="000000"/>
              </w:rPr>
              <w:t>Е9-54-1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3р-1ч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Сварщик</w:t>
            </w:r>
          </w:p>
          <w:p w:rsidR="007952B4" w:rsidRPr="00425CF3" w:rsidRDefault="007952B4" w:rsidP="00853BD6">
            <w:pPr>
              <w:jc w:val="center"/>
            </w:pPr>
            <w:r w:rsidRPr="00425CF3">
              <w:rPr>
                <w:color w:val="000000"/>
              </w:rPr>
              <w:t>4р-2ч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1640"/>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30</w:t>
            </w:r>
          </w:p>
        </w:tc>
        <w:tc>
          <w:tcPr>
            <w:tcW w:w="3685" w:type="dxa"/>
            <w:vAlign w:val="center"/>
          </w:tcPr>
          <w:p w:rsidR="007952B4" w:rsidRPr="00425CF3" w:rsidRDefault="007952B4" w:rsidP="00853BD6">
            <w:pPr>
              <w:rPr>
                <w:color w:val="000000"/>
              </w:rPr>
            </w:pPr>
            <w:r w:rsidRPr="00425CF3">
              <w:rPr>
                <w:color w:val="000000"/>
              </w:rPr>
              <w:t>Монтаж кровельного покрытия из многослойных панелей заводской готовности при высоте здания до 50 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 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57,83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50,77</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12,27</w:t>
            </w:r>
          </w:p>
        </w:tc>
        <w:tc>
          <w:tcPr>
            <w:tcW w:w="425" w:type="dxa"/>
            <w:textDirection w:val="btLr"/>
            <w:vAlign w:val="center"/>
          </w:tcPr>
          <w:p w:rsidR="007952B4" w:rsidRPr="00425CF3" w:rsidRDefault="007952B4" w:rsidP="00853BD6">
            <w:pPr>
              <w:jc w:val="center"/>
              <w:rPr>
                <w:color w:val="000000"/>
              </w:rPr>
            </w:pPr>
            <w:r w:rsidRPr="00425CF3">
              <w:rPr>
                <w:color w:val="000000"/>
              </w:rPr>
              <w:t>2936,03</w:t>
            </w:r>
          </w:p>
        </w:tc>
        <w:tc>
          <w:tcPr>
            <w:tcW w:w="567" w:type="dxa"/>
            <w:textDirection w:val="btLr"/>
            <w:vAlign w:val="center"/>
          </w:tcPr>
          <w:p w:rsidR="007952B4" w:rsidRPr="00425CF3" w:rsidRDefault="007952B4" w:rsidP="00853BD6">
            <w:pPr>
              <w:jc w:val="center"/>
              <w:rPr>
                <w:color w:val="000000"/>
              </w:rPr>
            </w:pPr>
            <w:r w:rsidRPr="00425CF3">
              <w:rPr>
                <w:color w:val="000000"/>
              </w:rPr>
              <w:t>709,57</w:t>
            </w:r>
          </w:p>
        </w:tc>
        <w:tc>
          <w:tcPr>
            <w:tcW w:w="1134" w:type="dxa"/>
            <w:vAlign w:val="center"/>
          </w:tcPr>
          <w:p w:rsidR="007952B4" w:rsidRPr="00425CF3" w:rsidRDefault="007952B4" w:rsidP="00853BD6">
            <w:pPr>
              <w:jc w:val="center"/>
              <w:rPr>
                <w:color w:val="000000"/>
              </w:rPr>
            </w:pPr>
            <w:r w:rsidRPr="00425CF3">
              <w:rPr>
                <w:color w:val="000000"/>
              </w:rPr>
              <w:t>Е9-42-3</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885"/>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31</w:t>
            </w:r>
          </w:p>
        </w:tc>
        <w:tc>
          <w:tcPr>
            <w:tcW w:w="3685" w:type="dxa"/>
            <w:vAlign w:val="center"/>
          </w:tcPr>
          <w:p w:rsidR="007952B4" w:rsidRPr="00425CF3" w:rsidRDefault="007952B4" w:rsidP="00853BD6">
            <w:pPr>
              <w:rPr>
                <w:color w:val="000000"/>
              </w:rPr>
            </w:pPr>
            <w:r w:rsidRPr="00425CF3">
              <w:rPr>
                <w:color w:val="000000"/>
              </w:rPr>
              <w:t>Установка ворот с коробками стальными с раздвижными или распахивающимися неутепленными полотнами и калитками</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 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0,34</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251,7</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16,98</w:t>
            </w:r>
          </w:p>
        </w:tc>
        <w:tc>
          <w:tcPr>
            <w:tcW w:w="425" w:type="dxa"/>
            <w:textDirection w:val="btLr"/>
            <w:vAlign w:val="center"/>
          </w:tcPr>
          <w:p w:rsidR="007952B4" w:rsidRPr="00425CF3" w:rsidRDefault="007952B4" w:rsidP="00853BD6">
            <w:pPr>
              <w:jc w:val="center"/>
              <w:rPr>
                <w:color w:val="000000"/>
              </w:rPr>
            </w:pPr>
            <w:r w:rsidRPr="00425CF3">
              <w:rPr>
                <w:color w:val="000000"/>
              </w:rPr>
              <w:t>85,58</w:t>
            </w:r>
          </w:p>
        </w:tc>
        <w:tc>
          <w:tcPr>
            <w:tcW w:w="567" w:type="dxa"/>
            <w:textDirection w:val="btLr"/>
            <w:vAlign w:val="center"/>
          </w:tcPr>
          <w:p w:rsidR="007952B4" w:rsidRPr="00425CF3" w:rsidRDefault="007952B4" w:rsidP="00853BD6">
            <w:pPr>
              <w:jc w:val="center"/>
              <w:rPr>
                <w:color w:val="000000"/>
              </w:rPr>
            </w:pPr>
            <w:r w:rsidRPr="00425CF3">
              <w:rPr>
                <w:color w:val="000000"/>
              </w:rPr>
              <w:t>5,77</w:t>
            </w:r>
          </w:p>
        </w:tc>
        <w:tc>
          <w:tcPr>
            <w:tcW w:w="1134" w:type="dxa"/>
            <w:vAlign w:val="center"/>
          </w:tcPr>
          <w:p w:rsidR="007952B4" w:rsidRPr="00425CF3" w:rsidRDefault="007952B4" w:rsidP="00853BD6">
            <w:pPr>
              <w:jc w:val="center"/>
              <w:rPr>
                <w:color w:val="000000"/>
              </w:rPr>
            </w:pPr>
            <w:r w:rsidRPr="00425CF3">
              <w:rPr>
                <w:color w:val="000000"/>
              </w:rPr>
              <w:t>Е10-30-1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3р-1ч, 2р-1ч</w:t>
            </w:r>
          </w:p>
          <w:p w:rsidR="007952B4" w:rsidRPr="00425CF3" w:rsidRDefault="007952B4" w:rsidP="00853BD6">
            <w:pPr>
              <w:jc w:val="center"/>
            </w:pPr>
            <w:r w:rsidRPr="00425CF3">
              <w:t xml:space="preserve">Машинист </w:t>
            </w:r>
            <w:r w:rsidRPr="00425CF3">
              <w:rPr>
                <w:color w:val="000000"/>
              </w:rPr>
              <w:t>6р-1ч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32</w:t>
            </w:r>
          </w:p>
        </w:tc>
        <w:tc>
          <w:tcPr>
            <w:tcW w:w="3685" w:type="dxa"/>
            <w:vAlign w:val="center"/>
          </w:tcPr>
          <w:p w:rsidR="007952B4" w:rsidRPr="00425CF3" w:rsidRDefault="007952B4" w:rsidP="00853BD6">
            <w:pPr>
              <w:rPr>
                <w:color w:val="000000"/>
              </w:rPr>
            </w:pPr>
            <w:r w:rsidRPr="00425CF3">
              <w:rPr>
                <w:color w:val="000000"/>
              </w:rPr>
              <w:t>Монтаж оконных стальных блоков с нащельниками из стали при высоте здания до 50 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9,6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101,93</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6,69</w:t>
            </w:r>
          </w:p>
        </w:tc>
        <w:tc>
          <w:tcPr>
            <w:tcW w:w="425" w:type="dxa"/>
            <w:textDirection w:val="btLr"/>
            <w:vAlign w:val="center"/>
          </w:tcPr>
          <w:p w:rsidR="007952B4" w:rsidRPr="00425CF3" w:rsidRDefault="007952B4" w:rsidP="00853BD6">
            <w:pPr>
              <w:jc w:val="center"/>
              <w:rPr>
                <w:color w:val="000000"/>
              </w:rPr>
            </w:pPr>
            <w:r w:rsidRPr="00425CF3">
              <w:rPr>
                <w:color w:val="000000"/>
              </w:rPr>
              <w:t>978,53</w:t>
            </w:r>
          </w:p>
        </w:tc>
        <w:tc>
          <w:tcPr>
            <w:tcW w:w="567" w:type="dxa"/>
            <w:textDirection w:val="btLr"/>
            <w:vAlign w:val="center"/>
          </w:tcPr>
          <w:p w:rsidR="007952B4" w:rsidRPr="00425CF3" w:rsidRDefault="007952B4" w:rsidP="00853BD6">
            <w:pPr>
              <w:jc w:val="center"/>
              <w:rPr>
                <w:color w:val="000000"/>
              </w:rPr>
            </w:pPr>
            <w:r w:rsidRPr="00425CF3">
              <w:rPr>
                <w:color w:val="000000"/>
              </w:rPr>
              <w:t>64,22</w:t>
            </w:r>
          </w:p>
        </w:tc>
        <w:tc>
          <w:tcPr>
            <w:tcW w:w="1134" w:type="dxa"/>
            <w:vAlign w:val="center"/>
          </w:tcPr>
          <w:p w:rsidR="007952B4" w:rsidRPr="00425CF3" w:rsidRDefault="007952B4" w:rsidP="00853BD6">
            <w:pPr>
              <w:jc w:val="center"/>
              <w:rPr>
                <w:color w:val="000000"/>
              </w:rPr>
            </w:pPr>
            <w:r w:rsidRPr="00425CF3">
              <w:rPr>
                <w:color w:val="000000"/>
              </w:rPr>
              <w:t>Е9-44-1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Плотник</w:t>
            </w:r>
          </w:p>
          <w:p w:rsidR="007952B4" w:rsidRPr="00425CF3" w:rsidRDefault="007952B4" w:rsidP="00853BD6">
            <w:pPr>
              <w:jc w:val="center"/>
            </w:pPr>
            <w:r w:rsidRPr="00425CF3">
              <w:rPr>
                <w:color w:val="000000"/>
              </w:rPr>
              <w:t>4р-2ч</w:t>
            </w:r>
          </w:p>
        </w:tc>
      </w:tr>
      <w:tr w:rsidR="007952B4" w:rsidRPr="00425CF3" w:rsidTr="00853BD6">
        <w:trPr>
          <w:cantSplit/>
          <w:trHeight w:val="1492"/>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33</w:t>
            </w:r>
          </w:p>
        </w:tc>
        <w:tc>
          <w:tcPr>
            <w:tcW w:w="3685" w:type="dxa"/>
            <w:vAlign w:val="center"/>
          </w:tcPr>
          <w:p w:rsidR="007952B4" w:rsidRPr="00425CF3" w:rsidRDefault="007952B4" w:rsidP="00853BD6">
            <w:pPr>
              <w:rPr>
                <w:color w:val="000000"/>
              </w:rPr>
            </w:pPr>
            <w:r w:rsidRPr="00425CF3">
              <w:rPr>
                <w:color w:val="000000"/>
              </w:rPr>
              <w:t>Поэлементный монтаж стеновых панелей с креплением "в замок"</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47,27</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50,95</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32,61</w:t>
            </w:r>
          </w:p>
        </w:tc>
        <w:tc>
          <w:tcPr>
            <w:tcW w:w="425" w:type="dxa"/>
            <w:textDirection w:val="btLr"/>
            <w:vAlign w:val="center"/>
          </w:tcPr>
          <w:p w:rsidR="007952B4" w:rsidRPr="00425CF3" w:rsidRDefault="007952B4" w:rsidP="00853BD6">
            <w:pPr>
              <w:jc w:val="center"/>
              <w:rPr>
                <w:color w:val="000000"/>
              </w:rPr>
            </w:pPr>
            <w:r w:rsidRPr="00425CF3">
              <w:rPr>
                <w:color w:val="000000"/>
              </w:rPr>
              <w:t>2408,41</w:t>
            </w:r>
          </w:p>
        </w:tc>
        <w:tc>
          <w:tcPr>
            <w:tcW w:w="567" w:type="dxa"/>
            <w:textDirection w:val="btLr"/>
            <w:vAlign w:val="center"/>
          </w:tcPr>
          <w:p w:rsidR="007952B4" w:rsidRPr="00425CF3" w:rsidRDefault="007952B4" w:rsidP="00853BD6">
            <w:pPr>
              <w:jc w:val="center"/>
              <w:rPr>
                <w:color w:val="000000"/>
              </w:rPr>
            </w:pPr>
            <w:r w:rsidRPr="00425CF3">
              <w:rPr>
                <w:color w:val="000000"/>
              </w:rPr>
              <w:t>1541,47</w:t>
            </w:r>
          </w:p>
        </w:tc>
        <w:tc>
          <w:tcPr>
            <w:tcW w:w="1134" w:type="dxa"/>
            <w:vAlign w:val="center"/>
          </w:tcPr>
          <w:p w:rsidR="007952B4" w:rsidRPr="00425CF3" w:rsidRDefault="007952B4" w:rsidP="00853BD6">
            <w:pPr>
              <w:jc w:val="center"/>
              <w:rPr>
                <w:color w:val="000000"/>
              </w:rPr>
            </w:pPr>
            <w:r w:rsidRPr="00425CF3">
              <w:rPr>
                <w:color w:val="000000"/>
              </w:rPr>
              <w:t>Е9-309-1</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34</w:t>
            </w:r>
          </w:p>
        </w:tc>
        <w:tc>
          <w:tcPr>
            <w:tcW w:w="3685" w:type="dxa"/>
            <w:vAlign w:val="center"/>
          </w:tcPr>
          <w:p w:rsidR="007952B4" w:rsidRPr="00425CF3" w:rsidRDefault="007952B4" w:rsidP="00853BD6">
            <w:pPr>
              <w:rPr>
                <w:color w:val="000000"/>
              </w:rPr>
            </w:pPr>
            <w:r w:rsidRPr="00425CF3">
              <w:rPr>
                <w:color w:val="000000"/>
              </w:rPr>
              <w:t>Заполнение стыков стеновых панелей монтажной пеной</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 м</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29,8</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1,91</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w:t>
            </w:r>
          </w:p>
        </w:tc>
        <w:tc>
          <w:tcPr>
            <w:tcW w:w="425" w:type="dxa"/>
            <w:textDirection w:val="btLr"/>
            <w:vAlign w:val="center"/>
          </w:tcPr>
          <w:p w:rsidR="007952B4" w:rsidRPr="00425CF3" w:rsidRDefault="007952B4" w:rsidP="00853BD6">
            <w:pPr>
              <w:jc w:val="center"/>
              <w:rPr>
                <w:color w:val="000000"/>
              </w:rPr>
            </w:pPr>
            <w:r w:rsidRPr="00425CF3">
              <w:rPr>
                <w:color w:val="000000"/>
              </w:rPr>
              <w:t>56,92</w:t>
            </w:r>
          </w:p>
        </w:tc>
        <w:tc>
          <w:tcPr>
            <w:tcW w:w="567" w:type="dxa"/>
            <w:textDirection w:val="btLr"/>
            <w:vAlign w:val="center"/>
          </w:tcPr>
          <w:p w:rsidR="007952B4" w:rsidRPr="00425CF3" w:rsidRDefault="007952B4" w:rsidP="00853BD6">
            <w:pPr>
              <w:jc w:val="center"/>
              <w:rPr>
                <w:color w:val="000000"/>
                <w:lang w:val="en-US"/>
              </w:rPr>
            </w:pPr>
            <w:r w:rsidRPr="00425CF3">
              <w:rPr>
                <w:color w:val="000000"/>
                <w:lang w:val="en-US"/>
              </w:rPr>
              <w:t>-</w:t>
            </w:r>
          </w:p>
        </w:tc>
        <w:tc>
          <w:tcPr>
            <w:tcW w:w="1134" w:type="dxa"/>
            <w:vAlign w:val="center"/>
          </w:tcPr>
          <w:p w:rsidR="007952B4" w:rsidRPr="00425CF3" w:rsidRDefault="007952B4" w:rsidP="00853BD6">
            <w:pPr>
              <w:jc w:val="center"/>
              <w:rPr>
                <w:color w:val="000000"/>
              </w:rPr>
            </w:pPr>
            <w:r w:rsidRPr="00425CF3">
              <w:rPr>
                <w:color w:val="000000"/>
              </w:rPr>
              <w:t>Е9-521-2</w:t>
            </w:r>
          </w:p>
        </w:tc>
        <w:tc>
          <w:tcPr>
            <w:tcW w:w="1560" w:type="dxa"/>
            <w:vAlign w:val="center"/>
          </w:tcPr>
          <w:p w:rsidR="007952B4" w:rsidRPr="00425CF3" w:rsidRDefault="007952B4" w:rsidP="00853BD6">
            <w:pPr>
              <w:jc w:val="center"/>
              <w:rPr>
                <w:color w:val="000000"/>
              </w:rPr>
            </w:pPr>
            <w:r w:rsidRPr="00425CF3">
              <w:t xml:space="preserve">Изолировщик </w:t>
            </w:r>
            <w:r w:rsidRPr="00425CF3">
              <w:rPr>
                <w:color w:val="000000"/>
              </w:rPr>
              <w:t>5р-1ч</w:t>
            </w:r>
          </w:p>
          <w:p w:rsidR="007952B4" w:rsidRPr="00425CF3" w:rsidRDefault="007952B4" w:rsidP="00853BD6">
            <w:pPr>
              <w:jc w:val="center"/>
              <w:rPr>
                <w:color w:val="000000"/>
              </w:rPr>
            </w:pPr>
            <w:r w:rsidRPr="00425CF3">
              <w:rPr>
                <w:color w:val="000000"/>
              </w:rPr>
              <w:t>2р-3ч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Стропальщик</w:t>
            </w:r>
          </w:p>
          <w:p w:rsidR="007952B4" w:rsidRPr="00425CF3" w:rsidRDefault="007952B4" w:rsidP="00853BD6">
            <w:pPr>
              <w:jc w:val="center"/>
            </w:pPr>
            <w:r w:rsidRPr="00425CF3">
              <w:rPr>
                <w:color w:val="000000"/>
              </w:rPr>
              <w:t>4р-2ч</w:t>
            </w:r>
          </w:p>
        </w:tc>
      </w:tr>
      <w:tr w:rsidR="007952B4" w:rsidRPr="00425CF3" w:rsidTr="00853BD6">
        <w:trPr>
          <w:cantSplit/>
          <w:trHeight w:val="847"/>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lastRenderedPageBreak/>
              <w:t>35</w:t>
            </w:r>
          </w:p>
        </w:tc>
        <w:tc>
          <w:tcPr>
            <w:tcW w:w="3685" w:type="dxa"/>
            <w:vAlign w:val="center"/>
          </w:tcPr>
          <w:p w:rsidR="007952B4" w:rsidRPr="00425CF3" w:rsidRDefault="007952B4" w:rsidP="00853BD6">
            <w:pPr>
              <w:rPr>
                <w:color w:val="000000"/>
              </w:rPr>
            </w:pPr>
            <w:r w:rsidRPr="00425CF3">
              <w:rPr>
                <w:color w:val="000000"/>
              </w:rPr>
              <w:t>Устройство пароизоляции оклеечной в один слой</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11,16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17,51</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1,3</w:t>
            </w:r>
          </w:p>
        </w:tc>
        <w:tc>
          <w:tcPr>
            <w:tcW w:w="425" w:type="dxa"/>
            <w:textDirection w:val="btLr"/>
            <w:vAlign w:val="center"/>
          </w:tcPr>
          <w:p w:rsidR="007952B4" w:rsidRPr="00425CF3" w:rsidRDefault="007952B4" w:rsidP="00853BD6">
            <w:pPr>
              <w:jc w:val="center"/>
              <w:rPr>
                <w:color w:val="000000"/>
              </w:rPr>
            </w:pPr>
            <w:r w:rsidRPr="00425CF3">
              <w:rPr>
                <w:color w:val="000000"/>
              </w:rPr>
              <w:t>195,41</w:t>
            </w:r>
          </w:p>
        </w:tc>
        <w:tc>
          <w:tcPr>
            <w:tcW w:w="567" w:type="dxa"/>
            <w:textDirection w:val="btLr"/>
            <w:vAlign w:val="center"/>
          </w:tcPr>
          <w:p w:rsidR="007952B4" w:rsidRPr="00425CF3" w:rsidRDefault="007952B4" w:rsidP="00853BD6">
            <w:pPr>
              <w:jc w:val="center"/>
              <w:rPr>
                <w:color w:val="000000"/>
              </w:rPr>
            </w:pPr>
            <w:r w:rsidRPr="00425CF3">
              <w:rPr>
                <w:color w:val="000000"/>
              </w:rPr>
              <w:t>14,51</w:t>
            </w:r>
          </w:p>
        </w:tc>
        <w:tc>
          <w:tcPr>
            <w:tcW w:w="1134" w:type="dxa"/>
            <w:vAlign w:val="center"/>
          </w:tcPr>
          <w:p w:rsidR="007952B4" w:rsidRPr="00425CF3" w:rsidRDefault="007952B4" w:rsidP="00853BD6">
            <w:pPr>
              <w:jc w:val="center"/>
              <w:rPr>
                <w:color w:val="000000"/>
              </w:rPr>
            </w:pPr>
            <w:r w:rsidRPr="00425CF3">
              <w:rPr>
                <w:color w:val="000000"/>
              </w:rPr>
              <w:t>Е12-15-1</w:t>
            </w:r>
          </w:p>
        </w:tc>
        <w:tc>
          <w:tcPr>
            <w:tcW w:w="1560" w:type="dxa"/>
            <w:vAlign w:val="center"/>
          </w:tcPr>
          <w:p w:rsidR="007952B4" w:rsidRPr="00425CF3" w:rsidRDefault="007952B4" w:rsidP="00853BD6">
            <w:pPr>
              <w:jc w:val="center"/>
            </w:pPr>
            <w:r w:rsidRPr="00425CF3">
              <w:t>Кровельщик</w:t>
            </w:r>
          </w:p>
          <w:p w:rsidR="007952B4" w:rsidRPr="00425CF3" w:rsidRDefault="007952B4" w:rsidP="00853BD6">
            <w:pPr>
              <w:jc w:val="center"/>
            </w:pPr>
            <w:r w:rsidRPr="00425CF3">
              <w:t>4р-2ч</w:t>
            </w:r>
          </w:p>
          <w:p w:rsidR="007952B4" w:rsidRPr="00425CF3" w:rsidRDefault="007952B4" w:rsidP="00853BD6">
            <w:pPr>
              <w:jc w:val="center"/>
            </w:pPr>
            <w:r w:rsidRPr="00425CF3">
              <w:t>Изолировщик</w:t>
            </w:r>
          </w:p>
          <w:p w:rsidR="007952B4" w:rsidRPr="00425CF3" w:rsidRDefault="007952B4" w:rsidP="00853BD6">
            <w:pPr>
              <w:jc w:val="center"/>
            </w:pPr>
            <w:r w:rsidRPr="00425CF3">
              <w:t>4р-1ч</w:t>
            </w:r>
          </w:p>
        </w:tc>
      </w:tr>
      <w:tr w:rsidR="007952B4" w:rsidRPr="00425CF3" w:rsidTr="00853BD6">
        <w:trPr>
          <w:cantSplit/>
          <w:trHeight w:val="836"/>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36</w:t>
            </w:r>
          </w:p>
        </w:tc>
        <w:tc>
          <w:tcPr>
            <w:tcW w:w="3685" w:type="dxa"/>
            <w:vAlign w:val="center"/>
          </w:tcPr>
          <w:p w:rsidR="007952B4" w:rsidRPr="00425CF3" w:rsidRDefault="007952B4" w:rsidP="00853BD6">
            <w:pPr>
              <w:rPr>
                <w:color w:val="000000"/>
              </w:rPr>
            </w:pPr>
            <w:r w:rsidRPr="00425CF3">
              <w:rPr>
                <w:color w:val="000000"/>
              </w:rPr>
              <w:t>Утепление покрытий из плит пенополистирольных на битумной мастике в один слой толщиной 10 см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11,16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24,91</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1,84</w:t>
            </w:r>
          </w:p>
        </w:tc>
        <w:tc>
          <w:tcPr>
            <w:tcW w:w="425" w:type="dxa"/>
            <w:textDirection w:val="btLr"/>
            <w:vAlign w:val="center"/>
          </w:tcPr>
          <w:p w:rsidR="007952B4" w:rsidRPr="00425CF3" w:rsidRDefault="007952B4" w:rsidP="00853BD6">
            <w:pPr>
              <w:jc w:val="center"/>
              <w:rPr>
                <w:color w:val="000000"/>
              </w:rPr>
            </w:pPr>
            <w:r w:rsidRPr="00425CF3">
              <w:rPr>
                <w:color w:val="000000"/>
              </w:rPr>
              <w:t>278</w:t>
            </w:r>
          </w:p>
        </w:tc>
        <w:tc>
          <w:tcPr>
            <w:tcW w:w="567" w:type="dxa"/>
            <w:textDirection w:val="btLr"/>
            <w:vAlign w:val="center"/>
          </w:tcPr>
          <w:p w:rsidR="007952B4" w:rsidRPr="00425CF3" w:rsidRDefault="007952B4" w:rsidP="00853BD6">
            <w:pPr>
              <w:jc w:val="center"/>
              <w:rPr>
                <w:color w:val="000000"/>
              </w:rPr>
            </w:pPr>
            <w:r w:rsidRPr="00425CF3">
              <w:rPr>
                <w:color w:val="000000"/>
              </w:rPr>
              <w:t>20,53</w:t>
            </w:r>
          </w:p>
        </w:tc>
        <w:tc>
          <w:tcPr>
            <w:tcW w:w="1134" w:type="dxa"/>
            <w:vAlign w:val="center"/>
          </w:tcPr>
          <w:p w:rsidR="007952B4" w:rsidRPr="00425CF3" w:rsidRDefault="007952B4" w:rsidP="00853BD6">
            <w:pPr>
              <w:jc w:val="center"/>
              <w:rPr>
                <w:color w:val="000000"/>
              </w:rPr>
            </w:pPr>
            <w:r w:rsidRPr="00425CF3">
              <w:rPr>
                <w:color w:val="000000"/>
              </w:rPr>
              <w:t>Е12-13-1</w:t>
            </w:r>
          </w:p>
        </w:tc>
        <w:tc>
          <w:tcPr>
            <w:tcW w:w="1560" w:type="dxa"/>
            <w:vAlign w:val="center"/>
          </w:tcPr>
          <w:p w:rsidR="007952B4" w:rsidRPr="00425CF3" w:rsidRDefault="007952B4" w:rsidP="00853BD6">
            <w:pPr>
              <w:jc w:val="center"/>
            </w:pPr>
            <w:r w:rsidRPr="00425CF3">
              <w:t>Кровельщик</w:t>
            </w:r>
          </w:p>
          <w:p w:rsidR="007952B4" w:rsidRPr="00425CF3" w:rsidRDefault="007952B4" w:rsidP="00853BD6">
            <w:pPr>
              <w:jc w:val="center"/>
            </w:pPr>
            <w:r w:rsidRPr="00425CF3">
              <w:t>4р-2ч</w:t>
            </w:r>
          </w:p>
          <w:p w:rsidR="007952B4" w:rsidRPr="00425CF3" w:rsidRDefault="007952B4" w:rsidP="00853BD6">
            <w:pPr>
              <w:jc w:val="center"/>
            </w:pPr>
            <w:r w:rsidRPr="00425CF3">
              <w:t>Изолировщик</w:t>
            </w:r>
          </w:p>
          <w:p w:rsidR="007952B4" w:rsidRPr="00425CF3" w:rsidRDefault="007952B4" w:rsidP="00853BD6">
            <w:pPr>
              <w:jc w:val="center"/>
            </w:pPr>
            <w:r w:rsidRPr="00425CF3">
              <w:t>4р-1ч</w:t>
            </w:r>
          </w:p>
        </w:tc>
      </w:tr>
      <w:tr w:rsidR="007952B4" w:rsidRPr="00425CF3" w:rsidTr="00853BD6">
        <w:trPr>
          <w:cantSplit/>
          <w:trHeight w:val="765"/>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37</w:t>
            </w:r>
          </w:p>
        </w:tc>
        <w:tc>
          <w:tcPr>
            <w:tcW w:w="3685" w:type="dxa"/>
            <w:vAlign w:val="center"/>
          </w:tcPr>
          <w:p w:rsidR="007952B4" w:rsidRPr="00425CF3" w:rsidRDefault="007952B4" w:rsidP="00853BD6">
            <w:pPr>
              <w:rPr>
                <w:color w:val="000000"/>
              </w:rPr>
            </w:pPr>
            <w:r w:rsidRPr="00425CF3">
              <w:rPr>
                <w:color w:val="000000"/>
              </w:rPr>
              <w:t>Устройство выравнивающих стяжек цементно-песчаных толщиной 15 мм из раствора м50</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11,16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30,46</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2,62</w:t>
            </w:r>
          </w:p>
        </w:tc>
        <w:tc>
          <w:tcPr>
            <w:tcW w:w="425" w:type="dxa"/>
            <w:textDirection w:val="btLr"/>
            <w:vAlign w:val="center"/>
          </w:tcPr>
          <w:p w:rsidR="007952B4" w:rsidRPr="00425CF3" w:rsidRDefault="007952B4" w:rsidP="00853BD6">
            <w:pPr>
              <w:jc w:val="center"/>
              <w:rPr>
                <w:color w:val="000000"/>
              </w:rPr>
            </w:pPr>
            <w:r w:rsidRPr="00425CF3">
              <w:rPr>
                <w:color w:val="000000"/>
              </w:rPr>
              <w:t>339,93</w:t>
            </w:r>
          </w:p>
        </w:tc>
        <w:tc>
          <w:tcPr>
            <w:tcW w:w="567" w:type="dxa"/>
            <w:textDirection w:val="btLr"/>
            <w:vAlign w:val="center"/>
          </w:tcPr>
          <w:p w:rsidR="007952B4" w:rsidRPr="00425CF3" w:rsidRDefault="007952B4" w:rsidP="00853BD6">
            <w:pPr>
              <w:jc w:val="center"/>
              <w:rPr>
                <w:color w:val="000000"/>
              </w:rPr>
            </w:pPr>
            <w:r w:rsidRPr="00425CF3">
              <w:rPr>
                <w:color w:val="000000"/>
              </w:rPr>
              <w:t>29,24</w:t>
            </w:r>
          </w:p>
        </w:tc>
        <w:tc>
          <w:tcPr>
            <w:tcW w:w="1134" w:type="dxa"/>
            <w:vAlign w:val="center"/>
          </w:tcPr>
          <w:p w:rsidR="007952B4" w:rsidRPr="00425CF3" w:rsidRDefault="007952B4" w:rsidP="00853BD6">
            <w:pPr>
              <w:jc w:val="center"/>
              <w:rPr>
                <w:color w:val="000000"/>
              </w:rPr>
            </w:pPr>
            <w:r w:rsidRPr="00425CF3">
              <w:rPr>
                <w:color w:val="000000"/>
              </w:rPr>
              <w:t>Е12-17-1</w:t>
            </w:r>
          </w:p>
        </w:tc>
        <w:tc>
          <w:tcPr>
            <w:tcW w:w="1560" w:type="dxa"/>
          </w:tcPr>
          <w:p w:rsidR="007952B4" w:rsidRPr="00425CF3" w:rsidRDefault="007952B4" w:rsidP="00853BD6">
            <w:pPr>
              <w:jc w:val="center"/>
            </w:pPr>
            <w:r w:rsidRPr="00425CF3">
              <w:t>Бетонщик 5р-2, 4р-2, 3р-2, 2р-2, 1р-2.</w:t>
            </w:r>
          </w:p>
        </w:tc>
      </w:tr>
      <w:tr w:rsidR="007952B4" w:rsidRPr="00425CF3" w:rsidTr="00853BD6">
        <w:trPr>
          <w:cantSplit/>
          <w:trHeight w:val="655"/>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38</w:t>
            </w:r>
          </w:p>
        </w:tc>
        <w:tc>
          <w:tcPr>
            <w:tcW w:w="3685" w:type="dxa"/>
            <w:vAlign w:val="center"/>
          </w:tcPr>
          <w:p w:rsidR="007952B4" w:rsidRPr="00425CF3" w:rsidRDefault="007952B4" w:rsidP="00853BD6">
            <w:pPr>
              <w:rPr>
                <w:color w:val="000000"/>
              </w:rPr>
            </w:pPr>
            <w:r w:rsidRPr="00425CF3">
              <w:rPr>
                <w:color w:val="000000"/>
              </w:rPr>
              <w:t xml:space="preserve">Устройство выравнивающих стяжек цементно-песчаных на 15 мм изменения толщины </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11,16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1,65</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0,45</w:t>
            </w:r>
          </w:p>
        </w:tc>
        <w:tc>
          <w:tcPr>
            <w:tcW w:w="425" w:type="dxa"/>
            <w:textDirection w:val="btLr"/>
            <w:vAlign w:val="center"/>
          </w:tcPr>
          <w:p w:rsidR="007952B4" w:rsidRPr="00425CF3" w:rsidRDefault="007952B4" w:rsidP="00853BD6">
            <w:pPr>
              <w:jc w:val="center"/>
              <w:rPr>
                <w:color w:val="000000"/>
              </w:rPr>
            </w:pPr>
            <w:r w:rsidRPr="00425CF3">
              <w:rPr>
                <w:color w:val="000000"/>
              </w:rPr>
              <w:t>18,41</w:t>
            </w:r>
          </w:p>
        </w:tc>
        <w:tc>
          <w:tcPr>
            <w:tcW w:w="567" w:type="dxa"/>
            <w:textDirection w:val="btLr"/>
            <w:vAlign w:val="center"/>
          </w:tcPr>
          <w:p w:rsidR="007952B4" w:rsidRPr="00425CF3" w:rsidRDefault="007952B4" w:rsidP="00853BD6">
            <w:pPr>
              <w:jc w:val="center"/>
              <w:rPr>
                <w:color w:val="000000"/>
              </w:rPr>
            </w:pPr>
            <w:r w:rsidRPr="00425CF3">
              <w:rPr>
                <w:color w:val="000000"/>
              </w:rPr>
              <w:t>5,02</w:t>
            </w:r>
          </w:p>
        </w:tc>
        <w:tc>
          <w:tcPr>
            <w:tcW w:w="1134" w:type="dxa"/>
            <w:vAlign w:val="center"/>
          </w:tcPr>
          <w:p w:rsidR="007952B4" w:rsidRPr="00425CF3" w:rsidRDefault="007952B4" w:rsidP="00853BD6">
            <w:pPr>
              <w:jc w:val="center"/>
              <w:rPr>
                <w:color w:val="000000"/>
              </w:rPr>
            </w:pPr>
            <w:r w:rsidRPr="00425CF3">
              <w:rPr>
                <w:color w:val="000000"/>
              </w:rPr>
              <w:t>Е12-17-2</w:t>
            </w:r>
          </w:p>
        </w:tc>
        <w:tc>
          <w:tcPr>
            <w:tcW w:w="1560" w:type="dxa"/>
          </w:tcPr>
          <w:p w:rsidR="007952B4" w:rsidRPr="00425CF3" w:rsidRDefault="007952B4" w:rsidP="00853BD6">
            <w:pPr>
              <w:jc w:val="center"/>
            </w:pPr>
            <w:r w:rsidRPr="00425CF3">
              <w:t>Бетонщик 5р-2, 4р-2, 3р-2, 2р-2, 1р-2.</w:t>
            </w:r>
          </w:p>
        </w:tc>
      </w:tr>
      <w:tr w:rsidR="007952B4" w:rsidRPr="00425CF3" w:rsidTr="00853BD6">
        <w:trPr>
          <w:cantSplit/>
          <w:trHeight w:val="798"/>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39</w:t>
            </w:r>
          </w:p>
        </w:tc>
        <w:tc>
          <w:tcPr>
            <w:tcW w:w="3685" w:type="dxa"/>
            <w:vAlign w:val="center"/>
          </w:tcPr>
          <w:p w:rsidR="007952B4" w:rsidRPr="00425CF3" w:rsidRDefault="007952B4" w:rsidP="00853BD6">
            <w:pPr>
              <w:rPr>
                <w:color w:val="000000"/>
              </w:rPr>
            </w:pPr>
            <w:r w:rsidRPr="00425CF3">
              <w:rPr>
                <w:color w:val="000000"/>
              </w:rPr>
              <w:t>Огрунтовка оснований кровли готовыми праймерами вручную</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11,16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7,02</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0,02</w:t>
            </w:r>
          </w:p>
        </w:tc>
        <w:tc>
          <w:tcPr>
            <w:tcW w:w="425" w:type="dxa"/>
            <w:textDirection w:val="btLr"/>
            <w:vAlign w:val="center"/>
          </w:tcPr>
          <w:p w:rsidR="007952B4" w:rsidRPr="00425CF3" w:rsidRDefault="007952B4" w:rsidP="00853BD6">
            <w:pPr>
              <w:jc w:val="center"/>
              <w:rPr>
                <w:color w:val="000000"/>
              </w:rPr>
            </w:pPr>
            <w:r w:rsidRPr="00425CF3">
              <w:rPr>
                <w:color w:val="000000"/>
              </w:rPr>
              <w:t>78,34</w:t>
            </w:r>
          </w:p>
        </w:tc>
        <w:tc>
          <w:tcPr>
            <w:tcW w:w="567" w:type="dxa"/>
            <w:textDirection w:val="btLr"/>
            <w:vAlign w:val="center"/>
          </w:tcPr>
          <w:p w:rsidR="007952B4" w:rsidRPr="00425CF3" w:rsidRDefault="007952B4" w:rsidP="00853BD6">
            <w:pPr>
              <w:jc w:val="center"/>
              <w:rPr>
                <w:color w:val="000000"/>
              </w:rPr>
            </w:pPr>
            <w:r w:rsidRPr="00425CF3">
              <w:rPr>
                <w:color w:val="000000"/>
              </w:rPr>
              <w:t>0,22</w:t>
            </w:r>
          </w:p>
        </w:tc>
        <w:tc>
          <w:tcPr>
            <w:tcW w:w="1134" w:type="dxa"/>
            <w:vAlign w:val="center"/>
          </w:tcPr>
          <w:p w:rsidR="007952B4" w:rsidRPr="00425CF3" w:rsidRDefault="007952B4" w:rsidP="00853BD6">
            <w:pPr>
              <w:jc w:val="center"/>
              <w:rPr>
                <w:color w:val="000000"/>
              </w:rPr>
            </w:pPr>
            <w:r w:rsidRPr="00425CF3">
              <w:rPr>
                <w:color w:val="000000"/>
              </w:rPr>
              <w:t>Е12-116-1</w:t>
            </w:r>
          </w:p>
        </w:tc>
        <w:tc>
          <w:tcPr>
            <w:tcW w:w="1560" w:type="dxa"/>
            <w:vAlign w:val="center"/>
          </w:tcPr>
          <w:p w:rsidR="007952B4" w:rsidRPr="00425CF3" w:rsidRDefault="007952B4" w:rsidP="00853BD6">
            <w:pPr>
              <w:jc w:val="center"/>
            </w:pPr>
            <w:r w:rsidRPr="00425CF3">
              <w:t>Штукатурщик 5р-2, 4р-2; 3р-2, 2р-2</w:t>
            </w:r>
          </w:p>
        </w:tc>
      </w:tr>
      <w:tr w:rsidR="007952B4" w:rsidRPr="00425CF3" w:rsidTr="00853BD6">
        <w:trPr>
          <w:cantSplit/>
          <w:trHeight w:val="91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40</w:t>
            </w:r>
          </w:p>
        </w:tc>
        <w:tc>
          <w:tcPr>
            <w:tcW w:w="3685" w:type="dxa"/>
            <w:vAlign w:val="center"/>
          </w:tcPr>
          <w:p w:rsidR="007952B4" w:rsidRPr="00425CF3" w:rsidRDefault="007952B4" w:rsidP="00853BD6">
            <w:pPr>
              <w:rPr>
                <w:color w:val="000000"/>
              </w:rPr>
            </w:pPr>
            <w:r w:rsidRPr="00425CF3">
              <w:rPr>
                <w:color w:val="000000"/>
              </w:rPr>
              <w:t>Устройство двухслойных кровель из наплавляемых рулонных материалов при механическом закреплении нижнего слоя водоизоляционного ковра</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11,16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31,96</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0,3</w:t>
            </w:r>
          </w:p>
        </w:tc>
        <w:tc>
          <w:tcPr>
            <w:tcW w:w="425" w:type="dxa"/>
            <w:textDirection w:val="btLr"/>
            <w:vAlign w:val="center"/>
          </w:tcPr>
          <w:p w:rsidR="007952B4" w:rsidRPr="00425CF3" w:rsidRDefault="007952B4" w:rsidP="00853BD6">
            <w:pPr>
              <w:jc w:val="center"/>
              <w:rPr>
                <w:color w:val="000000"/>
              </w:rPr>
            </w:pPr>
            <w:r w:rsidRPr="00425CF3">
              <w:rPr>
                <w:color w:val="000000"/>
              </w:rPr>
              <w:t>356,67</w:t>
            </w:r>
          </w:p>
        </w:tc>
        <w:tc>
          <w:tcPr>
            <w:tcW w:w="567" w:type="dxa"/>
            <w:textDirection w:val="btLr"/>
            <w:vAlign w:val="center"/>
          </w:tcPr>
          <w:p w:rsidR="007952B4" w:rsidRPr="00425CF3" w:rsidRDefault="007952B4" w:rsidP="00853BD6">
            <w:pPr>
              <w:jc w:val="center"/>
              <w:rPr>
                <w:color w:val="000000"/>
              </w:rPr>
            </w:pPr>
            <w:r w:rsidRPr="00425CF3">
              <w:rPr>
                <w:color w:val="000000"/>
              </w:rPr>
              <w:t>3,35</w:t>
            </w:r>
          </w:p>
        </w:tc>
        <w:tc>
          <w:tcPr>
            <w:tcW w:w="1134" w:type="dxa"/>
            <w:vAlign w:val="center"/>
          </w:tcPr>
          <w:p w:rsidR="007952B4" w:rsidRPr="00425CF3" w:rsidRDefault="007952B4" w:rsidP="00853BD6">
            <w:pPr>
              <w:pStyle w:val="2f1"/>
              <w:spacing w:line="240" w:lineRule="auto"/>
              <w:ind w:firstLine="0"/>
              <w:jc w:val="center"/>
              <w:rPr>
                <w:rFonts w:ascii="Times New Roman" w:hAnsi="Times New Roman"/>
                <w:sz w:val="20"/>
              </w:rPr>
            </w:pPr>
            <w:r w:rsidRPr="00425CF3">
              <w:rPr>
                <w:rFonts w:ascii="Times New Roman" w:hAnsi="Times New Roman"/>
                <w:sz w:val="20"/>
              </w:rPr>
              <w:t>Е12-104-1</w:t>
            </w:r>
          </w:p>
        </w:tc>
        <w:tc>
          <w:tcPr>
            <w:tcW w:w="1560" w:type="dxa"/>
            <w:vAlign w:val="center"/>
          </w:tcPr>
          <w:p w:rsidR="007952B4" w:rsidRPr="00425CF3" w:rsidRDefault="007952B4" w:rsidP="00853BD6">
            <w:pPr>
              <w:jc w:val="center"/>
            </w:pPr>
            <w:r w:rsidRPr="00425CF3">
              <w:t>Кровельщик 4р-1, 3р-1, 2р-2; Машинист крана 6р-1</w:t>
            </w:r>
          </w:p>
        </w:tc>
      </w:tr>
      <w:tr w:rsidR="007952B4" w:rsidRPr="00425CF3" w:rsidTr="00853BD6">
        <w:trPr>
          <w:cantSplit/>
          <w:trHeight w:val="916"/>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41</w:t>
            </w:r>
          </w:p>
        </w:tc>
        <w:tc>
          <w:tcPr>
            <w:tcW w:w="3685" w:type="dxa"/>
            <w:vAlign w:val="center"/>
          </w:tcPr>
          <w:p w:rsidR="007952B4" w:rsidRPr="00425CF3" w:rsidRDefault="007952B4" w:rsidP="00853BD6">
            <w:pPr>
              <w:rPr>
                <w:color w:val="000000"/>
              </w:rPr>
            </w:pPr>
            <w:r w:rsidRPr="00425CF3">
              <w:rPr>
                <w:color w:val="000000"/>
              </w:rPr>
              <w:t>Устройство примыканий рулонных и мастичных кровель к стенам и парапетам высотой более 600 мм с одним фартуком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1,78</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47,46</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1,32</w:t>
            </w:r>
          </w:p>
        </w:tc>
        <w:tc>
          <w:tcPr>
            <w:tcW w:w="425" w:type="dxa"/>
            <w:textDirection w:val="btLr"/>
            <w:vAlign w:val="center"/>
          </w:tcPr>
          <w:p w:rsidR="007952B4" w:rsidRPr="00425CF3" w:rsidRDefault="007952B4" w:rsidP="00853BD6">
            <w:pPr>
              <w:jc w:val="center"/>
              <w:rPr>
                <w:color w:val="000000"/>
              </w:rPr>
            </w:pPr>
            <w:r w:rsidRPr="00425CF3">
              <w:rPr>
                <w:color w:val="000000"/>
              </w:rPr>
              <w:t>84,48</w:t>
            </w:r>
          </w:p>
        </w:tc>
        <w:tc>
          <w:tcPr>
            <w:tcW w:w="567" w:type="dxa"/>
            <w:textDirection w:val="btLr"/>
            <w:vAlign w:val="center"/>
          </w:tcPr>
          <w:p w:rsidR="007952B4" w:rsidRPr="00425CF3" w:rsidRDefault="007952B4" w:rsidP="00853BD6">
            <w:pPr>
              <w:jc w:val="center"/>
              <w:rPr>
                <w:color w:val="000000"/>
              </w:rPr>
            </w:pPr>
            <w:r w:rsidRPr="00425CF3">
              <w:rPr>
                <w:color w:val="000000"/>
              </w:rPr>
              <w:t>2,35</w:t>
            </w:r>
          </w:p>
        </w:tc>
        <w:tc>
          <w:tcPr>
            <w:tcW w:w="1134" w:type="dxa"/>
            <w:vAlign w:val="center"/>
          </w:tcPr>
          <w:p w:rsidR="007952B4" w:rsidRPr="00425CF3" w:rsidRDefault="007952B4" w:rsidP="00853BD6">
            <w:pPr>
              <w:pStyle w:val="2f1"/>
              <w:spacing w:line="240" w:lineRule="auto"/>
              <w:ind w:firstLine="0"/>
              <w:jc w:val="center"/>
              <w:rPr>
                <w:rFonts w:ascii="Times New Roman" w:hAnsi="Times New Roman"/>
                <w:sz w:val="20"/>
              </w:rPr>
            </w:pPr>
            <w:r w:rsidRPr="00425CF3">
              <w:rPr>
                <w:rFonts w:ascii="Times New Roman" w:hAnsi="Times New Roman"/>
                <w:sz w:val="20"/>
              </w:rPr>
              <w:t>Е12-4-2</w:t>
            </w:r>
          </w:p>
        </w:tc>
        <w:tc>
          <w:tcPr>
            <w:tcW w:w="1560" w:type="dxa"/>
            <w:vAlign w:val="center"/>
          </w:tcPr>
          <w:p w:rsidR="007952B4" w:rsidRPr="00425CF3" w:rsidRDefault="007952B4" w:rsidP="00853BD6">
            <w:pPr>
              <w:jc w:val="center"/>
            </w:pPr>
            <w:r w:rsidRPr="00425CF3">
              <w:t>Кровельщик 4р-1, 3р-1, 2р-2; Машинист крана 6р-1</w:t>
            </w:r>
          </w:p>
        </w:tc>
      </w:tr>
      <w:tr w:rsidR="007952B4" w:rsidRPr="00425CF3" w:rsidTr="00853BD6">
        <w:trPr>
          <w:cantSplit/>
          <w:trHeight w:val="866"/>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42</w:t>
            </w:r>
          </w:p>
        </w:tc>
        <w:tc>
          <w:tcPr>
            <w:tcW w:w="3685" w:type="dxa"/>
            <w:vAlign w:val="center"/>
          </w:tcPr>
          <w:p w:rsidR="007952B4" w:rsidRPr="00425CF3" w:rsidRDefault="007952B4" w:rsidP="00853BD6">
            <w:pPr>
              <w:rPr>
                <w:color w:val="000000"/>
              </w:rPr>
            </w:pPr>
            <w:r w:rsidRPr="00425CF3">
              <w:t>Устройство водосточных воронок</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1,16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31,41</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0,19</w:t>
            </w:r>
          </w:p>
        </w:tc>
        <w:tc>
          <w:tcPr>
            <w:tcW w:w="425" w:type="dxa"/>
            <w:textDirection w:val="btLr"/>
            <w:vAlign w:val="center"/>
          </w:tcPr>
          <w:p w:rsidR="007952B4" w:rsidRPr="00425CF3" w:rsidRDefault="007952B4" w:rsidP="00853BD6">
            <w:pPr>
              <w:jc w:val="center"/>
              <w:rPr>
                <w:color w:val="000000"/>
              </w:rPr>
            </w:pPr>
            <w:r w:rsidRPr="00425CF3">
              <w:rPr>
                <w:color w:val="000000"/>
              </w:rPr>
              <w:t>36,44</w:t>
            </w:r>
          </w:p>
        </w:tc>
        <w:tc>
          <w:tcPr>
            <w:tcW w:w="567" w:type="dxa"/>
            <w:textDirection w:val="btLr"/>
            <w:vAlign w:val="center"/>
          </w:tcPr>
          <w:p w:rsidR="007952B4" w:rsidRPr="00425CF3" w:rsidRDefault="007952B4" w:rsidP="00853BD6">
            <w:pPr>
              <w:jc w:val="center"/>
              <w:rPr>
                <w:color w:val="000000"/>
              </w:rPr>
            </w:pPr>
            <w:r w:rsidRPr="00425CF3">
              <w:rPr>
                <w:color w:val="000000"/>
              </w:rPr>
              <w:t>0,22</w:t>
            </w:r>
          </w:p>
        </w:tc>
        <w:tc>
          <w:tcPr>
            <w:tcW w:w="1134" w:type="dxa"/>
            <w:vAlign w:val="center"/>
          </w:tcPr>
          <w:p w:rsidR="007952B4" w:rsidRPr="00425CF3" w:rsidRDefault="007952B4" w:rsidP="00853BD6">
            <w:pPr>
              <w:pStyle w:val="2f1"/>
              <w:spacing w:line="240" w:lineRule="auto"/>
              <w:ind w:firstLine="0"/>
              <w:jc w:val="center"/>
              <w:rPr>
                <w:rFonts w:ascii="Times New Roman" w:hAnsi="Times New Roman"/>
                <w:sz w:val="20"/>
              </w:rPr>
            </w:pPr>
            <w:r w:rsidRPr="00425CF3">
              <w:rPr>
                <w:rFonts w:ascii="Times New Roman" w:hAnsi="Times New Roman"/>
                <w:sz w:val="20"/>
              </w:rPr>
              <w:t>Е12-9-2</w:t>
            </w:r>
          </w:p>
        </w:tc>
        <w:tc>
          <w:tcPr>
            <w:tcW w:w="1560" w:type="dxa"/>
          </w:tcPr>
          <w:p w:rsidR="007952B4" w:rsidRPr="00425CF3" w:rsidRDefault="007952B4" w:rsidP="00853BD6">
            <w:pPr>
              <w:pStyle w:val="2f1"/>
              <w:spacing w:line="240" w:lineRule="auto"/>
              <w:ind w:firstLine="0"/>
              <w:jc w:val="center"/>
              <w:rPr>
                <w:rFonts w:ascii="Times New Roman" w:hAnsi="Times New Roman"/>
                <w:sz w:val="20"/>
              </w:rPr>
            </w:pPr>
            <w:r w:rsidRPr="00425CF3">
              <w:rPr>
                <w:rFonts w:ascii="Times New Roman" w:hAnsi="Times New Roman"/>
                <w:sz w:val="20"/>
              </w:rPr>
              <w:t>Кровельщик 4р-1, 3р-1, 2р-2; Машинист крана 6р-1</w:t>
            </w:r>
          </w:p>
        </w:tc>
      </w:tr>
      <w:tr w:rsidR="007952B4" w:rsidRPr="00425CF3" w:rsidTr="00853BD6">
        <w:trPr>
          <w:cantSplit/>
          <w:trHeight w:val="892"/>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43</w:t>
            </w:r>
          </w:p>
        </w:tc>
        <w:tc>
          <w:tcPr>
            <w:tcW w:w="3685" w:type="dxa"/>
            <w:vAlign w:val="center"/>
          </w:tcPr>
          <w:p w:rsidR="007952B4" w:rsidRPr="00425CF3" w:rsidRDefault="007952B4" w:rsidP="00853BD6">
            <w:pPr>
              <w:rPr>
                <w:color w:val="000000"/>
              </w:rPr>
            </w:pPr>
            <w:r w:rsidRPr="00425CF3">
              <w:t>Устройство герметизации водоприемных воронок защитными материалами "аутокрин"</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10шт</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0,8</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0,01</w:t>
            </w:r>
          </w:p>
        </w:tc>
        <w:tc>
          <w:tcPr>
            <w:tcW w:w="425" w:type="dxa"/>
            <w:textDirection w:val="btLr"/>
            <w:vAlign w:val="center"/>
          </w:tcPr>
          <w:p w:rsidR="007952B4" w:rsidRPr="00425CF3" w:rsidRDefault="007952B4" w:rsidP="00853BD6">
            <w:pPr>
              <w:jc w:val="center"/>
              <w:rPr>
                <w:color w:val="000000"/>
              </w:rPr>
            </w:pPr>
            <w:r w:rsidRPr="00425CF3">
              <w:rPr>
                <w:color w:val="000000"/>
              </w:rPr>
              <w:t>3,2</w:t>
            </w:r>
          </w:p>
        </w:tc>
        <w:tc>
          <w:tcPr>
            <w:tcW w:w="567" w:type="dxa"/>
            <w:textDirection w:val="btLr"/>
            <w:vAlign w:val="center"/>
          </w:tcPr>
          <w:p w:rsidR="007952B4" w:rsidRPr="00425CF3" w:rsidRDefault="007952B4" w:rsidP="00853BD6">
            <w:pPr>
              <w:jc w:val="center"/>
              <w:rPr>
                <w:color w:val="000000"/>
              </w:rPr>
            </w:pPr>
            <w:r w:rsidRPr="00425CF3">
              <w:rPr>
                <w:color w:val="000000"/>
              </w:rPr>
              <w:t>0,01</w:t>
            </w:r>
          </w:p>
        </w:tc>
        <w:tc>
          <w:tcPr>
            <w:tcW w:w="1134" w:type="dxa"/>
            <w:vAlign w:val="center"/>
          </w:tcPr>
          <w:p w:rsidR="007952B4" w:rsidRPr="00425CF3" w:rsidRDefault="007952B4" w:rsidP="00853BD6">
            <w:pPr>
              <w:pStyle w:val="2f1"/>
              <w:spacing w:line="240" w:lineRule="auto"/>
              <w:ind w:firstLine="0"/>
              <w:jc w:val="center"/>
              <w:rPr>
                <w:rFonts w:ascii="Times New Roman" w:hAnsi="Times New Roman"/>
                <w:sz w:val="20"/>
              </w:rPr>
            </w:pPr>
            <w:r w:rsidRPr="00425CF3">
              <w:rPr>
                <w:rFonts w:ascii="Times New Roman" w:hAnsi="Times New Roman"/>
                <w:sz w:val="20"/>
              </w:rPr>
              <w:t>Е12-72-1</w:t>
            </w:r>
          </w:p>
        </w:tc>
        <w:tc>
          <w:tcPr>
            <w:tcW w:w="1560" w:type="dxa"/>
          </w:tcPr>
          <w:p w:rsidR="007952B4" w:rsidRPr="00425CF3" w:rsidRDefault="007952B4" w:rsidP="00853BD6">
            <w:pPr>
              <w:jc w:val="center"/>
            </w:pPr>
            <w:r w:rsidRPr="00425CF3">
              <w:t>Кровельщик</w:t>
            </w:r>
          </w:p>
          <w:p w:rsidR="007952B4" w:rsidRPr="00425CF3" w:rsidRDefault="007952B4" w:rsidP="00853BD6">
            <w:pPr>
              <w:jc w:val="center"/>
            </w:pPr>
            <w:r w:rsidRPr="00425CF3">
              <w:t>4р-2ч</w:t>
            </w:r>
          </w:p>
          <w:p w:rsidR="007952B4" w:rsidRPr="00425CF3" w:rsidRDefault="007952B4" w:rsidP="00853BD6">
            <w:pPr>
              <w:jc w:val="center"/>
            </w:pPr>
            <w:r w:rsidRPr="00425CF3">
              <w:t>Изолировщик</w:t>
            </w:r>
          </w:p>
          <w:p w:rsidR="007952B4" w:rsidRPr="00425CF3" w:rsidRDefault="007952B4" w:rsidP="00853BD6">
            <w:pPr>
              <w:jc w:val="center"/>
            </w:pPr>
            <w:r w:rsidRPr="00425CF3">
              <w:t>4р-1ч</w:t>
            </w:r>
          </w:p>
        </w:tc>
      </w:tr>
      <w:tr w:rsidR="007952B4" w:rsidRPr="00425CF3" w:rsidTr="00853BD6">
        <w:trPr>
          <w:cantSplit/>
          <w:trHeight w:val="1433"/>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44</w:t>
            </w:r>
          </w:p>
        </w:tc>
        <w:tc>
          <w:tcPr>
            <w:tcW w:w="3685" w:type="dxa"/>
            <w:vAlign w:val="center"/>
          </w:tcPr>
          <w:p w:rsidR="007952B4" w:rsidRPr="00425CF3" w:rsidRDefault="007952B4" w:rsidP="00853BD6">
            <w:pPr>
              <w:rPr>
                <w:color w:val="000000"/>
              </w:rPr>
            </w:pPr>
            <w:r w:rsidRPr="00425CF3">
              <w:rPr>
                <w:color w:val="000000"/>
              </w:rPr>
              <w:t>Установка окон из пвх со стеклопакетами в проемы кирпичных стен при площади изделия до 3 м2</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2,87</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109,52</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w:t>
            </w:r>
          </w:p>
        </w:tc>
        <w:tc>
          <w:tcPr>
            <w:tcW w:w="425" w:type="dxa"/>
            <w:textDirection w:val="btLr"/>
            <w:vAlign w:val="center"/>
          </w:tcPr>
          <w:p w:rsidR="007952B4" w:rsidRPr="00425CF3" w:rsidRDefault="007952B4" w:rsidP="00853BD6">
            <w:pPr>
              <w:jc w:val="center"/>
              <w:rPr>
                <w:color w:val="000000"/>
              </w:rPr>
            </w:pPr>
            <w:r w:rsidRPr="00425CF3">
              <w:rPr>
                <w:color w:val="000000"/>
              </w:rPr>
              <w:t>314,32</w:t>
            </w:r>
          </w:p>
        </w:tc>
        <w:tc>
          <w:tcPr>
            <w:tcW w:w="567" w:type="dxa"/>
            <w:textDirection w:val="btLr"/>
            <w:vAlign w:val="center"/>
          </w:tcPr>
          <w:p w:rsidR="007952B4" w:rsidRPr="00425CF3" w:rsidRDefault="007952B4" w:rsidP="00853BD6">
            <w:pPr>
              <w:jc w:val="center"/>
              <w:rPr>
                <w:color w:val="000000"/>
                <w:lang w:val="en-US"/>
              </w:rPr>
            </w:pPr>
            <w:r w:rsidRPr="00425CF3">
              <w:rPr>
                <w:color w:val="000000"/>
                <w:lang w:val="en-US"/>
              </w:rPr>
              <w:t>-</w:t>
            </w:r>
          </w:p>
        </w:tc>
        <w:tc>
          <w:tcPr>
            <w:tcW w:w="1134" w:type="dxa"/>
            <w:vAlign w:val="center"/>
          </w:tcPr>
          <w:p w:rsidR="007952B4" w:rsidRPr="00425CF3" w:rsidRDefault="007952B4" w:rsidP="00853BD6">
            <w:pPr>
              <w:jc w:val="center"/>
              <w:rPr>
                <w:color w:val="000000"/>
              </w:rPr>
            </w:pPr>
            <w:r w:rsidRPr="00425CF3">
              <w:rPr>
                <w:color w:val="000000"/>
              </w:rPr>
              <w:t>Е10-100-3</w:t>
            </w:r>
          </w:p>
        </w:tc>
        <w:tc>
          <w:tcPr>
            <w:tcW w:w="1560" w:type="dxa"/>
            <w:vAlign w:val="center"/>
          </w:tcPr>
          <w:p w:rsidR="007952B4" w:rsidRPr="00425CF3" w:rsidRDefault="007952B4" w:rsidP="00853BD6">
            <w:pPr>
              <w:jc w:val="center"/>
              <w:rPr>
                <w:color w:val="000000"/>
              </w:rPr>
            </w:pPr>
            <w:r w:rsidRPr="00425CF3">
              <w:t xml:space="preserve">Монтажник </w:t>
            </w:r>
            <w:r w:rsidRPr="00425CF3">
              <w:rPr>
                <w:color w:val="000000"/>
              </w:rPr>
              <w:t>5р-1ч</w:t>
            </w:r>
          </w:p>
          <w:p w:rsidR="007952B4" w:rsidRPr="00425CF3" w:rsidRDefault="007952B4" w:rsidP="00853BD6">
            <w:pPr>
              <w:jc w:val="center"/>
            </w:pPr>
            <w:r w:rsidRPr="00425CF3">
              <w:t xml:space="preserve">Машинист </w:t>
            </w:r>
            <w:r w:rsidRPr="00425CF3">
              <w:rPr>
                <w:color w:val="000000"/>
              </w:rPr>
              <w:t>6р-1ч</w:t>
            </w:r>
          </w:p>
          <w:p w:rsidR="007952B4" w:rsidRPr="00425CF3" w:rsidRDefault="007952B4" w:rsidP="00853BD6">
            <w:pPr>
              <w:jc w:val="center"/>
            </w:pPr>
            <w:r w:rsidRPr="00425CF3">
              <w:t>Плотник</w:t>
            </w:r>
          </w:p>
          <w:p w:rsidR="007952B4" w:rsidRPr="00425CF3" w:rsidRDefault="007952B4" w:rsidP="00853BD6">
            <w:pPr>
              <w:jc w:val="center"/>
            </w:pPr>
            <w:r w:rsidRPr="00425CF3">
              <w:rPr>
                <w:color w:val="000000"/>
              </w:rPr>
              <w:t>4р-2ч</w:t>
            </w:r>
          </w:p>
        </w:tc>
      </w:tr>
      <w:tr w:rsidR="007952B4" w:rsidRPr="00425CF3" w:rsidTr="00853BD6">
        <w:trPr>
          <w:cantSplit/>
          <w:trHeight w:val="916"/>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45</w:t>
            </w:r>
          </w:p>
        </w:tc>
        <w:tc>
          <w:tcPr>
            <w:tcW w:w="3685" w:type="dxa"/>
            <w:vAlign w:val="center"/>
          </w:tcPr>
          <w:p w:rsidR="007952B4" w:rsidRPr="00425CF3" w:rsidRDefault="007952B4" w:rsidP="00853BD6">
            <w:pPr>
              <w:rPr>
                <w:color w:val="000000"/>
              </w:rPr>
            </w:pPr>
            <w:r w:rsidRPr="00425CF3">
              <w:rPr>
                <w:color w:val="000000"/>
              </w:rPr>
              <w:t>Установка дверных блоков из пвх во внутренних дверных проемах и в перегородках в кирпичных стенах при площади проема до 3 м2</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Pr>
                <w:color w:val="000000"/>
              </w:rPr>
              <w:t>1,13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161,33</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w:t>
            </w:r>
          </w:p>
        </w:tc>
        <w:tc>
          <w:tcPr>
            <w:tcW w:w="425" w:type="dxa"/>
            <w:textDirection w:val="btLr"/>
            <w:vAlign w:val="center"/>
          </w:tcPr>
          <w:p w:rsidR="007952B4" w:rsidRPr="00425CF3" w:rsidRDefault="007952B4" w:rsidP="00853BD6">
            <w:pPr>
              <w:jc w:val="center"/>
              <w:rPr>
                <w:color w:val="000000"/>
              </w:rPr>
            </w:pPr>
            <w:r>
              <w:rPr>
                <w:color w:val="000000"/>
              </w:rPr>
              <w:t>182,3</w:t>
            </w:r>
          </w:p>
        </w:tc>
        <w:tc>
          <w:tcPr>
            <w:tcW w:w="567" w:type="dxa"/>
            <w:textDirection w:val="btLr"/>
            <w:vAlign w:val="center"/>
          </w:tcPr>
          <w:p w:rsidR="007952B4" w:rsidRPr="00425CF3" w:rsidRDefault="007952B4" w:rsidP="00853BD6">
            <w:pPr>
              <w:jc w:val="center"/>
              <w:rPr>
                <w:color w:val="000000"/>
                <w:lang w:val="en-US"/>
              </w:rPr>
            </w:pPr>
            <w:r w:rsidRPr="00425CF3">
              <w:rPr>
                <w:color w:val="000000"/>
                <w:lang w:val="en-US"/>
              </w:rPr>
              <w:t>-</w:t>
            </w:r>
          </w:p>
        </w:tc>
        <w:tc>
          <w:tcPr>
            <w:tcW w:w="1134" w:type="dxa"/>
            <w:vAlign w:val="center"/>
          </w:tcPr>
          <w:p w:rsidR="007952B4" w:rsidRPr="00425CF3" w:rsidRDefault="007952B4" w:rsidP="00853BD6">
            <w:pPr>
              <w:jc w:val="center"/>
              <w:rPr>
                <w:color w:val="000000"/>
              </w:rPr>
            </w:pPr>
            <w:r w:rsidRPr="00425CF3">
              <w:rPr>
                <w:color w:val="000000"/>
              </w:rPr>
              <w:t>Е10-237-7</w:t>
            </w:r>
          </w:p>
        </w:tc>
        <w:tc>
          <w:tcPr>
            <w:tcW w:w="1560" w:type="dxa"/>
            <w:vAlign w:val="center"/>
          </w:tcPr>
          <w:p w:rsidR="007952B4" w:rsidRPr="00425CF3" w:rsidRDefault="007952B4" w:rsidP="00853BD6">
            <w:pPr>
              <w:spacing w:after="120"/>
              <w:jc w:val="center"/>
            </w:pPr>
            <w:r w:rsidRPr="00425CF3">
              <w:t>Монтажник 4р-1; 2р-1</w:t>
            </w:r>
          </w:p>
        </w:tc>
      </w:tr>
      <w:tr w:rsidR="007952B4" w:rsidRPr="00425CF3" w:rsidTr="00853BD6">
        <w:trPr>
          <w:cantSplit/>
          <w:trHeight w:val="776"/>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46</w:t>
            </w:r>
          </w:p>
        </w:tc>
        <w:tc>
          <w:tcPr>
            <w:tcW w:w="3685" w:type="dxa"/>
            <w:vAlign w:val="center"/>
          </w:tcPr>
          <w:p w:rsidR="007952B4" w:rsidRPr="00425CF3" w:rsidRDefault="007952B4" w:rsidP="00853BD6">
            <w:pPr>
              <w:rPr>
                <w:color w:val="000000"/>
              </w:rPr>
            </w:pPr>
            <w:r w:rsidRPr="00425CF3">
              <w:rPr>
                <w:color w:val="000000"/>
              </w:rPr>
              <w:t>Устройство гидроизоляции обмазочной в один слой толщиной 2 мм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0,96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29,69</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1,33</w:t>
            </w:r>
          </w:p>
        </w:tc>
        <w:tc>
          <w:tcPr>
            <w:tcW w:w="425" w:type="dxa"/>
            <w:textDirection w:val="btLr"/>
            <w:vAlign w:val="center"/>
          </w:tcPr>
          <w:p w:rsidR="007952B4" w:rsidRPr="00425CF3" w:rsidRDefault="007952B4" w:rsidP="00853BD6">
            <w:pPr>
              <w:jc w:val="center"/>
              <w:rPr>
                <w:color w:val="000000"/>
              </w:rPr>
            </w:pPr>
            <w:r w:rsidRPr="00425CF3">
              <w:rPr>
                <w:color w:val="000000"/>
              </w:rPr>
              <w:t>28,5</w:t>
            </w:r>
          </w:p>
        </w:tc>
        <w:tc>
          <w:tcPr>
            <w:tcW w:w="567" w:type="dxa"/>
            <w:textDirection w:val="btLr"/>
            <w:vAlign w:val="center"/>
          </w:tcPr>
          <w:p w:rsidR="007952B4" w:rsidRPr="00425CF3" w:rsidRDefault="007952B4" w:rsidP="00853BD6">
            <w:pPr>
              <w:jc w:val="center"/>
              <w:rPr>
                <w:color w:val="000000"/>
              </w:rPr>
            </w:pPr>
            <w:r w:rsidRPr="00425CF3">
              <w:rPr>
                <w:color w:val="000000"/>
              </w:rPr>
              <w:t>1,28</w:t>
            </w:r>
          </w:p>
        </w:tc>
        <w:tc>
          <w:tcPr>
            <w:tcW w:w="1134" w:type="dxa"/>
            <w:vAlign w:val="center"/>
          </w:tcPr>
          <w:p w:rsidR="007952B4" w:rsidRPr="00425CF3" w:rsidRDefault="007952B4" w:rsidP="00853BD6">
            <w:pPr>
              <w:jc w:val="center"/>
              <w:rPr>
                <w:color w:val="000000"/>
              </w:rPr>
            </w:pPr>
            <w:r w:rsidRPr="00425CF3">
              <w:rPr>
                <w:color w:val="000000"/>
              </w:rPr>
              <w:t>Е11-4-5</w:t>
            </w:r>
          </w:p>
        </w:tc>
        <w:tc>
          <w:tcPr>
            <w:tcW w:w="1560" w:type="dxa"/>
            <w:vAlign w:val="center"/>
          </w:tcPr>
          <w:p w:rsidR="007952B4" w:rsidRPr="00425CF3" w:rsidRDefault="007952B4" w:rsidP="00853BD6">
            <w:pPr>
              <w:jc w:val="center"/>
            </w:pPr>
            <w:r w:rsidRPr="00425CF3">
              <w:t>Изолировщик</w:t>
            </w:r>
          </w:p>
          <w:p w:rsidR="007952B4" w:rsidRPr="00425CF3" w:rsidRDefault="007952B4" w:rsidP="00853BD6">
            <w:pPr>
              <w:jc w:val="center"/>
            </w:pPr>
            <w:r w:rsidRPr="00425CF3">
              <w:t>4р-1ч</w:t>
            </w:r>
          </w:p>
        </w:tc>
      </w:tr>
      <w:tr w:rsidR="007952B4" w:rsidRPr="00425CF3" w:rsidTr="00853BD6">
        <w:trPr>
          <w:cantSplit/>
          <w:trHeight w:val="892"/>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47</w:t>
            </w:r>
          </w:p>
        </w:tc>
        <w:tc>
          <w:tcPr>
            <w:tcW w:w="3685" w:type="dxa"/>
            <w:vAlign w:val="center"/>
          </w:tcPr>
          <w:p w:rsidR="007952B4" w:rsidRPr="00425CF3" w:rsidRDefault="007952B4" w:rsidP="00853BD6">
            <w:pPr>
              <w:rPr>
                <w:color w:val="000000"/>
              </w:rPr>
            </w:pPr>
            <w:r w:rsidRPr="00425CF3">
              <w:rPr>
                <w:color w:val="000000"/>
              </w:rPr>
              <w:t>Устройство бетонных полов</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100м3</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4,05</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223</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w:t>
            </w:r>
          </w:p>
        </w:tc>
        <w:tc>
          <w:tcPr>
            <w:tcW w:w="425" w:type="dxa"/>
            <w:textDirection w:val="btLr"/>
            <w:vAlign w:val="center"/>
          </w:tcPr>
          <w:p w:rsidR="007952B4" w:rsidRPr="00425CF3" w:rsidRDefault="007952B4" w:rsidP="00853BD6">
            <w:pPr>
              <w:jc w:val="center"/>
              <w:rPr>
                <w:color w:val="000000"/>
              </w:rPr>
            </w:pPr>
            <w:r w:rsidRPr="00425CF3">
              <w:rPr>
                <w:color w:val="000000"/>
              </w:rPr>
              <w:t>903,15</w:t>
            </w:r>
          </w:p>
        </w:tc>
        <w:tc>
          <w:tcPr>
            <w:tcW w:w="567" w:type="dxa"/>
            <w:textDirection w:val="btLr"/>
            <w:vAlign w:val="center"/>
          </w:tcPr>
          <w:p w:rsidR="007952B4" w:rsidRPr="00425CF3" w:rsidRDefault="007952B4" w:rsidP="00853BD6">
            <w:pPr>
              <w:jc w:val="center"/>
              <w:rPr>
                <w:color w:val="000000"/>
                <w:lang w:val="en-US"/>
              </w:rPr>
            </w:pPr>
            <w:r w:rsidRPr="00425CF3">
              <w:rPr>
                <w:color w:val="000000"/>
                <w:lang w:val="en-US"/>
              </w:rPr>
              <w:t>-</w:t>
            </w:r>
          </w:p>
        </w:tc>
        <w:tc>
          <w:tcPr>
            <w:tcW w:w="1134" w:type="dxa"/>
            <w:vAlign w:val="center"/>
          </w:tcPr>
          <w:p w:rsidR="007952B4" w:rsidRPr="00425CF3" w:rsidRDefault="007952B4" w:rsidP="00853BD6">
            <w:pPr>
              <w:jc w:val="center"/>
              <w:rPr>
                <w:color w:val="000000"/>
              </w:rPr>
            </w:pPr>
            <w:r w:rsidRPr="00425CF3">
              <w:rPr>
                <w:color w:val="000000"/>
              </w:rPr>
              <w:t>Е35-366-2</w:t>
            </w:r>
          </w:p>
        </w:tc>
        <w:tc>
          <w:tcPr>
            <w:tcW w:w="1560" w:type="dxa"/>
            <w:vAlign w:val="center"/>
          </w:tcPr>
          <w:p w:rsidR="007952B4" w:rsidRPr="00425CF3" w:rsidRDefault="007952B4" w:rsidP="00853BD6">
            <w:pPr>
              <w:jc w:val="center"/>
            </w:pPr>
            <w:r w:rsidRPr="00425CF3">
              <w:t>Бетонщик 5р-2, 4р-2, 3р-2, 2р-2, 1р-2.</w:t>
            </w:r>
          </w:p>
        </w:tc>
      </w:tr>
      <w:tr w:rsidR="007952B4" w:rsidRPr="00425CF3" w:rsidTr="00853BD6">
        <w:trPr>
          <w:cantSplit/>
          <w:trHeight w:val="753"/>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48</w:t>
            </w:r>
          </w:p>
        </w:tc>
        <w:tc>
          <w:tcPr>
            <w:tcW w:w="3685" w:type="dxa"/>
            <w:vAlign w:val="center"/>
          </w:tcPr>
          <w:p w:rsidR="007952B4" w:rsidRPr="00425CF3" w:rsidRDefault="007952B4" w:rsidP="00853BD6">
            <w:pPr>
              <w:rPr>
                <w:color w:val="000000"/>
              </w:rPr>
            </w:pPr>
            <w:r w:rsidRPr="00425CF3">
              <w:rPr>
                <w:color w:val="000000"/>
              </w:rPr>
              <w:t>Устройство цементно-песчаных стяжек толщиной 20 мм по бетонному основанию</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25,17</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43,41</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0,55</w:t>
            </w:r>
          </w:p>
        </w:tc>
        <w:tc>
          <w:tcPr>
            <w:tcW w:w="425" w:type="dxa"/>
            <w:textDirection w:val="btLr"/>
            <w:vAlign w:val="center"/>
          </w:tcPr>
          <w:p w:rsidR="007952B4" w:rsidRPr="00425CF3" w:rsidRDefault="007952B4" w:rsidP="00853BD6">
            <w:pPr>
              <w:jc w:val="center"/>
              <w:rPr>
                <w:color w:val="000000"/>
              </w:rPr>
            </w:pPr>
            <w:r w:rsidRPr="00425CF3">
              <w:rPr>
                <w:color w:val="000000"/>
              </w:rPr>
              <w:t>1092,63</w:t>
            </w:r>
          </w:p>
        </w:tc>
        <w:tc>
          <w:tcPr>
            <w:tcW w:w="567" w:type="dxa"/>
            <w:textDirection w:val="btLr"/>
            <w:vAlign w:val="center"/>
          </w:tcPr>
          <w:p w:rsidR="007952B4" w:rsidRPr="00425CF3" w:rsidRDefault="007952B4" w:rsidP="00853BD6">
            <w:pPr>
              <w:jc w:val="center"/>
              <w:rPr>
                <w:color w:val="000000"/>
              </w:rPr>
            </w:pPr>
            <w:r w:rsidRPr="00425CF3">
              <w:rPr>
                <w:color w:val="000000"/>
              </w:rPr>
              <w:t>13,84</w:t>
            </w:r>
          </w:p>
        </w:tc>
        <w:tc>
          <w:tcPr>
            <w:tcW w:w="1134" w:type="dxa"/>
            <w:vAlign w:val="center"/>
          </w:tcPr>
          <w:p w:rsidR="007952B4" w:rsidRPr="00425CF3" w:rsidRDefault="007952B4" w:rsidP="00853BD6">
            <w:pPr>
              <w:jc w:val="center"/>
              <w:rPr>
                <w:color w:val="000000"/>
              </w:rPr>
            </w:pPr>
            <w:r w:rsidRPr="00425CF3">
              <w:rPr>
                <w:color w:val="000000"/>
              </w:rPr>
              <w:t>Е11-11-11</w:t>
            </w:r>
          </w:p>
        </w:tc>
        <w:tc>
          <w:tcPr>
            <w:tcW w:w="1560" w:type="dxa"/>
            <w:vAlign w:val="center"/>
          </w:tcPr>
          <w:p w:rsidR="007952B4" w:rsidRPr="00425CF3" w:rsidRDefault="007952B4" w:rsidP="00853BD6">
            <w:pPr>
              <w:jc w:val="center"/>
            </w:pPr>
            <w:r w:rsidRPr="00425CF3">
              <w:t>Бетонщик 5р-2, 4р-2, 3р-2, 2р-2, 1р-2.</w:t>
            </w:r>
          </w:p>
        </w:tc>
      </w:tr>
      <w:tr w:rsidR="007952B4" w:rsidRPr="00425CF3" w:rsidTr="00853BD6">
        <w:trPr>
          <w:cantSplit/>
          <w:trHeight w:val="737"/>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49</w:t>
            </w:r>
          </w:p>
        </w:tc>
        <w:tc>
          <w:tcPr>
            <w:tcW w:w="3685" w:type="dxa"/>
            <w:vAlign w:val="center"/>
          </w:tcPr>
          <w:p w:rsidR="007952B4" w:rsidRPr="00425CF3" w:rsidRDefault="007952B4" w:rsidP="00853BD6">
            <w:pPr>
              <w:rPr>
                <w:color w:val="000000"/>
              </w:rPr>
            </w:pPr>
            <w:r w:rsidRPr="00425CF3">
              <w:rPr>
                <w:color w:val="000000"/>
              </w:rPr>
              <w:t xml:space="preserve">Устройство покрытий из рулонного материала типа "таркетт" </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16,67</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43,8</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0,04</w:t>
            </w:r>
          </w:p>
        </w:tc>
        <w:tc>
          <w:tcPr>
            <w:tcW w:w="425" w:type="dxa"/>
            <w:textDirection w:val="btLr"/>
            <w:vAlign w:val="center"/>
          </w:tcPr>
          <w:p w:rsidR="007952B4" w:rsidRPr="00425CF3" w:rsidRDefault="007952B4" w:rsidP="00853BD6">
            <w:pPr>
              <w:jc w:val="center"/>
              <w:rPr>
                <w:color w:val="000000"/>
              </w:rPr>
            </w:pPr>
            <w:r w:rsidRPr="00425CF3">
              <w:rPr>
                <w:color w:val="000000"/>
              </w:rPr>
              <w:t>730,15</w:t>
            </w:r>
          </w:p>
        </w:tc>
        <w:tc>
          <w:tcPr>
            <w:tcW w:w="567" w:type="dxa"/>
            <w:textDirection w:val="btLr"/>
            <w:vAlign w:val="center"/>
          </w:tcPr>
          <w:p w:rsidR="007952B4" w:rsidRPr="00425CF3" w:rsidRDefault="007952B4" w:rsidP="00853BD6">
            <w:pPr>
              <w:jc w:val="center"/>
              <w:rPr>
                <w:color w:val="000000"/>
              </w:rPr>
            </w:pPr>
            <w:r w:rsidRPr="00425CF3">
              <w:rPr>
                <w:color w:val="000000"/>
              </w:rPr>
              <w:t>0,67</w:t>
            </w:r>
          </w:p>
        </w:tc>
        <w:tc>
          <w:tcPr>
            <w:tcW w:w="1134" w:type="dxa"/>
            <w:vAlign w:val="center"/>
          </w:tcPr>
          <w:p w:rsidR="007952B4" w:rsidRPr="00425CF3" w:rsidRDefault="007952B4" w:rsidP="00853BD6">
            <w:pPr>
              <w:jc w:val="center"/>
              <w:rPr>
                <w:color w:val="000000"/>
              </w:rPr>
            </w:pPr>
            <w:r w:rsidRPr="00425CF3">
              <w:rPr>
                <w:color w:val="000000"/>
              </w:rPr>
              <w:t>Е11-70-1</w:t>
            </w:r>
          </w:p>
        </w:tc>
        <w:tc>
          <w:tcPr>
            <w:tcW w:w="1560" w:type="dxa"/>
            <w:vAlign w:val="center"/>
          </w:tcPr>
          <w:p w:rsidR="007952B4" w:rsidRPr="00425CF3" w:rsidRDefault="007952B4" w:rsidP="00853BD6">
            <w:pPr>
              <w:jc w:val="center"/>
            </w:pPr>
            <w:r w:rsidRPr="00425CF3">
              <w:t>Монтажник 4р-2, 2р-2, 1р-2.</w:t>
            </w:r>
          </w:p>
        </w:tc>
      </w:tr>
      <w:tr w:rsidR="007952B4" w:rsidRPr="00425CF3" w:rsidTr="00853BD6">
        <w:trPr>
          <w:cantSplit/>
          <w:trHeight w:val="797"/>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50</w:t>
            </w:r>
          </w:p>
        </w:tc>
        <w:tc>
          <w:tcPr>
            <w:tcW w:w="3685" w:type="dxa"/>
            <w:vAlign w:val="center"/>
          </w:tcPr>
          <w:p w:rsidR="007952B4" w:rsidRPr="00425CF3" w:rsidRDefault="007952B4" w:rsidP="00853BD6">
            <w:pPr>
              <w:rPr>
                <w:color w:val="000000"/>
              </w:rPr>
            </w:pPr>
            <w:r w:rsidRPr="00425CF3">
              <w:rPr>
                <w:color w:val="000000"/>
              </w:rPr>
              <w:t>Устройство покрытий пола плиткой "грес" на клею по цементной стяжке</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84,94</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160,37</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1,98</w:t>
            </w:r>
          </w:p>
        </w:tc>
        <w:tc>
          <w:tcPr>
            <w:tcW w:w="425" w:type="dxa"/>
            <w:textDirection w:val="btLr"/>
            <w:vAlign w:val="center"/>
          </w:tcPr>
          <w:p w:rsidR="007952B4" w:rsidRPr="00425CF3" w:rsidRDefault="007952B4" w:rsidP="00853BD6">
            <w:pPr>
              <w:jc w:val="center"/>
              <w:rPr>
                <w:color w:val="000000"/>
              </w:rPr>
            </w:pPr>
            <w:r w:rsidRPr="00425CF3">
              <w:rPr>
                <w:color w:val="000000"/>
              </w:rPr>
              <w:t>13621,83</w:t>
            </w:r>
          </w:p>
        </w:tc>
        <w:tc>
          <w:tcPr>
            <w:tcW w:w="567" w:type="dxa"/>
            <w:textDirection w:val="btLr"/>
            <w:vAlign w:val="center"/>
          </w:tcPr>
          <w:p w:rsidR="007952B4" w:rsidRPr="00425CF3" w:rsidRDefault="007952B4" w:rsidP="00853BD6">
            <w:pPr>
              <w:jc w:val="center"/>
              <w:rPr>
                <w:color w:val="000000"/>
              </w:rPr>
            </w:pPr>
            <w:r w:rsidRPr="00425CF3">
              <w:rPr>
                <w:color w:val="000000"/>
              </w:rPr>
              <w:t>168,18</w:t>
            </w:r>
          </w:p>
        </w:tc>
        <w:tc>
          <w:tcPr>
            <w:tcW w:w="1134" w:type="dxa"/>
            <w:vAlign w:val="center"/>
          </w:tcPr>
          <w:p w:rsidR="007952B4" w:rsidRPr="00425CF3" w:rsidRDefault="007952B4" w:rsidP="00853BD6">
            <w:pPr>
              <w:jc w:val="center"/>
              <w:rPr>
                <w:color w:val="000000"/>
              </w:rPr>
            </w:pPr>
            <w:r w:rsidRPr="00425CF3">
              <w:rPr>
                <w:color w:val="000000"/>
              </w:rPr>
              <w:t>Е11-47-3</w:t>
            </w:r>
          </w:p>
        </w:tc>
        <w:tc>
          <w:tcPr>
            <w:tcW w:w="1560" w:type="dxa"/>
            <w:vAlign w:val="center"/>
          </w:tcPr>
          <w:p w:rsidR="007952B4" w:rsidRPr="00425CF3" w:rsidRDefault="007952B4" w:rsidP="00853BD6">
            <w:pPr>
              <w:jc w:val="center"/>
            </w:pPr>
            <w:r w:rsidRPr="00425CF3">
              <w:t>Монтажник 4р-2, 2р-2, 1р-2.</w:t>
            </w:r>
          </w:p>
        </w:tc>
      </w:tr>
      <w:tr w:rsidR="007952B4" w:rsidRPr="00425CF3" w:rsidTr="00853BD6">
        <w:trPr>
          <w:cantSplit/>
          <w:trHeight w:val="798"/>
          <w:jc w:val="right"/>
        </w:trPr>
        <w:tc>
          <w:tcPr>
            <w:tcW w:w="421" w:type="dxa"/>
            <w:vAlign w:val="center"/>
          </w:tcPr>
          <w:p w:rsidR="007952B4" w:rsidRPr="00425CF3" w:rsidRDefault="007952B4" w:rsidP="00853BD6">
            <w:pPr>
              <w:jc w:val="center"/>
              <w:rPr>
                <w:lang w:val="en-US"/>
              </w:rPr>
            </w:pPr>
            <w:r w:rsidRPr="00425CF3">
              <w:rPr>
                <w:lang w:val="en-US"/>
              </w:rPr>
              <w:lastRenderedPageBreak/>
              <w:t>51</w:t>
            </w:r>
          </w:p>
        </w:tc>
        <w:tc>
          <w:tcPr>
            <w:tcW w:w="3685" w:type="dxa"/>
            <w:vAlign w:val="center"/>
          </w:tcPr>
          <w:p w:rsidR="007952B4" w:rsidRPr="00425CF3" w:rsidRDefault="007952B4" w:rsidP="00853BD6">
            <w:r w:rsidRPr="00425CF3">
              <w:t>Устройство покрытий бетонных толщиной 30 мм</w:t>
            </w:r>
          </w:p>
        </w:tc>
        <w:tc>
          <w:tcPr>
            <w:tcW w:w="434" w:type="dxa"/>
            <w:textDirection w:val="btLr"/>
            <w:vAlign w:val="center"/>
          </w:tcPr>
          <w:p w:rsidR="007952B4" w:rsidRPr="00425CF3" w:rsidRDefault="007952B4" w:rsidP="00853BD6">
            <w:pPr>
              <w:ind w:left="113" w:right="113"/>
              <w:jc w:val="center"/>
            </w:pPr>
            <w:r w:rsidRPr="00425CF3">
              <w:t>100м</w:t>
            </w:r>
            <w:r w:rsidRPr="00425CF3">
              <w:rPr>
                <w:vertAlign w:val="superscript"/>
              </w:rPr>
              <w:t>2</w:t>
            </w:r>
          </w:p>
        </w:tc>
        <w:tc>
          <w:tcPr>
            <w:tcW w:w="425" w:type="dxa"/>
            <w:textDirection w:val="btLr"/>
            <w:vAlign w:val="center"/>
          </w:tcPr>
          <w:p w:rsidR="007952B4" w:rsidRPr="00425CF3" w:rsidRDefault="007952B4" w:rsidP="00853BD6">
            <w:pPr>
              <w:ind w:left="113" w:right="113"/>
              <w:jc w:val="center"/>
            </w:pPr>
            <w:r w:rsidRPr="00425CF3">
              <w:t>46,69</w:t>
            </w:r>
          </w:p>
        </w:tc>
        <w:tc>
          <w:tcPr>
            <w:tcW w:w="425" w:type="dxa"/>
            <w:textDirection w:val="btLr"/>
            <w:vAlign w:val="center"/>
          </w:tcPr>
          <w:p w:rsidR="007952B4" w:rsidRPr="00425CF3" w:rsidRDefault="007952B4" w:rsidP="00853BD6">
            <w:pPr>
              <w:ind w:left="113" w:right="113"/>
              <w:jc w:val="center"/>
            </w:pPr>
            <w:r w:rsidRPr="00425CF3">
              <w:t>44,11</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2,11</w:t>
            </w:r>
          </w:p>
        </w:tc>
        <w:tc>
          <w:tcPr>
            <w:tcW w:w="425" w:type="dxa"/>
            <w:textDirection w:val="btLr"/>
            <w:vAlign w:val="center"/>
          </w:tcPr>
          <w:p w:rsidR="007952B4" w:rsidRPr="00425CF3" w:rsidRDefault="007952B4" w:rsidP="00853BD6">
            <w:pPr>
              <w:jc w:val="center"/>
              <w:rPr>
                <w:color w:val="000000"/>
              </w:rPr>
            </w:pPr>
            <w:r w:rsidRPr="00425CF3">
              <w:rPr>
                <w:color w:val="000000"/>
              </w:rPr>
              <w:t>2059,5</w:t>
            </w:r>
          </w:p>
        </w:tc>
        <w:tc>
          <w:tcPr>
            <w:tcW w:w="567" w:type="dxa"/>
            <w:textDirection w:val="btLr"/>
            <w:vAlign w:val="center"/>
          </w:tcPr>
          <w:p w:rsidR="007952B4" w:rsidRPr="00425CF3" w:rsidRDefault="007952B4" w:rsidP="00853BD6">
            <w:pPr>
              <w:jc w:val="center"/>
              <w:rPr>
                <w:color w:val="000000"/>
              </w:rPr>
            </w:pPr>
            <w:r w:rsidRPr="00425CF3">
              <w:rPr>
                <w:color w:val="000000"/>
              </w:rPr>
              <w:t>98,52</w:t>
            </w:r>
          </w:p>
        </w:tc>
        <w:tc>
          <w:tcPr>
            <w:tcW w:w="1134" w:type="dxa"/>
            <w:vAlign w:val="center"/>
          </w:tcPr>
          <w:p w:rsidR="007952B4" w:rsidRPr="00425CF3" w:rsidRDefault="007952B4" w:rsidP="00853BD6">
            <w:pPr>
              <w:jc w:val="center"/>
            </w:pPr>
            <w:r w:rsidRPr="00425CF3">
              <w:t>Е11-15-1</w:t>
            </w:r>
          </w:p>
        </w:tc>
        <w:tc>
          <w:tcPr>
            <w:tcW w:w="1560" w:type="dxa"/>
            <w:vAlign w:val="center"/>
          </w:tcPr>
          <w:p w:rsidR="007952B4" w:rsidRPr="00425CF3" w:rsidRDefault="007952B4" w:rsidP="00853BD6">
            <w:pPr>
              <w:jc w:val="center"/>
            </w:pPr>
            <w:r w:rsidRPr="00425CF3">
              <w:t>Бетонщик 5р-2, 4р-2, 3р-2, 2р-2, 1р-2.</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52</w:t>
            </w:r>
          </w:p>
        </w:tc>
        <w:tc>
          <w:tcPr>
            <w:tcW w:w="3685" w:type="dxa"/>
            <w:vAlign w:val="center"/>
          </w:tcPr>
          <w:p w:rsidR="007952B4" w:rsidRPr="00425CF3" w:rsidRDefault="007952B4" w:rsidP="00853BD6">
            <w:pPr>
              <w:rPr>
                <w:color w:val="000000"/>
              </w:rPr>
            </w:pPr>
            <w:r w:rsidRPr="00425CF3">
              <w:rPr>
                <w:color w:val="000000"/>
              </w:rPr>
              <w:t>Улучшенная штукатурка механизированным способом внутренних поверхностей стен из кирпича, бетона и ячеистого бетона под отделку составом защитно-отделочным крупнозернистым (2-3 мм)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42,52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58,58</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21,18</w:t>
            </w:r>
          </w:p>
        </w:tc>
        <w:tc>
          <w:tcPr>
            <w:tcW w:w="425" w:type="dxa"/>
            <w:textDirection w:val="btLr"/>
            <w:vAlign w:val="center"/>
          </w:tcPr>
          <w:p w:rsidR="007952B4" w:rsidRPr="00425CF3" w:rsidRDefault="007952B4" w:rsidP="00853BD6">
            <w:pPr>
              <w:jc w:val="center"/>
              <w:rPr>
                <w:color w:val="000000"/>
              </w:rPr>
            </w:pPr>
            <w:r w:rsidRPr="00425CF3">
              <w:rPr>
                <w:color w:val="000000"/>
              </w:rPr>
              <w:t>2490,82</w:t>
            </w:r>
          </w:p>
        </w:tc>
        <w:tc>
          <w:tcPr>
            <w:tcW w:w="567" w:type="dxa"/>
            <w:textDirection w:val="btLr"/>
            <w:vAlign w:val="center"/>
          </w:tcPr>
          <w:p w:rsidR="007952B4" w:rsidRPr="00425CF3" w:rsidRDefault="007952B4" w:rsidP="00853BD6">
            <w:pPr>
              <w:jc w:val="center"/>
              <w:rPr>
                <w:color w:val="000000"/>
              </w:rPr>
            </w:pPr>
            <w:r w:rsidRPr="00425CF3">
              <w:rPr>
                <w:color w:val="000000"/>
              </w:rPr>
              <w:t>900,57</w:t>
            </w:r>
          </w:p>
        </w:tc>
        <w:tc>
          <w:tcPr>
            <w:tcW w:w="1134" w:type="dxa"/>
            <w:vAlign w:val="center"/>
          </w:tcPr>
          <w:p w:rsidR="007952B4" w:rsidRPr="00425CF3" w:rsidRDefault="007952B4" w:rsidP="00853BD6">
            <w:pPr>
              <w:jc w:val="center"/>
              <w:rPr>
                <w:color w:val="000000"/>
              </w:rPr>
            </w:pPr>
            <w:r w:rsidRPr="00425CF3">
              <w:rPr>
                <w:color w:val="000000"/>
              </w:rPr>
              <w:t>Е15-279-8</w:t>
            </w:r>
          </w:p>
        </w:tc>
        <w:tc>
          <w:tcPr>
            <w:tcW w:w="1560" w:type="dxa"/>
            <w:vAlign w:val="center"/>
          </w:tcPr>
          <w:p w:rsidR="007952B4" w:rsidRPr="00425CF3" w:rsidRDefault="007952B4" w:rsidP="00853BD6">
            <w:pPr>
              <w:spacing w:after="120"/>
              <w:jc w:val="center"/>
            </w:pPr>
            <w:r w:rsidRPr="00425CF3">
              <w:t>Штукатурщик 5р-2, 4р-2; 3р-2, 2р-2</w:t>
            </w:r>
          </w:p>
        </w:tc>
      </w:tr>
      <w:tr w:rsidR="007952B4" w:rsidRPr="00425CF3" w:rsidTr="00853BD6">
        <w:trPr>
          <w:cantSplit/>
          <w:trHeight w:val="821"/>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53</w:t>
            </w:r>
          </w:p>
        </w:tc>
        <w:tc>
          <w:tcPr>
            <w:tcW w:w="3685" w:type="dxa"/>
            <w:vAlign w:val="center"/>
          </w:tcPr>
          <w:p w:rsidR="007952B4" w:rsidRPr="00425CF3" w:rsidRDefault="007952B4" w:rsidP="00853BD6">
            <w:pPr>
              <w:rPr>
                <w:color w:val="000000"/>
              </w:rPr>
            </w:pPr>
            <w:r w:rsidRPr="00425CF3">
              <w:rPr>
                <w:color w:val="000000"/>
              </w:rPr>
              <w:t>Устройство подвесного потолка</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27,72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190,89</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w:t>
            </w:r>
          </w:p>
        </w:tc>
        <w:tc>
          <w:tcPr>
            <w:tcW w:w="425" w:type="dxa"/>
            <w:textDirection w:val="btLr"/>
            <w:vAlign w:val="center"/>
          </w:tcPr>
          <w:p w:rsidR="007952B4" w:rsidRPr="00425CF3" w:rsidRDefault="007952B4" w:rsidP="00853BD6">
            <w:pPr>
              <w:jc w:val="center"/>
              <w:rPr>
                <w:color w:val="000000"/>
              </w:rPr>
            </w:pPr>
            <w:r w:rsidRPr="00425CF3">
              <w:rPr>
                <w:color w:val="000000"/>
              </w:rPr>
              <w:t>5291,47</w:t>
            </w:r>
          </w:p>
        </w:tc>
        <w:tc>
          <w:tcPr>
            <w:tcW w:w="567" w:type="dxa"/>
            <w:textDirection w:val="btLr"/>
            <w:vAlign w:val="center"/>
          </w:tcPr>
          <w:p w:rsidR="007952B4" w:rsidRPr="00425CF3" w:rsidRDefault="007952B4" w:rsidP="00853BD6">
            <w:pPr>
              <w:jc w:val="center"/>
              <w:rPr>
                <w:color w:val="000000"/>
                <w:lang w:val="en-US"/>
              </w:rPr>
            </w:pPr>
            <w:r w:rsidRPr="00425CF3">
              <w:rPr>
                <w:color w:val="000000"/>
                <w:lang w:val="en-US"/>
              </w:rPr>
              <w:t>-</w:t>
            </w:r>
          </w:p>
        </w:tc>
        <w:tc>
          <w:tcPr>
            <w:tcW w:w="1134" w:type="dxa"/>
            <w:vAlign w:val="center"/>
          </w:tcPr>
          <w:p w:rsidR="007952B4" w:rsidRPr="00425CF3" w:rsidRDefault="007952B4" w:rsidP="00853BD6">
            <w:pPr>
              <w:jc w:val="center"/>
              <w:rPr>
                <w:color w:val="000000"/>
              </w:rPr>
            </w:pPr>
            <w:r w:rsidRPr="00425CF3">
              <w:rPr>
                <w:color w:val="000000"/>
              </w:rPr>
              <w:t>Е34-142-1</w:t>
            </w:r>
          </w:p>
        </w:tc>
        <w:tc>
          <w:tcPr>
            <w:tcW w:w="1560" w:type="dxa"/>
            <w:vAlign w:val="center"/>
          </w:tcPr>
          <w:p w:rsidR="007952B4" w:rsidRPr="00425CF3" w:rsidRDefault="007952B4" w:rsidP="00853BD6">
            <w:pPr>
              <w:spacing w:after="120"/>
              <w:jc w:val="center"/>
            </w:pPr>
            <w:r w:rsidRPr="00425CF3">
              <w:t>Монтажник 4р-2, 2р-2, 1р-2</w:t>
            </w:r>
          </w:p>
        </w:tc>
      </w:tr>
      <w:tr w:rsidR="007952B4" w:rsidRPr="00425CF3" w:rsidTr="00853BD6">
        <w:trPr>
          <w:cantSplit/>
          <w:trHeight w:val="936"/>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54</w:t>
            </w:r>
          </w:p>
        </w:tc>
        <w:tc>
          <w:tcPr>
            <w:tcW w:w="3685" w:type="dxa"/>
            <w:vAlign w:val="center"/>
          </w:tcPr>
          <w:p w:rsidR="007952B4" w:rsidRPr="00425CF3" w:rsidRDefault="007952B4" w:rsidP="00853BD6">
            <w:pPr>
              <w:rPr>
                <w:color w:val="000000"/>
              </w:rPr>
            </w:pPr>
            <w:r w:rsidRPr="00425CF3">
              <w:rPr>
                <w:color w:val="000000"/>
              </w:rPr>
              <w:t>Окраска по штукатурке стен поливинилацетатными водоэмульсионными составами улучшенная</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38,55</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67,67</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0,49</w:t>
            </w:r>
          </w:p>
        </w:tc>
        <w:tc>
          <w:tcPr>
            <w:tcW w:w="425" w:type="dxa"/>
            <w:textDirection w:val="btLr"/>
            <w:vAlign w:val="center"/>
          </w:tcPr>
          <w:p w:rsidR="007952B4" w:rsidRPr="00425CF3" w:rsidRDefault="007952B4" w:rsidP="00853BD6">
            <w:pPr>
              <w:jc w:val="center"/>
              <w:rPr>
                <w:color w:val="000000"/>
              </w:rPr>
            </w:pPr>
            <w:r w:rsidRPr="00425CF3">
              <w:rPr>
                <w:color w:val="000000"/>
              </w:rPr>
              <w:t>2608,68</w:t>
            </w:r>
          </w:p>
        </w:tc>
        <w:tc>
          <w:tcPr>
            <w:tcW w:w="567" w:type="dxa"/>
            <w:textDirection w:val="btLr"/>
            <w:vAlign w:val="center"/>
          </w:tcPr>
          <w:p w:rsidR="007952B4" w:rsidRPr="00425CF3" w:rsidRDefault="007952B4" w:rsidP="00853BD6">
            <w:pPr>
              <w:jc w:val="center"/>
              <w:rPr>
                <w:color w:val="000000"/>
              </w:rPr>
            </w:pPr>
            <w:r w:rsidRPr="00425CF3">
              <w:rPr>
                <w:color w:val="000000"/>
              </w:rPr>
              <w:t>18,89</w:t>
            </w:r>
          </w:p>
        </w:tc>
        <w:tc>
          <w:tcPr>
            <w:tcW w:w="1134" w:type="dxa"/>
            <w:vAlign w:val="center"/>
          </w:tcPr>
          <w:p w:rsidR="007952B4" w:rsidRPr="00425CF3" w:rsidRDefault="007952B4" w:rsidP="00853BD6">
            <w:pPr>
              <w:jc w:val="center"/>
              <w:rPr>
                <w:color w:val="000000"/>
              </w:rPr>
            </w:pPr>
            <w:r w:rsidRPr="00425CF3">
              <w:rPr>
                <w:color w:val="000000"/>
              </w:rPr>
              <w:t>Е15-180-3</w:t>
            </w:r>
          </w:p>
        </w:tc>
        <w:tc>
          <w:tcPr>
            <w:tcW w:w="1560" w:type="dxa"/>
            <w:vAlign w:val="center"/>
          </w:tcPr>
          <w:p w:rsidR="007952B4" w:rsidRPr="00425CF3" w:rsidRDefault="007952B4" w:rsidP="00853BD6">
            <w:pPr>
              <w:spacing w:after="120"/>
              <w:jc w:val="center"/>
            </w:pPr>
            <w:r w:rsidRPr="00425CF3">
              <w:t>Маляр 5р-2, 4р-2; 3р-2, 2р-2</w:t>
            </w:r>
          </w:p>
        </w:tc>
      </w:tr>
      <w:tr w:rsidR="007952B4" w:rsidRPr="00425CF3" w:rsidTr="00853BD6">
        <w:trPr>
          <w:cantSplit/>
          <w:trHeight w:val="939"/>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55</w:t>
            </w:r>
          </w:p>
        </w:tc>
        <w:tc>
          <w:tcPr>
            <w:tcW w:w="3685" w:type="dxa"/>
            <w:vAlign w:val="center"/>
          </w:tcPr>
          <w:p w:rsidR="007952B4" w:rsidRPr="00425CF3" w:rsidRDefault="007952B4" w:rsidP="00853BD6">
            <w:pPr>
              <w:rPr>
                <w:color w:val="000000"/>
              </w:rPr>
            </w:pPr>
            <w:r w:rsidRPr="00425CF3">
              <w:rPr>
                <w:color w:val="000000"/>
              </w:rPr>
              <w:t>Облицовка керамической плиткой с применением сухих смесей по кирпичу и бетону</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3,97</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191,76</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0,3</w:t>
            </w:r>
          </w:p>
        </w:tc>
        <w:tc>
          <w:tcPr>
            <w:tcW w:w="425" w:type="dxa"/>
            <w:textDirection w:val="btLr"/>
            <w:vAlign w:val="center"/>
          </w:tcPr>
          <w:p w:rsidR="007952B4" w:rsidRPr="00425CF3" w:rsidRDefault="007952B4" w:rsidP="00853BD6">
            <w:pPr>
              <w:jc w:val="center"/>
              <w:rPr>
                <w:color w:val="000000"/>
              </w:rPr>
            </w:pPr>
            <w:r w:rsidRPr="00425CF3">
              <w:rPr>
                <w:color w:val="000000"/>
              </w:rPr>
              <w:t>761,29</w:t>
            </w:r>
          </w:p>
        </w:tc>
        <w:tc>
          <w:tcPr>
            <w:tcW w:w="567" w:type="dxa"/>
            <w:textDirection w:val="btLr"/>
            <w:vAlign w:val="center"/>
          </w:tcPr>
          <w:p w:rsidR="007952B4" w:rsidRPr="00425CF3" w:rsidRDefault="007952B4" w:rsidP="00853BD6">
            <w:pPr>
              <w:jc w:val="center"/>
              <w:rPr>
                <w:color w:val="000000"/>
              </w:rPr>
            </w:pPr>
            <w:r w:rsidRPr="00425CF3">
              <w:rPr>
                <w:color w:val="000000"/>
              </w:rPr>
              <w:t>1,19</w:t>
            </w:r>
          </w:p>
        </w:tc>
        <w:tc>
          <w:tcPr>
            <w:tcW w:w="1134" w:type="dxa"/>
            <w:vAlign w:val="center"/>
          </w:tcPr>
          <w:p w:rsidR="007952B4" w:rsidRPr="00425CF3" w:rsidRDefault="007952B4" w:rsidP="00853BD6">
            <w:pPr>
              <w:jc w:val="center"/>
              <w:rPr>
                <w:color w:val="000000"/>
              </w:rPr>
            </w:pPr>
            <w:r w:rsidRPr="00425CF3">
              <w:rPr>
                <w:color w:val="000000"/>
              </w:rPr>
              <w:t>Е15-300-2</w:t>
            </w:r>
          </w:p>
        </w:tc>
        <w:tc>
          <w:tcPr>
            <w:tcW w:w="1560" w:type="dxa"/>
            <w:vAlign w:val="center"/>
          </w:tcPr>
          <w:p w:rsidR="007952B4" w:rsidRPr="00425CF3" w:rsidRDefault="007952B4" w:rsidP="00853BD6">
            <w:pPr>
              <w:spacing w:after="120"/>
              <w:jc w:val="center"/>
            </w:pPr>
            <w:r w:rsidRPr="00425CF3">
              <w:t>Монтажник 4р-2, 2р-2, 1р-2</w:t>
            </w:r>
          </w:p>
        </w:tc>
      </w:tr>
      <w:tr w:rsidR="007952B4" w:rsidRPr="00425CF3" w:rsidTr="00853BD6">
        <w:trPr>
          <w:cantSplit/>
          <w:trHeight w:val="785"/>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56</w:t>
            </w:r>
          </w:p>
        </w:tc>
        <w:tc>
          <w:tcPr>
            <w:tcW w:w="3685" w:type="dxa"/>
            <w:vAlign w:val="center"/>
          </w:tcPr>
          <w:p w:rsidR="007952B4" w:rsidRPr="00425CF3" w:rsidRDefault="007952B4" w:rsidP="00853BD6">
            <w:pPr>
              <w:rPr>
                <w:color w:val="000000"/>
              </w:rPr>
            </w:pPr>
            <w:r w:rsidRPr="00425CF3">
              <w:rPr>
                <w:color w:val="000000"/>
              </w:rPr>
              <w:t>Огрунтовка металлических поверхностей за один раз лаком бт-577</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21,5</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5,32</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0,02</w:t>
            </w:r>
          </w:p>
        </w:tc>
        <w:tc>
          <w:tcPr>
            <w:tcW w:w="425" w:type="dxa"/>
            <w:textDirection w:val="btLr"/>
            <w:vAlign w:val="center"/>
          </w:tcPr>
          <w:p w:rsidR="007952B4" w:rsidRPr="00425CF3" w:rsidRDefault="007952B4" w:rsidP="00853BD6">
            <w:pPr>
              <w:jc w:val="center"/>
              <w:rPr>
                <w:color w:val="000000"/>
              </w:rPr>
            </w:pPr>
            <w:r w:rsidRPr="00425CF3">
              <w:rPr>
                <w:color w:val="000000"/>
              </w:rPr>
              <w:t>114,38</w:t>
            </w:r>
          </w:p>
        </w:tc>
        <w:tc>
          <w:tcPr>
            <w:tcW w:w="567" w:type="dxa"/>
            <w:textDirection w:val="btLr"/>
            <w:vAlign w:val="center"/>
          </w:tcPr>
          <w:p w:rsidR="007952B4" w:rsidRPr="00425CF3" w:rsidRDefault="007952B4" w:rsidP="00853BD6">
            <w:pPr>
              <w:jc w:val="center"/>
              <w:rPr>
                <w:color w:val="000000"/>
              </w:rPr>
            </w:pPr>
            <w:r w:rsidRPr="00425CF3">
              <w:rPr>
                <w:color w:val="000000"/>
              </w:rPr>
              <w:t>0,43</w:t>
            </w:r>
          </w:p>
        </w:tc>
        <w:tc>
          <w:tcPr>
            <w:tcW w:w="1134" w:type="dxa"/>
            <w:vAlign w:val="center"/>
          </w:tcPr>
          <w:p w:rsidR="007952B4" w:rsidRPr="00425CF3" w:rsidRDefault="007952B4" w:rsidP="00853BD6">
            <w:pPr>
              <w:jc w:val="center"/>
              <w:rPr>
                <w:color w:val="000000"/>
              </w:rPr>
            </w:pPr>
            <w:r w:rsidRPr="00425CF3">
              <w:rPr>
                <w:color w:val="000000"/>
              </w:rPr>
              <w:t>Е13-16-10</w:t>
            </w:r>
          </w:p>
        </w:tc>
        <w:tc>
          <w:tcPr>
            <w:tcW w:w="1560" w:type="dxa"/>
            <w:vAlign w:val="center"/>
          </w:tcPr>
          <w:p w:rsidR="007952B4" w:rsidRPr="00425CF3" w:rsidRDefault="007952B4" w:rsidP="00853BD6">
            <w:pPr>
              <w:spacing w:after="120"/>
              <w:jc w:val="center"/>
            </w:pPr>
            <w:r w:rsidRPr="00425CF3">
              <w:t>Маляр 5р-2, 4р-2; 3р-2, 2р-2</w:t>
            </w:r>
          </w:p>
        </w:tc>
      </w:tr>
      <w:tr w:rsidR="007952B4" w:rsidRPr="00425CF3" w:rsidTr="00853BD6">
        <w:trPr>
          <w:cantSplit/>
          <w:trHeight w:val="773"/>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57</w:t>
            </w:r>
          </w:p>
        </w:tc>
        <w:tc>
          <w:tcPr>
            <w:tcW w:w="3685" w:type="dxa"/>
            <w:vAlign w:val="center"/>
          </w:tcPr>
          <w:p w:rsidR="007952B4" w:rsidRPr="00425CF3" w:rsidRDefault="007952B4" w:rsidP="00853BD6">
            <w:pPr>
              <w:rPr>
                <w:color w:val="000000"/>
              </w:rPr>
            </w:pPr>
            <w:r w:rsidRPr="00425CF3">
              <w:rPr>
                <w:color w:val="000000"/>
              </w:rPr>
              <w:t xml:space="preserve"> Окраска металлических огрунтованных поверхностей эмалью эп-140</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21,5</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3,26</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0,02</w:t>
            </w:r>
          </w:p>
        </w:tc>
        <w:tc>
          <w:tcPr>
            <w:tcW w:w="425" w:type="dxa"/>
            <w:textDirection w:val="btLr"/>
            <w:vAlign w:val="center"/>
          </w:tcPr>
          <w:p w:rsidR="007952B4" w:rsidRPr="00425CF3" w:rsidRDefault="007952B4" w:rsidP="00853BD6">
            <w:pPr>
              <w:jc w:val="center"/>
              <w:rPr>
                <w:color w:val="000000"/>
              </w:rPr>
            </w:pPr>
            <w:r w:rsidRPr="00425CF3">
              <w:rPr>
                <w:color w:val="000000"/>
              </w:rPr>
              <w:t>70,09</w:t>
            </w:r>
          </w:p>
        </w:tc>
        <w:tc>
          <w:tcPr>
            <w:tcW w:w="567" w:type="dxa"/>
            <w:textDirection w:val="btLr"/>
            <w:vAlign w:val="center"/>
          </w:tcPr>
          <w:p w:rsidR="007952B4" w:rsidRPr="00425CF3" w:rsidRDefault="007952B4" w:rsidP="00853BD6">
            <w:pPr>
              <w:jc w:val="center"/>
              <w:rPr>
                <w:color w:val="000000"/>
              </w:rPr>
            </w:pPr>
            <w:r w:rsidRPr="00425CF3">
              <w:rPr>
                <w:color w:val="000000"/>
              </w:rPr>
              <w:t>0,43</w:t>
            </w:r>
          </w:p>
        </w:tc>
        <w:tc>
          <w:tcPr>
            <w:tcW w:w="1134" w:type="dxa"/>
            <w:vAlign w:val="center"/>
          </w:tcPr>
          <w:p w:rsidR="007952B4" w:rsidRPr="00425CF3" w:rsidRDefault="007952B4" w:rsidP="00853BD6">
            <w:pPr>
              <w:jc w:val="center"/>
              <w:rPr>
                <w:color w:val="000000"/>
              </w:rPr>
            </w:pPr>
            <w:r w:rsidRPr="00425CF3">
              <w:rPr>
                <w:color w:val="000000"/>
              </w:rPr>
              <w:t>Е13-26-1</w:t>
            </w:r>
          </w:p>
        </w:tc>
        <w:tc>
          <w:tcPr>
            <w:tcW w:w="1560" w:type="dxa"/>
            <w:vAlign w:val="center"/>
          </w:tcPr>
          <w:p w:rsidR="007952B4" w:rsidRPr="00425CF3" w:rsidRDefault="007952B4" w:rsidP="00853BD6">
            <w:pPr>
              <w:spacing w:after="120"/>
              <w:jc w:val="center"/>
            </w:pPr>
            <w:r w:rsidRPr="00425CF3">
              <w:t>Маляр 5р-2, 4р-2; 3р-2, 2р-2</w:t>
            </w:r>
          </w:p>
        </w:tc>
      </w:tr>
      <w:tr w:rsidR="007952B4" w:rsidRPr="00425CF3" w:rsidTr="00853BD6">
        <w:trPr>
          <w:cantSplit/>
          <w:trHeight w:val="699"/>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58</w:t>
            </w:r>
          </w:p>
        </w:tc>
        <w:tc>
          <w:tcPr>
            <w:tcW w:w="3685" w:type="dxa"/>
            <w:vAlign w:val="center"/>
          </w:tcPr>
          <w:p w:rsidR="007952B4" w:rsidRPr="00425CF3" w:rsidRDefault="007952B4" w:rsidP="00853BD6">
            <w:pPr>
              <w:rPr>
                <w:color w:val="000000"/>
              </w:rPr>
            </w:pPr>
            <w:r w:rsidRPr="00425CF3">
              <w:rPr>
                <w:color w:val="000000"/>
              </w:rPr>
              <w:t>Устройство крылец с входной площадкой</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10</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1,92</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0,11</w:t>
            </w:r>
          </w:p>
        </w:tc>
        <w:tc>
          <w:tcPr>
            <w:tcW w:w="425" w:type="dxa"/>
            <w:textDirection w:val="btLr"/>
            <w:vAlign w:val="center"/>
          </w:tcPr>
          <w:p w:rsidR="007952B4" w:rsidRPr="00425CF3" w:rsidRDefault="007952B4" w:rsidP="00853BD6">
            <w:pPr>
              <w:jc w:val="center"/>
              <w:rPr>
                <w:color w:val="000000"/>
              </w:rPr>
            </w:pPr>
            <w:r w:rsidRPr="00425CF3">
              <w:rPr>
                <w:color w:val="000000"/>
              </w:rPr>
              <w:t>19,2</w:t>
            </w:r>
          </w:p>
        </w:tc>
        <w:tc>
          <w:tcPr>
            <w:tcW w:w="567" w:type="dxa"/>
            <w:textDirection w:val="btLr"/>
            <w:vAlign w:val="center"/>
          </w:tcPr>
          <w:p w:rsidR="007952B4" w:rsidRPr="00425CF3" w:rsidRDefault="007952B4" w:rsidP="00853BD6">
            <w:pPr>
              <w:jc w:val="center"/>
              <w:rPr>
                <w:color w:val="000000"/>
              </w:rPr>
            </w:pPr>
            <w:r w:rsidRPr="00425CF3">
              <w:rPr>
                <w:color w:val="000000"/>
              </w:rPr>
              <w:t>1,1</w:t>
            </w:r>
          </w:p>
        </w:tc>
        <w:tc>
          <w:tcPr>
            <w:tcW w:w="1134" w:type="dxa"/>
            <w:vAlign w:val="center"/>
          </w:tcPr>
          <w:p w:rsidR="007952B4" w:rsidRPr="00425CF3" w:rsidRDefault="007952B4" w:rsidP="00853BD6">
            <w:pPr>
              <w:jc w:val="center"/>
              <w:rPr>
                <w:color w:val="000000"/>
              </w:rPr>
            </w:pPr>
            <w:r w:rsidRPr="00425CF3">
              <w:rPr>
                <w:color w:val="000000"/>
              </w:rPr>
              <w:t>Е8-27-1</w:t>
            </w:r>
          </w:p>
        </w:tc>
        <w:tc>
          <w:tcPr>
            <w:tcW w:w="1560" w:type="dxa"/>
            <w:vAlign w:val="center"/>
          </w:tcPr>
          <w:p w:rsidR="007952B4" w:rsidRPr="00425CF3" w:rsidRDefault="007952B4" w:rsidP="00853BD6">
            <w:pPr>
              <w:jc w:val="center"/>
            </w:pPr>
            <w:r w:rsidRPr="00425CF3">
              <w:t>Бетонщик 5р-2, 4р-2, 3р-2, 2р-2, 1р-2.</w:t>
            </w:r>
          </w:p>
        </w:tc>
      </w:tr>
      <w:tr w:rsidR="007952B4" w:rsidRPr="00425CF3" w:rsidTr="00853BD6">
        <w:trPr>
          <w:cantSplit/>
          <w:trHeight w:val="749"/>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59</w:t>
            </w:r>
          </w:p>
        </w:tc>
        <w:tc>
          <w:tcPr>
            <w:tcW w:w="3685" w:type="dxa"/>
            <w:vAlign w:val="center"/>
          </w:tcPr>
          <w:p w:rsidR="007952B4" w:rsidRPr="00425CF3" w:rsidRDefault="007952B4" w:rsidP="00853BD6">
            <w:pPr>
              <w:rPr>
                <w:color w:val="000000"/>
              </w:rPr>
            </w:pPr>
            <w:r w:rsidRPr="00425CF3">
              <w:rPr>
                <w:color w:val="000000"/>
              </w:rPr>
              <w:t>Устройство асфальтовой отмостки на щебеночном основании толщиной 20 см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3,56</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38,15</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2,53</w:t>
            </w:r>
          </w:p>
        </w:tc>
        <w:tc>
          <w:tcPr>
            <w:tcW w:w="425" w:type="dxa"/>
            <w:textDirection w:val="btLr"/>
            <w:vAlign w:val="center"/>
          </w:tcPr>
          <w:p w:rsidR="007952B4" w:rsidRPr="00425CF3" w:rsidRDefault="007952B4" w:rsidP="00853BD6">
            <w:pPr>
              <w:jc w:val="center"/>
              <w:rPr>
                <w:color w:val="000000"/>
              </w:rPr>
            </w:pPr>
            <w:r w:rsidRPr="00425CF3">
              <w:rPr>
                <w:color w:val="000000"/>
              </w:rPr>
              <w:t>135,81</w:t>
            </w:r>
          </w:p>
        </w:tc>
        <w:tc>
          <w:tcPr>
            <w:tcW w:w="567" w:type="dxa"/>
            <w:textDirection w:val="btLr"/>
            <w:vAlign w:val="center"/>
          </w:tcPr>
          <w:p w:rsidR="007952B4" w:rsidRPr="00425CF3" w:rsidRDefault="007952B4" w:rsidP="00853BD6">
            <w:pPr>
              <w:jc w:val="center"/>
              <w:rPr>
                <w:color w:val="000000"/>
              </w:rPr>
            </w:pPr>
            <w:r w:rsidRPr="00425CF3">
              <w:rPr>
                <w:color w:val="000000"/>
              </w:rPr>
              <w:t>9,01</w:t>
            </w:r>
          </w:p>
        </w:tc>
        <w:tc>
          <w:tcPr>
            <w:tcW w:w="1134" w:type="dxa"/>
            <w:vAlign w:val="center"/>
          </w:tcPr>
          <w:p w:rsidR="007952B4" w:rsidRPr="00425CF3" w:rsidRDefault="007952B4" w:rsidP="00853BD6">
            <w:pPr>
              <w:jc w:val="center"/>
              <w:rPr>
                <w:color w:val="000000"/>
              </w:rPr>
            </w:pPr>
            <w:r w:rsidRPr="00425CF3">
              <w:rPr>
                <w:color w:val="000000"/>
              </w:rPr>
              <w:t>Е31-18-1</w:t>
            </w:r>
          </w:p>
        </w:tc>
        <w:tc>
          <w:tcPr>
            <w:tcW w:w="1560" w:type="dxa"/>
            <w:vAlign w:val="center"/>
          </w:tcPr>
          <w:p w:rsidR="007952B4" w:rsidRPr="00425CF3" w:rsidRDefault="007952B4" w:rsidP="00853BD6">
            <w:pPr>
              <w:jc w:val="center"/>
            </w:pPr>
            <w:r w:rsidRPr="00425CF3">
              <w:t>Бетонщик 5р-2, 4р-2, 3р-2, 2р-2, 1р-2.</w:t>
            </w:r>
          </w:p>
        </w:tc>
      </w:tr>
      <w:tr w:rsidR="007952B4" w:rsidRPr="00425CF3" w:rsidTr="00853BD6">
        <w:trPr>
          <w:cantSplit/>
          <w:trHeight w:val="1134"/>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60</w:t>
            </w:r>
          </w:p>
        </w:tc>
        <w:tc>
          <w:tcPr>
            <w:tcW w:w="3685" w:type="dxa"/>
            <w:vAlign w:val="center"/>
          </w:tcPr>
          <w:p w:rsidR="007952B4" w:rsidRPr="00425CF3" w:rsidRDefault="007952B4" w:rsidP="00853BD6">
            <w:pPr>
              <w:rPr>
                <w:color w:val="000000"/>
              </w:rPr>
            </w:pPr>
            <w:r w:rsidRPr="00425CF3">
              <w:rPr>
                <w:color w:val="000000"/>
              </w:rPr>
              <w:t>Улучшенная штукатурка механизированным способом наружных поверхностей стен из кирпича и бетона под отделку составом защитно-отделочным крупнозернистым (2-3 мм</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14,99</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72,67</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28,97</w:t>
            </w:r>
          </w:p>
        </w:tc>
        <w:tc>
          <w:tcPr>
            <w:tcW w:w="425" w:type="dxa"/>
            <w:textDirection w:val="btLr"/>
            <w:vAlign w:val="center"/>
          </w:tcPr>
          <w:p w:rsidR="007952B4" w:rsidRPr="00425CF3" w:rsidRDefault="007952B4" w:rsidP="00853BD6">
            <w:pPr>
              <w:jc w:val="center"/>
              <w:rPr>
                <w:color w:val="000000"/>
              </w:rPr>
            </w:pPr>
            <w:r w:rsidRPr="00425CF3">
              <w:rPr>
                <w:color w:val="000000"/>
              </w:rPr>
              <w:t>1089,32</w:t>
            </w:r>
          </w:p>
        </w:tc>
        <w:tc>
          <w:tcPr>
            <w:tcW w:w="567" w:type="dxa"/>
            <w:textDirection w:val="btLr"/>
            <w:vAlign w:val="center"/>
          </w:tcPr>
          <w:p w:rsidR="007952B4" w:rsidRPr="00425CF3" w:rsidRDefault="007952B4" w:rsidP="00853BD6">
            <w:pPr>
              <w:jc w:val="center"/>
              <w:rPr>
                <w:color w:val="000000"/>
              </w:rPr>
            </w:pPr>
            <w:r w:rsidRPr="00425CF3">
              <w:rPr>
                <w:color w:val="000000"/>
              </w:rPr>
              <w:t>434,26</w:t>
            </w:r>
          </w:p>
        </w:tc>
        <w:tc>
          <w:tcPr>
            <w:tcW w:w="1134" w:type="dxa"/>
            <w:vAlign w:val="center"/>
          </w:tcPr>
          <w:p w:rsidR="007952B4" w:rsidRPr="00425CF3" w:rsidRDefault="007952B4" w:rsidP="00853BD6">
            <w:pPr>
              <w:jc w:val="center"/>
              <w:rPr>
                <w:color w:val="000000"/>
              </w:rPr>
            </w:pPr>
            <w:r w:rsidRPr="00425CF3">
              <w:rPr>
                <w:color w:val="000000"/>
              </w:rPr>
              <w:t>Е15-277-10</w:t>
            </w:r>
          </w:p>
        </w:tc>
        <w:tc>
          <w:tcPr>
            <w:tcW w:w="1560" w:type="dxa"/>
            <w:vAlign w:val="center"/>
          </w:tcPr>
          <w:p w:rsidR="007952B4" w:rsidRPr="00425CF3" w:rsidRDefault="007952B4" w:rsidP="00853BD6">
            <w:pPr>
              <w:spacing w:after="120"/>
              <w:jc w:val="center"/>
            </w:pPr>
            <w:r w:rsidRPr="00425CF3">
              <w:t>Штукатурщик 5р-2, 4р-2; 3р-2, 2р-2</w:t>
            </w:r>
          </w:p>
        </w:tc>
      </w:tr>
      <w:tr w:rsidR="007952B4" w:rsidRPr="00425CF3" w:rsidTr="00853BD6">
        <w:trPr>
          <w:cantSplit/>
          <w:trHeight w:val="765"/>
          <w:jc w:val="right"/>
        </w:trPr>
        <w:tc>
          <w:tcPr>
            <w:tcW w:w="421" w:type="dxa"/>
            <w:vAlign w:val="center"/>
          </w:tcPr>
          <w:p w:rsidR="007952B4" w:rsidRPr="00425CF3" w:rsidRDefault="007952B4" w:rsidP="00853BD6">
            <w:pPr>
              <w:jc w:val="center"/>
              <w:rPr>
                <w:color w:val="000000"/>
                <w:lang w:val="en-US"/>
              </w:rPr>
            </w:pPr>
            <w:r w:rsidRPr="00425CF3">
              <w:rPr>
                <w:color w:val="000000"/>
                <w:lang w:val="en-US"/>
              </w:rPr>
              <w:t>61</w:t>
            </w:r>
          </w:p>
        </w:tc>
        <w:tc>
          <w:tcPr>
            <w:tcW w:w="3685" w:type="dxa"/>
            <w:vAlign w:val="center"/>
          </w:tcPr>
          <w:p w:rsidR="007952B4" w:rsidRPr="00425CF3" w:rsidRDefault="007952B4" w:rsidP="00853BD6">
            <w:pPr>
              <w:rPr>
                <w:color w:val="000000"/>
              </w:rPr>
            </w:pPr>
            <w:r w:rsidRPr="00425CF3">
              <w:rPr>
                <w:color w:val="000000"/>
              </w:rPr>
              <w:t>Окраска фасадов с подготовкой поверхности: известковая</w:t>
            </w:r>
          </w:p>
        </w:tc>
        <w:tc>
          <w:tcPr>
            <w:tcW w:w="434" w:type="dxa"/>
            <w:textDirection w:val="btLr"/>
            <w:vAlign w:val="center"/>
          </w:tcPr>
          <w:p w:rsidR="007952B4" w:rsidRPr="00425CF3" w:rsidRDefault="007952B4" w:rsidP="00853BD6">
            <w:pPr>
              <w:ind w:left="113" w:right="113"/>
              <w:jc w:val="center"/>
              <w:rPr>
                <w:color w:val="000000"/>
              </w:rPr>
            </w:pPr>
            <w:r w:rsidRPr="00425CF3">
              <w:rPr>
                <w:color w:val="000000"/>
              </w:rPr>
              <w:t>100м</w:t>
            </w:r>
            <w:r w:rsidRPr="00425CF3">
              <w:rPr>
                <w:color w:val="000000"/>
                <w:vertAlign w:val="superscript"/>
              </w:rPr>
              <w:t>2</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14,99</w:t>
            </w:r>
          </w:p>
        </w:tc>
        <w:tc>
          <w:tcPr>
            <w:tcW w:w="425" w:type="dxa"/>
            <w:textDirection w:val="btLr"/>
            <w:vAlign w:val="center"/>
          </w:tcPr>
          <w:p w:rsidR="007952B4" w:rsidRPr="00425CF3" w:rsidRDefault="007952B4" w:rsidP="00853BD6">
            <w:pPr>
              <w:ind w:left="113" w:right="113"/>
              <w:jc w:val="center"/>
              <w:rPr>
                <w:color w:val="000000"/>
              </w:rPr>
            </w:pPr>
            <w:r w:rsidRPr="00425CF3">
              <w:rPr>
                <w:color w:val="000000"/>
              </w:rPr>
              <w:t>14,8</w:t>
            </w:r>
          </w:p>
        </w:tc>
        <w:tc>
          <w:tcPr>
            <w:tcW w:w="417" w:type="dxa"/>
            <w:textDirection w:val="btLr"/>
            <w:vAlign w:val="center"/>
          </w:tcPr>
          <w:p w:rsidR="007952B4" w:rsidRPr="00425CF3" w:rsidRDefault="007952B4" w:rsidP="00853BD6">
            <w:pPr>
              <w:ind w:left="113" w:right="113"/>
              <w:jc w:val="center"/>
              <w:rPr>
                <w:color w:val="000000"/>
              </w:rPr>
            </w:pPr>
            <w:r w:rsidRPr="00425CF3">
              <w:rPr>
                <w:color w:val="000000"/>
              </w:rPr>
              <w:t>0,27</w:t>
            </w:r>
          </w:p>
        </w:tc>
        <w:tc>
          <w:tcPr>
            <w:tcW w:w="425" w:type="dxa"/>
            <w:textDirection w:val="btLr"/>
            <w:vAlign w:val="center"/>
          </w:tcPr>
          <w:p w:rsidR="007952B4" w:rsidRPr="00425CF3" w:rsidRDefault="007952B4" w:rsidP="00853BD6">
            <w:pPr>
              <w:jc w:val="center"/>
              <w:rPr>
                <w:color w:val="000000"/>
              </w:rPr>
            </w:pPr>
            <w:r w:rsidRPr="00425CF3">
              <w:rPr>
                <w:color w:val="000000"/>
              </w:rPr>
              <w:t>221,85</w:t>
            </w:r>
          </w:p>
        </w:tc>
        <w:tc>
          <w:tcPr>
            <w:tcW w:w="567" w:type="dxa"/>
            <w:textDirection w:val="btLr"/>
            <w:vAlign w:val="center"/>
          </w:tcPr>
          <w:p w:rsidR="007952B4" w:rsidRPr="00425CF3" w:rsidRDefault="007952B4" w:rsidP="00853BD6">
            <w:pPr>
              <w:jc w:val="center"/>
              <w:rPr>
                <w:color w:val="000000"/>
              </w:rPr>
            </w:pPr>
            <w:r w:rsidRPr="00425CF3">
              <w:rPr>
                <w:color w:val="000000"/>
              </w:rPr>
              <w:t>4,05</w:t>
            </w:r>
          </w:p>
        </w:tc>
        <w:tc>
          <w:tcPr>
            <w:tcW w:w="1134" w:type="dxa"/>
            <w:vAlign w:val="center"/>
          </w:tcPr>
          <w:p w:rsidR="007952B4" w:rsidRPr="00425CF3" w:rsidRDefault="007952B4" w:rsidP="00853BD6">
            <w:pPr>
              <w:jc w:val="center"/>
              <w:rPr>
                <w:color w:val="000000"/>
              </w:rPr>
            </w:pPr>
            <w:r w:rsidRPr="00425CF3">
              <w:rPr>
                <w:color w:val="000000"/>
              </w:rPr>
              <w:t>Е15-159-1</w:t>
            </w:r>
          </w:p>
        </w:tc>
        <w:tc>
          <w:tcPr>
            <w:tcW w:w="1560" w:type="dxa"/>
            <w:vAlign w:val="center"/>
          </w:tcPr>
          <w:p w:rsidR="007952B4" w:rsidRPr="00425CF3" w:rsidRDefault="007952B4" w:rsidP="00853BD6">
            <w:pPr>
              <w:spacing w:after="120"/>
              <w:jc w:val="center"/>
            </w:pPr>
            <w:r w:rsidRPr="00425CF3">
              <w:t>Маляр 5р-2, 4р-2; 3р-2, 2р-2</w:t>
            </w:r>
          </w:p>
        </w:tc>
      </w:tr>
    </w:tbl>
    <w:p w:rsidR="007952B4" w:rsidRDefault="007952B4" w:rsidP="007952B4">
      <w:pPr>
        <w:ind w:firstLine="709"/>
        <w:jc w:val="both"/>
        <w:rPr>
          <w:sz w:val="24"/>
          <w:szCs w:val="24"/>
        </w:rPr>
      </w:pPr>
    </w:p>
    <w:p w:rsidR="007952B4" w:rsidRPr="00253F96" w:rsidRDefault="007952B4" w:rsidP="007952B4">
      <w:pPr>
        <w:ind w:firstLine="567"/>
        <w:jc w:val="both"/>
        <w:rPr>
          <w:sz w:val="28"/>
          <w:szCs w:val="28"/>
        </w:rPr>
      </w:pPr>
      <w:bookmarkStart w:id="1" w:name="_Toc502144829"/>
      <w:bookmarkStart w:id="2" w:name="_Toc502144895"/>
      <w:bookmarkStart w:id="3" w:name="_Toc502144955"/>
      <w:bookmarkStart w:id="4" w:name="_Toc502146210"/>
      <w:bookmarkStart w:id="5" w:name="_Toc517433970"/>
      <w:r w:rsidRPr="00253F96">
        <w:rPr>
          <w:sz w:val="28"/>
          <w:szCs w:val="28"/>
        </w:rPr>
        <w:t>Общая трудоемкость, чел-</w:t>
      </w:r>
      <w:proofErr w:type="spellStart"/>
      <w:r w:rsidRPr="00253F96">
        <w:rPr>
          <w:sz w:val="28"/>
          <w:szCs w:val="28"/>
        </w:rPr>
        <w:t>дн</w:t>
      </w:r>
      <w:proofErr w:type="spellEnd"/>
      <w:r w:rsidRPr="00253F96">
        <w:rPr>
          <w:sz w:val="28"/>
          <w:szCs w:val="28"/>
        </w:rPr>
        <w:t>: 6772,4</w:t>
      </w:r>
    </w:p>
    <w:p w:rsidR="007952B4" w:rsidRPr="00253F96" w:rsidRDefault="007952B4" w:rsidP="007952B4">
      <w:pPr>
        <w:ind w:firstLine="709"/>
        <w:jc w:val="both"/>
        <w:rPr>
          <w:sz w:val="28"/>
          <w:szCs w:val="28"/>
        </w:rPr>
      </w:pPr>
      <w:r w:rsidRPr="00253F96">
        <w:rPr>
          <w:sz w:val="28"/>
          <w:szCs w:val="28"/>
        </w:rPr>
        <w:t xml:space="preserve">Таблица 5.3 – Ведомость </w:t>
      </w:r>
      <w:proofErr w:type="gramStart"/>
      <w:r w:rsidRPr="00253F96">
        <w:rPr>
          <w:sz w:val="28"/>
          <w:szCs w:val="28"/>
        </w:rPr>
        <w:t>трудоемкости  специальных</w:t>
      </w:r>
      <w:proofErr w:type="gramEnd"/>
      <w:r w:rsidRPr="00253F96">
        <w:rPr>
          <w:sz w:val="28"/>
          <w:szCs w:val="28"/>
        </w:rPr>
        <w:t xml:space="preserve"> работ</w:t>
      </w:r>
    </w:p>
    <w:tbl>
      <w:tblPr>
        <w:tblW w:w="87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23"/>
        <w:gridCol w:w="4252"/>
        <w:gridCol w:w="1985"/>
        <w:gridCol w:w="2122"/>
      </w:tblGrid>
      <w:tr w:rsidR="007952B4" w:rsidRPr="00B72A95" w:rsidTr="00853BD6">
        <w:trPr>
          <w:trHeight w:val="418"/>
          <w:jc w:val="center"/>
        </w:trPr>
        <w:tc>
          <w:tcPr>
            <w:tcW w:w="423" w:type="dxa"/>
            <w:shd w:val="clear" w:color="auto" w:fill="auto"/>
            <w:vAlign w:val="center"/>
            <w:hideMark/>
          </w:tcPr>
          <w:p w:rsidR="007952B4" w:rsidRPr="00B72A95" w:rsidRDefault="007952B4" w:rsidP="00853BD6">
            <w:pPr>
              <w:jc w:val="center"/>
              <w:rPr>
                <w:color w:val="000000"/>
              </w:rPr>
            </w:pPr>
            <w:r w:rsidRPr="00B72A95">
              <w:rPr>
                <w:color w:val="000000"/>
              </w:rPr>
              <w:t>№</w:t>
            </w:r>
          </w:p>
        </w:tc>
        <w:tc>
          <w:tcPr>
            <w:tcW w:w="4252" w:type="dxa"/>
            <w:shd w:val="clear" w:color="auto" w:fill="auto"/>
            <w:vAlign w:val="center"/>
            <w:hideMark/>
          </w:tcPr>
          <w:p w:rsidR="007952B4" w:rsidRPr="00B72A95" w:rsidRDefault="007952B4" w:rsidP="00853BD6">
            <w:pPr>
              <w:jc w:val="center"/>
              <w:rPr>
                <w:color w:val="000000"/>
              </w:rPr>
            </w:pPr>
            <w:r w:rsidRPr="00B72A95">
              <w:rPr>
                <w:color w:val="000000"/>
              </w:rPr>
              <w:t>Наименование работ и процессов</w:t>
            </w:r>
          </w:p>
        </w:tc>
        <w:tc>
          <w:tcPr>
            <w:tcW w:w="1985" w:type="dxa"/>
            <w:shd w:val="clear" w:color="auto" w:fill="auto"/>
            <w:vAlign w:val="center"/>
            <w:hideMark/>
          </w:tcPr>
          <w:p w:rsidR="007952B4" w:rsidRPr="00B72A95" w:rsidRDefault="007952B4" w:rsidP="00853BD6">
            <w:pPr>
              <w:jc w:val="center"/>
              <w:rPr>
                <w:color w:val="000000"/>
              </w:rPr>
            </w:pPr>
            <w:r w:rsidRPr="00B72A95">
              <w:rPr>
                <w:color w:val="000000"/>
              </w:rPr>
              <w:t>% от общей трудоёмкости</w:t>
            </w:r>
          </w:p>
        </w:tc>
        <w:tc>
          <w:tcPr>
            <w:tcW w:w="2122" w:type="dxa"/>
            <w:shd w:val="clear" w:color="auto" w:fill="auto"/>
            <w:vAlign w:val="center"/>
            <w:hideMark/>
          </w:tcPr>
          <w:p w:rsidR="007952B4" w:rsidRPr="00B72A95" w:rsidRDefault="007952B4" w:rsidP="00853BD6">
            <w:pPr>
              <w:jc w:val="center"/>
              <w:rPr>
                <w:color w:val="000000"/>
              </w:rPr>
            </w:pPr>
            <w:r w:rsidRPr="00B72A95">
              <w:rPr>
                <w:color w:val="000000"/>
              </w:rPr>
              <w:t>Трудоёмкость чел-</w:t>
            </w:r>
            <w:proofErr w:type="spellStart"/>
            <w:r w:rsidRPr="00B72A95">
              <w:rPr>
                <w:color w:val="000000"/>
              </w:rPr>
              <w:t>дн</w:t>
            </w:r>
            <w:proofErr w:type="spellEnd"/>
          </w:p>
        </w:tc>
      </w:tr>
      <w:tr w:rsidR="007952B4" w:rsidRPr="00B72A95" w:rsidTr="00853BD6">
        <w:trPr>
          <w:trHeight w:val="54"/>
          <w:jc w:val="center"/>
        </w:trPr>
        <w:tc>
          <w:tcPr>
            <w:tcW w:w="423" w:type="dxa"/>
            <w:shd w:val="clear" w:color="auto" w:fill="auto"/>
            <w:vAlign w:val="center"/>
            <w:hideMark/>
          </w:tcPr>
          <w:p w:rsidR="007952B4" w:rsidRPr="00B72A95" w:rsidRDefault="007952B4" w:rsidP="00853BD6">
            <w:pPr>
              <w:jc w:val="both"/>
              <w:rPr>
                <w:color w:val="000000"/>
              </w:rPr>
            </w:pPr>
            <w:r w:rsidRPr="00B72A95">
              <w:rPr>
                <w:color w:val="000000"/>
              </w:rPr>
              <w:t>1</w:t>
            </w:r>
          </w:p>
        </w:tc>
        <w:tc>
          <w:tcPr>
            <w:tcW w:w="4252" w:type="dxa"/>
            <w:shd w:val="clear" w:color="auto" w:fill="auto"/>
            <w:vAlign w:val="center"/>
            <w:hideMark/>
          </w:tcPr>
          <w:p w:rsidR="007952B4" w:rsidRPr="00B72A95" w:rsidRDefault="007952B4" w:rsidP="00853BD6">
            <w:pPr>
              <w:jc w:val="both"/>
              <w:rPr>
                <w:color w:val="000000"/>
              </w:rPr>
            </w:pPr>
            <w:r w:rsidRPr="00B72A95">
              <w:rPr>
                <w:color w:val="000000"/>
              </w:rPr>
              <w:t>Сантехнические работы</w:t>
            </w:r>
          </w:p>
        </w:tc>
        <w:tc>
          <w:tcPr>
            <w:tcW w:w="1985" w:type="dxa"/>
            <w:shd w:val="clear" w:color="auto" w:fill="auto"/>
            <w:vAlign w:val="bottom"/>
            <w:hideMark/>
          </w:tcPr>
          <w:p w:rsidR="007952B4" w:rsidRPr="00B72A95" w:rsidRDefault="007952B4" w:rsidP="00853BD6">
            <w:pPr>
              <w:jc w:val="center"/>
              <w:rPr>
                <w:color w:val="000000"/>
              </w:rPr>
            </w:pPr>
            <w:r w:rsidRPr="00B72A95">
              <w:rPr>
                <w:color w:val="000000"/>
              </w:rPr>
              <w:t>10</w:t>
            </w:r>
          </w:p>
        </w:tc>
        <w:tc>
          <w:tcPr>
            <w:tcW w:w="2122" w:type="dxa"/>
            <w:shd w:val="clear" w:color="auto" w:fill="auto"/>
            <w:vAlign w:val="bottom"/>
          </w:tcPr>
          <w:p w:rsidR="007952B4" w:rsidRPr="00B72A95" w:rsidRDefault="007952B4" w:rsidP="00853BD6">
            <w:pPr>
              <w:jc w:val="center"/>
              <w:rPr>
                <w:color w:val="000000"/>
              </w:rPr>
            </w:pPr>
            <w:r>
              <w:rPr>
                <w:color w:val="000000"/>
              </w:rPr>
              <w:t>677,24</w:t>
            </w:r>
          </w:p>
        </w:tc>
      </w:tr>
      <w:tr w:rsidR="007952B4" w:rsidRPr="00B72A95" w:rsidTr="00853BD6">
        <w:trPr>
          <w:trHeight w:val="54"/>
          <w:jc w:val="center"/>
        </w:trPr>
        <w:tc>
          <w:tcPr>
            <w:tcW w:w="423" w:type="dxa"/>
            <w:shd w:val="clear" w:color="auto" w:fill="auto"/>
            <w:vAlign w:val="center"/>
          </w:tcPr>
          <w:p w:rsidR="007952B4" w:rsidRPr="00B72A95" w:rsidRDefault="007952B4" w:rsidP="00853BD6">
            <w:pPr>
              <w:jc w:val="both"/>
              <w:rPr>
                <w:color w:val="000000"/>
              </w:rPr>
            </w:pPr>
            <w:r w:rsidRPr="00B72A95">
              <w:rPr>
                <w:color w:val="000000"/>
              </w:rPr>
              <w:t>2</w:t>
            </w:r>
          </w:p>
        </w:tc>
        <w:tc>
          <w:tcPr>
            <w:tcW w:w="4252" w:type="dxa"/>
            <w:shd w:val="clear" w:color="auto" w:fill="auto"/>
            <w:vAlign w:val="center"/>
          </w:tcPr>
          <w:p w:rsidR="007952B4" w:rsidRPr="00B72A95" w:rsidRDefault="007952B4" w:rsidP="00853BD6">
            <w:pPr>
              <w:jc w:val="both"/>
              <w:rPr>
                <w:color w:val="000000"/>
              </w:rPr>
            </w:pPr>
            <w:r w:rsidRPr="00B72A95">
              <w:t>Электромонтажные работы</w:t>
            </w:r>
          </w:p>
        </w:tc>
        <w:tc>
          <w:tcPr>
            <w:tcW w:w="1985" w:type="dxa"/>
            <w:shd w:val="clear" w:color="auto" w:fill="auto"/>
            <w:vAlign w:val="bottom"/>
          </w:tcPr>
          <w:p w:rsidR="007952B4" w:rsidRPr="00B72A95" w:rsidRDefault="007952B4" w:rsidP="00853BD6">
            <w:pPr>
              <w:jc w:val="center"/>
              <w:rPr>
                <w:color w:val="000000"/>
              </w:rPr>
            </w:pPr>
            <w:r w:rsidRPr="00B72A95">
              <w:rPr>
                <w:color w:val="000000"/>
              </w:rPr>
              <w:t>8</w:t>
            </w:r>
          </w:p>
        </w:tc>
        <w:tc>
          <w:tcPr>
            <w:tcW w:w="2122" w:type="dxa"/>
            <w:shd w:val="clear" w:color="auto" w:fill="auto"/>
            <w:vAlign w:val="bottom"/>
          </w:tcPr>
          <w:p w:rsidR="007952B4" w:rsidRPr="00B72A95" w:rsidRDefault="007952B4" w:rsidP="00853BD6">
            <w:pPr>
              <w:jc w:val="center"/>
              <w:rPr>
                <w:color w:val="000000"/>
              </w:rPr>
            </w:pPr>
            <w:r>
              <w:rPr>
                <w:color w:val="000000"/>
              </w:rPr>
              <w:t>541,79</w:t>
            </w:r>
          </w:p>
        </w:tc>
      </w:tr>
      <w:tr w:rsidR="007952B4" w:rsidRPr="00B72A95" w:rsidTr="00853BD6">
        <w:trPr>
          <w:trHeight w:val="54"/>
          <w:jc w:val="center"/>
        </w:trPr>
        <w:tc>
          <w:tcPr>
            <w:tcW w:w="423" w:type="dxa"/>
            <w:shd w:val="clear" w:color="auto" w:fill="auto"/>
            <w:vAlign w:val="center"/>
          </w:tcPr>
          <w:p w:rsidR="007952B4" w:rsidRPr="00B72A95" w:rsidRDefault="007952B4" w:rsidP="00853BD6">
            <w:pPr>
              <w:jc w:val="both"/>
              <w:rPr>
                <w:color w:val="000000"/>
              </w:rPr>
            </w:pPr>
            <w:r w:rsidRPr="00B72A95">
              <w:rPr>
                <w:color w:val="000000"/>
              </w:rPr>
              <w:t>3</w:t>
            </w:r>
          </w:p>
        </w:tc>
        <w:tc>
          <w:tcPr>
            <w:tcW w:w="4252" w:type="dxa"/>
            <w:shd w:val="clear" w:color="auto" w:fill="auto"/>
            <w:vAlign w:val="center"/>
          </w:tcPr>
          <w:p w:rsidR="007952B4" w:rsidRPr="00B72A95" w:rsidRDefault="007952B4" w:rsidP="00853BD6">
            <w:pPr>
              <w:jc w:val="both"/>
              <w:rPr>
                <w:color w:val="000000"/>
              </w:rPr>
            </w:pPr>
            <w:r w:rsidRPr="00B72A95">
              <w:t>Слаботочные работы</w:t>
            </w:r>
          </w:p>
        </w:tc>
        <w:tc>
          <w:tcPr>
            <w:tcW w:w="1985" w:type="dxa"/>
            <w:shd w:val="clear" w:color="auto" w:fill="auto"/>
            <w:vAlign w:val="bottom"/>
          </w:tcPr>
          <w:p w:rsidR="007952B4" w:rsidRPr="00B72A95" w:rsidRDefault="007952B4" w:rsidP="00853BD6">
            <w:pPr>
              <w:jc w:val="center"/>
              <w:rPr>
                <w:color w:val="000000"/>
              </w:rPr>
            </w:pPr>
            <w:r w:rsidRPr="00B72A95">
              <w:rPr>
                <w:color w:val="000000"/>
              </w:rPr>
              <w:t>2</w:t>
            </w:r>
          </w:p>
        </w:tc>
        <w:tc>
          <w:tcPr>
            <w:tcW w:w="2122" w:type="dxa"/>
            <w:shd w:val="clear" w:color="auto" w:fill="auto"/>
            <w:vAlign w:val="bottom"/>
          </w:tcPr>
          <w:p w:rsidR="007952B4" w:rsidRPr="00B72A95" w:rsidRDefault="007952B4" w:rsidP="00853BD6">
            <w:pPr>
              <w:jc w:val="center"/>
              <w:rPr>
                <w:color w:val="000000"/>
              </w:rPr>
            </w:pPr>
            <w:r>
              <w:rPr>
                <w:color w:val="000000"/>
              </w:rPr>
              <w:t>135,45</w:t>
            </w:r>
          </w:p>
        </w:tc>
      </w:tr>
      <w:tr w:rsidR="007952B4" w:rsidRPr="00B72A95" w:rsidTr="00853BD6">
        <w:trPr>
          <w:trHeight w:val="54"/>
          <w:jc w:val="center"/>
        </w:trPr>
        <w:tc>
          <w:tcPr>
            <w:tcW w:w="6660" w:type="dxa"/>
            <w:gridSpan w:val="3"/>
            <w:shd w:val="clear" w:color="auto" w:fill="auto"/>
            <w:vAlign w:val="center"/>
          </w:tcPr>
          <w:p w:rsidR="007952B4" w:rsidRPr="00B72A95" w:rsidRDefault="007952B4" w:rsidP="00853BD6">
            <w:pPr>
              <w:rPr>
                <w:color w:val="000000"/>
              </w:rPr>
            </w:pPr>
            <w:r w:rsidRPr="00B72A95">
              <w:rPr>
                <w:color w:val="000000"/>
              </w:rPr>
              <w:t>Итого</w:t>
            </w:r>
          </w:p>
        </w:tc>
        <w:tc>
          <w:tcPr>
            <w:tcW w:w="2122" w:type="dxa"/>
            <w:shd w:val="clear" w:color="auto" w:fill="auto"/>
            <w:vAlign w:val="bottom"/>
          </w:tcPr>
          <w:p w:rsidR="007952B4" w:rsidRPr="00B72A95" w:rsidRDefault="007952B4" w:rsidP="00853BD6">
            <w:pPr>
              <w:jc w:val="center"/>
              <w:rPr>
                <w:color w:val="000000"/>
              </w:rPr>
            </w:pPr>
            <w:r>
              <w:rPr>
                <w:color w:val="000000"/>
              </w:rPr>
              <w:t>8126,88</w:t>
            </w:r>
          </w:p>
        </w:tc>
      </w:tr>
      <w:tr w:rsidR="007952B4" w:rsidRPr="00B72A95" w:rsidTr="00853BD6">
        <w:trPr>
          <w:trHeight w:val="54"/>
          <w:jc w:val="center"/>
        </w:trPr>
        <w:tc>
          <w:tcPr>
            <w:tcW w:w="423" w:type="dxa"/>
            <w:shd w:val="clear" w:color="auto" w:fill="auto"/>
            <w:vAlign w:val="center"/>
          </w:tcPr>
          <w:p w:rsidR="007952B4" w:rsidRPr="00B72A95" w:rsidRDefault="007952B4" w:rsidP="00853BD6">
            <w:pPr>
              <w:jc w:val="both"/>
              <w:rPr>
                <w:color w:val="000000"/>
              </w:rPr>
            </w:pPr>
            <w:r w:rsidRPr="00B72A95">
              <w:rPr>
                <w:color w:val="000000"/>
              </w:rPr>
              <w:t>4</w:t>
            </w:r>
          </w:p>
        </w:tc>
        <w:tc>
          <w:tcPr>
            <w:tcW w:w="4252" w:type="dxa"/>
            <w:shd w:val="clear" w:color="auto" w:fill="auto"/>
            <w:vAlign w:val="center"/>
          </w:tcPr>
          <w:p w:rsidR="007952B4" w:rsidRPr="00B72A95" w:rsidRDefault="007952B4" w:rsidP="00853BD6">
            <w:pPr>
              <w:jc w:val="both"/>
              <w:rPr>
                <w:color w:val="000000"/>
              </w:rPr>
            </w:pPr>
            <w:r w:rsidRPr="00B72A95">
              <w:t>Монтаж оборудования</w:t>
            </w:r>
          </w:p>
        </w:tc>
        <w:tc>
          <w:tcPr>
            <w:tcW w:w="1985" w:type="dxa"/>
            <w:shd w:val="clear" w:color="auto" w:fill="auto"/>
            <w:vAlign w:val="bottom"/>
          </w:tcPr>
          <w:p w:rsidR="007952B4" w:rsidRPr="00B72A95" w:rsidRDefault="007952B4" w:rsidP="00853BD6">
            <w:pPr>
              <w:jc w:val="center"/>
              <w:rPr>
                <w:color w:val="000000"/>
              </w:rPr>
            </w:pPr>
            <w:r w:rsidRPr="00B72A95">
              <w:rPr>
                <w:color w:val="000000"/>
              </w:rPr>
              <w:t>20</w:t>
            </w:r>
          </w:p>
        </w:tc>
        <w:tc>
          <w:tcPr>
            <w:tcW w:w="2122" w:type="dxa"/>
            <w:shd w:val="clear" w:color="auto" w:fill="auto"/>
            <w:vAlign w:val="bottom"/>
          </w:tcPr>
          <w:p w:rsidR="007952B4" w:rsidRPr="00B72A95" w:rsidRDefault="007952B4" w:rsidP="00853BD6">
            <w:pPr>
              <w:jc w:val="center"/>
              <w:rPr>
                <w:color w:val="000000"/>
              </w:rPr>
            </w:pPr>
            <w:r>
              <w:rPr>
                <w:color w:val="000000"/>
              </w:rPr>
              <w:t>1625,38</w:t>
            </w:r>
          </w:p>
        </w:tc>
      </w:tr>
      <w:tr w:rsidR="007952B4" w:rsidRPr="00B72A95" w:rsidTr="00853BD6">
        <w:trPr>
          <w:trHeight w:val="54"/>
          <w:jc w:val="center"/>
        </w:trPr>
        <w:tc>
          <w:tcPr>
            <w:tcW w:w="423" w:type="dxa"/>
            <w:shd w:val="clear" w:color="auto" w:fill="auto"/>
            <w:vAlign w:val="center"/>
          </w:tcPr>
          <w:p w:rsidR="007952B4" w:rsidRPr="00B72A95" w:rsidRDefault="007952B4" w:rsidP="00853BD6">
            <w:pPr>
              <w:jc w:val="both"/>
              <w:rPr>
                <w:color w:val="000000"/>
              </w:rPr>
            </w:pPr>
            <w:r w:rsidRPr="00B72A95">
              <w:rPr>
                <w:color w:val="000000"/>
              </w:rPr>
              <w:t>5</w:t>
            </w:r>
          </w:p>
        </w:tc>
        <w:tc>
          <w:tcPr>
            <w:tcW w:w="4252" w:type="dxa"/>
            <w:shd w:val="clear" w:color="auto" w:fill="auto"/>
            <w:vAlign w:val="center"/>
          </w:tcPr>
          <w:p w:rsidR="007952B4" w:rsidRPr="00B72A95" w:rsidRDefault="007952B4" w:rsidP="00853BD6">
            <w:pPr>
              <w:jc w:val="both"/>
              <w:rPr>
                <w:color w:val="000000"/>
              </w:rPr>
            </w:pPr>
            <w:r w:rsidRPr="00B72A95">
              <w:t>Пусконаладочные работы</w:t>
            </w:r>
          </w:p>
        </w:tc>
        <w:tc>
          <w:tcPr>
            <w:tcW w:w="1985" w:type="dxa"/>
            <w:shd w:val="clear" w:color="auto" w:fill="auto"/>
            <w:vAlign w:val="bottom"/>
          </w:tcPr>
          <w:p w:rsidR="007952B4" w:rsidRPr="00B72A95" w:rsidRDefault="007952B4" w:rsidP="00853BD6">
            <w:pPr>
              <w:jc w:val="center"/>
              <w:rPr>
                <w:color w:val="000000"/>
              </w:rPr>
            </w:pPr>
            <w:r w:rsidRPr="00B72A95">
              <w:rPr>
                <w:color w:val="000000"/>
              </w:rPr>
              <w:t>5</w:t>
            </w:r>
          </w:p>
        </w:tc>
        <w:tc>
          <w:tcPr>
            <w:tcW w:w="2122" w:type="dxa"/>
            <w:shd w:val="clear" w:color="auto" w:fill="auto"/>
            <w:vAlign w:val="bottom"/>
          </w:tcPr>
          <w:p w:rsidR="007952B4" w:rsidRPr="00B72A95" w:rsidRDefault="007952B4" w:rsidP="00853BD6">
            <w:pPr>
              <w:jc w:val="center"/>
              <w:rPr>
                <w:color w:val="000000"/>
              </w:rPr>
            </w:pPr>
            <w:r>
              <w:rPr>
                <w:color w:val="000000"/>
              </w:rPr>
              <w:t>406,34</w:t>
            </w:r>
          </w:p>
        </w:tc>
      </w:tr>
      <w:tr w:rsidR="007952B4" w:rsidRPr="00B72A95" w:rsidTr="00853BD6">
        <w:trPr>
          <w:trHeight w:val="54"/>
          <w:jc w:val="center"/>
        </w:trPr>
        <w:tc>
          <w:tcPr>
            <w:tcW w:w="423" w:type="dxa"/>
            <w:shd w:val="clear" w:color="auto" w:fill="auto"/>
            <w:vAlign w:val="center"/>
          </w:tcPr>
          <w:p w:rsidR="007952B4" w:rsidRPr="00B72A95" w:rsidRDefault="007952B4" w:rsidP="00853BD6">
            <w:pPr>
              <w:jc w:val="both"/>
              <w:rPr>
                <w:color w:val="000000"/>
              </w:rPr>
            </w:pPr>
          </w:p>
        </w:tc>
        <w:tc>
          <w:tcPr>
            <w:tcW w:w="4252" w:type="dxa"/>
            <w:shd w:val="clear" w:color="auto" w:fill="auto"/>
            <w:vAlign w:val="center"/>
          </w:tcPr>
          <w:p w:rsidR="007952B4" w:rsidRPr="00B72A95" w:rsidRDefault="007952B4" w:rsidP="00853BD6">
            <w:pPr>
              <w:jc w:val="both"/>
              <w:rPr>
                <w:color w:val="000000"/>
              </w:rPr>
            </w:pPr>
            <w:r w:rsidRPr="00B72A95">
              <w:t>Благоустройство территории</w:t>
            </w:r>
          </w:p>
        </w:tc>
        <w:tc>
          <w:tcPr>
            <w:tcW w:w="1985" w:type="dxa"/>
            <w:shd w:val="clear" w:color="auto" w:fill="auto"/>
            <w:vAlign w:val="bottom"/>
          </w:tcPr>
          <w:p w:rsidR="007952B4" w:rsidRPr="00B72A95" w:rsidRDefault="007952B4" w:rsidP="00853BD6">
            <w:pPr>
              <w:jc w:val="center"/>
              <w:rPr>
                <w:color w:val="000000"/>
              </w:rPr>
            </w:pPr>
            <w:r w:rsidRPr="00B72A95">
              <w:rPr>
                <w:color w:val="000000"/>
              </w:rPr>
              <w:t>3</w:t>
            </w:r>
          </w:p>
        </w:tc>
        <w:tc>
          <w:tcPr>
            <w:tcW w:w="2122" w:type="dxa"/>
            <w:shd w:val="clear" w:color="auto" w:fill="auto"/>
            <w:vAlign w:val="bottom"/>
          </w:tcPr>
          <w:p w:rsidR="007952B4" w:rsidRPr="00B72A95" w:rsidRDefault="007952B4" w:rsidP="00853BD6">
            <w:pPr>
              <w:jc w:val="center"/>
              <w:rPr>
                <w:color w:val="000000"/>
              </w:rPr>
            </w:pPr>
            <w:r>
              <w:rPr>
                <w:color w:val="000000"/>
              </w:rPr>
              <w:t>243,8</w:t>
            </w:r>
          </w:p>
        </w:tc>
      </w:tr>
      <w:tr w:rsidR="007952B4" w:rsidRPr="00B72A95" w:rsidTr="00853BD6">
        <w:trPr>
          <w:trHeight w:val="54"/>
          <w:jc w:val="center"/>
        </w:trPr>
        <w:tc>
          <w:tcPr>
            <w:tcW w:w="6660" w:type="dxa"/>
            <w:gridSpan w:val="3"/>
            <w:shd w:val="clear" w:color="auto" w:fill="auto"/>
            <w:vAlign w:val="center"/>
          </w:tcPr>
          <w:p w:rsidR="007952B4" w:rsidRPr="00B72A95" w:rsidRDefault="007952B4" w:rsidP="00853BD6">
            <w:pPr>
              <w:rPr>
                <w:color w:val="000000"/>
              </w:rPr>
            </w:pPr>
            <w:r w:rsidRPr="00B72A95">
              <w:rPr>
                <w:color w:val="000000"/>
              </w:rPr>
              <w:t>Итого</w:t>
            </w:r>
          </w:p>
        </w:tc>
        <w:tc>
          <w:tcPr>
            <w:tcW w:w="2122" w:type="dxa"/>
            <w:shd w:val="clear" w:color="auto" w:fill="auto"/>
            <w:vAlign w:val="bottom"/>
          </w:tcPr>
          <w:p w:rsidR="007952B4" w:rsidRPr="00B72A95" w:rsidRDefault="007952B4" w:rsidP="00853BD6">
            <w:pPr>
              <w:jc w:val="center"/>
              <w:rPr>
                <w:color w:val="000000"/>
              </w:rPr>
            </w:pPr>
            <w:r>
              <w:rPr>
                <w:color w:val="000000"/>
              </w:rPr>
              <w:t>10402,4</w:t>
            </w:r>
          </w:p>
        </w:tc>
      </w:tr>
      <w:tr w:rsidR="007952B4" w:rsidRPr="00B72A95" w:rsidTr="00853BD6">
        <w:trPr>
          <w:trHeight w:val="54"/>
          <w:jc w:val="center"/>
        </w:trPr>
        <w:tc>
          <w:tcPr>
            <w:tcW w:w="423" w:type="dxa"/>
            <w:shd w:val="clear" w:color="auto" w:fill="auto"/>
            <w:vAlign w:val="center"/>
            <w:hideMark/>
          </w:tcPr>
          <w:p w:rsidR="007952B4" w:rsidRPr="00B72A95" w:rsidRDefault="007952B4" w:rsidP="00853BD6">
            <w:pPr>
              <w:jc w:val="both"/>
              <w:rPr>
                <w:color w:val="000000"/>
              </w:rPr>
            </w:pPr>
            <w:r w:rsidRPr="00B72A95">
              <w:rPr>
                <w:color w:val="000000"/>
              </w:rPr>
              <w:t>6</w:t>
            </w:r>
          </w:p>
        </w:tc>
        <w:tc>
          <w:tcPr>
            <w:tcW w:w="4252" w:type="dxa"/>
            <w:shd w:val="clear" w:color="auto" w:fill="auto"/>
            <w:vAlign w:val="center"/>
            <w:hideMark/>
          </w:tcPr>
          <w:p w:rsidR="007952B4" w:rsidRPr="00B72A95" w:rsidRDefault="007952B4" w:rsidP="00853BD6">
            <w:pPr>
              <w:jc w:val="both"/>
              <w:rPr>
                <w:color w:val="000000"/>
              </w:rPr>
            </w:pPr>
            <w:r w:rsidRPr="00B72A95">
              <w:rPr>
                <w:color w:val="000000"/>
              </w:rPr>
              <w:t>Неучтенные работы</w:t>
            </w:r>
          </w:p>
        </w:tc>
        <w:tc>
          <w:tcPr>
            <w:tcW w:w="1985" w:type="dxa"/>
            <w:shd w:val="clear" w:color="auto" w:fill="auto"/>
            <w:vAlign w:val="bottom"/>
            <w:hideMark/>
          </w:tcPr>
          <w:p w:rsidR="007952B4" w:rsidRPr="00B72A95" w:rsidRDefault="007952B4" w:rsidP="00853BD6">
            <w:pPr>
              <w:jc w:val="center"/>
              <w:rPr>
                <w:color w:val="000000"/>
              </w:rPr>
            </w:pPr>
            <w:r w:rsidRPr="00B72A95">
              <w:rPr>
                <w:color w:val="000000"/>
              </w:rPr>
              <w:t>12</w:t>
            </w:r>
          </w:p>
        </w:tc>
        <w:tc>
          <w:tcPr>
            <w:tcW w:w="2122" w:type="dxa"/>
            <w:shd w:val="clear" w:color="auto" w:fill="auto"/>
            <w:vAlign w:val="bottom"/>
            <w:hideMark/>
          </w:tcPr>
          <w:p w:rsidR="007952B4" w:rsidRPr="00B72A95" w:rsidRDefault="007952B4" w:rsidP="00853BD6">
            <w:pPr>
              <w:jc w:val="center"/>
              <w:rPr>
                <w:color w:val="000000"/>
              </w:rPr>
            </w:pPr>
            <w:r>
              <w:rPr>
                <w:color w:val="000000"/>
              </w:rPr>
              <w:t>1248,29</w:t>
            </w:r>
          </w:p>
        </w:tc>
      </w:tr>
      <w:tr w:rsidR="007952B4" w:rsidRPr="00B72A95" w:rsidTr="00853BD6">
        <w:trPr>
          <w:trHeight w:val="54"/>
          <w:jc w:val="center"/>
        </w:trPr>
        <w:tc>
          <w:tcPr>
            <w:tcW w:w="6660" w:type="dxa"/>
            <w:gridSpan w:val="3"/>
            <w:shd w:val="clear" w:color="auto" w:fill="auto"/>
            <w:vAlign w:val="center"/>
          </w:tcPr>
          <w:p w:rsidR="007952B4" w:rsidRPr="00B72A95" w:rsidRDefault="007952B4" w:rsidP="00853BD6">
            <w:pPr>
              <w:rPr>
                <w:color w:val="000000"/>
              </w:rPr>
            </w:pPr>
            <w:r w:rsidRPr="00B72A95">
              <w:rPr>
                <w:color w:val="000000"/>
              </w:rPr>
              <w:t>Итого</w:t>
            </w:r>
          </w:p>
        </w:tc>
        <w:tc>
          <w:tcPr>
            <w:tcW w:w="2122" w:type="dxa"/>
            <w:shd w:val="clear" w:color="auto" w:fill="auto"/>
            <w:vAlign w:val="bottom"/>
            <w:hideMark/>
          </w:tcPr>
          <w:p w:rsidR="007952B4" w:rsidRPr="00B72A95" w:rsidRDefault="007952B4" w:rsidP="00853BD6">
            <w:pPr>
              <w:jc w:val="center"/>
              <w:rPr>
                <w:color w:val="000000"/>
              </w:rPr>
            </w:pPr>
            <w:r>
              <w:rPr>
                <w:color w:val="000000"/>
              </w:rPr>
              <w:t>11650,69</w:t>
            </w:r>
          </w:p>
        </w:tc>
      </w:tr>
      <w:tr w:rsidR="007952B4" w:rsidRPr="00B72A95" w:rsidTr="00853BD6">
        <w:trPr>
          <w:trHeight w:val="54"/>
          <w:jc w:val="center"/>
        </w:trPr>
        <w:tc>
          <w:tcPr>
            <w:tcW w:w="423" w:type="dxa"/>
            <w:shd w:val="clear" w:color="auto" w:fill="auto"/>
            <w:vAlign w:val="center"/>
          </w:tcPr>
          <w:p w:rsidR="007952B4" w:rsidRPr="00B72A95" w:rsidRDefault="007952B4" w:rsidP="00853BD6">
            <w:pPr>
              <w:jc w:val="both"/>
              <w:rPr>
                <w:color w:val="000000"/>
              </w:rPr>
            </w:pPr>
            <w:r w:rsidRPr="00B72A95">
              <w:rPr>
                <w:color w:val="000000"/>
              </w:rPr>
              <w:t>7</w:t>
            </w:r>
          </w:p>
        </w:tc>
        <w:tc>
          <w:tcPr>
            <w:tcW w:w="4252" w:type="dxa"/>
            <w:shd w:val="clear" w:color="auto" w:fill="auto"/>
            <w:vAlign w:val="center"/>
          </w:tcPr>
          <w:p w:rsidR="007952B4" w:rsidRPr="00B72A95" w:rsidRDefault="007952B4" w:rsidP="00853BD6">
            <w:pPr>
              <w:jc w:val="both"/>
              <w:rPr>
                <w:color w:val="000000"/>
              </w:rPr>
            </w:pPr>
            <w:r w:rsidRPr="00B72A95">
              <w:rPr>
                <w:color w:val="000000"/>
              </w:rPr>
              <w:t>Подготовительный период</w:t>
            </w:r>
          </w:p>
        </w:tc>
        <w:tc>
          <w:tcPr>
            <w:tcW w:w="1985" w:type="dxa"/>
            <w:shd w:val="clear" w:color="auto" w:fill="auto"/>
            <w:vAlign w:val="bottom"/>
          </w:tcPr>
          <w:p w:rsidR="007952B4" w:rsidRPr="00B72A95" w:rsidRDefault="007952B4" w:rsidP="00853BD6">
            <w:pPr>
              <w:jc w:val="center"/>
              <w:rPr>
                <w:color w:val="000000"/>
              </w:rPr>
            </w:pPr>
            <w:r w:rsidRPr="00B72A95">
              <w:rPr>
                <w:color w:val="000000"/>
              </w:rPr>
              <w:t>6</w:t>
            </w:r>
          </w:p>
        </w:tc>
        <w:tc>
          <w:tcPr>
            <w:tcW w:w="2122" w:type="dxa"/>
            <w:shd w:val="clear" w:color="auto" w:fill="auto"/>
            <w:vAlign w:val="bottom"/>
          </w:tcPr>
          <w:p w:rsidR="007952B4" w:rsidRPr="00B72A95" w:rsidRDefault="007952B4" w:rsidP="00853BD6">
            <w:pPr>
              <w:jc w:val="center"/>
              <w:rPr>
                <w:color w:val="000000"/>
              </w:rPr>
            </w:pPr>
            <w:r>
              <w:rPr>
                <w:color w:val="000000"/>
              </w:rPr>
              <w:t>699,04</w:t>
            </w:r>
          </w:p>
        </w:tc>
      </w:tr>
      <w:tr w:rsidR="007952B4" w:rsidRPr="00B72A95" w:rsidTr="00853BD6">
        <w:trPr>
          <w:trHeight w:val="54"/>
          <w:jc w:val="center"/>
        </w:trPr>
        <w:tc>
          <w:tcPr>
            <w:tcW w:w="423" w:type="dxa"/>
            <w:shd w:val="clear" w:color="auto" w:fill="auto"/>
            <w:vAlign w:val="center"/>
          </w:tcPr>
          <w:p w:rsidR="007952B4" w:rsidRPr="00B72A95" w:rsidRDefault="007952B4" w:rsidP="00853BD6">
            <w:pPr>
              <w:jc w:val="both"/>
              <w:rPr>
                <w:color w:val="000000"/>
              </w:rPr>
            </w:pPr>
            <w:r w:rsidRPr="00B72A95">
              <w:rPr>
                <w:color w:val="000000"/>
              </w:rPr>
              <w:t>8</w:t>
            </w:r>
          </w:p>
        </w:tc>
        <w:tc>
          <w:tcPr>
            <w:tcW w:w="4252" w:type="dxa"/>
            <w:shd w:val="clear" w:color="auto" w:fill="auto"/>
            <w:vAlign w:val="center"/>
          </w:tcPr>
          <w:p w:rsidR="007952B4" w:rsidRPr="00B72A95" w:rsidRDefault="007952B4" w:rsidP="00853BD6">
            <w:pPr>
              <w:jc w:val="both"/>
              <w:rPr>
                <w:color w:val="000000"/>
              </w:rPr>
            </w:pPr>
            <w:r w:rsidRPr="00B72A95">
              <w:rPr>
                <w:color w:val="000000"/>
              </w:rPr>
              <w:t>Сдача объекта</w:t>
            </w:r>
          </w:p>
        </w:tc>
        <w:tc>
          <w:tcPr>
            <w:tcW w:w="1985" w:type="dxa"/>
            <w:shd w:val="clear" w:color="auto" w:fill="auto"/>
            <w:vAlign w:val="bottom"/>
          </w:tcPr>
          <w:p w:rsidR="007952B4" w:rsidRPr="00B72A95" w:rsidRDefault="007952B4" w:rsidP="00853BD6">
            <w:pPr>
              <w:jc w:val="center"/>
              <w:rPr>
                <w:color w:val="000000"/>
              </w:rPr>
            </w:pPr>
            <w:r w:rsidRPr="00B72A95">
              <w:rPr>
                <w:color w:val="000000"/>
              </w:rPr>
              <w:t>1</w:t>
            </w:r>
          </w:p>
        </w:tc>
        <w:tc>
          <w:tcPr>
            <w:tcW w:w="2122" w:type="dxa"/>
            <w:shd w:val="clear" w:color="auto" w:fill="auto"/>
            <w:vAlign w:val="bottom"/>
          </w:tcPr>
          <w:p w:rsidR="007952B4" w:rsidRPr="00B72A95" w:rsidRDefault="007952B4" w:rsidP="00853BD6">
            <w:pPr>
              <w:jc w:val="center"/>
              <w:rPr>
                <w:color w:val="000000"/>
              </w:rPr>
            </w:pPr>
            <w:r>
              <w:rPr>
                <w:color w:val="000000"/>
              </w:rPr>
              <w:t>116,51</w:t>
            </w:r>
          </w:p>
        </w:tc>
      </w:tr>
      <w:tr w:rsidR="007952B4" w:rsidRPr="00B72A95" w:rsidTr="00853BD6">
        <w:trPr>
          <w:trHeight w:val="54"/>
          <w:jc w:val="center"/>
        </w:trPr>
        <w:tc>
          <w:tcPr>
            <w:tcW w:w="6660" w:type="dxa"/>
            <w:gridSpan w:val="3"/>
            <w:shd w:val="clear" w:color="auto" w:fill="auto"/>
            <w:vAlign w:val="center"/>
          </w:tcPr>
          <w:p w:rsidR="007952B4" w:rsidRPr="00B72A95" w:rsidRDefault="007952B4" w:rsidP="00853BD6">
            <w:pPr>
              <w:rPr>
                <w:color w:val="000000"/>
              </w:rPr>
            </w:pPr>
            <w:proofErr w:type="spellStart"/>
            <w:r w:rsidRPr="00B72A95">
              <w:rPr>
                <w:color w:val="000000"/>
              </w:rPr>
              <w:t>Иотого</w:t>
            </w:r>
            <w:proofErr w:type="spellEnd"/>
          </w:p>
        </w:tc>
        <w:tc>
          <w:tcPr>
            <w:tcW w:w="2122" w:type="dxa"/>
            <w:shd w:val="clear" w:color="auto" w:fill="auto"/>
            <w:vAlign w:val="bottom"/>
          </w:tcPr>
          <w:p w:rsidR="007952B4" w:rsidRPr="00B72A95" w:rsidRDefault="007952B4" w:rsidP="00853BD6">
            <w:pPr>
              <w:jc w:val="center"/>
              <w:rPr>
                <w:color w:val="000000"/>
              </w:rPr>
            </w:pPr>
            <w:r>
              <w:rPr>
                <w:color w:val="000000"/>
              </w:rPr>
              <w:t>12466,24</w:t>
            </w:r>
          </w:p>
        </w:tc>
      </w:tr>
    </w:tbl>
    <w:p w:rsidR="007952B4" w:rsidRPr="00253F96" w:rsidRDefault="007952B4" w:rsidP="007952B4">
      <w:pPr>
        <w:ind w:firstLine="567"/>
        <w:jc w:val="both"/>
        <w:rPr>
          <w:sz w:val="28"/>
          <w:szCs w:val="28"/>
        </w:rPr>
      </w:pPr>
      <w:r w:rsidRPr="00253F96">
        <w:rPr>
          <w:sz w:val="28"/>
          <w:szCs w:val="28"/>
        </w:rPr>
        <w:lastRenderedPageBreak/>
        <w:t>Общая трудоемкость с учетом специальных работ</w:t>
      </w:r>
      <w:r w:rsidRPr="007952B4">
        <w:rPr>
          <w:sz w:val="28"/>
          <w:szCs w:val="28"/>
        </w:rPr>
        <w:t xml:space="preserve">: </w:t>
      </w:r>
      <w:r w:rsidRPr="007952B4">
        <w:rPr>
          <w:color w:val="000000"/>
          <w:sz w:val="28"/>
          <w:szCs w:val="28"/>
        </w:rPr>
        <w:t>12466,24</w:t>
      </w:r>
      <w:r>
        <w:rPr>
          <w:color w:val="000000"/>
          <w:sz w:val="28"/>
          <w:szCs w:val="28"/>
        </w:rPr>
        <w:t xml:space="preserve"> </w:t>
      </w:r>
      <w:r w:rsidRPr="007952B4">
        <w:rPr>
          <w:sz w:val="28"/>
          <w:szCs w:val="28"/>
        </w:rPr>
        <w:t>чел</w:t>
      </w:r>
      <w:r w:rsidRPr="00253F96">
        <w:rPr>
          <w:sz w:val="28"/>
          <w:szCs w:val="28"/>
        </w:rPr>
        <w:t>-</w:t>
      </w:r>
      <w:proofErr w:type="spellStart"/>
      <w:r w:rsidRPr="00253F96">
        <w:rPr>
          <w:sz w:val="28"/>
          <w:szCs w:val="28"/>
        </w:rPr>
        <w:t>дн</w:t>
      </w:r>
      <w:proofErr w:type="spellEnd"/>
      <w:r w:rsidRPr="00253F96">
        <w:rPr>
          <w:sz w:val="28"/>
          <w:szCs w:val="28"/>
        </w:rPr>
        <w:t>.</w:t>
      </w: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708"/>
        <w:gridCol w:w="567"/>
        <w:gridCol w:w="851"/>
        <w:gridCol w:w="992"/>
        <w:gridCol w:w="709"/>
        <w:gridCol w:w="992"/>
        <w:gridCol w:w="723"/>
        <w:gridCol w:w="695"/>
        <w:gridCol w:w="567"/>
        <w:gridCol w:w="1701"/>
      </w:tblGrid>
      <w:tr w:rsidR="007952B4" w:rsidRPr="00425CF3" w:rsidTr="00853BD6">
        <w:trPr>
          <w:trHeight w:val="454"/>
          <w:jc w:val="center"/>
        </w:trPr>
        <w:tc>
          <w:tcPr>
            <w:tcW w:w="5524" w:type="dxa"/>
            <w:gridSpan w:val="6"/>
            <w:shd w:val="clear" w:color="auto" w:fill="auto"/>
            <w:noWrap/>
            <w:vAlign w:val="center"/>
            <w:hideMark/>
          </w:tcPr>
          <w:bookmarkEnd w:id="1"/>
          <w:bookmarkEnd w:id="2"/>
          <w:bookmarkEnd w:id="3"/>
          <w:bookmarkEnd w:id="4"/>
          <w:bookmarkEnd w:id="5"/>
          <w:p w:rsidR="007952B4" w:rsidRPr="00425CF3" w:rsidRDefault="007952B4" w:rsidP="00853BD6">
            <w:pPr>
              <w:jc w:val="center"/>
            </w:pPr>
            <w:r w:rsidRPr="00425CF3">
              <w:t>Характеристика работы</w:t>
            </w:r>
          </w:p>
        </w:tc>
        <w:tc>
          <w:tcPr>
            <w:tcW w:w="1715" w:type="dxa"/>
            <w:gridSpan w:val="2"/>
            <w:shd w:val="clear" w:color="auto" w:fill="auto"/>
            <w:noWrap/>
            <w:vAlign w:val="center"/>
            <w:hideMark/>
          </w:tcPr>
          <w:p w:rsidR="007952B4" w:rsidRPr="00425CF3" w:rsidRDefault="007952B4" w:rsidP="00853BD6">
            <w:pPr>
              <w:jc w:val="center"/>
            </w:pPr>
            <w:r w:rsidRPr="00425CF3">
              <w:t>Основные строительные машины</w:t>
            </w:r>
          </w:p>
        </w:tc>
        <w:tc>
          <w:tcPr>
            <w:tcW w:w="695" w:type="dxa"/>
            <w:vMerge w:val="restart"/>
            <w:shd w:val="clear" w:color="auto" w:fill="auto"/>
            <w:vAlign w:val="center"/>
            <w:hideMark/>
          </w:tcPr>
          <w:p w:rsidR="007952B4" w:rsidRPr="00425CF3" w:rsidRDefault="007952B4" w:rsidP="00853BD6">
            <w:pPr>
              <w:jc w:val="center"/>
            </w:pPr>
            <w:proofErr w:type="spellStart"/>
            <w:r w:rsidRPr="00425CF3">
              <w:t>Количествово</w:t>
            </w:r>
            <w:proofErr w:type="spellEnd"/>
          </w:p>
          <w:p w:rsidR="007952B4" w:rsidRPr="00425CF3" w:rsidRDefault="007952B4" w:rsidP="00853BD6">
            <w:pPr>
              <w:jc w:val="center"/>
            </w:pPr>
            <w:proofErr w:type="gramStart"/>
            <w:r w:rsidRPr="00425CF3">
              <w:t>смен</w:t>
            </w:r>
            <w:proofErr w:type="gramEnd"/>
          </w:p>
        </w:tc>
        <w:tc>
          <w:tcPr>
            <w:tcW w:w="567" w:type="dxa"/>
            <w:vMerge w:val="restart"/>
            <w:shd w:val="clear" w:color="auto" w:fill="auto"/>
            <w:vAlign w:val="center"/>
            <w:hideMark/>
          </w:tcPr>
          <w:p w:rsidR="007952B4" w:rsidRPr="00425CF3" w:rsidRDefault="007952B4" w:rsidP="00853BD6">
            <w:pPr>
              <w:jc w:val="center"/>
            </w:pPr>
            <w:r w:rsidRPr="00425CF3">
              <w:t>Число</w:t>
            </w:r>
          </w:p>
          <w:p w:rsidR="007952B4" w:rsidRPr="00425CF3" w:rsidRDefault="007952B4" w:rsidP="00853BD6">
            <w:pPr>
              <w:jc w:val="center"/>
            </w:pPr>
            <w:proofErr w:type="gramStart"/>
            <w:r w:rsidRPr="00425CF3">
              <w:t>рабочих</w:t>
            </w:r>
            <w:proofErr w:type="gramEnd"/>
          </w:p>
          <w:p w:rsidR="007952B4" w:rsidRPr="00425CF3" w:rsidRDefault="007952B4" w:rsidP="00853BD6">
            <w:pPr>
              <w:jc w:val="center"/>
            </w:pPr>
            <w:proofErr w:type="gramStart"/>
            <w:r w:rsidRPr="00425CF3">
              <w:t>в</w:t>
            </w:r>
            <w:proofErr w:type="gramEnd"/>
            <w:r w:rsidRPr="00425CF3">
              <w:t xml:space="preserve"> смену</w:t>
            </w:r>
          </w:p>
        </w:tc>
        <w:tc>
          <w:tcPr>
            <w:tcW w:w="1701" w:type="dxa"/>
            <w:vMerge w:val="restart"/>
            <w:shd w:val="clear" w:color="auto" w:fill="auto"/>
            <w:vAlign w:val="center"/>
            <w:hideMark/>
          </w:tcPr>
          <w:p w:rsidR="007952B4" w:rsidRPr="00425CF3" w:rsidRDefault="007952B4" w:rsidP="00853BD6">
            <w:pPr>
              <w:jc w:val="center"/>
            </w:pPr>
            <w:r w:rsidRPr="00425CF3">
              <w:t>Состав</w:t>
            </w:r>
          </w:p>
          <w:p w:rsidR="007952B4" w:rsidRPr="00425CF3" w:rsidRDefault="007952B4" w:rsidP="00853BD6">
            <w:pPr>
              <w:jc w:val="center"/>
            </w:pPr>
            <w:proofErr w:type="gramStart"/>
            <w:r w:rsidRPr="00425CF3">
              <w:t>бригады</w:t>
            </w:r>
            <w:proofErr w:type="gramEnd"/>
          </w:p>
        </w:tc>
      </w:tr>
      <w:tr w:rsidR="007952B4" w:rsidRPr="00425CF3" w:rsidTr="00853BD6">
        <w:trPr>
          <w:trHeight w:val="454"/>
          <w:jc w:val="center"/>
        </w:trPr>
        <w:tc>
          <w:tcPr>
            <w:tcW w:w="1697" w:type="dxa"/>
            <w:vMerge w:val="restart"/>
            <w:shd w:val="clear" w:color="auto" w:fill="auto"/>
            <w:noWrap/>
            <w:vAlign w:val="center"/>
            <w:hideMark/>
          </w:tcPr>
          <w:p w:rsidR="007952B4" w:rsidRPr="00425CF3" w:rsidRDefault="007952B4" w:rsidP="00853BD6">
            <w:pPr>
              <w:jc w:val="center"/>
            </w:pPr>
            <w:r w:rsidRPr="00425CF3">
              <w:t>Наименование</w:t>
            </w:r>
          </w:p>
        </w:tc>
        <w:tc>
          <w:tcPr>
            <w:tcW w:w="708" w:type="dxa"/>
            <w:vMerge w:val="restart"/>
            <w:shd w:val="clear" w:color="auto" w:fill="auto"/>
            <w:noWrap/>
            <w:vAlign w:val="center"/>
            <w:hideMark/>
          </w:tcPr>
          <w:p w:rsidR="007952B4" w:rsidRPr="00425CF3" w:rsidRDefault="007952B4" w:rsidP="00853BD6">
            <w:pPr>
              <w:jc w:val="center"/>
            </w:pPr>
            <w:r w:rsidRPr="00425CF3">
              <w:t>Шифр</w:t>
            </w:r>
          </w:p>
        </w:tc>
        <w:tc>
          <w:tcPr>
            <w:tcW w:w="1418" w:type="dxa"/>
            <w:gridSpan w:val="2"/>
            <w:shd w:val="clear" w:color="auto" w:fill="auto"/>
            <w:noWrap/>
            <w:vAlign w:val="center"/>
            <w:hideMark/>
          </w:tcPr>
          <w:p w:rsidR="007952B4" w:rsidRPr="00425CF3" w:rsidRDefault="007952B4" w:rsidP="00853BD6">
            <w:pPr>
              <w:jc w:val="center"/>
            </w:pPr>
            <w:r w:rsidRPr="00425CF3">
              <w:t>Объем</w:t>
            </w:r>
          </w:p>
        </w:tc>
        <w:tc>
          <w:tcPr>
            <w:tcW w:w="992" w:type="dxa"/>
            <w:vMerge w:val="restart"/>
            <w:shd w:val="clear" w:color="auto" w:fill="auto"/>
            <w:vAlign w:val="center"/>
            <w:hideMark/>
          </w:tcPr>
          <w:p w:rsidR="007952B4" w:rsidRPr="00425CF3" w:rsidRDefault="007952B4" w:rsidP="00853BD6">
            <w:pPr>
              <w:jc w:val="center"/>
            </w:pPr>
            <w:r w:rsidRPr="00425CF3">
              <w:t>Трудоемкость,</w:t>
            </w:r>
          </w:p>
          <w:p w:rsidR="007952B4" w:rsidRPr="00425CF3" w:rsidRDefault="007952B4" w:rsidP="00853BD6">
            <w:pPr>
              <w:jc w:val="center"/>
            </w:pPr>
            <w:proofErr w:type="gramStart"/>
            <w:r w:rsidRPr="00425CF3">
              <w:t>чел</w:t>
            </w:r>
            <w:proofErr w:type="gramEnd"/>
            <w:r w:rsidRPr="00425CF3">
              <w:t>-</w:t>
            </w:r>
            <w:proofErr w:type="spellStart"/>
            <w:r w:rsidRPr="00425CF3">
              <w:t>дн</w:t>
            </w:r>
            <w:proofErr w:type="spellEnd"/>
            <w:r w:rsidRPr="00425CF3">
              <w:t>.</w:t>
            </w:r>
          </w:p>
        </w:tc>
        <w:tc>
          <w:tcPr>
            <w:tcW w:w="709" w:type="dxa"/>
            <w:vMerge w:val="restart"/>
            <w:shd w:val="clear" w:color="auto" w:fill="auto"/>
            <w:vAlign w:val="center"/>
            <w:hideMark/>
          </w:tcPr>
          <w:p w:rsidR="007952B4" w:rsidRPr="00425CF3" w:rsidRDefault="007952B4" w:rsidP="00853BD6">
            <w:pPr>
              <w:jc w:val="center"/>
            </w:pPr>
            <w:r w:rsidRPr="00425CF3">
              <w:t>Про-дол-</w:t>
            </w:r>
          </w:p>
          <w:p w:rsidR="007952B4" w:rsidRPr="00425CF3" w:rsidRDefault="007952B4" w:rsidP="00853BD6">
            <w:pPr>
              <w:jc w:val="center"/>
            </w:pPr>
            <w:proofErr w:type="spellStart"/>
            <w:proofErr w:type="gramStart"/>
            <w:r w:rsidRPr="00425CF3">
              <w:t>жительность,дн</w:t>
            </w:r>
            <w:proofErr w:type="spellEnd"/>
            <w:proofErr w:type="gramEnd"/>
            <w:r w:rsidRPr="00425CF3">
              <w:t>.</w:t>
            </w:r>
          </w:p>
        </w:tc>
        <w:tc>
          <w:tcPr>
            <w:tcW w:w="992" w:type="dxa"/>
            <w:vMerge w:val="restart"/>
            <w:shd w:val="clear" w:color="auto" w:fill="auto"/>
            <w:noWrap/>
            <w:vAlign w:val="center"/>
            <w:hideMark/>
          </w:tcPr>
          <w:p w:rsidR="007952B4" w:rsidRPr="00425CF3" w:rsidRDefault="007952B4" w:rsidP="00853BD6">
            <w:pPr>
              <w:jc w:val="center"/>
            </w:pPr>
            <w:proofErr w:type="spellStart"/>
            <w:r w:rsidRPr="00425CF3">
              <w:t>Наим-ние</w:t>
            </w:r>
            <w:proofErr w:type="spellEnd"/>
          </w:p>
        </w:tc>
        <w:tc>
          <w:tcPr>
            <w:tcW w:w="723" w:type="dxa"/>
            <w:vMerge w:val="restart"/>
            <w:shd w:val="clear" w:color="auto" w:fill="auto"/>
            <w:noWrap/>
            <w:vAlign w:val="center"/>
            <w:hideMark/>
          </w:tcPr>
          <w:p w:rsidR="007952B4" w:rsidRPr="00425CF3" w:rsidRDefault="007952B4" w:rsidP="00853BD6">
            <w:pPr>
              <w:jc w:val="center"/>
            </w:pPr>
            <w:r w:rsidRPr="00425CF3">
              <w:t>Количество</w:t>
            </w:r>
          </w:p>
          <w:p w:rsidR="007952B4" w:rsidRPr="00425CF3" w:rsidRDefault="007952B4" w:rsidP="00853BD6">
            <w:pPr>
              <w:jc w:val="center"/>
            </w:pPr>
            <w:proofErr w:type="gramStart"/>
            <w:r w:rsidRPr="00425CF3">
              <w:t>машин</w:t>
            </w:r>
            <w:proofErr w:type="gramEnd"/>
          </w:p>
        </w:tc>
        <w:tc>
          <w:tcPr>
            <w:tcW w:w="695" w:type="dxa"/>
            <w:vMerge/>
            <w:shd w:val="clear" w:color="auto" w:fill="auto"/>
            <w:vAlign w:val="center"/>
            <w:hideMark/>
          </w:tcPr>
          <w:p w:rsidR="007952B4" w:rsidRPr="00425CF3" w:rsidRDefault="007952B4" w:rsidP="00853BD6">
            <w:pPr>
              <w:jc w:val="center"/>
            </w:pPr>
          </w:p>
        </w:tc>
        <w:tc>
          <w:tcPr>
            <w:tcW w:w="567" w:type="dxa"/>
            <w:vMerge/>
            <w:shd w:val="clear" w:color="auto" w:fill="auto"/>
            <w:vAlign w:val="center"/>
            <w:hideMark/>
          </w:tcPr>
          <w:p w:rsidR="007952B4" w:rsidRPr="00425CF3" w:rsidRDefault="007952B4" w:rsidP="00853BD6">
            <w:pPr>
              <w:jc w:val="center"/>
            </w:pPr>
          </w:p>
        </w:tc>
        <w:tc>
          <w:tcPr>
            <w:tcW w:w="1701" w:type="dxa"/>
            <w:vMerge/>
            <w:shd w:val="clear" w:color="auto" w:fill="auto"/>
            <w:noWrap/>
            <w:vAlign w:val="center"/>
            <w:hideMark/>
          </w:tcPr>
          <w:p w:rsidR="007952B4" w:rsidRPr="00425CF3" w:rsidRDefault="007952B4" w:rsidP="00853BD6">
            <w:pPr>
              <w:jc w:val="center"/>
            </w:pPr>
          </w:p>
        </w:tc>
      </w:tr>
      <w:tr w:rsidR="007952B4" w:rsidRPr="00425CF3" w:rsidTr="00853BD6">
        <w:trPr>
          <w:trHeight w:val="454"/>
          <w:jc w:val="center"/>
        </w:trPr>
        <w:tc>
          <w:tcPr>
            <w:tcW w:w="1697" w:type="dxa"/>
            <w:vMerge/>
            <w:vAlign w:val="center"/>
            <w:hideMark/>
          </w:tcPr>
          <w:p w:rsidR="007952B4" w:rsidRPr="00425CF3" w:rsidRDefault="007952B4" w:rsidP="00853BD6"/>
        </w:tc>
        <w:tc>
          <w:tcPr>
            <w:tcW w:w="708" w:type="dxa"/>
            <w:vMerge/>
            <w:vAlign w:val="center"/>
            <w:hideMark/>
          </w:tcPr>
          <w:p w:rsidR="007952B4" w:rsidRPr="00425CF3" w:rsidRDefault="007952B4" w:rsidP="00853BD6"/>
        </w:tc>
        <w:tc>
          <w:tcPr>
            <w:tcW w:w="567" w:type="dxa"/>
            <w:shd w:val="clear" w:color="auto" w:fill="auto"/>
            <w:noWrap/>
            <w:vAlign w:val="center"/>
            <w:hideMark/>
          </w:tcPr>
          <w:p w:rsidR="007952B4" w:rsidRDefault="007952B4" w:rsidP="00853BD6">
            <w:r w:rsidRPr="00425CF3">
              <w:t>Ед</w:t>
            </w:r>
            <w:r>
              <w:t>.</w:t>
            </w:r>
          </w:p>
          <w:p w:rsidR="007952B4" w:rsidRPr="00425CF3" w:rsidRDefault="007952B4" w:rsidP="00853BD6">
            <w:proofErr w:type="spellStart"/>
            <w:r>
              <w:t>Изм</w:t>
            </w:r>
            <w:proofErr w:type="spellEnd"/>
          </w:p>
        </w:tc>
        <w:tc>
          <w:tcPr>
            <w:tcW w:w="851" w:type="dxa"/>
            <w:shd w:val="clear" w:color="auto" w:fill="auto"/>
            <w:noWrap/>
            <w:vAlign w:val="center"/>
            <w:hideMark/>
          </w:tcPr>
          <w:p w:rsidR="007952B4" w:rsidRDefault="007952B4" w:rsidP="00853BD6">
            <w:r w:rsidRPr="00425CF3">
              <w:t>Кол</w:t>
            </w:r>
            <w:r>
              <w:t>-</w:t>
            </w:r>
          </w:p>
          <w:p w:rsidR="007952B4" w:rsidRPr="00425CF3" w:rsidRDefault="007952B4" w:rsidP="00853BD6">
            <w:proofErr w:type="gramStart"/>
            <w:r>
              <w:t>во</w:t>
            </w:r>
            <w:proofErr w:type="gramEnd"/>
          </w:p>
        </w:tc>
        <w:tc>
          <w:tcPr>
            <w:tcW w:w="992" w:type="dxa"/>
            <w:vMerge/>
            <w:shd w:val="clear" w:color="auto" w:fill="auto"/>
            <w:vAlign w:val="center"/>
            <w:hideMark/>
          </w:tcPr>
          <w:p w:rsidR="007952B4" w:rsidRPr="00425CF3" w:rsidRDefault="007952B4" w:rsidP="00853BD6"/>
        </w:tc>
        <w:tc>
          <w:tcPr>
            <w:tcW w:w="709" w:type="dxa"/>
            <w:vMerge/>
            <w:shd w:val="clear" w:color="auto" w:fill="auto"/>
            <w:vAlign w:val="center"/>
            <w:hideMark/>
          </w:tcPr>
          <w:p w:rsidR="007952B4" w:rsidRPr="00425CF3" w:rsidRDefault="007952B4" w:rsidP="00853BD6"/>
        </w:tc>
        <w:tc>
          <w:tcPr>
            <w:tcW w:w="992" w:type="dxa"/>
            <w:vMerge/>
            <w:vAlign w:val="center"/>
            <w:hideMark/>
          </w:tcPr>
          <w:p w:rsidR="007952B4" w:rsidRPr="00425CF3" w:rsidRDefault="007952B4" w:rsidP="00853BD6"/>
        </w:tc>
        <w:tc>
          <w:tcPr>
            <w:tcW w:w="723" w:type="dxa"/>
            <w:vMerge/>
            <w:vAlign w:val="center"/>
            <w:hideMark/>
          </w:tcPr>
          <w:p w:rsidR="007952B4" w:rsidRPr="00425CF3" w:rsidRDefault="007952B4" w:rsidP="00853BD6"/>
        </w:tc>
        <w:tc>
          <w:tcPr>
            <w:tcW w:w="695" w:type="dxa"/>
            <w:vMerge/>
            <w:vAlign w:val="center"/>
            <w:hideMark/>
          </w:tcPr>
          <w:p w:rsidR="007952B4" w:rsidRPr="00425CF3" w:rsidRDefault="007952B4" w:rsidP="00853BD6"/>
        </w:tc>
        <w:tc>
          <w:tcPr>
            <w:tcW w:w="567" w:type="dxa"/>
            <w:vMerge/>
            <w:shd w:val="clear" w:color="auto" w:fill="auto"/>
            <w:vAlign w:val="center"/>
            <w:hideMark/>
          </w:tcPr>
          <w:p w:rsidR="007952B4" w:rsidRPr="00425CF3" w:rsidRDefault="007952B4" w:rsidP="00853BD6"/>
        </w:tc>
        <w:tc>
          <w:tcPr>
            <w:tcW w:w="1701" w:type="dxa"/>
            <w:vMerge/>
            <w:vAlign w:val="center"/>
            <w:hideMark/>
          </w:tcPr>
          <w:p w:rsidR="007952B4" w:rsidRPr="00425CF3" w:rsidRDefault="007952B4" w:rsidP="00853BD6"/>
        </w:tc>
      </w:tr>
      <w:tr w:rsidR="007952B4" w:rsidRPr="00425CF3" w:rsidTr="00853BD6">
        <w:trPr>
          <w:trHeight w:val="454"/>
          <w:jc w:val="center"/>
        </w:trPr>
        <w:tc>
          <w:tcPr>
            <w:tcW w:w="1697" w:type="dxa"/>
            <w:shd w:val="clear" w:color="auto" w:fill="auto"/>
            <w:noWrap/>
            <w:vAlign w:val="center"/>
          </w:tcPr>
          <w:p w:rsidR="007952B4" w:rsidRPr="00425CF3" w:rsidRDefault="007952B4" w:rsidP="00853BD6">
            <w:pPr>
              <w:jc w:val="center"/>
            </w:pPr>
            <w:r w:rsidRPr="00425CF3">
              <w:t>1</w:t>
            </w:r>
          </w:p>
        </w:tc>
        <w:tc>
          <w:tcPr>
            <w:tcW w:w="708" w:type="dxa"/>
            <w:shd w:val="clear" w:color="auto" w:fill="auto"/>
            <w:noWrap/>
            <w:vAlign w:val="center"/>
          </w:tcPr>
          <w:p w:rsidR="007952B4" w:rsidRPr="00425CF3" w:rsidRDefault="007952B4" w:rsidP="00853BD6">
            <w:pPr>
              <w:jc w:val="center"/>
            </w:pPr>
            <w:r w:rsidRPr="00425CF3">
              <w:t>2</w:t>
            </w:r>
          </w:p>
        </w:tc>
        <w:tc>
          <w:tcPr>
            <w:tcW w:w="567" w:type="dxa"/>
            <w:shd w:val="clear" w:color="auto" w:fill="auto"/>
            <w:noWrap/>
            <w:vAlign w:val="center"/>
          </w:tcPr>
          <w:p w:rsidR="007952B4" w:rsidRPr="00425CF3" w:rsidRDefault="007952B4" w:rsidP="00853BD6">
            <w:pPr>
              <w:jc w:val="center"/>
            </w:pPr>
            <w:r w:rsidRPr="00425CF3">
              <w:t>3</w:t>
            </w:r>
          </w:p>
        </w:tc>
        <w:tc>
          <w:tcPr>
            <w:tcW w:w="851" w:type="dxa"/>
            <w:shd w:val="clear" w:color="auto" w:fill="auto"/>
            <w:noWrap/>
            <w:vAlign w:val="center"/>
          </w:tcPr>
          <w:p w:rsidR="007952B4" w:rsidRPr="00425CF3" w:rsidRDefault="007952B4" w:rsidP="00853BD6">
            <w:pPr>
              <w:jc w:val="center"/>
            </w:pPr>
            <w:r w:rsidRPr="00425CF3">
              <w:t>4</w:t>
            </w:r>
          </w:p>
        </w:tc>
        <w:tc>
          <w:tcPr>
            <w:tcW w:w="992" w:type="dxa"/>
            <w:shd w:val="clear" w:color="auto" w:fill="auto"/>
            <w:noWrap/>
            <w:vAlign w:val="center"/>
          </w:tcPr>
          <w:p w:rsidR="007952B4" w:rsidRPr="00425CF3" w:rsidRDefault="007952B4" w:rsidP="00853BD6">
            <w:pPr>
              <w:jc w:val="center"/>
            </w:pPr>
            <w:r w:rsidRPr="00425CF3">
              <w:t>5</w:t>
            </w:r>
          </w:p>
        </w:tc>
        <w:tc>
          <w:tcPr>
            <w:tcW w:w="709" w:type="dxa"/>
            <w:shd w:val="clear" w:color="auto" w:fill="auto"/>
            <w:noWrap/>
            <w:vAlign w:val="center"/>
          </w:tcPr>
          <w:p w:rsidR="007952B4" w:rsidRPr="00425CF3" w:rsidRDefault="007952B4" w:rsidP="00853BD6">
            <w:pPr>
              <w:jc w:val="center"/>
            </w:pPr>
            <w:r w:rsidRPr="00425CF3">
              <w:t>6</w:t>
            </w:r>
          </w:p>
        </w:tc>
        <w:tc>
          <w:tcPr>
            <w:tcW w:w="992" w:type="dxa"/>
            <w:shd w:val="clear" w:color="auto" w:fill="auto"/>
            <w:noWrap/>
            <w:vAlign w:val="center"/>
          </w:tcPr>
          <w:p w:rsidR="007952B4" w:rsidRPr="00425CF3" w:rsidRDefault="007952B4" w:rsidP="00853BD6">
            <w:pPr>
              <w:jc w:val="center"/>
            </w:pPr>
            <w:r w:rsidRPr="00425CF3">
              <w:t>7</w:t>
            </w:r>
          </w:p>
        </w:tc>
        <w:tc>
          <w:tcPr>
            <w:tcW w:w="723" w:type="dxa"/>
            <w:shd w:val="clear" w:color="auto" w:fill="auto"/>
            <w:noWrap/>
            <w:vAlign w:val="center"/>
          </w:tcPr>
          <w:p w:rsidR="007952B4" w:rsidRPr="00425CF3" w:rsidRDefault="007952B4" w:rsidP="00853BD6">
            <w:pPr>
              <w:jc w:val="center"/>
            </w:pPr>
            <w:r w:rsidRPr="00425CF3">
              <w:t>8</w:t>
            </w:r>
          </w:p>
        </w:tc>
        <w:tc>
          <w:tcPr>
            <w:tcW w:w="695" w:type="dxa"/>
            <w:shd w:val="clear" w:color="auto" w:fill="auto"/>
            <w:noWrap/>
            <w:vAlign w:val="center"/>
          </w:tcPr>
          <w:p w:rsidR="007952B4" w:rsidRPr="00425CF3" w:rsidRDefault="007952B4" w:rsidP="00853BD6">
            <w:pPr>
              <w:jc w:val="center"/>
            </w:pPr>
            <w:r w:rsidRPr="00425CF3">
              <w:t>9</w:t>
            </w:r>
          </w:p>
        </w:tc>
        <w:tc>
          <w:tcPr>
            <w:tcW w:w="567" w:type="dxa"/>
            <w:shd w:val="clear" w:color="auto" w:fill="auto"/>
            <w:noWrap/>
            <w:vAlign w:val="center"/>
          </w:tcPr>
          <w:p w:rsidR="007952B4" w:rsidRPr="00425CF3" w:rsidRDefault="007952B4" w:rsidP="00853BD6">
            <w:pPr>
              <w:jc w:val="center"/>
            </w:pPr>
            <w:r w:rsidRPr="00425CF3">
              <w:t>10</w:t>
            </w:r>
          </w:p>
        </w:tc>
        <w:tc>
          <w:tcPr>
            <w:tcW w:w="1701" w:type="dxa"/>
            <w:shd w:val="clear" w:color="auto" w:fill="auto"/>
            <w:noWrap/>
            <w:vAlign w:val="center"/>
          </w:tcPr>
          <w:p w:rsidR="007952B4" w:rsidRPr="00425CF3" w:rsidRDefault="007952B4" w:rsidP="00853BD6">
            <w:pPr>
              <w:jc w:val="center"/>
            </w:pPr>
            <w:r w:rsidRPr="00425CF3">
              <w:t>11</w:t>
            </w:r>
          </w:p>
        </w:tc>
      </w:tr>
      <w:tr w:rsidR="007952B4" w:rsidRPr="00425CF3" w:rsidTr="007952B4">
        <w:trPr>
          <w:trHeight w:val="454"/>
          <w:jc w:val="center"/>
        </w:trPr>
        <w:tc>
          <w:tcPr>
            <w:tcW w:w="1697" w:type="dxa"/>
            <w:shd w:val="clear" w:color="auto" w:fill="auto"/>
            <w:noWrap/>
            <w:vAlign w:val="center"/>
            <w:hideMark/>
          </w:tcPr>
          <w:p w:rsidR="007952B4" w:rsidRPr="00425CF3" w:rsidRDefault="007952B4" w:rsidP="00853BD6">
            <w:r w:rsidRPr="00425CF3">
              <w:t>Подготовительный период</w:t>
            </w:r>
          </w:p>
        </w:tc>
        <w:tc>
          <w:tcPr>
            <w:tcW w:w="708" w:type="dxa"/>
            <w:shd w:val="clear" w:color="auto" w:fill="auto"/>
            <w:noWrap/>
            <w:vAlign w:val="center"/>
          </w:tcPr>
          <w:p w:rsidR="007952B4" w:rsidRPr="00425CF3" w:rsidRDefault="007952B4" w:rsidP="00853BD6"/>
        </w:tc>
        <w:tc>
          <w:tcPr>
            <w:tcW w:w="567" w:type="dxa"/>
            <w:shd w:val="clear" w:color="auto" w:fill="auto"/>
            <w:noWrap/>
            <w:vAlign w:val="center"/>
            <w:hideMark/>
          </w:tcPr>
          <w:p w:rsidR="007952B4" w:rsidRPr="00425CF3" w:rsidRDefault="007952B4" w:rsidP="00853BD6">
            <w:r w:rsidRPr="00425CF3">
              <w:t>-</w:t>
            </w:r>
          </w:p>
        </w:tc>
        <w:tc>
          <w:tcPr>
            <w:tcW w:w="851" w:type="dxa"/>
            <w:shd w:val="clear" w:color="auto" w:fill="auto"/>
            <w:noWrap/>
            <w:vAlign w:val="center"/>
            <w:hideMark/>
          </w:tcPr>
          <w:p w:rsidR="007952B4" w:rsidRPr="00425CF3" w:rsidRDefault="007952B4" w:rsidP="00853BD6">
            <w:r>
              <w:rPr>
                <w:lang w:val="en-US"/>
              </w:rPr>
              <w:t>6</w:t>
            </w:r>
            <w:r w:rsidRPr="00425CF3">
              <w:t>%</w:t>
            </w:r>
          </w:p>
        </w:tc>
        <w:tc>
          <w:tcPr>
            <w:tcW w:w="992" w:type="dxa"/>
            <w:shd w:val="clear" w:color="auto" w:fill="auto"/>
            <w:noWrap/>
            <w:vAlign w:val="center"/>
            <w:hideMark/>
          </w:tcPr>
          <w:p w:rsidR="007952B4" w:rsidRPr="0099252C" w:rsidRDefault="007952B4" w:rsidP="00853BD6">
            <w:pPr>
              <w:rPr>
                <w:color w:val="000000"/>
              </w:rPr>
            </w:pPr>
            <w:r>
              <w:rPr>
                <w:color w:val="000000"/>
                <w:lang w:val="en-US"/>
              </w:rPr>
              <w:t>699</w:t>
            </w:r>
            <w:r>
              <w:rPr>
                <w:color w:val="000000"/>
              </w:rPr>
              <w:t>,4</w:t>
            </w:r>
          </w:p>
        </w:tc>
        <w:tc>
          <w:tcPr>
            <w:tcW w:w="709" w:type="dxa"/>
            <w:shd w:val="clear" w:color="auto" w:fill="auto"/>
            <w:noWrap/>
            <w:vAlign w:val="center"/>
            <w:hideMark/>
          </w:tcPr>
          <w:p w:rsidR="007952B4" w:rsidRPr="00F94FB0" w:rsidRDefault="007952B4" w:rsidP="00853BD6">
            <w:pPr>
              <w:rPr>
                <w:lang w:val="en-US"/>
              </w:rPr>
            </w:pPr>
            <w:r>
              <w:t>32</w:t>
            </w:r>
          </w:p>
        </w:tc>
        <w:tc>
          <w:tcPr>
            <w:tcW w:w="992" w:type="dxa"/>
            <w:shd w:val="clear" w:color="auto" w:fill="auto"/>
            <w:noWrap/>
            <w:vAlign w:val="center"/>
            <w:hideMark/>
          </w:tcPr>
          <w:p w:rsidR="007952B4" w:rsidRPr="00425CF3" w:rsidRDefault="007952B4" w:rsidP="00853BD6">
            <w:r w:rsidRPr="00425CF3">
              <w:t>ДЗ-29</w:t>
            </w:r>
          </w:p>
        </w:tc>
        <w:tc>
          <w:tcPr>
            <w:tcW w:w="723" w:type="dxa"/>
            <w:shd w:val="clear" w:color="auto" w:fill="auto"/>
            <w:noWrap/>
            <w:vAlign w:val="center"/>
            <w:hideMark/>
          </w:tcPr>
          <w:p w:rsidR="007952B4" w:rsidRPr="00425CF3" w:rsidRDefault="007952B4" w:rsidP="00853BD6">
            <w:r w:rsidRPr="00425CF3">
              <w:t>-</w:t>
            </w:r>
          </w:p>
        </w:tc>
        <w:tc>
          <w:tcPr>
            <w:tcW w:w="695" w:type="dxa"/>
            <w:shd w:val="clear" w:color="auto" w:fill="auto"/>
            <w:noWrap/>
            <w:vAlign w:val="center"/>
            <w:hideMark/>
          </w:tcPr>
          <w:p w:rsidR="007952B4" w:rsidRPr="00425CF3" w:rsidRDefault="007952B4" w:rsidP="00853BD6">
            <w:r w:rsidRPr="00425CF3">
              <w:t>2</w:t>
            </w:r>
          </w:p>
        </w:tc>
        <w:tc>
          <w:tcPr>
            <w:tcW w:w="567" w:type="dxa"/>
            <w:shd w:val="clear" w:color="auto" w:fill="auto"/>
            <w:noWrap/>
            <w:vAlign w:val="center"/>
            <w:hideMark/>
          </w:tcPr>
          <w:p w:rsidR="007952B4" w:rsidRPr="00425CF3" w:rsidRDefault="007952B4" w:rsidP="00853BD6">
            <w:r>
              <w:t>10</w:t>
            </w:r>
          </w:p>
        </w:tc>
        <w:tc>
          <w:tcPr>
            <w:tcW w:w="1701" w:type="dxa"/>
            <w:shd w:val="clear" w:color="auto" w:fill="auto"/>
            <w:noWrap/>
            <w:vAlign w:val="center"/>
          </w:tcPr>
          <w:p w:rsidR="007952B4" w:rsidRPr="00425CF3" w:rsidRDefault="007952B4" w:rsidP="00853BD6"/>
        </w:tc>
      </w:tr>
      <w:tr w:rsidR="007952B4" w:rsidRPr="00425CF3" w:rsidTr="007952B4">
        <w:trPr>
          <w:trHeight w:val="825"/>
          <w:jc w:val="center"/>
        </w:trPr>
        <w:tc>
          <w:tcPr>
            <w:tcW w:w="1697" w:type="dxa"/>
            <w:shd w:val="clear" w:color="auto" w:fill="auto"/>
            <w:vAlign w:val="center"/>
            <w:hideMark/>
          </w:tcPr>
          <w:p w:rsidR="007952B4" w:rsidRDefault="007952B4" w:rsidP="00853BD6">
            <w:r w:rsidRPr="00425CF3">
              <w:t xml:space="preserve">Разработка грунта бульдозерами, планировка </w:t>
            </w:r>
            <w:proofErr w:type="spellStart"/>
            <w:r w:rsidRPr="00425CF3">
              <w:t>площ</w:t>
            </w:r>
            <w:proofErr w:type="spellEnd"/>
            <w:r w:rsidRPr="00425CF3">
              <w:t xml:space="preserve">, </w:t>
            </w:r>
            <w:proofErr w:type="spellStart"/>
            <w:r w:rsidRPr="00425CF3">
              <w:t>разраб</w:t>
            </w:r>
            <w:proofErr w:type="spellEnd"/>
            <w:r w:rsidRPr="00425CF3">
              <w:t xml:space="preserve"> </w:t>
            </w:r>
            <w:proofErr w:type="spellStart"/>
            <w:r w:rsidRPr="00425CF3">
              <w:t>гр</w:t>
            </w:r>
            <w:proofErr w:type="spellEnd"/>
            <w:r w:rsidRPr="00425CF3">
              <w:t xml:space="preserve"> экскаваторами</w:t>
            </w:r>
          </w:p>
          <w:p w:rsidR="007952B4" w:rsidRPr="00971772" w:rsidRDefault="007952B4" w:rsidP="00853BD6">
            <w:r>
              <w:t>Ручная доработка</w:t>
            </w:r>
          </w:p>
        </w:tc>
        <w:tc>
          <w:tcPr>
            <w:tcW w:w="708" w:type="dxa"/>
            <w:shd w:val="clear" w:color="auto" w:fill="auto"/>
            <w:noWrap/>
            <w:vAlign w:val="center"/>
          </w:tcPr>
          <w:p w:rsidR="007952B4" w:rsidRPr="00425CF3" w:rsidRDefault="007952B4" w:rsidP="00853BD6"/>
        </w:tc>
        <w:tc>
          <w:tcPr>
            <w:tcW w:w="567" w:type="dxa"/>
            <w:shd w:val="clear" w:color="auto" w:fill="auto"/>
            <w:vAlign w:val="center"/>
            <w:hideMark/>
          </w:tcPr>
          <w:p w:rsidR="007952B4" w:rsidRPr="00425CF3" w:rsidRDefault="007952B4" w:rsidP="00853BD6">
            <w:pPr>
              <w:jc w:val="center"/>
            </w:pPr>
          </w:p>
          <w:p w:rsidR="007952B4" w:rsidRPr="00425CF3" w:rsidRDefault="007952B4" w:rsidP="00853BD6">
            <w:pPr>
              <w:jc w:val="center"/>
              <w:rPr>
                <w:vertAlign w:val="superscript"/>
              </w:rPr>
            </w:pPr>
            <w:proofErr w:type="gramStart"/>
            <w:r w:rsidRPr="00425CF3">
              <w:t>м</w:t>
            </w:r>
            <w:proofErr w:type="gramEnd"/>
            <w:r w:rsidRPr="00425CF3">
              <w:rPr>
                <w:vertAlign w:val="superscript"/>
              </w:rPr>
              <w:t>3</w:t>
            </w:r>
          </w:p>
          <w:p w:rsidR="007952B4" w:rsidRPr="00425CF3" w:rsidRDefault="007952B4" w:rsidP="00853BD6">
            <w:pPr>
              <w:jc w:val="center"/>
              <w:rPr>
                <w:vertAlign w:val="superscript"/>
              </w:rPr>
            </w:pPr>
            <w:proofErr w:type="gramStart"/>
            <w:r w:rsidRPr="00425CF3">
              <w:t>м</w:t>
            </w:r>
            <w:proofErr w:type="gramEnd"/>
            <w:r w:rsidRPr="00425CF3">
              <w:rPr>
                <w:vertAlign w:val="superscript"/>
              </w:rPr>
              <w:t>3</w:t>
            </w:r>
          </w:p>
          <w:p w:rsidR="007952B4" w:rsidRPr="00425CF3" w:rsidRDefault="007952B4" w:rsidP="00853BD6">
            <w:pPr>
              <w:jc w:val="center"/>
              <w:rPr>
                <w:vertAlign w:val="superscript"/>
              </w:rPr>
            </w:pPr>
            <w:proofErr w:type="gramStart"/>
            <w:r w:rsidRPr="00425CF3">
              <w:t>м</w:t>
            </w:r>
            <w:proofErr w:type="gramEnd"/>
            <w:r>
              <w:rPr>
                <w:vertAlign w:val="superscript"/>
              </w:rPr>
              <w:t>3</w:t>
            </w:r>
          </w:p>
          <w:p w:rsidR="007952B4" w:rsidRPr="00425CF3" w:rsidRDefault="007952B4" w:rsidP="00853BD6">
            <w:pPr>
              <w:jc w:val="center"/>
              <w:rPr>
                <w:vertAlign w:val="superscript"/>
              </w:rPr>
            </w:pPr>
            <w:proofErr w:type="gramStart"/>
            <w:r w:rsidRPr="00425CF3">
              <w:t>м</w:t>
            </w:r>
            <w:proofErr w:type="gramEnd"/>
            <w:r w:rsidRPr="00425CF3">
              <w:rPr>
                <w:vertAlign w:val="superscript"/>
              </w:rPr>
              <w:t>3</w:t>
            </w:r>
          </w:p>
          <w:p w:rsidR="007952B4" w:rsidRPr="00425CF3" w:rsidRDefault="007952B4" w:rsidP="00853BD6">
            <w:pPr>
              <w:jc w:val="center"/>
              <w:rPr>
                <w:vertAlign w:val="superscript"/>
              </w:rPr>
            </w:pPr>
            <w:proofErr w:type="gramStart"/>
            <w:r w:rsidRPr="00425CF3">
              <w:t>м</w:t>
            </w:r>
            <w:proofErr w:type="gramEnd"/>
            <w:r w:rsidRPr="00425CF3">
              <w:rPr>
                <w:vertAlign w:val="superscript"/>
              </w:rPr>
              <w:t>3</w:t>
            </w:r>
          </w:p>
          <w:p w:rsidR="007952B4" w:rsidRPr="00425CF3" w:rsidRDefault="007952B4" w:rsidP="00853BD6">
            <w:pPr>
              <w:jc w:val="center"/>
              <w:rPr>
                <w:color w:val="000000"/>
              </w:rPr>
            </w:pPr>
          </w:p>
        </w:tc>
        <w:tc>
          <w:tcPr>
            <w:tcW w:w="851" w:type="dxa"/>
            <w:shd w:val="clear" w:color="auto" w:fill="auto"/>
            <w:noWrap/>
            <w:vAlign w:val="center"/>
            <w:hideMark/>
          </w:tcPr>
          <w:p w:rsidR="007952B4" w:rsidRPr="00425CF3" w:rsidRDefault="007952B4" w:rsidP="00853BD6">
            <w:pPr>
              <w:rPr>
                <w:color w:val="000000"/>
              </w:rPr>
            </w:pPr>
            <w:r>
              <w:rPr>
                <w:color w:val="000000"/>
              </w:rPr>
              <w:t>16846</w:t>
            </w:r>
          </w:p>
          <w:p w:rsidR="007952B4" w:rsidRPr="00425CF3" w:rsidRDefault="007952B4" w:rsidP="00853BD6">
            <w:pPr>
              <w:rPr>
                <w:color w:val="000000"/>
              </w:rPr>
            </w:pPr>
            <w:r>
              <w:rPr>
                <w:color w:val="000000"/>
              </w:rPr>
              <w:t>11492</w:t>
            </w:r>
          </w:p>
          <w:p w:rsidR="007952B4" w:rsidRPr="00425CF3" w:rsidRDefault="007952B4" w:rsidP="00853BD6">
            <w:pPr>
              <w:rPr>
                <w:color w:val="000000"/>
              </w:rPr>
            </w:pPr>
            <w:r>
              <w:rPr>
                <w:color w:val="000000"/>
              </w:rPr>
              <w:t>4539</w:t>
            </w:r>
          </w:p>
          <w:p w:rsidR="007952B4" w:rsidRDefault="007952B4" w:rsidP="00853BD6">
            <w:pPr>
              <w:rPr>
                <w:color w:val="000000"/>
              </w:rPr>
            </w:pPr>
            <w:r>
              <w:rPr>
                <w:color w:val="000000"/>
              </w:rPr>
              <w:t>415</w:t>
            </w:r>
          </w:p>
          <w:p w:rsidR="007952B4" w:rsidRPr="00425CF3" w:rsidRDefault="007952B4" w:rsidP="00853BD6">
            <w:pPr>
              <w:rPr>
                <w:color w:val="000000"/>
              </w:rPr>
            </w:pPr>
            <w:r>
              <w:rPr>
                <w:color w:val="000000"/>
              </w:rPr>
              <w:t>75</w:t>
            </w:r>
          </w:p>
        </w:tc>
        <w:tc>
          <w:tcPr>
            <w:tcW w:w="992" w:type="dxa"/>
            <w:shd w:val="clear" w:color="auto" w:fill="auto"/>
            <w:noWrap/>
            <w:vAlign w:val="center"/>
            <w:hideMark/>
          </w:tcPr>
          <w:p w:rsidR="007952B4" w:rsidRPr="00425CF3" w:rsidRDefault="007952B4" w:rsidP="00853BD6">
            <w:pPr>
              <w:rPr>
                <w:color w:val="000000"/>
              </w:rPr>
            </w:pPr>
            <w:r>
              <w:rPr>
                <w:color w:val="000000"/>
              </w:rPr>
              <w:t>65</w:t>
            </w:r>
          </w:p>
        </w:tc>
        <w:tc>
          <w:tcPr>
            <w:tcW w:w="709" w:type="dxa"/>
            <w:shd w:val="clear" w:color="auto" w:fill="auto"/>
            <w:noWrap/>
            <w:vAlign w:val="center"/>
            <w:hideMark/>
          </w:tcPr>
          <w:p w:rsidR="007952B4" w:rsidRPr="00425CF3" w:rsidRDefault="007952B4" w:rsidP="00853BD6">
            <w:r>
              <w:t>6</w:t>
            </w:r>
          </w:p>
        </w:tc>
        <w:tc>
          <w:tcPr>
            <w:tcW w:w="992" w:type="dxa"/>
            <w:shd w:val="clear" w:color="auto" w:fill="auto"/>
            <w:vAlign w:val="center"/>
            <w:hideMark/>
          </w:tcPr>
          <w:p w:rsidR="007952B4" w:rsidRPr="00425CF3" w:rsidRDefault="007952B4" w:rsidP="00853BD6">
            <w:pPr>
              <w:jc w:val="center"/>
            </w:pPr>
            <w:r w:rsidRPr="00425CF3">
              <w:t>ЭО-33211</w:t>
            </w:r>
          </w:p>
          <w:p w:rsidR="007952B4" w:rsidRPr="00425CF3" w:rsidRDefault="007952B4" w:rsidP="00853BD6">
            <w:r w:rsidRPr="00425CF3">
              <w:t>ДЗ-29</w:t>
            </w:r>
          </w:p>
        </w:tc>
        <w:tc>
          <w:tcPr>
            <w:tcW w:w="723" w:type="dxa"/>
            <w:shd w:val="clear" w:color="auto" w:fill="auto"/>
            <w:noWrap/>
            <w:vAlign w:val="center"/>
            <w:hideMark/>
          </w:tcPr>
          <w:p w:rsidR="007952B4" w:rsidRPr="00425CF3" w:rsidRDefault="007952B4" w:rsidP="00853BD6">
            <w:r w:rsidRPr="00425CF3">
              <w:t>1</w:t>
            </w:r>
          </w:p>
        </w:tc>
        <w:tc>
          <w:tcPr>
            <w:tcW w:w="695" w:type="dxa"/>
            <w:shd w:val="clear" w:color="auto" w:fill="auto"/>
            <w:noWrap/>
            <w:vAlign w:val="center"/>
            <w:hideMark/>
          </w:tcPr>
          <w:p w:rsidR="007952B4" w:rsidRPr="00425CF3" w:rsidRDefault="007952B4" w:rsidP="00853BD6">
            <w:r w:rsidRPr="00425CF3">
              <w:t>2</w:t>
            </w:r>
          </w:p>
        </w:tc>
        <w:tc>
          <w:tcPr>
            <w:tcW w:w="567" w:type="dxa"/>
            <w:shd w:val="clear" w:color="auto" w:fill="auto"/>
            <w:noWrap/>
            <w:vAlign w:val="center"/>
            <w:hideMark/>
          </w:tcPr>
          <w:p w:rsidR="007952B4" w:rsidRPr="00A32D5A" w:rsidRDefault="007952B4" w:rsidP="00853BD6">
            <w:pPr>
              <w:rPr>
                <w:lang w:val="en-US"/>
              </w:rPr>
            </w:pPr>
            <w:r>
              <w:rPr>
                <w:lang w:val="en-US"/>
              </w:rPr>
              <w:t>5</w:t>
            </w:r>
          </w:p>
        </w:tc>
        <w:tc>
          <w:tcPr>
            <w:tcW w:w="1701" w:type="dxa"/>
            <w:shd w:val="clear" w:color="auto" w:fill="auto"/>
            <w:vAlign w:val="center"/>
          </w:tcPr>
          <w:p w:rsidR="007952B4" w:rsidRPr="00425CF3" w:rsidRDefault="007952B4" w:rsidP="00853BD6"/>
        </w:tc>
      </w:tr>
      <w:tr w:rsidR="007952B4" w:rsidRPr="00425CF3" w:rsidTr="007952B4">
        <w:trPr>
          <w:trHeight w:val="1845"/>
          <w:jc w:val="center"/>
        </w:trPr>
        <w:tc>
          <w:tcPr>
            <w:tcW w:w="1697" w:type="dxa"/>
            <w:shd w:val="clear" w:color="auto" w:fill="auto"/>
            <w:vAlign w:val="center"/>
            <w:hideMark/>
          </w:tcPr>
          <w:p w:rsidR="007952B4" w:rsidRPr="00425CF3" w:rsidRDefault="007952B4" w:rsidP="00853BD6">
            <w:proofErr w:type="spellStart"/>
            <w:r>
              <w:t>Устр</w:t>
            </w:r>
            <w:proofErr w:type="spellEnd"/>
            <w:r>
              <w:t xml:space="preserve">-во основ и </w:t>
            </w:r>
            <w:proofErr w:type="spellStart"/>
            <w:r>
              <w:t>фунд</w:t>
            </w:r>
            <w:proofErr w:type="spellEnd"/>
            <w:r>
              <w:t xml:space="preserve">, </w:t>
            </w:r>
            <w:proofErr w:type="gramStart"/>
            <w:r>
              <w:t>ГИ.</w:t>
            </w:r>
            <w:r w:rsidRPr="00425CF3">
              <w:t>.</w:t>
            </w:r>
            <w:proofErr w:type="gramEnd"/>
          </w:p>
        </w:tc>
        <w:tc>
          <w:tcPr>
            <w:tcW w:w="708" w:type="dxa"/>
            <w:shd w:val="clear" w:color="auto" w:fill="auto"/>
            <w:noWrap/>
            <w:vAlign w:val="center"/>
          </w:tcPr>
          <w:p w:rsidR="007952B4" w:rsidRPr="00425CF3" w:rsidRDefault="007952B4" w:rsidP="00853BD6"/>
        </w:tc>
        <w:tc>
          <w:tcPr>
            <w:tcW w:w="567" w:type="dxa"/>
            <w:shd w:val="clear" w:color="auto" w:fill="auto"/>
            <w:vAlign w:val="center"/>
            <w:hideMark/>
          </w:tcPr>
          <w:p w:rsidR="007952B4" w:rsidRPr="00425CF3" w:rsidRDefault="007952B4" w:rsidP="00853BD6">
            <w:pPr>
              <w:jc w:val="center"/>
              <w:rPr>
                <w:vertAlign w:val="superscript"/>
              </w:rPr>
            </w:pPr>
            <w:proofErr w:type="gramStart"/>
            <w:r w:rsidRPr="00425CF3">
              <w:t>м</w:t>
            </w:r>
            <w:proofErr w:type="gramEnd"/>
            <w:r w:rsidRPr="00425CF3">
              <w:rPr>
                <w:vertAlign w:val="superscript"/>
              </w:rPr>
              <w:t>3</w:t>
            </w:r>
          </w:p>
          <w:p w:rsidR="007952B4" w:rsidRPr="00425CF3" w:rsidRDefault="007952B4" w:rsidP="00853BD6">
            <w:pPr>
              <w:jc w:val="center"/>
            </w:pPr>
            <w:proofErr w:type="gramStart"/>
            <w:r w:rsidRPr="00425CF3">
              <w:t>м</w:t>
            </w:r>
            <w:proofErr w:type="gramEnd"/>
            <w:r w:rsidRPr="00425CF3">
              <w:rPr>
                <w:vertAlign w:val="superscript"/>
              </w:rPr>
              <w:t>3</w:t>
            </w:r>
          </w:p>
          <w:p w:rsidR="007952B4" w:rsidRPr="00425CF3" w:rsidRDefault="007952B4" w:rsidP="00853BD6">
            <w:pPr>
              <w:jc w:val="center"/>
              <w:rPr>
                <w:vertAlign w:val="superscript"/>
              </w:rPr>
            </w:pPr>
            <w:proofErr w:type="gramStart"/>
            <w:r w:rsidRPr="00425CF3">
              <w:t>м</w:t>
            </w:r>
            <w:proofErr w:type="gramEnd"/>
            <w:r w:rsidRPr="00425CF3">
              <w:rPr>
                <w:vertAlign w:val="superscript"/>
              </w:rPr>
              <w:t>3</w:t>
            </w:r>
          </w:p>
          <w:p w:rsidR="007952B4" w:rsidRPr="00425CF3" w:rsidRDefault="007952B4" w:rsidP="00853BD6">
            <w:pPr>
              <w:jc w:val="center"/>
              <w:rPr>
                <w:vertAlign w:val="superscript"/>
              </w:rPr>
            </w:pPr>
            <w:proofErr w:type="gramStart"/>
            <w:r w:rsidRPr="00425CF3">
              <w:t>м</w:t>
            </w:r>
            <w:proofErr w:type="gramEnd"/>
            <w:r w:rsidRPr="00425CF3">
              <w:rPr>
                <w:vertAlign w:val="superscript"/>
              </w:rPr>
              <w:t>3</w:t>
            </w:r>
          </w:p>
          <w:p w:rsidR="007952B4" w:rsidRPr="00425CF3" w:rsidRDefault="007952B4" w:rsidP="00853BD6">
            <w:pPr>
              <w:jc w:val="center"/>
              <w:rPr>
                <w:vertAlign w:val="superscript"/>
              </w:rPr>
            </w:pPr>
            <w:proofErr w:type="gramStart"/>
            <w:r w:rsidRPr="00425CF3">
              <w:t>м</w:t>
            </w:r>
            <w:proofErr w:type="gramEnd"/>
            <w:r w:rsidRPr="00425CF3">
              <w:rPr>
                <w:vertAlign w:val="superscript"/>
              </w:rPr>
              <w:t>2</w:t>
            </w:r>
          </w:p>
          <w:p w:rsidR="007952B4" w:rsidRPr="00425CF3" w:rsidRDefault="007952B4" w:rsidP="00853BD6">
            <w:pPr>
              <w:jc w:val="center"/>
              <w:rPr>
                <w:vertAlign w:val="superscript"/>
              </w:rPr>
            </w:pPr>
            <w:proofErr w:type="gramStart"/>
            <w:r w:rsidRPr="00425CF3">
              <w:t>м</w:t>
            </w:r>
            <w:proofErr w:type="gramEnd"/>
            <w:r w:rsidRPr="00425CF3">
              <w:rPr>
                <w:vertAlign w:val="superscript"/>
              </w:rPr>
              <w:t>2</w:t>
            </w:r>
          </w:p>
          <w:p w:rsidR="007952B4" w:rsidRPr="00425CF3" w:rsidRDefault="007952B4" w:rsidP="00853BD6">
            <w:pPr>
              <w:rPr>
                <w:color w:val="000000"/>
              </w:rPr>
            </w:pPr>
          </w:p>
        </w:tc>
        <w:tc>
          <w:tcPr>
            <w:tcW w:w="851" w:type="dxa"/>
            <w:shd w:val="clear" w:color="auto" w:fill="auto"/>
            <w:noWrap/>
            <w:vAlign w:val="center"/>
            <w:hideMark/>
          </w:tcPr>
          <w:p w:rsidR="007952B4" w:rsidRPr="00425CF3" w:rsidRDefault="007952B4" w:rsidP="00853BD6">
            <w:r>
              <w:t>35,8</w:t>
            </w:r>
          </w:p>
          <w:p w:rsidR="007952B4" w:rsidRPr="00425CF3" w:rsidRDefault="007952B4" w:rsidP="00853BD6">
            <w:r>
              <w:t>392</w:t>
            </w:r>
          </w:p>
          <w:p w:rsidR="007952B4" w:rsidRPr="00425CF3" w:rsidRDefault="007952B4" w:rsidP="00853BD6">
            <w:r>
              <w:t>468</w:t>
            </w:r>
          </w:p>
          <w:p w:rsidR="007952B4" w:rsidRPr="00425CF3" w:rsidRDefault="007952B4" w:rsidP="00853BD6">
            <w:r>
              <w:t>255,8</w:t>
            </w:r>
          </w:p>
          <w:p w:rsidR="007952B4" w:rsidRPr="00425CF3" w:rsidRDefault="007952B4" w:rsidP="00853BD6">
            <w:r>
              <w:t>167</w:t>
            </w:r>
          </w:p>
          <w:p w:rsidR="007952B4" w:rsidRPr="00425CF3" w:rsidRDefault="007952B4" w:rsidP="00853BD6">
            <w:r>
              <w:t>264</w:t>
            </w:r>
          </w:p>
        </w:tc>
        <w:tc>
          <w:tcPr>
            <w:tcW w:w="992" w:type="dxa"/>
            <w:shd w:val="clear" w:color="auto" w:fill="auto"/>
            <w:noWrap/>
            <w:vAlign w:val="center"/>
            <w:hideMark/>
          </w:tcPr>
          <w:p w:rsidR="007952B4" w:rsidRPr="00425CF3" w:rsidRDefault="007952B4" w:rsidP="00853BD6">
            <w:r>
              <w:t>220,25</w:t>
            </w:r>
          </w:p>
        </w:tc>
        <w:tc>
          <w:tcPr>
            <w:tcW w:w="709" w:type="dxa"/>
            <w:shd w:val="clear" w:color="auto" w:fill="auto"/>
            <w:noWrap/>
            <w:vAlign w:val="center"/>
            <w:hideMark/>
          </w:tcPr>
          <w:p w:rsidR="007952B4" w:rsidRPr="00425CF3" w:rsidRDefault="007952B4" w:rsidP="00853BD6">
            <w:r>
              <w:t>18</w:t>
            </w:r>
          </w:p>
        </w:tc>
        <w:tc>
          <w:tcPr>
            <w:tcW w:w="992" w:type="dxa"/>
            <w:shd w:val="clear" w:color="auto" w:fill="auto"/>
            <w:vAlign w:val="center"/>
            <w:hideMark/>
          </w:tcPr>
          <w:p w:rsidR="007952B4" w:rsidRPr="00425CF3" w:rsidRDefault="007952B4" w:rsidP="00853BD6">
            <w:r w:rsidRPr="00425CF3">
              <w:t>ЭО-33221</w:t>
            </w:r>
          </w:p>
          <w:p w:rsidR="007952B4" w:rsidRPr="00425CF3" w:rsidRDefault="007952B4" w:rsidP="00853BD6">
            <w:r w:rsidRPr="00425CF3">
              <w:t>ДЗ-29</w:t>
            </w:r>
          </w:p>
          <w:p w:rsidR="007952B4" w:rsidRPr="00425CF3" w:rsidRDefault="007952B4" w:rsidP="00853BD6">
            <w:r w:rsidRPr="00425CF3">
              <w:t>Кран</w:t>
            </w:r>
          </w:p>
          <w:p w:rsidR="007952B4" w:rsidRPr="00425CF3" w:rsidRDefault="007952B4" w:rsidP="00853BD6">
            <w:r w:rsidRPr="00425CF3">
              <w:t>Ду-16Б</w:t>
            </w:r>
          </w:p>
          <w:p w:rsidR="007952B4" w:rsidRPr="00425CF3" w:rsidRDefault="007952B4" w:rsidP="00853BD6">
            <w:r w:rsidRPr="00425CF3">
              <w:t>Ип-4503</w:t>
            </w:r>
          </w:p>
        </w:tc>
        <w:tc>
          <w:tcPr>
            <w:tcW w:w="723" w:type="dxa"/>
            <w:shd w:val="clear" w:color="auto" w:fill="auto"/>
            <w:noWrap/>
            <w:vAlign w:val="center"/>
            <w:hideMark/>
          </w:tcPr>
          <w:p w:rsidR="007952B4" w:rsidRPr="00425CF3" w:rsidRDefault="007952B4" w:rsidP="00853BD6">
            <w:r w:rsidRPr="00425CF3">
              <w:t>1</w:t>
            </w:r>
          </w:p>
          <w:p w:rsidR="007952B4" w:rsidRPr="00425CF3" w:rsidRDefault="007952B4" w:rsidP="00853BD6">
            <w:r w:rsidRPr="00425CF3">
              <w:t>1</w:t>
            </w:r>
          </w:p>
          <w:p w:rsidR="007952B4" w:rsidRPr="00425CF3" w:rsidRDefault="007952B4" w:rsidP="00853BD6">
            <w:r w:rsidRPr="00425CF3">
              <w:t>2</w:t>
            </w:r>
          </w:p>
          <w:p w:rsidR="007952B4" w:rsidRPr="00425CF3" w:rsidRDefault="007952B4" w:rsidP="00853BD6">
            <w:r w:rsidRPr="00425CF3">
              <w:t>1</w:t>
            </w:r>
          </w:p>
          <w:p w:rsidR="007952B4" w:rsidRPr="00425CF3" w:rsidRDefault="007952B4" w:rsidP="00853BD6">
            <w:r w:rsidRPr="00425CF3">
              <w:t>1</w:t>
            </w:r>
          </w:p>
        </w:tc>
        <w:tc>
          <w:tcPr>
            <w:tcW w:w="695" w:type="dxa"/>
            <w:shd w:val="clear" w:color="auto" w:fill="auto"/>
            <w:noWrap/>
            <w:vAlign w:val="center"/>
            <w:hideMark/>
          </w:tcPr>
          <w:p w:rsidR="007952B4" w:rsidRPr="00425CF3" w:rsidRDefault="007952B4" w:rsidP="00853BD6">
            <w:r w:rsidRPr="00425CF3">
              <w:t>2</w:t>
            </w:r>
          </w:p>
        </w:tc>
        <w:tc>
          <w:tcPr>
            <w:tcW w:w="567" w:type="dxa"/>
            <w:shd w:val="clear" w:color="auto" w:fill="auto"/>
            <w:noWrap/>
            <w:vAlign w:val="center"/>
            <w:hideMark/>
          </w:tcPr>
          <w:p w:rsidR="007952B4" w:rsidRPr="00433F07" w:rsidRDefault="007952B4" w:rsidP="00853BD6">
            <w:r>
              <w:t>6</w:t>
            </w:r>
          </w:p>
        </w:tc>
        <w:tc>
          <w:tcPr>
            <w:tcW w:w="1701" w:type="dxa"/>
            <w:shd w:val="clear" w:color="auto" w:fill="auto"/>
            <w:vAlign w:val="center"/>
          </w:tcPr>
          <w:p w:rsidR="007952B4" w:rsidRPr="00425CF3" w:rsidRDefault="007952B4" w:rsidP="00853BD6"/>
        </w:tc>
      </w:tr>
      <w:tr w:rsidR="007952B4" w:rsidRPr="00425CF3" w:rsidTr="00853BD6">
        <w:trPr>
          <w:trHeight w:val="754"/>
          <w:jc w:val="center"/>
        </w:trPr>
        <w:tc>
          <w:tcPr>
            <w:tcW w:w="1697" w:type="dxa"/>
            <w:shd w:val="clear" w:color="auto" w:fill="auto"/>
            <w:vAlign w:val="center"/>
          </w:tcPr>
          <w:p w:rsidR="007952B4" w:rsidRPr="00425CF3" w:rsidRDefault="007952B4" w:rsidP="00853BD6">
            <w:r w:rsidRPr="00425CF3">
              <w:t>Ввод инженерных сетей</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r w:rsidRPr="00425CF3">
              <w:rPr>
                <w:color w:val="000000"/>
              </w:rPr>
              <w:t>-</w:t>
            </w:r>
          </w:p>
        </w:tc>
        <w:tc>
          <w:tcPr>
            <w:tcW w:w="851" w:type="dxa"/>
            <w:shd w:val="clear" w:color="auto" w:fill="auto"/>
            <w:noWrap/>
            <w:vAlign w:val="center"/>
          </w:tcPr>
          <w:p w:rsidR="007952B4" w:rsidRPr="00425CF3" w:rsidRDefault="007952B4" w:rsidP="00853BD6">
            <w:r>
              <w:t>5</w:t>
            </w:r>
            <w:r w:rsidRPr="00425CF3">
              <w:t>%</w:t>
            </w:r>
          </w:p>
        </w:tc>
        <w:tc>
          <w:tcPr>
            <w:tcW w:w="992" w:type="dxa"/>
            <w:shd w:val="clear" w:color="auto" w:fill="auto"/>
            <w:noWrap/>
            <w:vAlign w:val="center"/>
          </w:tcPr>
          <w:p w:rsidR="007952B4" w:rsidRPr="00425CF3" w:rsidRDefault="007952B4" w:rsidP="00853BD6">
            <w:r>
              <w:rPr>
                <w:color w:val="000000"/>
              </w:rPr>
              <w:t>67,72</w:t>
            </w:r>
          </w:p>
        </w:tc>
        <w:tc>
          <w:tcPr>
            <w:tcW w:w="709" w:type="dxa"/>
            <w:shd w:val="clear" w:color="auto" w:fill="auto"/>
            <w:noWrap/>
            <w:vAlign w:val="center"/>
          </w:tcPr>
          <w:p w:rsidR="007952B4" w:rsidRPr="00425CF3" w:rsidRDefault="007952B4" w:rsidP="00853BD6">
            <w:r w:rsidRPr="00425CF3">
              <w:t>1</w:t>
            </w:r>
            <w:r>
              <w:t>5</w:t>
            </w:r>
          </w:p>
        </w:tc>
        <w:tc>
          <w:tcPr>
            <w:tcW w:w="992" w:type="dxa"/>
            <w:shd w:val="clear" w:color="auto" w:fill="auto"/>
            <w:vAlign w:val="center"/>
          </w:tcPr>
          <w:p w:rsidR="007952B4" w:rsidRPr="00425CF3" w:rsidRDefault="007952B4" w:rsidP="00853BD6">
            <w:pPr>
              <w:rPr>
                <w:color w:val="000000"/>
              </w:rPr>
            </w:pPr>
            <w:r w:rsidRPr="00425CF3">
              <w:rPr>
                <w:color w:val="000000"/>
              </w:rPr>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2</w:t>
            </w:r>
          </w:p>
        </w:tc>
        <w:tc>
          <w:tcPr>
            <w:tcW w:w="567" w:type="dxa"/>
            <w:shd w:val="clear" w:color="auto" w:fill="auto"/>
            <w:noWrap/>
            <w:vAlign w:val="center"/>
          </w:tcPr>
          <w:p w:rsidR="007952B4" w:rsidRPr="00425CF3" w:rsidRDefault="007952B4" w:rsidP="00853BD6">
            <w:r>
              <w:t>2</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992"/>
          <w:jc w:val="center"/>
        </w:trPr>
        <w:tc>
          <w:tcPr>
            <w:tcW w:w="1697" w:type="dxa"/>
            <w:shd w:val="clear" w:color="auto" w:fill="auto"/>
            <w:vAlign w:val="center"/>
          </w:tcPr>
          <w:p w:rsidR="007952B4" w:rsidRPr="00425CF3" w:rsidRDefault="007952B4" w:rsidP="00853BD6">
            <w:r>
              <w:t>О</w:t>
            </w:r>
            <w:r w:rsidRPr="00425CF3">
              <w:t>бр</w:t>
            </w:r>
            <w:r>
              <w:t>атная</w:t>
            </w:r>
            <w:r w:rsidRPr="00425CF3">
              <w:t xml:space="preserve"> засыпка и уплотнение гр.</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jc w:val="center"/>
              <w:rPr>
                <w:vertAlign w:val="superscript"/>
              </w:rPr>
            </w:pPr>
            <w:proofErr w:type="gramStart"/>
            <w:r w:rsidRPr="00425CF3">
              <w:t>м</w:t>
            </w:r>
            <w:proofErr w:type="gramEnd"/>
            <w:r w:rsidRPr="00425CF3">
              <w:rPr>
                <w:vertAlign w:val="superscript"/>
              </w:rPr>
              <w:t>3</w:t>
            </w:r>
          </w:p>
          <w:p w:rsidR="007952B4" w:rsidRPr="00425CF3" w:rsidRDefault="007952B4" w:rsidP="00853BD6">
            <w:pPr>
              <w:jc w:val="center"/>
              <w:rPr>
                <w:vertAlign w:val="superscript"/>
              </w:rPr>
            </w:pPr>
            <w:proofErr w:type="gramStart"/>
            <w:r w:rsidRPr="00425CF3">
              <w:t>м</w:t>
            </w:r>
            <w:proofErr w:type="gramEnd"/>
            <w:r w:rsidRPr="00425CF3">
              <w:rPr>
                <w:vertAlign w:val="superscript"/>
              </w:rPr>
              <w:t>3</w:t>
            </w:r>
          </w:p>
          <w:p w:rsidR="007952B4" w:rsidRPr="004909B7" w:rsidRDefault="007952B4" w:rsidP="00853BD6">
            <w:pPr>
              <w:jc w:val="center"/>
              <w:rPr>
                <w:vertAlign w:val="superscript"/>
              </w:rPr>
            </w:pPr>
            <w:proofErr w:type="gramStart"/>
            <w:r w:rsidRPr="00425CF3">
              <w:t>м</w:t>
            </w:r>
            <w:proofErr w:type="gramEnd"/>
            <w:r>
              <w:rPr>
                <w:vertAlign w:val="superscript"/>
              </w:rPr>
              <w:t>3</w:t>
            </w:r>
          </w:p>
        </w:tc>
        <w:tc>
          <w:tcPr>
            <w:tcW w:w="851" w:type="dxa"/>
            <w:shd w:val="clear" w:color="auto" w:fill="auto"/>
            <w:noWrap/>
            <w:vAlign w:val="center"/>
          </w:tcPr>
          <w:p w:rsidR="007952B4" w:rsidRDefault="007952B4" w:rsidP="00853BD6">
            <w:r>
              <w:t>4153</w:t>
            </w:r>
          </w:p>
          <w:p w:rsidR="007952B4" w:rsidRDefault="007952B4" w:rsidP="00853BD6">
            <w:r>
              <w:t>461</w:t>
            </w:r>
          </w:p>
          <w:p w:rsidR="007952B4" w:rsidRDefault="007952B4" w:rsidP="00853BD6">
            <w:r>
              <w:t>4614</w:t>
            </w:r>
          </w:p>
        </w:tc>
        <w:tc>
          <w:tcPr>
            <w:tcW w:w="992" w:type="dxa"/>
            <w:shd w:val="clear" w:color="auto" w:fill="auto"/>
            <w:noWrap/>
            <w:vAlign w:val="center"/>
          </w:tcPr>
          <w:p w:rsidR="007952B4" w:rsidRDefault="007952B4" w:rsidP="00853BD6">
            <w:r>
              <w:t>151,9</w:t>
            </w:r>
          </w:p>
        </w:tc>
        <w:tc>
          <w:tcPr>
            <w:tcW w:w="709" w:type="dxa"/>
            <w:shd w:val="clear" w:color="auto" w:fill="auto"/>
            <w:noWrap/>
            <w:vAlign w:val="center"/>
          </w:tcPr>
          <w:p w:rsidR="007952B4" w:rsidRPr="00433F07" w:rsidRDefault="007952B4" w:rsidP="00853BD6">
            <w:r>
              <w:t>14</w:t>
            </w:r>
          </w:p>
        </w:tc>
        <w:tc>
          <w:tcPr>
            <w:tcW w:w="992" w:type="dxa"/>
            <w:shd w:val="clear" w:color="auto" w:fill="auto"/>
            <w:vAlign w:val="center"/>
          </w:tcPr>
          <w:p w:rsidR="007952B4" w:rsidRPr="00425CF3" w:rsidRDefault="007952B4" w:rsidP="00853BD6"/>
        </w:tc>
        <w:tc>
          <w:tcPr>
            <w:tcW w:w="723" w:type="dxa"/>
            <w:shd w:val="clear" w:color="auto" w:fill="auto"/>
            <w:noWrap/>
            <w:vAlign w:val="center"/>
          </w:tcPr>
          <w:p w:rsidR="007952B4" w:rsidRPr="00425CF3" w:rsidRDefault="007952B4" w:rsidP="00853BD6"/>
        </w:tc>
        <w:tc>
          <w:tcPr>
            <w:tcW w:w="695" w:type="dxa"/>
            <w:shd w:val="clear" w:color="auto" w:fill="auto"/>
            <w:noWrap/>
            <w:vAlign w:val="center"/>
          </w:tcPr>
          <w:p w:rsidR="007952B4" w:rsidRPr="00971772" w:rsidRDefault="007952B4" w:rsidP="00853BD6">
            <w:pPr>
              <w:rPr>
                <w:lang w:val="en-US"/>
              </w:rPr>
            </w:pPr>
            <w:r>
              <w:rPr>
                <w:lang w:val="en-US"/>
              </w:rPr>
              <w:t>2</w:t>
            </w:r>
          </w:p>
        </w:tc>
        <w:tc>
          <w:tcPr>
            <w:tcW w:w="567" w:type="dxa"/>
            <w:shd w:val="clear" w:color="auto" w:fill="auto"/>
            <w:noWrap/>
            <w:vAlign w:val="center"/>
          </w:tcPr>
          <w:p w:rsidR="007952B4" w:rsidRPr="00425CF3" w:rsidRDefault="007952B4" w:rsidP="00853BD6">
            <w:r>
              <w:t>5</w:t>
            </w:r>
          </w:p>
        </w:tc>
        <w:tc>
          <w:tcPr>
            <w:tcW w:w="1701" w:type="dxa"/>
            <w:shd w:val="clear" w:color="auto" w:fill="auto"/>
            <w:vAlign w:val="center"/>
          </w:tcPr>
          <w:p w:rsidR="007952B4" w:rsidRPr="00425CF3" w:rsidRDefault="007952B4" w:rsidP="00853BD6">
            <w:pPr>
              <w:jc w:val="center"/>
            </w:pPr>
          </w:p>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Уст</w:t>
            </w:r>
            <w:r>
              <w:t xml:space="preserve">ройство </w:t>
            </w:r>
            <w:proofErr w:type="gramStart"/>
            <w:r>
              <w:t>каркаса(</w:t>
            </w:r>
            <w:proofErr w:type="spellStart"/>
            <w:proofErr w:type="gramEnd"/>
            <w:r>
              <w:t>колонны</w:t>
            </w:r>
            <w:r w:rsidRPr="00425CF3">
              <w:t>,плиты,лестницы,фахверк</w:t>
            </w:r>
            <w:r>
              <w:t>,ригели</w:t>
            </w:r>
            <w:proofErr w:type="spellEnd"/>
            <w:r>
              <w:t xml:space="preserve">, </w:t>
            </w:r>
            <w:proofErr w:type="spellStart"/>
            <w:r>
              <w:t>связи,фермы</w:t>
            </w:r>
            <w:proofErr w:type="spellEnd"/>
            <w:r w:rsidRPr="00425CF3">
              <w:t xml:space="preserve"> )</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proofErr w:type="spellStart"/>
            <w:proofErr w:type="gramStart"/>
            <w:r w:rsidRPr="00425CF3">
              <w:rPr>
                <w:color w:val="000000"/>
              </w:rPr>
              <w:t>шт</w:t>
            </w:r>
            <w:proofErr w:type="spellEnd"/>
            <w:proofErr w:type="gramEnd"/>
          </w:p>
          <w:p w:rsidR="007952B4" w:rsidRPr="00425CF3" w:rsidRDefault="007952B4" w:rsidP="00853BD6">
            <w:pPr>
              <w:rPr>
                <w:color w:val="000000"/>
              </w:rPr>
            </w:pPr>
            <w:proofErr w:type="spellStart"/>
            <w:proofErr w:type="gramStart"/>
            <w:r w:rsidRPr="00425CF3">
              <w:rPr>
                <w:color w:val="000000"/>
              </w:rPr>
              <w:t>шт</w:t>
            </w:r>
            <w:proofErr w:type="spellEnd"/>
            <w:proofErr w:type="gramEnd"/>
          </w:p>
          <w:p w:rsidR="007952B4" w:rsidRPr="00425CF3" w:rsidRDefault="007952B4" w:rsidP="00853BD6">
            <w:pPr>
              <w:rPr>
                <w:color w:val="000000"/>
              </w:rPr>
            </w:pPr>
            <w:proofErr w:type="spellStart"/>
            <w:r w:rsidRPr="00425CF3">
              <w:rPr>
                <w:color w:val="000000"/>
              </w:rPr>
              <w:t>Шт</w:t>
            </w:r>
            <w:proofErr w:type="spellEnd"/>
          </w:p>
          <w:p w:rsidR="007952B4" w:rsidRPr="00425CF3" w:rsidRDefault="007952B4" w:rsidP="00853BD6">
            <w:pPr>
              <w:rPr>
                <w:color w:val="000000"/>
              </w:rPr>
            </w:pPr>
            <w:proofErr w:type="spellStart"/>
            <w:r>
              <w:rPr>
                <w:color w:val="000000"/>
              </w:rPr>
              <w:t>Шт</w:t>
            </w:r>
            <w:proofErr w:type="spellEnd"/>
          </w:p>
          <w:p w:rsidR="007952B4" w:rsidRDefault="007952B4" w:rsidP="00853BD6">
            <w:pPr>
              <w:rPr>
                <w:color w:val="000000"/>
              </w:rPr>
            </w:pPr>
            <w:proofErr w:type="spellStart"/>
            <w:r w:rsidRPr="00425CF3">
              <w:rPr>
                <w:color w:val="000000"/>
              </w:rPr>
              <w:t>Шт</w:t>
            </w:r>
            <w:proofErr w:type="spellEnd"/>
          </w:p>
          <w:p w:rsidR="007952B4" w:rsidRPr="00425CF3" w:rsidRDefault="007952B4" w:rsidP="00853BD6">
            <w:pPr>
              <w:rPr>
                <w:vertAlign w:val="superscript"/>
              </w:rPr>
            </w:pPr>
            <w:proofErr w:type="gramStart"/>
            <w:r w:rsidRPr="00425CF3">
              <w:t>м</w:t>
            </w:r>
            <w:proofErr w:type="gramEnd"/>
            <w:r w:rsidRPr="00425CF3">
              <w:rPr>
                <w:vertAlign w:val="superscript"/>
              </w:rPr>
              <w:t>3</w:t>
            </w:r>
          </w:p>
          <w:p w:rsidR="007952B4" w:rsidRDefault="007952B4" w:rsidP="00853BD6">
            <w:pPr>
              <w:rPr>
                <w:color w:val="000000"/>
              </w:rPr>
            </w:pPr>
            <w:r>
              <w:rPr>
                <w:color w:val="000000"/>
              </w:rPr>
              <w:t>Т</w:t>
            </w:r>
          </w:p>
          <w:p w:rsidR="007952B4" w:rsidRDefault="007952B4" w:rsidP="00853BD6">
            <w:pPr>
              <w:rPr>
                <w:color w:val="000000"/>
              </w:rPr>
            </w:pPr>
            <w:r>
              <w:rPr>
                <w:color w:val="000000"/>
              </w:rPr>
              <w:t>Т</w:t>
            </w:r>
          </w:p>
          <w:p w:rsidR="007952B4" w:rsidRDefault="007952B4" w:rsidP="00853BD6">
            <w:pPr>
              <w:rPr>
                <w:color w:val="000000"/>
              </w:rPr>
            </w:pPr>
            <w:r>
              <w:rPr>
                <w:color w:val="000000"/>
              </w:rPr>
              <w:t>Т</w:t>
            </w:r>
          </w:p>
          <w:p w:rsidR="007952B4" w:rsidRDefault="007952B4" w:rsidP="00853BD6">
            <w:pPr>
              <w:rPr>
                <w:color w:val="000000"/>
              </w:rPr>
            </w:pPr>
            <w:r>
              <w:rPr>
                <w:color w:val="000000"/>
              </w:rPr>
              <w:t>Т</w:t>
            </w:r>
          </w:p>
          <w:p w:rsidR="007952B4" w:rsidRDefault="007952B4" w:rsidP="00853BD6">
            <w:pPr>
              <w:rPr>
                <w:color w:val="000000"/>
              </w:rPr>
            </w:pPr>
            <w:r>
              <w:rPr>
                <w:color w:val="000000"/>
              </w:rPr>
              <w:t>Т</w:t>
            </w:r>
          </w:p>
          <w:p w:rsidR="007952B4" w:rsidRPr="00425CF3" w:rsidRDefault="007952B4" w:rsidP="00853BD6">
            <w:pPr>
              <w:rPr>
                <w:color w:val="000000"/>
              </w:rPr>
            </w:pPr>
            <w:r>
              <w:rPr>
                <w:color w:val="000000"/>
              </w:rPr>
              <w:t>М</w:t>
            </w:r>
          </w:p>
        </w:tc>
        <w:tc>
          <w:tcPr>
            <w:tcW w:w="851" w:type="dxa"/>
            <w:shd w:val="clear" w:color="auto" w:fill="auto"/>
            <w:noWrap/>
            <w:vAlign w:val="center"/>
          </w:tcPr>
          <w:p w:rsidR="007952B4" w:rsidRPr="00425CF3" w:rsidRDefault="007952B4" w:rsidP="00853BD6">
            <w:r>
              <w:t>112</w:t>
            </w:r>
          </w:p>
          <w:p w:rsidR="007952B4" w:rsidRPr="00425CF3" w:rsidRDefault="007952B4" w:rsidP="00853BD6">
            <w:r>
              <w:t>64</w:t>
            </w:r>
          </w:p>
          <w:p w:rsidR="007952B4" w:rsidRPr="00425CF3" w:rsidRDefault="007952B4" w:rsidP="00853BD6">
            <w:r>
              <w:t>131</w:t>
            </w:r>
          </w:p>
          <w:p w:rsidR="007952B4" w:rsidRPr="00425CF3" w:rsidRDefault="007952B4" w:rsidP="00853BD6">
            <w:r>
              <w:t>14</w:t>
            </w:r>
          </w:p>
          <w:p w:rsidR="007952B4" w:rsidRPr="00425CF3" w:rsidRDefault="007952B4" w:rsidP="00853BD6">
            <w:r>
              <w:t>12</w:t>
            </w:r>
          </w:p>
          <w:p w:rsidR="007952B4" w:rsidRPr="00425CF3" w:rsidRDefault="007952B4" w:rsidP="00853BD6">
            <w:r>
              <w:t>599,89</w:t>
            </w:r>
          </w:p>
          <w:p w:rsidR="007952B4" w:rsidRDefault="007952B4" w:rsidP="00853BD6">
            <w:r>
              <w:t>123,75</w:t>
            </w:r>
          </w:p>
          <w:p w:rsidR="007952B4" w:rsidRPr="00425CF3" w:rsidRDefault="007952B4" w:rsidP="00853BD6">
            <w:r>
              <w:t>1,36</w:t>
            </w:r>
          </w:p>
          <w:p w:rsidR="007952B4" w:rsidRDefault="007952B4" w:rsidP="00853BD6">
            <w:r>
              <w:t>58,92</w:t>
            </w:r>
          </w:p>
          <w:p w:rsidR="007952B4" w:rsidRDefault="007952B4" w:rsidP="00853BD6">
            <w:r>
              <w:t>45,2</w:t>
            </w:r>
          </w:p>
          <w:p w:rsidR="007952B4" w:rsidRDefault="007952B4" w:rsidP="00853BD6">
            <w:r>
              <w:t>1,5</w:t>
            </w:r>
          </w:p>
          <w:p w:rsidR="007952B4" w:rsidRPr="00425CF3" w:rsidRDefault="007952B4" w:rsidP="00853BD6">
            <w:r>
              <w:t>324</w:t>
            </w:r>
          </w:p>
        </w:tc>
        <w:tc>
          <w:tcPr>
            <w:tcW w:w="992" w:type="dxa"/>
            <w:shd w:val="clear" w:color="auto" w:fill="auto"/>
            <w:noWrap/>
            <w:vAlign w:val="center"/>
          </w:tcPr>
          <w:p w:rsidR="007952B4" w:rsidRPr="00425CF3" w:rsidRDefault="007952B4" w:rsidP="00853BD6">
            <w:r>
              <w:t>769,7</w:t>
            </w:r>
          </w:p>
        </w:tc>
        <w:tc>
          <w:tcPr>
            <w:tcW w:w="709" w:type="dxa"/>
            <w:shd w:val="clear" w:color="auto" w:fill="auto"/>
            <w:noWrap/>
            <w:vAlign w:val="center"/>
          </w:tcPr>
          <w:p w:rsidR="007952B4" w:rsidRPr="00425CF3" w:rsidRDefault="007952B4" w:rsidP="00853BD6">
            <w:r>
              <w:t>35</w:t>
            </w:r>
          </w:p>
        </w:tc>
        <w:tc>
          <w:tcPr>
            <w:tcW w:w="992" w:type="dxa"/>
            <w:shd w:val="clear" w:color="auto" w:fill="auto"/>
            <w:vAlign w:val="center"/>
          </w:tcPr>
          <w:p w:rsidR="007952B4" w:rsidRPr="00425CF3" w:rsidRDefault="007952B4" w:rsidP="00853BD6">
            <w:r w:rsidRPr="00425CF3">
              <w:t>Кран</w:t>
            </w:r>
          </w:p>
        </w:tc>
        <w:tc>
          <w:tcPr>
            <w:tcW w:w="723" w:type="dxa"/>
            <w:shd w:val="clear" w:color="auto" w:fill="auto"/>
            <w:noWrap/>
            <w:vAlign w:val="center"/>
          </w:tcPr>
          <w:p w:rsidR="007952B4" w:rsidRPr="00425CF3" w:rsidRDefault="007952B4" w:rsidP="00853BD6">
            <w:r w:rsidRPr="00425CF3">
              <w:t>2</w:t>
            </w:r>
          </w:p>
        </w:tc>
        <w:tc>
          <w:tcPr>
            <w:tcW w:w="695" w:type="dxa"/>
            <w:shd w:val="clear" w:color="auto" w:fill="auto"/>
            <w:noWrap/>
            <w:vAlign w:val="center"/>
          </w:tcPr>
          <w:p w:rsidR="007952B4" w:rsidRPr="00425CF3" w:rsidRDefault="007952B4" w:rsidP="00853BD6">
            <w:r w:rsidRPr="00425CF3">
              <w:t>2</w:t>
            </w:r>
          </w:p>
        </w:tc>
        <w:tc>
          <w:tcPr>
            <w:tcW w:w="567" w:type="dxa"/>
            <w:shd w:val="clear" w:color="auto" w:fill="auto"/>
            <w:noWrap/>
            <w:vAlign w:val="center"/>
          </w:tcPr>
          <w:p w:rsidR="007952B4" w:rsidRPr="00425CF3" w:rsidRDefault="007952B4" w:rsidP="00853BD6">
            <w:r>
              <w:t>11</w:t>
            </w:r>
          </w:p>
        </w:tc>
        <w:tc>
          <w:tcPr>
            <w:tcW w:w="1701" w:type="dxa"/>
            <w:shd w:val="clear" w:color="auto" w:fill="auto"/>
            <w:vAlign w:val="center"/>
          </w:tcPr>
          <w:p w:rsidR="007952B4" w:rsidRPr="00425CF3" w:rsidRDefault="007952B4" w:rsidP="00853BD6"/>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Монтаж стеновых панелей и заполнение стыков</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proofErr w:type="gramStart"/>
            <w:r w:rsidRPr="00425CF3">
              <w:rPr>
                <w:color w:val="000000"/>
              </w:rPr>
              <w:t>м</w:t>
            </w:r>
            <w:proofErr w:type="gramEnd"/>
            <w:r w:rsidRPr="0099252C">
              <w:rPr>
                <w:color w:val="000000"/>
                <w:vertAlign w:val="superscript"/>
              </w:rPr>
              <w:t>2</w:t>
            </w:r>
          </w:p>
          <w:p w:rsidR="007952B4" w:rsidRPr="00425CF3" w:rsidRDefault="007952B4" w:rsidP="00853BD6">
            <w:pPr>
              <w:rPr>
                <w:color w:val="000000"/>
              </w:rPr>
            </w:pPr>
            <w:proofErr w:type="gramStart"/>
            <w:r w:rsidRPr="00425CF3">
              <w:rPr>
                <w:color w:val="000000"/>
              </w:rPr>
              <w:t>м</w:t>
            </w:r>
            <w:proofErr w:type="gramEnd"/>
          </w:p>
        </w:tc>
        <w:tc>
          <w:tcPr>
            <w:tcW w:w="851" w:type="dxa"/>
            <w:shd w:val="clear" w:color="auto" w:fill="auto"/>
            <w:noWrap/>
            <w:vAlign w:val="center"/>
          </w:tcPr>
          <w:p w:rsidR="007952B4" w:rsidRPr="00425CF3" w:rsidRDefault="007952B4" w:rsidP="00853BD6">
            <w:r>
              <w:t>4727</w:t>
            </w:r>
          </w:p>
          <w:p w:rsidR="007952B4" w:rsidRPr="00425CF3" w:rsidRDefault="007952B4" w:rsidP="00853BD6">
            <w:r>
              <w:t>2980</w:t>
            </w:r>
          </w:p>
        </w:tc>
        <w:tc>
          <w:tcPr>
            <w:tcW w:w="992" w:type="dxa"/>
            <w:shd w:val="clear" w:color="auto" w:fill="auto"/>
            <w:noWrap/>
            <w:vAlign w:val="center"/>
          </w:tcPr>
          <w:p w:rsidR="007952B4" w:rsidRPr="00425CF3" w:rsidRDefault="007952B4" w:rsidP="00853BD6">
            <w:r>
              <w:t>308,17</w:t>
            </w:r>
          </w:p>
        </w:tc>
        <w:tc>
          <w:tcPr>
            <w:tcW w:w="709" w:type="dxa"/>
            <w:shd w:val="clear" w:color="auto" w:fill="auto"/>
            <w:noWrap/>
            <w:vAlign w:val="center"/>
          </w:tcPr>
          <w:p w:rsidR="007952B4" w:rsidRPr="00425CF3" w:rsidRDefault="007952B4" w:rsidP="00853BD6">
            <w:r>
              <w:t>12</w:t>
            </w:r>
          </w:p>
        </w:tc>
        <w:tc>
          <w:tcPr>
            <w:tcW w:w="992" w:type="dxa"/>
            <w:shd w:val="clear" w:color="auto" w:fill="auto"/>
            <w:vAlign w:val="center"/>
          </w:tcPr>
          <w:p w:rsidR="007952B4" w:rsidRPr="00425CF3" w:rsidRDefault="007952B4" w:rsidP="00853BD6">
            <w:r w:rsidRPr="00425CF3">
              <w:rPr>
                <w:color w:val="000000"/>
              </w:rPr>
              <w:t>Кран</w:t>
            </w:r>
          </w:p>
        </w:tc>
        <w:tc>
          <w:tcPr>
            <w:tcW w:w="723" w:type="dxa"/>
            <w:shd w:val="clear" w:color="auto" w:fill="auto"/>
            <w:noWrap/>
            <w:vAlign w:val="center"/>
          </w:tcPr>
          <w:p w:rsidR="007952B4" w:rsidRPr="00425CF3" w:rsidRDefault="007952B4" w:rsidP="00853BD6">
            <w:r w:rsidRPr="00425CF3">
              <w:t>2</w:t>
            </w:r>
          </w:p>
        </w:tc>
        <w:tc>
          <w:tcPr>
            <w:tcW w:w="695" w:type="dxa"/>
            <w:shd w:val="clear" w:color="auto" w:fill="auto"/>
            <w:noWrap/>
            <w:vAlign w:val="center"/>
          </w:tcPr>
          <w:p w:rsidR="007952B4" w:rsidRPr="00425CF3" w:rsidRDefault="007952B4" w:rsidP="00853BD6">
            <w:r w:rsidRPr="00425CF3">
              <w:t>2</w:t>
            </w:r>
          </w:p>
        </w:tc>
        <w:tc>
          <w:tcPr>
            <w:tcW w:w="567" w:type="dxa"/>
            <w:shd w:val="clear" w:color="auto" w:fill="auto"/>
            <w:noWrap/>
            <w:vAlign w:val="center"/>
          </w:tcPr>
          <w:p w:rsidR="007952B4" w:rsidRPr="00425CF3" w:rsidRDefault="007952B4" w:rsidP="00853BD6">
            <w:r>
              <w:t>11</w:t>
            </w:r>
          </w:p>
        </w:tc>
        <w:tc>
          <w:tcPr>
            <w:tcW w:w="1701" w:type="dxa"/>
            <w:shd w:val="clear" w:color="auto" w:fill="auto"/>
            <w:vAlign w:val="center"/>
          </w:tcPr>
          <w:p w:rsidR="007952B4" w:rsidRPr="00425CF3" w:rsidRDefault="007952B4" w:rsidP="00853BD6"/>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Устройство кровли</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proofErr w:type="gramStart"/>
            <w:r w:rsidRPr="00425CF3">
              <w:rPr>
                <w:color w:val="000000"/>
              </w:rPr>
              <w:t>м</w:t>
            </w:r>
            <w:proofErr w:type="gramEnd"/>
            <w:r w:rsidRPr="0099252C">
              <w:rPr>
                <w:color w:val="000000"/>
                <w:vertAlign w:val="superscript"/>
              </w:rPr>
              <w:t>2</w:t>
            </w:r>
          </w:p>
          <w:p w:rsidR="007952B4" w:rsidRPr="00425CF3" w:rsidRDefault="007952B4" w:rsidP="00853BD6">
            <w:pPr>
              <w:rPr>
                <w:color w:val="000000"/>
              </w:rPr>
            </w:pPr>
            <w:proofErr w:type="gramStart"/>
            <w:r w:rsidRPr="00425CF3">
              <w:rPr>
                <w:color w:val="000000"/>
              </w:rPr>
              <w:t>м</w:t>
            </w:r>
            <w:proofErr w:type="gramEnd"/>
            <w:r w:rsidRPr="0099252C">
              <w:rPr>
                <w:color w:val="000000"/>
                <w:vertAlign w:val="superscript"/>
              </w:rPr>
              <w:t>2</w:t>
            </w:r>
          </w:p>
          <w:p w:rsidR="007952B4" w:rsidRPr="00425CF3" w:rsidRDefault="007952B4" w:rsidP="00853BD6">
            <w:pPr>
              <w:rPr>
                <w:color w:val="000000"/>
              </w:rPr>
            </w:pPr>
            <w:proofErr w:type="gramStart"/>
            <w:r w:rsidRPr="00425CF3">
              <w:rPr>
                <w:color w:val="000000"/>
              </w:rPr>
              <w:t>м</w:t>
            </w:r>
            <w:proofErr w:type="gramEnd"/>
            <w:r w:rsidRPr="0099252C">
              <w:rPr>
                <w:color w:val="000000"/>
                <w:vertAlign w:val="superscript"/>
              </w:rPr>
              <w:t>2</w:t>
            </w:r>
          </w:p>
          <w:p w:rsidR="007952B4" w:rsidRPr="00425CF3" w:rsidRDefault="007952B4" w:rsidP="00853BD6">
            <w:pPr>
              <w:rPr>
                <w:color w:val="000000"/>
              </w:rPr>
            </w:pPr>
            <w:proofErr w:type="gramStart"/>
            <w:r w:rsidRPr="00425CF3">
              <w:rPr>
                <w:color w:val="000000"/>
              </w:rPr>
              <w:t>м</w:t>
            </w:r>
            <w:proofErr w:type="gramEnd"/>
            <w:r w:rsidRPr="0099252C">
              <w:rPr>
                <w:color w:val="000000"/>
                <w:vertAlign w:val="superscript"/>
              </w:rPr>
              <w:t>2</w:t>
            </w:r>
          </w:p>
          <w:p w:rsidR="007952B4" w:rsidRPr="00425CF3" w:rsidRDefault="007952B4" w:rsidP="00853BD6">
            <w:pPr>
              <w:rPr>
                <w:color w:val="000000"/>
              </w:rPr>
            </w:pPr>
            <w:proofErr w:type="gramStart"/>
            <w:r w:rsidRPr="00425CF3">
              <w:rPr>
                <w:color w:val="000000"/>
              </w:rPr>
              <w:t>м</w:t>
            </w:r>
            <w:proofErr w:type="gramEnd"/>
            <w:r w:rsidRPr="0099252C">
              <w:rPr>
                <w:color w:val="000000"/>
                <w:vertAlign w:val="superscript"/>
              </w:rPr>
              <w:t>2</w:t>
            </w:r>
          </w:p>
          <w:p w:rsidR="007952B4" w:rsidRDefault="007952B4" w:rsidP="00853BD6">
            <w:pPr>
              <w:rPr>
                <w:color w:val="000000"/>
                <w:vertAlign w:val="superscript"/>
              </w:rPr>
            </w:pPr>
            <w:proofErr w:type="gramStart"/>
            <w:r w:rsidRPr="00425CF3">
              <w:rPr>
                <w:color w:val="000000"/>
              </w:rPr>
              <w:t>м</w:t>
            </w:r>
            <w:proofErr w:type="gramEnd"/>
            <w:r w:rsidRPr="0099252C">
              <w:rPr>
                <w:color w:val="000000"/>
                <w:vertAlign w:val="superscript"/>
              </w:rPr>
              <w:t>2</w:t>
            </w:r>
          </w:p>
          <w:p w:rsidR="007952B4" w:rsidRPr="00425CF3" w:rsidRDefault="007952B4" w:rsidP="00853BD6">
            <w:pPr>
              <w:rPr>
                <w:color w:val="000000"/>
              </w:rPr>
            </w:pPr>
            <w:proofErr w:type="gramStart"/>
            <w:r w:rsidRPr="00425CF3">
              <w:rPr>
                <w:color w:val="000000"/>
              </w:rPr>
              <w:t>м</w:t>
            </w:r>
            <w:proofErr w:type="gramEnd"/>
            <w:r w:rsidRPr="0099252C">
              <w:rPr>
                <w:color w:val="000000"/>
                <w:vertAlign w:val="superscript"/>
              </w:rPr>
              <w:t>2</w:t>
            </w:r>
          </w:p>
          <w:p w:rsidR="007952B4" w:rsidRDefault="007952B4" w:rsidP="00853BD6">
            <w:pPr>
              <w:rPr>
                <w:color w:val="000000"/>
              </w:rPr>
            </w:pPr>
            <w:proofErr w:type="gramStart"/>
            <w:r>
              <w:rPr>
                <w:color w:val="000000"/>
              </w:rPr>
              <w:t>м</w:t>
            </w:r>
            <w:proofErr w:type="gramEnd"/>
          </w:p>
          <w:p w:rsidR="007952B4" w:rsidRDefault="007952B4" w:rsidP="00853BD6">
            <w:pPr>
              <w:rPr>
                <w:color w:val="000000"/>
              </w:rPr>
            </w:pPr>
            <w:proofErr w:type="gramStart"/>
            <w:r w:rsidRPr="00425CF3">
              <w:rPr>
                <w:color w:val="000000"/>
              </w:rPr>
              <w:lastRenderedPageBreak/>
              <w:t>м</w:t>
            </w:r>
            <w:proofErr w:type="gramEnd"/>
          </w:p>
          <w:p w:rsidR="007952B4" w:rsidRPr="00425CF3" w:rsidRDefault="007952B4" w:rsidP="00853BD6">
            <w:pPr>
              <w:rPr>
                <w:color w:val="000000"/>
              </w:rPr>
            </w:pPr>
            <w:proofErr w:type="spellStart"/>
            <w:r>
              <w:rPr>
                <w:color w:val="000000"/>
              </w:rPr>
              <w:t>Шт</w:t>
            </w:r>
            <w:proofErr w:type="spellEnd"/>
          </w:p>
        </w:tc>
        <w:tc>
          <w:tcPr>
            <w:tcW w:w="851" w:type="dxa"/>
            <w:shd w:val="clear" w:color="auto" w:fill="auto"/>
            <w:noWrap/>
            <w:vAlign w:val="center"/>
          </w:tcPr>
          <w:p w:rsidR="007952B4" w:rsidRPr="00425CF3" w:rsidRDefault="007952B4" w:rsidP="00853BD6">
            <w:r>
              <w:lastRenderedPageBreak/>
              <w:t>5783</w:t>
            </w:r>
          </w:p>
          <w:p w:rsidR="007952B4" w:rsidRPr="00425CF3" w:rsidRDefault="007952B4" w:rsidP="00853BD6">
            <w:r>
              <w:t>1116</w:t>
            </w:r>
          </w:p>
          <w:p w:rsidR="007952B4" w:rsidRPr="00425CF3" w:rsidRDefault="007952B4" w:rsidP="00853BD6">
            <w:r>
              <w:t>1116</w:t>
            </w:r>
          </w:p>
          <w:p w:rsidR="007952B4" w:rsidRPr="00425CF3" w:rsidRDefault="007952B4" w:rsidP="00853BD6">
            <w:r>
              <w:t>1116</w:t>
            </w:r>
          </w:p>
          <w:p w:rsidR="007952B4" w:rsidRDefault="007952B4" w:rsidP="00853BD6">
            <w:r>
              <w:t>1116</w:t>
            </w:r>
          </w:p>
          <w:p w:rsidR="007952B4" w:rsidRPr="00425CF3" w:rsidRDefault="007952B4" w:rsidP="00853BD6">
            <w:r>
              <w:t>1116</w:t>
            </w:r>
          </w:p>
          <w:p w:rsidR="007952B4" w:rsidRPr="00425CF3" w:rsidRDefault="007952B4" w:rsidP="00853BD6">
            <w:r>
              <w:t>1116</w:t>
            </w:r>
          </w:p>
          <w:p w:rsidR="007952B4" w:rsidRDefault="007952B4" w:rsidP="00853BD6">
            <w:r>
              <w:t>178</w:t>
            </w:r>
          </w:p>
          <w:p w:rsidR="007952B4" w:rsidRDefault="007952B4" w:rsidP="00853BD6">
            <w:r>
              <w:lastRenderedPageBreak/>
              <w:t>116</w:t>
            </w:r>
          </w:p>
          <w:p w:rsidR="007952B4" w:rsidRPr="00425CF3" w:rsidRDefault="007952B4" w:rsidP="00853BD6">
            <w:r>
              <w:t>8</w:t>
            </w:r>
          </w:p>
        </w:tc>
        <w:tc>
          <w:tcPr>
            <w:tcW w:w="992" w:type="dxa"/>
            <w:shd w:val="clear" w:color="auto" w:fill="auto"/>
            <w:noWrap/>
            <w:vAlign w:val="center"/>
          </w:tcPr>
          <w:p w:rsidR="007952B4" w:rsidRDefault="007952B4" w:rsidP="00853BD6">
            <w:r>
              <w:lastRenderedPageBreak/>
              <w:t>270,43</w:t>
            </w:r>
          </w:p>
          <w:p w:rsidR="007952B4" w:rsidRPr="00425CF3" w:rsidRDefault="007952B4" w:rsidP="00853BD6">
            <w:r>
              <w:t>270,43</w:t>
            </w:r>
          </w:p>
        </w:tc>
        <w:tc>
          <w:tcPr>
            <w:tcW w:w="709" w:type="dxa"/>
            <w:shd w:val="clear" w:color="auto" w:fill="auto"/>
            <w:noWrap/>
            <w:vAlign w:val="center"/>
          </w:tcPr>
          <w:p w:rsidR="007952B4" w:rsidRPr="00425CF3" w:rsidRDefault="007952B4" w:rsidP="00853BD6">
            <w:r>
              <w:t>12</w:t>
            </w:r>
          </w:p>
        </w:tc>
        <w:tc>
          <w:tcPr>
            <w:tcW w:w="992" w:type="dxa"/>
            <w:shd w:val="clear" w:color="auto" w:fill="auto"/>
            <w:vAlign w:val="center"/>
          </w:tcPr>
          <w:p w:rsidR="007952B4" w:rsidRPr="00425CF3" w:rsidRDefault="007952B4" w:rsidP="00853BD6">
            <w:r w:rsidRPr="00425CF3">
              <w:rPr>
                <w:color w:val="000000"/>
              </w:rPr>
              <w:t>Кран</w:t>
            </w:r>
          </w:p>
        </w:tc>
        <w:tc>
          <w:tcPr>
            <w:tcW w:w="723" w:type="dxa"/>
            <w:shd w:val="clear" w:color="auto" w:fill="auto"/>
            <w:noWrap/>
            <w:vAlign w:val="center"/>
          </w:tcPr>
          <w:p w:rsidR="007952B4" w:rsidRPr="00425CF3" w:rsidRDefault="007952B4" w:rsidP="00853BD6">
            <w:r w:rsidRPr="00425CF3">
              <w:t>2</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t>10</w:t>
            </w:r>
          </w:p>
        </w:tc>
        <w:tc>
          <w:tcPr>
            <w:tcW w:w="1701" w:type="dxa"/>
            <w:shd w:val="clear" w:color="auto" w:fill="auto"/>
            <w:vAlign w:val="center"/>
          </w:tcPr>
          <w:p w:rsidR="007952B4" w:rsidRPr="00425CF3" w:rsidRDefault="007952B4" w:rsidP="00853BD6"/>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lastRenderedPageBreak/>
              <w:t xml:space="preserve">Устройство </w:t>
            </w:r>
            <w:proofErr w:type="spellStart"/>
            <w:r w:rsidRPr="00425CF3">
              <w:t>отмостки</w:t>
            </w:r>
            <w:proofErr w:type="spellEnd"/>
            <w:r w:rsidRPr="00425CF3">
              <w:t xml:space="preserve"> и крылец</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Default="007952B4" w:rsidP="00853BD6">
            <w:pPr>
              <w:rPr>
                <w:color w:val="000000"/>
              </w:rPr>
            </w:pPr>
            <w:proofErr w:type="gramStart"/>
            <w:r w:rsidRPr="00425CF3">
              <w:rPr>
                <w:color w:val="000000"/>
              </w:rPr>
              <w:t>м</w:t>
            </w:r>
            <w:proofErr w:type="gramEnd"/>
            <w:r w:rsidRPr="00425CF3">
              <w:rPr>
                <w:color w:val="000000"/>
              </w:rPr>
              <w:t>2</w:t>
            </w:r>
          </w:p>
          <w:p w:rsidR="007952B4" w:rsidRPr="00425CF3" w:rsidRDefault="007952B4" w:rsidP="00853BD6">
            <w:pPr>
              <w:rPr>
                <w:color w:val="000000"/>
              </w:rPr>
            </w:pPr>
            <w:proofErr w:type="gramStart"/>
            <w:r w:rsidRPr="00425CF3">
              <w:rPr>
                <w:color w:val="000000"/>
              </w:rPr>
              <w:t>м</w:t>
            </w:r>
            <w:proofErr w:type="gramEnd"/>
            <w:r w:rsidRPr="00425CF3">
              <w:rPr>
                <w:color w:val="000000"/>
              </w:rPr>
              <w:t>2</w:t>
            </w:r>
          </w:p>
        </w:tc>
        <w:tc>
          <w:tcPr>
            <w:tcW w:w="851" w:type="dxa"/>
            <w:shd w:val="clear" w:color="auto" w:fill="auto"/>
            <w:noWrap/>
            <w:vAlign w:val="center"/>
          </w:tcPr>
          <w:p w:rsidR="007952B4" w:rsidRDefault="007952B4" w:rsidP="00853BD6">
            <w:r>
              <w:t>19,2</w:t>
            </w:r>
          </w:p>
          <w:p w:rsidR="007952B4" w:rsidRPr="00425CF3" w:rsidRDefault="007952B4" w:rsidP="00853BD6">
            <w:r>
              <w:t>35,6</w:t>
            </w:r>
          </w:p>
        </w:tc>
        <w:tc>
          <w:tcPr>
            <w:tcW w:w="992" w:type="dxa"/>
            <w:shd w:val="clear" w:color="auto" w:fill="auto"/>
            <w:noWrap/>
            <w:vAlign w:val="center"/>
          </w:tcPr>
          <w:p w:rsidR="007952B4" w:rsidRPr="00425CF3" w:rsidRDefault="007952B4" w:rsidP="00853BD6">
            <w:r>
              <w:t>19,37</w:t>
            </w:r>
          </w:p>
        </w:tc>
        <w:tc>
          <w:tcPr>
            <w:tcW w:w="709" w:type="dxa"/>
            <w:shd w:val="clear" w:color="auto" w:fill="auto"/>
            <w:noWrap/>
            <w:vAlign w:val="center"/>
          </w:tcPr>
          <w:p w:rsidR="007952B4" w:rsidRPr="00425CF3" w:rsidRDefault="007952B4" w:rsidP="00853BD6">
            <w:r w:rsidRPr="00425CF3">
              <w:t>6</w:t>
            </w:r>
          </w:p>
        </w:tc>
        <w:tc>
          <w:tcPr>
            <w:tcW w:w="992" w:type="dxa"/>
            <w:shd w:val="clear" w:color="auto" w:fill="auto"/>
            <w:vAlign w:val="center"/>
          </w:tcPr>
          <w:p w:rsidR="007952B4" w:rsidRPr="00425CF3" w:rsidRDefault="007952B4" w:rsidP="00853BD6">
            <w:pPr>
              <w:rPr>
                <w:color w:val="000000"/>
              </w:rPr>
            </w:pPr>
            <w:r w:rsidRPr="00425CF3">
              <w:rPr>
                <w:color w:val="000000"/>
              </w:rPr>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t>3</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985"/>
          <w:jc w:val="center"/>
        </w:trPr>
        <w:tc>
          <w:tcPr>
            <w:tcW w:w="1697" w:type="dxa"/>
            <w:tcBorders>
              <w:bottom w:val="single" w:sz="4" w:space="0" w:color="auto"/>
            </w:tcBorders>
            <w:shd w:val="clear" w:color="auto" w:fill="auto"/>
            <w:vAlign w:val="center"/>
          </w:tcPr>
          <w:p w:rsidR="007952B4" w:rsidRPr="00425CF3" w:rsidRDefault="007952B4" w:rsidP="00853BD6">
            <w:r w:rsidRPr="00425CF3">
              <w:t>Благоустройство и озеленение</w:t>
            </w:r>
          </w:p>
        </w:tc>
        <w:tc>
          <w:tcPr>
            <w:tcW w:w="708" w:type="dxa"/>
            <w:tcBorders>
              <w:bottom w:val="single" w:sz="4" w:space="0" w:color="auto"/>
            </w:tcBorders>
            <w:shd w:val="clear" w:color="auto" w:fill="auto"/>
            <w:noWrap/>
            <w:vAlign w:val="center"/>
          </w:tcPr>
          <w:p w:rsidR="007952B4" w:rsidRPr="00425CF3" w:rsidRDefault="007952B4" w:rsidP="00853BD6"/>
        </w:tc>
        <w:tc>
          <w:tcPr>
            <w:tcW w:w="567" w:type="dxa"/>
            <w:tcBorders>
              <w:bottom w:val="single" w:sz="4" w:space="0" w:color="auto"/>
            </w:tcBorders>
            <w:shd w:val="clear" w:color="auto" w:fill="auto"/>
            <w:vAlign w:val="center"/>
          </w:tcPr>
          <w:p w:rsidR="007952B4" w:rsidRPr="00425CF3" w:rsidRDefault="007952B4" w:rsidP="00853BD6">
            <w:pPr>
              <w:rPr>
                <w:color w:val="000000"/>
              </w:rPr>
            </w:pPr>
            <w:r w:rsidRPr="00425CF3">
              <w:rPr>
                <w:color w:val="000000"/>
              </w:rPr>
              <w:t>-</w:t>
            </w:r>
          </w:p>
        </w:tc>
        <w:tc>
          <w:tcPr>
            <w:tcW w:w="851" w:type="dxa"/>
            <w:tcBorders>
              <w:bottom w:val="single" w:sz="4" w:space="0" w:color="auto"/>
            </w:tcBorders>
            <w:shd w:val="clear" w:color="auto" w:fill="auto"/>
            <w:noWrap/>
            <w:vAlign w:val="center"/>
          </w:tcPr>
          <w:p w:rsidR="007952B4" w:rsidRPr="00425CF3" w:rsidRDefault="007952B4" w:rsidP="00853BD6">
            <w:r>
              <w:t>3</w:t>
            </w:r>
            <w:r w:rsidRPr="00425CF3">
              <w:t>%</w:t>
            </w:r>
          </w:p>
        </w:tc>
        <w:tc>
          <w:tcPr>
            <w:tcW w:w="992" w:type="dxa"/>
            <w:tcBorders>
              <w:bottom w:val="single" w:sz="4" w:space="0" w:color="auto"/>
            </w:tcBorders>
            <w:shd w:val="clear" w:color="auto" w:fill="auto"/>
            <w:noWrap/>
            <w:vAlign w:val="center"/>
          </w:tcPr>
          <w:p w:rsidR="007952B4" w:rsidRPr="00425CF3" w:rsidRDefault="007952B4" w:rsidP="00853BD6">
            <w:r>
              <w:t>243,8</w:t>
            </w:r>
          </w:p>
        </w:tc>
        <w:tc>
          <w:tcPr>
            <w:tcW w:w="709" w:type="dxa"/>
            <w:tcBorders>
              <w:bottom w:val="single" w:sz="4" w:space="0" w:color="auto"/>
            </w:tcBorders>
            <w:shd w:val="clear" w:color="auto" w:fill="auto"/>
            <w:noWrap/>
            <w:vAlign w:val="center"/>
          </w:tcPr>
          <w:p w:rsidR="007952B4" w:rsidRPr="00425CF3" w:rsidRDefault="007952B4" w:rsidP="00853BD6">
            <w:r>
              <w:t>12</w:t>
            </w:r>
          </w:p>
        </w:tc>
        <w:tc>
          <w:tcPr>
            <w:tcW w:w="992" w:type="dxa"/>
            <w:tcBorders>
              <w:bottom w:val="single" w:sz="4" w:space="0" w:color="auto"/>
            </w:tcBorders>
            <w:shd w:val="clear" w:color="auto" w:fill="auto"/>
            <w:vAlign w:val="center"/>
          </w:tcPr>
          <w:p w:rsidR="007952B4" w:rsidRPr="00425CF3" w:rsidRDefault="007952B4" w:rsidP="00853BD6">
            <w:pPr>
              <w:rPr>
                <w:color w:val="000000"/>
              </w:rPr>
            </w:pPr>
            <w:r w:rsidRPr="00425CF3">
              <w:rPr>
                <w:color w:val="000000"/>
              </w:rPr>
              <w:t>-</w:t>
            </w:r>
          </w:p>
        </w:tc>
        <w:tc>
          <w:tcPr>
            <w:tcW w:w="723" w:type="dxa"/>
            <w:tcBorders>
              <w:bottom w:val="single" w:sz="4" w:space="0" w:color="auto"/>
            </w:tcBorders>
            <w:shd w:val="clear" w:color="auto" w:fill="auto"/>
            <w:noWrap/>
            <w:vAlign w:val="center"/>
          </w:tcPr>
          <w:p w:rsidR="007952B4" w:rsidRPr="00425CF3" w:rsidRDefault="007952B4" w:rsidP="00853BD6">
            <w:r w:rsidRPr="00425CF3">
              <w:t>-</w:t>
            </w:r>
          </w:p>
        </w:tc>
        <w:tc>
          <w:tcPr>
            <w:tcW w:w="695" w:type="dxa"/>
            <w:tcBorders>
              <w:bottom w:val="single" w:sz="4" w:space="0" w:color="auto"/>
            </w:tcBorders>
            <w:shd w:val="clear" w:color="auto" w:fill="auto"/>
            <w:noWrap/>
            <w:vAlign w:val="center"/>
          </w:tcPr>
          <w:p w:rsidR="007952B4" w:rsidRPr="00425CF3" w:rsidRDefault="007952B4" w:rsidP="00853BD6">
            <w:r w:rsidRPr="00425CF3">
              <w:rPr>
                <w:color w:val="000000" w:themeColor="text1"/>
              </w:rPr>
              <w:t>1</w:t>
            </w:r>
          </w:p>
        </w:tc>
        <w:tc>
          <w:tcPr>
            <w:tcW w:w="567" w:type="dxa"/>
            <w:tcBorders>
              <w:bottom w:val="single" w:sz="4" w:space="0" w:color="auto"/>
            </w:tcBorders>
            <w:shd w:val="clear" w:color="auto" w:fill="auto"/>
            <w:noWrap/>
            <w:vAlign w:val="center"/>
          </w:tcPr>
          <w:p w:rsidR="007952B4" w:rsidRPr="00425CF3" w:rsidRDefault="007952B4" w:rsidP="00853BD6">
            <w:r>
              <w:t>18</w:t>
            </w:r>
          </w:p>
        </w:tc>
        <w:tc>
          <w:tcPr>
            <w:tcW w:w="1701" w:type="dxa"/>
            <w:tcBorders>
              <w:bottom w:val="single" w:sz="4" w:space="0" w:color="auto"/>
            </w:tcBorders>
            <w:shd w:val="clear" w:color="auto" w:fill="auto"/>
            <w:vAlign w:val="center"/>
          </w:tcPr>
          <w:p w:rsidR="007952B4" w:rsidRPr="00425CF3" w:rsidRDefault="007952B4" w:rsidP="00853BD6">
            <w:pPr>
              <w:rPr>
                <w:color w:val="000000"/>
              </w:rPr>
            </w:pPr>
          </w:p>
        </w:tc>
      </w:tr>
      <w:tr w:rsidR="007952B4" w:rsidRPr="00425CF3" w:rsidTr="00853BD6">
        <w:trPr>
          <w:trHeight w:val="1355"/>
          <w:jc w:val="center"/>
        </w:trPr>
        <w:tc>
          <w:tcPr>
            <w:tcW w:w="1697" w:type="dxa"/>
            <w:shd w:val="clear" w:color="auto" w:fill="auto"/>
            <w:vAlign w:val="center"/>
          </w:tcPr>
          <w:p w:rsidR="007952B4" w:rsidRPr="00425CF3" w:rsidRDefault="007952B4" w:rsidP="00853BD6">
            <w:r w:rsidRPr="00425CF3">
              <w:t>Прочие работы</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r w:rsidRPr="00425CF3">
              <w:rPr>
                <w:color w:val="000000"/>
              </w:rPr>
              <w:t>-</w:t>
            </w:r>
          </w:p>
        </w:tc>
        <w:tc>
          <w:tcPr>
            <w:tcW w:w="851" w:type="dxa"/>
            <w:shd w:val="clear" w:color="auto" w:fill="auto"/>
            <w:noWrap/>
            <w:vAlign w:val="center"/>
          </w:tcPr>
          <w:p w:rsidR="007952B4" w:rsidRPr="00425CF3" w:rsidRDefault="007952B4" w:rsidP="00853BD6">
            <w:r w:rsidRPr="00425CF3">
              <w:t>1</w:t>
            </w:r>
            <w:r>
              <w:t>2</w:t>
            </w:r>
            <w:r w:rsidRPr="00425CF3">
              <w:t>%</w:t>
            </w:r>
          </w:p>
        </w:tc>
        <w:tc>
          <w:tcPr>
            <w:tcW w:w="992" w:type="dxa"/>
            <w:shd w:val="clear" w:color="auto" w:fill="auto"/>
            <w:noWrap/>
            <w:vAlign w:val="center"/>
          </w:tcPr>
          <w:p w:rsidR="007952B4" w:rsidRPr="00425CF3" w:rsidRDefault="007952B4" w:rsidP="00853BD6">
            <w:r>
              <w:rPr>
                <w:color w:val="000000"/>
              </w:rPr>
              <w:t>1248,29</w:t>
            </w:r>
          </w:p>
        </w:tc>
        <w:tc>
          <w:tcPr>
            <w:tcW w:w="709" w:type="dxa"/>
            <w:shd w:val="clear" w:color="auto" w:fill="auto"/>
            <w:noWrap/>
            <w:vAlign w:val="center"/>
          </w:tcPr>
          <w:p w:rsidR="007952B4" w:rsidRPr="00425CF3" w:rsidRDefault="007952B4" w:rsidP="00853BD6">
            <w:r w:rsidRPr="00425CF3">
              <w:t>249</w:t>
            </w:r>
          </w:p>
        </w:tc>
        <w:tc>
          <w:tcPr>
            <w:tcW w:w="992" w:type="dxa"/>
            <w:shd w:val="clear" w:color="auto" w:fill="auto"/>
            <w:vAlign w:val="center"/>
          </w:tcPr>
          <w:p w:rsidR="007952B4" w:rsidRPr="00425CF3" w:rsidRDefault="007952B4" w:rsidP="00853BD6">
            <w:pPr>
              <w:rPr>
                <w:color w:val="000000"/>
              </w:rPr>
            </w:pPr>
            <w:r w:rsidRPr="00425CF3">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rsidRPr="00425CF3">
              <w:t>7</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Монтаж оборудование</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r w:rsidRPr="00425CF3">
              <w:rPr>
                <w:color w:val="000000"/>
              </w:rPr>
              <w:t>-</w:t>
            </w:r>
          </w:p>
        </w:tc>
        <w:tc>
          <w:tcPr>
            <w:tcW w:w="851" w:type="dxa"/>
            <w:shd w:val="clear" w:color="auto" w:fill="auto"/>
            <w:noWrap/>
            <w:vAlign w:val="center"/>
          </w:tcPr>
          <w:p w:rsidR="007952B4" w:rsidRPr="00425CF3" w:rsidRDefault="007952B4" w:rsidP="00853BD6">
            <w:r>
              <w:t>20</w:t>
            </w:r>
            <w:r w:rsidRPr="00425CF3">
              <w:t>%</w:t>
            </w:r>
          </w:p>
        </w:tc>
        <w:tc>
          <w:tcPr>
            <w:tcW w:w="992" w:type="dxa"/>
            <w:shd w:val="clear" w:color="auto" w:fill="auto"/>
            <w:noWrap/>
            <w:vAlign w:val="center"/>
          </w:tcPr>
          <w:p w:rsidR="007952B4" w:rsidRPr="00425CF3" w:rsidRDefault="007952B4" w:rsidP="00853BD6">
            <w:r>
              <w:rPr>
                <w:color w:val="000000"/>
              </w:rPr>
              <w:t>1625,38</w:t>
            </w:r>
          </w:p>
        </w:tc>
        <w:tc>
          <w:tcPr>
            <w:tcW w:w="709" w:type="dxa"/>
            <w:shd w:val="clear" w:color="auto" w:fill="auto"/>
            <w:noWrap/>
            <w:vAlign w:val="center"/>
          </w:tcPr>
          <w:p w:rsidR="007952B4" w:rsidRPr="00425CF3" w:rsidRDefault="007952B4" w:rsidP="00853BD6">
            <w:r>
              <w:t>83</w:t>
            </w:r>
          </w:p>
        </w:tc>
        <w:tc>
          <w:tcPr>
            <w:tcW w:w="992" w:type="dxa"/>
            <w:shd w:val="clear" w:color="auto" w:fill="auto"/>
            <w:vAlign w:val="center"/>
          </w:tcPr>
          <w:p w:rsidR="007952B4" w:rsidRPr="00425CF3" w:rsidRDefault="007952B4" w:rsidP="00853BD6">
            <w:pPr>
              <w:rPr>
                <w:color w:val="000000"/>
              </w:rPr>
            </w:pPr>
            <w:r w:rsidRPr="00425CF3">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rPr>
                <w:color w:val="000000" w:themeColor="text1"/>
              </w:rPr>
              <w:t>1</w:t>
            </w:r>
          </w:p>
        </w:tc>
        <w:tc>
          <w:tcPr>
            <w:tcW w:w="567" w:type="dxa"/>
            <w:shd w:val="clear" w:color="auto" w:fill="auto"/>
            <w:noWrap/>
            <w:vAlign w:val="center"/>
          </w:tcPr>
          <w:p w:rsidR="007952B4" w:rsidRPr="00425CF3" w:rsidRDefault="007952B4" w:rsidP="00853BD6">
            <w:r>
              <w:t>18</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Пусконаладочные работы</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r w:rsidRPr="00425CF3">
              <w:rPr>
                <w:color w:val="000000"/>
              </w:rPr>
              <w:t>-</w:t>
            </w:r>
          </w:p>
        </w:tc>
        <w:tc>
          <w:tcPr>
            <w:tcW w:w="851" w:type="dxa"/>
            <w:shd w:val="clear" w:color="auto" w:fill="auto"/>
            <w:noWrap/>
            <w:vAlign w:val="center"/>
          </w:tcPr>
          <w:p w:rsidR="007952B4" w:rsidRPr="00425CF3" w:rsidRDefault="007952B4" w:rsidP="00853BD6">
            <w:r w:rsidRPr="00425CF3">
              <w:t>5%</w:t>
            </w:r>
          </w:p>
        </w:tc>
        <w:tc>
          <w:tcPr>
            <w:tcW w:w="992" w:type="dxa"/>
            <w:shd w:val="clear" w:color="auto" w:fill="auto"/>
            <w:noWrap/>
            <w:vAlign w:val="center"/>
          </w:tcPr>
          <w:p w:rsidR="007952B4" w:rsidRPr="00425CF3" w:rsidRDefault="007952B4" w:rsidP="00853BD6">
            <w:r>
              <w:rPr>
                <w:color w:val="000000"/>
              </w:rPr>
              <w:t>406,34</w:t>
            </w:r>
          </w:p>
        </w:tc>
        <w:tc>
          <w:tcPr>
            <w:tcW w:w="709" w:type="dxa"/>
            <w:shd w:val="clear" w:color="auto" w:fill="auto"/>
            <w:noWrap/>
            <w:vAlign w:val="center"/>
          </w:tcPr>
          <w:p w:rsidR="007952B4" w:rsidRPr="00425CF3" w:rsidRDefault="007952B4" w:rsidP="00853BD6">
            <w:r>
              <w:t>25</w:t>
            </w:r>
          </w:p>
        </w:tc>
        <w:tc>
          <w:tcPr>
            <w:tcW w:w="992" w:type="dxa"/>
            <w:shd w:val="clear" w:color="auto" w:fill="auto"/>
            <w:vAlign w:val="center"/>
          </w:tcPr>
          <w:p w:rsidR="007952B4" w:rsidRPr="00425CF3" w:rsidRDefault="007952B4" w:rsidP="00853BD6">
            <w:r w:rsidRPr="00425CF3">
              <w:rPr>
                <w:color w:val="000000"/>
              </w:rPr>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t>14</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454"/>
          <w:jc w:val="center"/>
        </w:trPr>
        <w:tc>
          <w:tcPr>
            <w:tcW w:w="1697" w:type="dxa"/>
            <w:shd w:val="clear" w:color="auto" w:fill="auto"/>
            <w:vAlign w:val="center"/>
          </w:tcPr>
          <w:p w:rsidR="007952B4" w:rsidRPr="00031430" w:rsidRDefault="007952B4" w:rsidP="00853BD6">
            <w:r>
              <w:t>Кладка наружных и внутренних стен</w:t>
            </w:r>
          </w:p>
          <w:p w:rsidR="007952B4" w:rsidRPr="00425CF3" w:rsidRDefault="007952B4" w:rsidP="00853BD6">
            <w:proofErr w:type="gramStart"/>
            <w:r w:rsidRPr="00425CF3">
              <w:t>устройство</w:t>
            </w:r>
            <w:proofErr w:type="gramEnd"/>
            <w:r w:rsidRPr="00425CF3">
              <w:t xml:space="preserve"> перегородок и перемычек</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Default="007952B4" w:rsidP="00853BD6">
            <w:pPr>
              <w:rPr>
                <w:color w:val="000000"/>
              </w:rPr>
            </w:pPr>
            <w:proofErr w:type="gramStart"/>
            <w:r w:rsidRPr="00425CF3">
              <w:rPr>
                <w:color w:val="000000"/>
              </w:rPr>
              <w:t>м</w:t>
            </w:r>
            <w:proofErr w:type="gramEnd"/>
            <w:r w:rsidRPr="00425CF3">
              <w:rPr>
                <w:color w:val="000000"/>
              </w:rPr>
              <w:t>2</w:t>
            </w:r>
          </w:p>
          <w:p w:rsidR="007952B4" w:rsidRPr="00425CF3" w:rsidRDefault="007952B4" w:rsidP="00853BD6">
            <w:pPr>
              <w:rPr>
                <w:color w:val="000000"/>
              </w:rPr>
            </w:pPr>
            <w:proofErr w:type="gramStart"/>
            <w:r w:rsidRPr="00425CF3">
              <w:rPr>
                <w:color w:val="000000"/>
              </w:rPr>
              <w:t>м</w:t>
            </w:r>
            <w:proofErr w:type="gramEnd"/>
            <w:r w:rsidRPr="00425CF3">
              <w:rPr>
                <w:color w:val="000000"/>
              </w:rPr>
              <w:t>2</w:t>
            </w:r>
          </w:p>
          <w:p w:rsidR="007952B4" w:rsidRPr="00425CF3" w:rsidRDefault="007952B4" w:rsidP="00853BD6">
            <w:pPr>
              <w:rPr>
                <w:color w:val="000000"/>
              </w:rPr>
            </w:pPr>
            <w:proofErr w:type="spellStart"/>
            <w:r>
              <w:rPr>
                <w:color w:val="000000"/>
              </w:rPr>
              <w:t>Шт</w:t>
            </w:r>
            <w:proofErr w:type="spellEnd"/>
          </w:p>
          <w:p w:rsidR="007952B4" w:rsidRPr="00425CF3" w:rsidRDefault="007952B4" w:rsidP="00853BD6">
            <w:pPr>
              <w:rPr>
                <w:color w:val="000000"/>
              </w:rPr>
            </w:pPr>
          </w:p>
        </w:tc>
        <w:tc>
          <w:tcPr>
            <w:tcW w:w="851" w:type="dxa"/>
            <w:shd w:val="clear" w:color="auto" w:fill="auto"/>
            <w:noWrap/>
            <w:vAlign w:val="center"/>
          </w:tcPr>
          <w:p w:rsidR="007952B4" w:rsidRDefault="007952B4" w:rsidP="00853BD6">
            <w:r>
              <w:t>599,89</w:t>
            </w:r>
          </w:p>
          <w:p w:rsidR="007952B4" w:rsidRPr="00425CF3" w:rsidRDefault="007952B4" w:rsidP="00853BD6">
            <w:r>
              <w:t>1376</w:t>
            </w:r>
          </w:p>
          <w:p w:rsidR="007952B4" w:rsidRPr="00031430" w:rsidRDefault="007952B4" w:rsidP="00853BD6">
            <w:pPr>
              <w:rPr>
                <w:lang w:val="en-US"/>
              </w:rPr>
            </w:pPr>
            <w:r>
              <w:t>177</w:t>
            </w:r>
          </w:p>
          <w:p w:rsidR="007952B4" w:rsidRPr="00425CF3" w:rsidRDefault="007952B4" w:rsidP="00853BD6"/>
        </w:tc>
        <w:tc>
          <w:tcPr>
            <w:tcW w:w="992" w:type="dxa"/>
            <w:shd w:val="clear" w:color="auto" w:fill="auto"/>
            <w:noWrap/>
            <w:vAlign w:val="center"/>
          </w:tcPr>
          <w:p w:rsidR="007952B4" w:rsidRDefault="007952B4" w:rsidP="00853BD6">
            <w:r>
              <w:t>216,95</w:t>
            </w:r>
          </w:p>
          <w:p w:rsidR="007952B4" w:rsidRDefault="007952B4" w:rsidP="00853BD6">
            <w:r>
              <w:t>216,95</w:t>
            </w:r>
          </w:p>
          <w:p w:rsidR="007952B4" w:rsidRPr="00425CF3" w:rsidRDefault="007952B4" w:rsidP="00853BD6">
            <w:r>
              <w:t>216,95</w:t>
            </w:r>
          </w:p>
        </w:tc>
        <w:tc>
          <w:tcPr>
            <w:tcW w:w="709" w:type="dxa"/>
            <w:shd w:val="clear" w:color="auto" w:fill="auto"/>
            <w:noWrap/>
            <w:vAlign w:val="center"/>
          </w:tcPr>
          <w:p w:rsidR="007952B4" w:rsidRPr="00425CF3" w:rsidRDefault="007952B4" w:rsidP="00853BD6">
            <w:r>
              <w:t>12</w:t>
            </w:r>
          </w:p>
        </w:tc>
        <w:tc>
          <w:tcPr>
            <w:tcW w:w="992" w:type="dxa"/>
            <w:shd w:val="clear" w:color="auto" w:fill="auto"/>
            <w:vAlign w:val="center"/>
          </w:tcPr>
          <w:p w:rsidR="007952B4" w:rsidRPr="00425CF3" w:rsidRDefault="007952B4" w:rsidP="00853BD6">
            <w:r w:rsidRPr="00425CF3">
              <w:rPr>
                <w:color w:val="000000"/>
              </w:rPr>
              <w:t>Кран</w:t>
            </w:r>
          </w:p>
        </w:tc>
        <w:tc>
          <w:tcPr>
            <w:tcW w:w="723" w:type="dxa"/>
            <w:shd w:val="clear" w:color="auto" w:fill="auto"/>
            <w:noWrap/>
            <w:vAlign w:val="center"/>
          </w:tcPr>
          <w:p w:rsidR="007952B4" w:rsidRPr="00425CF3" w:rsidRDefault="007952B4" w:rsidP="00853BD6">
            <w:r w:rsidRPr="00425CF3">
              <w:t>2</w:t>
            </w:r>
          </w:p>
        </w:tc>
        <w:tc>
          <w:tcPr>
            <w:tcW w:w="695" w:type="dxa"/>
            <w:shd w:val="clear" w:color="auto" w:fill="auto"/>
            <w:noWrap/>
            <w:vAlign w:val="center"/>
          </w:tcPr>
          <w:p w:rsidR="007952B4" w:rsidRPr="00425CF3" w:rsidRDefault="007952B4" w:rsidP="00853BD6">
            <w:r w:rsidRPr="00425CF3">
              <w:t>2</w:t>
            </w:r>
          </w:p>
        </w:tc>
        <w:tc>
          <w:tcPr>
            <w:tcW w:w="567" w:type="dxa"/>
            <w:shd w:val="clear" w:color="auto" w:fill="auto"/>
            <w:noWrap/>
            <w:vAlign w:val="center"/>
          </w:tcPr>
          <w:p w:rsidR="007952B4" w:rsidRPr="00425CF3" w:rsidRDefault="007952B4" w:rsidP="00853BD6">
            <w:r>
              <w:t>8</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1034"/>
          <w:jc w:val="center"/>
        </w:trPr>
        <w:tc>
          <w:tcPr>
            <w:tcW w:w="1697" w:type="dxa"/>
            <w:shd w:val="clear" w:color="auto" w:fill="auto"/>
            <w:vAlign w:val="center"/>
          </w:tcPr>
          <w:p w:rsidR="007952B4" w:rsidRPr="00425CF3" w:rsidRDefault="007952B4" w:rsidP="00853BD6">
            <w:r w:rsidRPr="00425CF3">
              <w:t>Заполнение дв</w:t>
            </w:r>
            <w:r>
              <w:t>ерных и оконных проемов и ворот</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Default="007952B4" w:rsidP="00853BD6">
            <w:pPr>
              <w:rPr>
                <w:color w:val="000000"/>
              </w:rPr>
            </w:pPr>
            <w:proofErr w:type="gramStart"/>
            <w:r w:rsidRPr="00425CF3">
              <w:rPr>
                <w:color w:val="000000"/>
              </w:rPr>
              <w:t>м</w:t>
            </w:r>
            <w:proofErr w:type="gramEnd"/>
            <w:r w:rsidRPr="00425CF3">
              <w:rPr>
                <w:color w:val="000000"/>
              </w:rPr>
              <w:t>2</w:t>
            </w:r>
          </w:p>
          <w:p w:rsidR="007952B4" w:rsidRPr="00425CF3" w:rsidRDefault="007952B4" w:rsidP="00853BD6">
            <w:pPr>
              <w:rPr>
                <w:color w:val="000000"/>
              </w:rPr>
            </w:pPr>
            <w:proofErr w:type="gramStart"/>
            <w:r w:rsidRPr="00425CF3">
              <w:rPr>
                <w:color w:val="000000"/>
              </w:rPr>
              <w:t>м</w:t>
            </w:r>
            <w:proofErr w:type="gramEnd"/>
            <w:r w:rsidRPr="00425CF3">
              <w:rPr>
                <w:color w:val="000000"/>
              </w:rPr>
              <w:t>2</w:t>
            </w:r>
          </w:p>
          <w:p w:rsidR="007952B4" w:rsidRPr="00425CF3" w:rsidRDefault="007952B4" w:rsidP="00853BD6">
            <w:pPr>
              <w:rPr>
                <w:color w:val="000000"/>
              </w:rPr>
            </w:pPr>
            <w:proofErr w:type="gramStart"/>
            <w:r w:rsidRPr="00425CF3">
              <w:rPr>
                <w:color w:val="000000"/>
              </w:rPr>
              <w:t>м</w:t>
            </w:r>
            <w:proofErr w:type="gramEnd"/>
            <w:r w:rsidRPr="00425CF3">
              <w:rPr>
                <w:color w:val="000000"/>
              </w:rPr>
              <w:t>2</w:t>
            </w:r>
          </w:p>
          <w:p w:rsidR="007952B4" w:rsidRPr="00425CF3" w:rsidRDefault="007952B4" w:rsidP="00853BD6">
            <w:pPr>
              <w:rPr>
                <w:color w:val="000000"/>
              </w:rPr>
            </w:pPr>
            <w:proofErr w:type="gramStart"/>
            <w:r>
              <w:rPr>
                <w:color w:val="000000"/>
              </w:rPr>
              <w:t>м</w:t>
            </w:r>
            <w:proofErr w:type="gramEnd"/>
            <w:r>
              <w:rPr>
                <w:color w:val="000000"/>
              </w:rPr>
              <w:t>2</w:t>
            </w:r>
          </w:p>
        </w:tc>
        <w:tc>
          <w:tcPr>
            <w:tcW w:w="851" w:type="dxa"/>
            <w:shd w:val="clear" w:color="auto" w:fill="auto"/>
            <w:noWrap/>
            <w:vAlign w:val="center"/>
          </w:tcPr>
          <w:p w:rsidR="007952B4" w:rsidRPr="00425CF3" w:rsidRDefault="007952B4" w:rsidP="00853BD6">
            <w:r>
              <w:t>34</w:t>
            </w:r>
          </w:p>
          <w:p w:rsidR="007952B4" w:rsidRPr="00425CF3" w:rsidRDefault="007952B4" w:rsidP="00853BD6">
            <w:r>
              <w:t>960</w:t>
            </w:r>
          </w:p>
          <w:p w:rsidR="007952B4" w:rsidRPr="00425CF3" w:rsidRDefault="007952B4" w:rsidP="00853BD6">
            <w:r>
              <w:t>287</w:t>
            </w:r>
          </w:p>
          <w:p w:rsidR="007952B4" w:rsidRPr="00425CF3" w:rsidRDefault="007952B4" w:rsidP="00853BD6">
            <w:r>
              <w:t>113</w:t>
            </w:r>
          </w:p>
        </w:tc>
        <w:tc>
          <w:tcPr>
            <w:tcW w:w="992" w:type="dxa"/>
            <w:shd w:val="clear" w:color="auto" w:fill="auto"/>
            <w:noWrap/>
            <w:vAlign w:val="center"/>
          </w:tcPr>
          <w:p w:rsidR="007952B4" w:rsidRDefault="007952B4" w:rsidP="00853BD6">
            <w:r>
              <w:t>65</w:t>
            </w:r>
          </w:p>
          <w:p w:rsidR="007952B4" w:rsidRDefault="007952B4" w:rsidP="00853BD6">
            <w:r>
              <w:t>65</w:t>
            </w:r>
          </w:p>
          <w:p w:rsidR="007952B4" w:rsidRPr="00425CF3" w:rsidRDefault="007952B4" w:rsidP="00853BD6">
            <w:r>
              <w:t>65</w:t>
            </w:r>
          </w:p>
        </w:tc>
        <w:tc>
          <w:tcPr>
            <w:tcW w:w="709" w:type="dxa"/>
            <w:shd w:val="clear" w:color="auto" w:fill="auto"/>
            <w:noWrap/>
            <w:vAlign w:val="center"/>
          </w:tcPr>
          <w:p w:rsidR="007952B4" w:rsidRPr="00425CF3" w:rsidRDefault="007952B4" w:rsidP="00853BD6">
            <w:r>
              <w:t>12</w:t>
            </w:r>
          </w:p>
        </w:tc>
        <w:tc>
          <w:tcPr>
            <w:tcW w:w="992" w:type="dxa"/>
            <w:shd w:val="clear" w:color="auto" w:fill="auto"/>
            <w:vAlign w:val="center"/>
          </w:tcPr>
          <w:p w:rsidR="007952B4" w:rsidRPr="00425CF3" w:rsidRDefault="007952B4" w:rsidP="00853BD6">
            <w:r w:rsidRPr="00425CF3">
              <w:rPr>
                <w:color w:val="000000"/>
              </w:rPr>
              <w:t>Кран</w:t>
            </w:r>
          </w:p>
        </w:tc>
        <w:tc>
          <w:tcPr>
            <w:tcW w:w="723" w:type="dxa"/>
            <w:shd w:val="clear" w:color="auto" w:fill="auto"/>
            <w:noWrap/>
            <w:vAlign w:val="center"/>
          </w:tcPr>
          <w:p w:rsidR="007952B4" w:rsidRPr="00425CF3" w:rsidRDefault="007952B4" w:rsidP="00853BD6">
            <w:r w:rsidRPr="00425CF3">
              <w:t>2</w:t>
            </w:r>
          </w:p>
        </w:tc>
        <w:tc>
          <w:tcPr>
            <w:tcW w:w="695" w:type="dxa"/>
            <w:shd w:val="clear" w:color="auto" w:fill="auto"/>
            <w:noWrap/>
            <w:vAlign w:val="center"/>
          </w:tcPr>
          <w:p w:rsidR="007952B4" w:rsidRPr="00425CF3" w:rsidRDefault="007952B4" w:rsidP="00853BD6">
            <w:r w:rsidRPr="00425CF3">
              <w:t>2</w:t>
            </w:r>
          </w:p>
        </w:tc>
        <w:tc>
          <w:tcPr>
            <w:tcW w:w="567" w:type="dxa"/>
            <w:shd w:val="clear" w:color="auto" w:fill="auto"/>
            <w:noWrap/>
            <w:vAlign w:val="center"/>
          </w:tcPr>
          <w:p w:rsidR="007952B4" w:rsidRPr="00425CF3" w:rsidRDefault="007952B4" w:rsidP="00853BD6">
            <w:r>
              <w:t>3</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Устройство подготовки под полы</w:t>
            </w:r>
          </w:p>
          <w:p w:rsidR="007952B4" w:rsidRPr="00425CF3" w:rsidRDefault="007952B4" w:rsidP="00853BD6"/>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Default="007952B4" w:rsidP="00853BD6">
            <w:pPr>
              <w:rPr>
                <w:color w:val="000000"/>
              </w:rPr>
            </w:pPr>
            <w:proofErr w:type="gramStart"/>
            <w:r>
              <w:rPr>
                <w:color w:val="000000"/>
              </w:rPr>
              <w:t>м</w:t>
            </w:r>
            <w:proofErr w:type="gramEnd"/>
            <w:r>
              <w:rPr>
                <w:color w:val="000000"/>
              </w:rPr>
              <w:t>2</w:t>
            </w:r>
          </w:p>
          <w:p w:rsidR="007952B4" w:rsidRDefault="007952B4" w:rsidP="00853BD6">
            <w:pPr>
              <w:rPr>
                <w:color w:val="000000"/>
              </w:rPr>
            </w:pPr>
            <w:proofErr w:type="gramStart"/>
            <w:r>
              <w:rPr>
                <w:color w:val="000000"/>
              </w:rPr>
              <w:t>м</w:t>
            </w:r>
            <w:proofErr w:type="gramEnd"/>
            <w:r>
              <w:rPr>
                <w:color w:val="000000"/>
              </w:rPr>
              <w:t>3</w:t>
            </w:r>
          </w:p>
          <w:p w:rsidR="007952B4" w:rsidRDefault="007952B4" w:rsidP="00853BD6">
            <w:pPr>
              <w:rPr>
                <w:color w:val="000000"/>
              </w:rPr>
            </w:pPr>
            <w:proofErr w:type="gramStart"/>
            <w:r>
              <w:rPr>
                <w:color w:val="000000"/>
              </w:rPr>
              <w:t>м</w:t>
            </w:r>
            <w:proofErr w:type="gramEnd"/>
            <w:r>
              <w:rPr>
                <w:color w:val="000000"/>
              </w:rPr>
              <w:t>2</w:t>
            </w:r>
          </w:p>
          <w:p w:rsidR="007952B4" w:rsidRPr="00425CF3" w:rsidRDefault="007952B4" w:rsidP="00853BD6">
            <w:pPr>
              <w:rPr>
                <w:color w:val="000000"/>
              </w:rPr>
            </w:pPr>
            <w:proofErr w:type="gramStart"/>
            <w:r>
              <w:rPr>
                <w:color w:val="000000"/>
              </w:rPr>
              <w:t>м</w:t>
            </w:r>
            <w:proofErr w:type="gramEnd"/>
            <w:r>
              <w:rPr>
                <w:color w:val="000000"/>
              </w:rPr>
              <w:t>2</w:t>
            </w:r>
          </w:p>
        </w:tc>
        <w:tc>
          <w:tcPr>
            <w:tcW w:w="851" w:type="dxa"/>
            <w:shd w:val="clear" w:color="auto" w:fill="auto"/>
            <w:noWrap/>
            <w:vAlign w:val="center"/>
          </w:tcPr>
          <w:p w:rsidR="007952B4" w:rsidRDefault="007952B4" w:rsidP="00853BD6">
            <w:r>
              <w:t>96</w:t>
            </w:r>
          </w:p>
          <w:p w:rsidR="007952B4" w:rsidRDefault="007952B4" w:rsidP="00853BD6">
            <w:r>
              <w:t>405</w:t>
            </w:r>
          </w:p>
          <w:p w:rsidR="007952B4" w:rsidRDefault="007952B4" w:rsidP="00853BD6">
            <w:r>
              <w:t>2517</w:t>
            </w:r>
          </w:p>
          <w:p w:rsidR="007952B4" w:rsidRPr="00425CF3" w:rsidRDefault="007952B4" w:rsidP="00853BD6">
            <w:r>
              <w:t>4669</w:t>
            </w:r>
          </w:p>
        </w:tc>
        <w:tc>
          <w:tcPr>
            <w:tcW w:w="992" w:type="dxa"/>
            <w:shd w:val="clear" w:color="auto" w:fill="auto"/>
            <w:noWrap/>
            <w:vAlign w:val="center"/>
          </w:tcPr>
          <w:p w:rsidR="007952B4" w:rsidRDefault="007952B4" w:rsidP="00853BD6">
            <w:r>
              <w:t>171,28</w:t>
            </w:r>
          </w:p>
          <w:p w:rsidR="007952B4" w:rsidRDefault="007952B4" w:rsidP="00853BD6">
            <w:r>
              <w:t>171,28</w:t>
            </w:r>
          </w:p>
          <w:p w:rsidR="007952B4" w:rsidRPr="00425CF3" w:rsidRDefault="007952B4" w:rsidP="00853BD6">
            <w:r>
              <w:t>171,28</w:t>
            </w:r>
          </w:p>
        </w:tc>
        <w:tc>
          <w:tcPr>
            <w:tcW w:w="709" w:type="dxa"/>
            <w:shd w:val="clear" w:color="auto" w:fill="auto"/>
            <w:noWrap/>
            <w:vAlign w:val="center"/>
          </w:tcPr>
          <w:p w:rsidR="007952B4" w:rsidRPr="00425CF3" w:rsidRDefault="007952B4" w:rsidP="00853BD6">
            <w:r>
              <w:t>12</w:t>
            </w:r>
          </w:p>
        </w:tc>
        <w:tc>
          <w:tcPr>
            <w:tcW w:w="992" w:type="dxa"/>
            <w:shd w:val="clear" w:color="auto" w:fill="auto"/>
            <w:vAlign w:val="center"/>
          </w:tcPr>
          <w:p w:rsidR="007952B4" w:rsidRPr="00425CF3" w:rsidRDefault="007952B4" w:rsidP="00853BD6">
            <w:pPr>
              <w:rPr>
                <w:color w:val="000000"/>
              </w:rPr>
            </w:pPr>
            <w:r w:rsidRPr="00425CF3">
              <w:rPr>
                <w:color w:val="000000"/>
              </w:rPr>
              <w:t>Бетононасос</w:t>
            </w:r>
          </w:p>
        </w:tc>
        <w:tc>
          <w:tcPr>
            <w:tcW w:w="723" w:type="dxa"/>
            <w:shd w:val="clear" w:color="auto" w:fill="auto"/>
            <w:noWrap/>
            <w:vAlign w:val="center"/>
          </w:tcPr>
          <w:p w:rsidR="007952B4" w:rsidRPr="00425CF3" w:rsidRDefault="007952B4" w:rsidP="00853BD6">
            <w:r w:rsidRPr="00425CF3">
              <w:t>1</w:t>
            </w:r>
          </w:p>
        </w:tc>
        <w:tc>
          <w:tcPr>
            <w:tcW w:w="695" w:type="dxa"/>
            <w:shd w:val="clear" w:color="auto" w:fill="auto"/>
            <w:noWrap/>
            <w:vAlign w:val="center"/>
          </w:tcPr>
          <w:p w:rsidR="007952B4" w:rsidRPr="00425CF3" w:rsidRDefault="007952B4" w:rsidP="00853BD6">
            <w:r w:rsidRPr="00425CF3">
              <w:t>2</w:t>
            </w:r>
          </w:p>
        </w:tc>
        <w:tc>
          <w:tcPr>
            <w:tcW w:w="567" w:type="dxa"/>
            <w:shd w:val="clear" w:color="auto" w:fill="auto"/>
            <w:noWrap/>
            <w:vAlign w:val="center"/>
          </w:tcPr>
          <w:p w:rsidR="007952B4" w:rsidRPr="00425CF3" w:rsidRDefault="007952B4" w:rsidP="00853BD6">
            <w:r>
              <w:t>7</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454"/>
          <w:jc w:val="center"/>
        </w:trPr>
        <w:tc>
          <w:tcPr>
            <w:tcW w:w="1697" w:type="dxa"/>
            <w:shd w:val="clear" w:color="auto" w:fill="auto"/>
            <w:vAlign w:val="center"/>
          </w:tcPr>
          <w:p w:rsidR="007952B4" w:rsidRPr="00425CF3" w:rsidRDefault="007952B4" w:rsidP="00853BD6">
            <w:r>
              <w:t>Внутренние ш</w:t>
            </w:r>
            <w:r w:rsidRPr="00425CF3">
              <w:t>тукатурные работы</w:t>
            </w:r>
            <w:r>
              <w:t>, грунтовка поверхностей</w:t>
            </w:r>
          </w:p>
          <w:p w:rsidR="007952B4" w:rsidRPr="00425CF3" w:rsidRDefault="007952B4" w:rsidP="00853BD6"/>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p>
          <w:p w:rsidR="007952B4" w:rsidRPr="00425CF3" w:rsidRDefault="007952B4" w:rsidP="00853BD6">
            <w:pPr>
              <w:rPr>
                <w:color w:val="000000"/>
              </w:rPr>
            </w:pPr>
            <w:proofErr w:type="gramStart"/>
            <w:r w:rsidRPr="00425CF3">
              <w:rPr>
                <w:color w:val="000000"/>
              </w:rPr>
              <w:t>м</w:t>
            </w:r>
            <w:proofErr w:type="gramEnd"/>
            <w:r w:rsidRPr="00425CF3">
              <w:rPr>
                <w:color w:val="000000"/>
              </w:rPr>
              <w:t>2</w:t>
            </w:r>
          </w:p>
          <w:p w:rsidR="007952B4" w:rsidRPr="00425CF3" w:rsidRDefault="007952B4" w:rsidP="00853BD6">
            <w:pPr>
              <w:rPr>
                <w:color w:val="000000"/>
              </w:rPr>
            </w:pPr>
          </w:p>
          <w:p w:rsidR="007952B4" w:rsidRPr="00425CF3" w:rsidRDefault="007952B4" w:rsidP="00853BD6">
            <w:pPr>
              <w:rPr>
                <w:color w:val="000000"/>
              </w:rPr>
            </w:pPr>
          </w:p>
        </w:tc>
        <w:tc>
          <w:tcPr>
            <w:tcW w:w="851" w:type="dxa"/>
            <w:shd w:val="clear" w:color="auto" w:fill="auto"/>
            <w:noWrap/>
            <w:vAlign w:val="center"/>
          </w:tcPr>
          <w:p w:rsidR="007952B4" w:rsidRDefault="007952B4" w:rsidP="00853BD6">
            <w:r>
              <w:t>4552</w:t>
            </w:r>
          </w:p>
          <w:p w:rsidR="007952B4" w:rsidRPr="00425CF3" w:rsidRDefault="007952B4" w:rsidP="00853BD6">
            <w:r>
              <w:t>215</w:t>
            </w:r>
          </w:p>
        </w:tc>
        <w:tc>
          <w:tcPr>
            <w:tcW w:w="992" w:type="dxa"/>
            <w:shd w:val="clear" w:color="auto" w:fill="auto"/>
            <w:noWrap/>
            <w:vAlign w:val="center"/>
          </w:tcPr>
          <w:p w:rsidR="007952B4" w:rsidRDefault="007952B4" w:rsidP="00853BD6">
            <w:r>
              <w:t>108,55</w:t>
            </w:r>
          </w:p>
          <w:p w:rsidR="007952B4" w:rsidRDefault="007952B4" w:rsidP="00853BD6">
            <w:r>
              <w:t>108,55</w:t>
            </w:r>
          </w:p>
          <w:p w:rsidR="007952B4" w:rsidRDefault="007952B4" w:rsidP="00853BD6">
            <w:r>
              <w:t>108,55</w:t>
            </w:r>
          </w:p>
          <w:p w:rsidR="007952B4" w:rsidRDefault="007952B4" w:rsidP="00853BD6"/>
          <w:p w:rsidR="007952B4" w:rsidRPr="00425CF3" w:rsidRDefault="007952B4" w:rsidP="00853BD6"/>
        </w:tc>
        <w:tc>
          <w:tcPr>
            <w:tcW w:w="709" w:type="dxa"/>
            <w:shd w:val="clear" w:color="auto" w:fill="auto"/>
            <w:noWrap/>
            <w:vAlign w:val="center"/>
          </w:tcPr>
          <w:p w:rsidR="007952B4" w:rsidRPr="00425CF3" w:rsidRDefault="007952B4" w:rsidP="00853BD6">
            <w:r>
              <w:t>12</w:t>
            </w:r>
          </w:p>
        </w:tc>
        <w:tc>
          <w:tcPr>
            <w:tcW w:w="992" w:type="dxa"/>
            <w:shd w:val="clear" w:color="auto" w:fill="auto"/>
            <w:vAlign w:val="center"/>
          </w:tcPr>
          <w:p w:rsidR="007952B4" w:rsidRPr="00425CF3" w:rsidRDefault="007952B4" w:rsidP="00853BD6">
            <w:pPr>
              <w:rPr>
                <w:color w:val="000000"/>
              </w:rPr>
            </w:pPr>
            <w:r w:rsidRPr="00425CF3">
              <w:rPr>
                <w:color w:val="000000"/>
              </w:rPr>
              <w:t>Штукатурная станция</w:t>
            </w:r>
          </w:p>
        </w:tc>
        <w:tc>
          <w:tcPr>
            <w:tcW w:w="723" w:type="dxa"/>
            <w:shd w:val="clear" w:color="auto" w:fill="auto"/>
            <w:noWrap/>
            <w:vAlign w:val="center"/>
          </w:tcPr>
          <w:p w:rsidR="007952B4" w:rsidRPr="00425CF3" w:rsidRDefault="007952B4" w:rsidP="00853BD6">
            <w:r w:rsidRPr="00425CF3">
              <w:t>4</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t>8</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rPr>
                <w:color w:val="000000"/>
              </w:rPr>
              <w:t>Устройство подвесного потолка</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r>
              <w:rPr>
                <w:color w:val="000000"/>
              </w:rPr>
              <w:t>М2</w:t>
            </w:r>
          </w:p>
        </w:tc>
        <w:tc>
          <w:tcPr>
            <w:tcW w:w="851" w:type="dxa"/>
            <w:shd w:val="clear" w:color="auto" w:fill="auto"/>
            <w:noWrap/>
            <w:vAlign w:val="center"/>
          </w:tcPr>
          <w:p w:rsidR="007952B4" w:rsidRDefault="007952B4" w:rsidP="00853BD6">
            <w:r>
              <w:t>2772</w:t>
            </w:r>
          </w:p>
        </w:tc>
        <w:tc>
          <w:tcPr>
            <w:tcW w:w="992" w:type="dxa"/>
            <w:shd w:val="clear" w:color="auto" w:fill="auto"/>
            <w:noWrap/>
            <w:vAlign w:val="center"/>
          </w:tcPr>
          <w:p w:rsidR="007952B4" w:rsidRDefault="007952B4" w:rsidP="00853BD6">
            <w:r>
              <w:t>220,48</w:t>
            </w:r>
          </w:p>
          <w:p w:rsidR="007952B4" w:rsidRDefault="007952B4" w:rsidP="00853BD6">
            <w:r>
              <w:t>220,48</w:t>
            </w:r>
          </w:p>
          <w:p w:rsidR="007952B4" w:rsidRDefault="007952B4" w:rsidP="00853BD6">
            <w:r>
              <w:t>220,48</w:t>
            </w:r>
          </w:p>
        </w:tc>
        <w:tc>
          <w:tcPr>
            <w:tcW w:w="709" w:type="dxa"/>
            <w:shd w:val="clear" w:color="auto" w:fill="auto"/>
            <w:noWrap/>
            <w:vAlign w:val="center"/>
          </w:tcPr>
          <w:p w:rsidR="007952B4" w:rsidRPr="00425CF3" w:rsidRDefault="007952B4" w:rsidP="00853BD6">
            <w:r>
              <w:t>12</w:t>
            </w:r>
          </w:p>
        </w:tc>
        <w:tc>
          <w:tcPr>
            <w:tcW w:w="992" w:type="dxa"/>
            <w:shd w:val="clear" w:color="auto" w:fill="auto"/>
            <w:vAlign w:val="center"/>
          </w:tcPr>
          <w:p w:rsidR="007952B4" w:rsidRPr="00425CF3" w:rsidRDefault="007952B4" w:rsidP="00853BD6">
            <w:pPr>
              <w:rPr>
                <w:color w:val="000000"/>
              </w:rPr>
            </w:pPr>
          </w:p>
        </w:tc>
        <w:tc>
          <w:tcPr>
            <w:tcW w:w="723" w:type="dxa"/>
            <w:shd w:val="clear" w:color="auto" w:fill="auto"/>
            <w:noWrap/>
            <w:vAlign w:val="center"/>
          </w:tcPr>
          <w:p w:rsidR="007952B4" w:rsidRPr="00425CF3" w:rsidRDefault="007952B4" w:rsidP="00853BD6"/>
        </w:tc>
        <w:tc>
          <w:tcPr>
            <w:tcW w:w="695" w:type="dxa"/>
            <w:shd w:val="clear" w:color="auto" w:fill="auto"/>
            <w:noWrap/>
            <w:vAlign w:val="center"/>
          </w:tcPr>
          <w:p w:rsidR="007952B4" w:rsidRPr="00425CF3" w:rsidRDefault="007952B4" w:rsidP="00853BD6">
            <w:r>
              <w:t>1</w:t>
            </w:r>
          </w:p>
        </w:tc>
        <w:tc>
          <w:tcPr>
            <w:tcW w:w="567" w:type="dxa"/>
            <w:shd w:val="clear" w:color="auto" w:fill="auto"/>
            <w:noWrap/>
            <w:vAlign w:val="center"/>
          </w:tcPr>
          <w:p w:rsidR="007952B4" w:rsidRPr="00425CF3" w:rsidRDefault="007952B4" w:rsidP="00853BD6">
            <w:r>
              <w:t>16</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Устройство чистых полов</w:t>
            </w:r>
          </w:p>
          <w:p w:rsidR="007952B4" w:rsidRPr="00425CF3" w:rsidRDefault="007952B4" w:rsidP="00853BD6"/>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Default="007952B4" w:rsidP="00853BD6">
            <w:pPr>
              <w:rPr>
                <w:color w:val="000000"/>
              </w:rPr>
            </w:pPr>
            <w:proofErr w:type="gramStart"/>
            <w:r w:rsidRPr="00425CF3">
              <w:rPr>
                <w:color w:val="000000"/>
              </w:rPr>
              <w:t>м</w:t>
            </w:r>
            <w:proofErr w:type="gramEnd"/>
            <w:r w:rsidRPr="00425CF3">
              <w:rPr>
                <w:color w:val="000000"/>
              </w:rPr>
              <w:t>2</w:t>
            </w:r>
          </w:p>
          <w:p w:rsidR="007952B4" w:rsidRPr="00425CF3" w:rsidRDefault="007952B4" w:rsidP="00853BD6">
            <w:pPr>
              <w:rPr>
                <w:color w:val="000000"/>
              </w:rPr>
            </w:pPr>
            <w:proofErr w:type="gramStart"/>
            <w:r w:rsidRPr="00425CF3">
              <w:rPr>
                <w:color w:val="000000"/>
              </w:rPr>
              <w:t>м</w:t>
            </w:r>
            <w:proofErr w:type="gramEnd"/>
            <w:r w:rsidRPr="00425CF3">
              <w:rPr>
                <w:color w:val="000000"/>
              </w:rPr>
              <w:t>2</w:t>
            </w:r>
          </w:p>
          <w:p w:rsidR="007952B4" w:rsidRPr="00425CF3" w:rsidRDefault="007952B4" w:rsidP="00853BD6">
            <w:pPr>
              <w:rPr>
                <w:color w:val="000000"/>
              </w:rPr>
            </w:pPr>
          </w:p>
          <w:p w:rsidR="007952B4" w:rsidRPr="00425CF3" w:rsidRDefault="007952B4" w:rsidP="00853BD6">
            <w:pPr>
              <w:rPr>
                <w:color w:val="000000"/>
              </w:rPr>
            </w:pPr>
          </w:p>
        </w:tc>
        <w:tc>
          <w:tcPr>
            <w:tcW w:w="851" w:type="dxa"/>
            <w:shd w:val="clear" w:color="auto" w:fill="auto"/>
            <w:noWrap/>
            <w:vAlign w:val="center"/>
          </w:tcPr>
          <w:p w:rsidR="007952B4" w:rsidRDefault="007952B4" w:rsidP="00853BD6">
            <w:r>
              <w:t>1667</w:t>
            </w:r>
          </w:p>
          <w:p w:rsidR="007952B4" w:rsidRDefault="007952B4" w:rsidP="00853BD6">
            <w:r>
              <w:t>8494</w:t>
            </w:r>
          </w:p>
          <w:p w:rsidR="007952B4" w:rsidRDefault="007952B4" w:rsidP="00853BD6"/>
          <w:p w:rsidR="007952B4" w:rsidRPr="00425CF3" w:rsidRDefault="007952B4" w:rsidP="00853BD6"/>
        </w:tc>
        <w:tc>
          <w:tcPr>
            <w:tcW w:w="992" w:type="dxa"/>
            <w:shd w:val="clear" w:color="auto" w:fill="auto"/>
            <w:noWrap/>
            <w:vAlign w:val="center"/>
          </w:tcPr>
          <w:p w:rsidR="007952B4" w:rsidRDefault="007952B4" w:rsidP="00853BD6">
            <w:r>
              <w:t>598</w:t>
            </w:r>
          </w:p>
          <w:p w:rsidR="007952B4" w:rsidRDefault="007952B4" w:rsidP="00853BD6">
            <w:r>
              <w:t>598</w:t>
            </w:r>
          </w:p>
          <w:p w:rsidR="007952B4" w:rsidRPr="00425CF3" w:rsidRDefault="007952B4" w:rsidP="00853BD6">
            <w:r>
              <w:t>598</w:t>
            </w:r>
          </w:p>
        </w:tc>
        <w:tc>
          <w:tcPr>
            <w:tcW w:w="709" w:type="dxa"/>
            <w:shd w:val="clear" w:color="auto" w:fill="auto"/>
            <w:noWrap/>
            <w:vAlign w:val="center"/>
          </w:tcPr>
          <w:p w:rsidR="007952B4" w:rsidRPr="00425CF3" w:rsidRDefault="007952B4" w:rsidP="00853BD6">
            <w:r>
              <w:t>24</w:t>
            </w:r>
          </w:p>
        </w:tc>
        <w:tc>
          <w:tcPr>
            <w:tcW w:w="992" w:type="dxa"/>
            <w:shd w:val="clear" w:color="auto" w:fill="auto"/>
            <w:vAlign w:val="center"/>
          </w:tcPr>
          <w:p w:rsidR="007952B4" w:rsidRPr="00425CF3" w:rsidRDefault="007952B4" w:rsidP="00853BD6">
            <w:pPr>
              <w:rPr>
                <w:color w:val="000000"/>
              </w:rPr>
            </w:pPr>
          </w:p>
        </w:tc>
        <w:tc>
          <w:tcPr>
            <w:tcW w:w="723" w:type="dxa"/>
            <w:shd w:val="clear" w:color="auto" w:fill="auto"/>
            <w:noWrap/>
            <w:vAlign w:val="center"/>
          </w:tcPr>
          <w:p w:rsidR="007952B4" w:rsidRPr="00425CF3" w:rsidRDefault="007952B4" w:rsidP="00853BD6">
            <w:r w:rsidRPr="00425CF3">
              <w:t>1</w:t>
            </w:r>
          </w:p>
        </w:tc>
        <w:tc>
          <w:tcPr>
            <w:tcW w:w="695" w:type="dxa"/>
            <w:shd w:val="clear" w:color="auto" w:fill="auto"/>
            <w:noWrap/>
            <w:vAlign w:val="center"/>
          </w:tcPr>
          <w:p w:rsidR="007952B4" w:rsidRPr="00425CF3" w:rsidRDefault="007952B4" w:rsidP="00853BD6">
            <w:r>
              <w:t>1</w:t>
            </w:r>
          </w:p>
        </w:tc>
        <w:tc>
          <w:tcPr>
            <w:tcW w:w="567" w:type="dxa"/>
            <w:shd w:val="clear" w:color="auto" w:fill="auto"/>
            <w:noWrap/>
            <w:vAlign w:val="center"/>
          </w:tcPr>
          <w:p w:rsidR="007952B4" w:rsidRPr="00425CF3" w:rsidRDefault="007952B4" w:rsidP="00853BD6">
            <w:r>
              <w:t>22</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Внутренняя окраска</w:t>
            </w:r>
            <w:r>
              <w:t>, облицовка стен плиткой</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Default="007952B4" w:rsidP="00853BD6">
            <w:pPr>
              <w:rPr>
                <w:color w:val="000000"/>
              </w:rPr>
            </w:pPr>
            <w:proofErr w:type="gramStart"/>
            <w:r w:rsidRPr="00425CF3">
              <w:rPr>
                <w:color w:val="000000"/>
              </w:rPr>
              <w:t>м</w:t>
            </w:r>
            <w:proofErr w:type="gramEnd"/>
            <w:r w:rsidRPr="00425CF3">
              <w:rPr>
                <w:color w:val="000000"/>
              </w:rPr>
              <w:t>2</w:t>
            </w:r>
          </w:p>
          <w:p w:rsidR="007952B4" w:rsidRDefault="007952B4" w:rsidP="00853BD6">
            <w:pPr>
              <w:rPr>
                <w:color w:val="000000"/>
              </w:rPr>
            </w:pPr>
            <w:proofErr w:type="gramStart"/>
            <w:r w:rsidRPr="00425CF3">
              <w:rPr>
                <w:color w:val="000000"/>
              </w:rPr>
              <w:t>м</w:t>
            </w:r>
            <w:proofErr w:type="gramEnd"/>
            <w:r w:rsidRPr="00425CF3">
              <w:rPr>
                <w:color w:val="000000"/>
              </w:rPr>
              <w:t>2</w:t>
            </w:r>
          </w:p>
          <w:p w:rsidR="007952B4" w:rsidRPr="00425CF3" w:rsidRDefault="007952B4" w:rsidP="00853BD6">
            <w:pPr>
              <w:rPr>
                <w:color w:val="000000"/>
              </w:rPr>
            </w:pPr>
            <w:proofErr w:type="gramStart"/>
            <w:r w:rsidRPr="00425CF3">
              <w:rPr>
                <w:color w:val="000000"/>
              </w:rPr>
              <w:t>м</w:t>
            </w:r>
            <w:proofErr w:type="gramEnd"/>
            <w:r w:rsidRPr="00425CF3">
              <w:rPr>
                <w:color w:val="000000"/>
              </w:rPr>
              <w:t>2</w:t>
            </w:r>
          </w:p>
        </w:tc>
        <w:tc>
          <w:tcPr>
            <w:tcW w:w="851" w:type="dxa"/>
            <w:shd w:val="clear" w:color="auto" w:fill="auto"/>
            <w:noWrap/>
            <w:vAlign w:val="center"/>
          </w:tcPr>
          <w:p w:rsidR="007952B4" w:rsidRDefault="007952B4" w:rsidP="00853BD6">
            <w:pPr>
              <w:rPr>
                <w:color w:val="000000"/>
              </w:rPr>
            </w:pPr>
            <w:r>
              <w:rPr>
                <w:color w:val="000000"/>
              </w:rPr>
              <w:t>3855</w:t>
            </w:r>
          </w:p>
          <w:p w:rsidR="007952B4" w:rsidRDefault="007952B4" w:rsidP="00853BD6">
            <w:pPr>
              <w:rPr>
                <w:color w:val="000000"/>
              </w:rPr>
            </w:pPr>
            <w:r>
              <w:rPr>
                <w:color w:val="000000"/>
              </w:rPr>
              <w:t>397</w:t>
            </w:r>
          </w:p>
          <w:p w:rsidR="007952B4" w:rsidRPr="00425CF3" w:rsidRDefault="007952B4" w:rsidP="00853BD6">
            <w:pPr>
              <w:rPr>
                <w:color w:val="000000"/>
              </w:rPr>
            </w:pPr>
            <w:r>
              <w:rPr>
                <w:color w:val="000000"/>
              </w:rPr>
              <w:t>215</w:t>
            </w:r>
          </w:p>
        </w:tc>
        <w:tc>
          <w:tcPr>
            <w:tcW w:w="992" w:type="dxa"/>
            <w:shd w:val="clear" w:color="auto" w:fill="auto"/>
            <w:noWrap/>
            <w:vAlign w:val="center"/>
          </w:tcPr>
          <w:p w:rsidR="007952B4" w:rsidRDefault="007952B4" w:rsidP="00853BD6">
            <w:pPr>
              <w:rPr>
                <w:color w:val="000000"/>
              </w:rPr>
            </w:pPr>
            <w:r>
              <w:rPr>
                <w:color w:val="000000"/>
              </w:rPr>
              <w:t>140,42</w:t>
            </w:r>
          </w:p>
          <w:p w:rsidR="007952B4" w:rsidRDefault="007952B4" w:rsidP="00853BD6">
            <w:pPr>
              <w:rPr>
                <w:color w:val="000000"/>
              </w:rPr>
            </w:pPr>
            <w:r>
              <w:rPr>
                <w:color w:val="000000"/>
              </w:rPr>
              <w:t>140,42</w:t>
            </w:r>
          </w:p>
          <w:p w:rsidR="007952B4" w:rsidRPr="00425CF3" w:rsidRDefault="007952B4" w:rsidP="00853BD6">
            <w:pPr>
              <w:rPr>
                <w:color w:val="000000"/>
              </w:rPr>
            </w:pPr>
            <w:r>
              <w:rPr>
                <w:color w:val="000000"/>
              </w:rPr>
              <w:t>140,42</w:t>
            </w:r>
          </w:p>
        </w:tc>
        <w:tc>
          <w:tcPr>
            <w:tcW w:w="709" w:type="dxa"/>
            <w:shd w:val="clear" w:color="auto" w:fill="auto"/>
            <w:noWrap/>
            <w:vAlign w:val="center"/>
          </w:tcPr>
          <w:p w:rsidR="007952B4" w:rsidRPr="00425CF3" w:rsidRDefault="007952B4" w:rsidP="00853BD6">
            <w:r>
              <w:t>12</w:t>
            </w:r>
          </w:p>
        </w:tc>
        <w:tc>
          <w:tcPr>
            <w:tcW w:w="992" w:type="dxa"/>
            <w:shd w:val="clear" w:color="auto" w:fill="auto"/>
            <w:vAlign w:val="center"/>
          </w:tcPr>
          <w:p w:rsidR="007952B4" w:rsidRPr="00425CF3" w:rsidRDefault="007952B4" w:rsidP="00853BD6">
            <w:pPr>
              <w:rPr>
                <w:color w:val="000000"/>
              </w:rPr>
            </w:pPr>
            <w:r w:rsidRPr="00425CF3">
              <w:rPr>
                <w:color w:val="000000"/>
              </w:rPr>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t>8</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454"/>
          <w:jc w:val="center"/>
        </w:trPr>
        <w:tc>
          <w:tcPr>
            <w:tcW w:w="1697" w:type="dxa"/>
            <w:shd w:val="clear" w:color="auto" w:fill="auto"/>
            <w:vAlign w:val="center"/>
          </w:tcPr>
          <w:p w:rsidR="007952B4" w:rsidRPr="00425CF3" w:rsidRDefault="007952B4" w:rsidP="00853BD6">
            <w:r>
              <w:t>Подготовка под покраску, наружная покраска стен</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Default="007952B4" w:rsidP="00853BD6">
            <w:pPr>
              <w:rPr>
                <w:color w:val="000000"/>
              </w:rPr>
            </w:pPr>
            <w:r>
              <w:rPr>
                <w:color w:val="000000"/>
              </w:rPr>
              <w:t>М2</w:t>
            </w:r>
          </w:p>
          <w:p w:rsidR="007952B4" w:rsidRPr="00425CF3" w:rsidRDefault="007952B4" w:rsidP="00853BD6">
            <w:pPr>
              <w:rPr>
                <w:color w:val="000000"/>
              </w:rPr>
            </w:pPr>
            <w:r>
              <w:rPr>
                <w:color w:val="000000"/>
              </w:rPr>
              <w:t>М2</w:t>
            </w:r>
          </w:p>
        </w:tc>
        <w:tc>
          <w:tcPr>
            <w:tcW w:w="851" w:type="dxa"/>
            <w:shd w:val="clear" w:color="auto" w:fill="auto"/>
            <w:noWrap/>
            <w:vAlign w:val="center"/>
          </w:tcPr>
          <w:p w:rsidR="007952B4" w:rsidRDefault="007952B4" w:rsidP="00853BD6">
            <w:pPr>
              <w:rPr>
                <w:color w:val="000000"/>
              </w:rPr>
            </w:pPr>
            <w:r>
              <w:rPr>
                <w:color w:val="000000"/>
              </w:rPr>
              <w:t>1499</w:t>
            </w:r>
          </w:p>
          <w:p w:rsidR="007952B4" w:rsidRDefault="007952B4" w:rsidP="00853BD6">
            <w:pPr>
              <w:rPr>
                <w:color w:val="000000"/>
              </w:rPr>
            </w:pPr>
            <w:r>
              <w:rPr>
                <w:color w:val="000000"/>
              </w:rPr>
              <w:t>1499</w:t>
            </w:r>
          </w:p>
        </w:tc>
        <w:tc>
          <w:tcPr>
            <w:tcW w:w="992" w:type="dxa"/>
            <w:shd w:val="clear" w:color="auto" w:fill="auto"/>
            <w:noWrap/>
            <w:vAlign w:val="center"/>
          </w:tcPr>
          <w:p w:rsidR="007952B4" w:rsidRPr="00425CF3" w:rsidRDefault="007952B4" w:rsidP="00853BD6">
            <w:pPr>
              <w:rPr>
                <w:color w:val="000000"/>
              </w:rPr>
            </w:pPr>
            <w:r>
              <w:rPr>
                <w:color w:val="000000"/>
              </w:rPr>
              <w:t>163,9</w:t>
            </w:r>
          </w:p>
          <w:p w:rsidR="007952B4" w:rsidRDefault="007952B4" w:rsidP="00853BD6">
            <w:pPr>
              <w:rPr>
                <w:color w:val="000000"/>
              </w:rPr>
            </w:pPr>
          </w:p>
        </w:tc>
        <w:tc>
          <w:tcPr>
            <w:tcW w:w="709" w:type="dxa"/>
            <w:shd w:val="clear" w:color="auto" w:fill="auto"/>
            <w:noWrap/>
            <w:vAlign w:val="center"/>
          </w:tcPr>
          <w:p w:rsidR="007952B4" w:rsidRPr="00425CF3" w:rsidRDefault="007952B4" w:rsidP="00853BD6">
            <w:r>
              <w:t>18</w:t>
            </w:r>
          </w:p>
        </w:tc>
        <w:tc>
          <w:tcPr>
            <w:tcW w:w="992" w:type="dxa"/>
            <w:shd w:val="clear" w:color="auto" w:fill="auto"/>
            <w:vAlign w:val="center"/>
          </w:tcPr>
          <w:p w:rsidR="007952B4" w:rsidRPr="00425CF3" w:rsidRDefault="007952B4" w:rsidP="00853BD6">
            <w:pPr>
              <w:rPr>
                <w:color w:val="000000"/>
              </w:rPr>
            </w:pPr>
          </w:p>
        </w:tc>
        <w:tc>
          <w:tcPr>
            <w:tcW w:w="723" w:type="dxa"/>
            <w:shd w:val="clear" w:color="auto" w:fill="auto"/>
            <w:noWrap/>
            <w:vAlign w:val="center"/>
          </w:tcPr>
          <w:p w:rsidR="007952B4" w:rsidRPr="00425CF3" w:rsidRDefault="007952B4" w:rsidP="00853BD6"/>
        </w:tc>
        <w:tc>
          <w:tcPr>
            <w:tcW w:w="695" w:type="dxa"/>
            <w:shd w:val="clear" w:color="auto" w:fill="auto"/>
            <w:noWrap/>
            <w:vAlign w:val="center"/>
          </w:tcPr>
          <w:p w:rsidR="007952B4" w:rsidRPr="00425CF3" w:rsidRDefault="007952B4" w:rsidP="00853BD6"/>
        </w:tc>
        <w:tc>
          <w:tcPr>
            <w:tcW w:w="567" w:type="dxa"/>
            <w:shd w:val="clear" w:color="auto" w:fill="auto"/>
            <w:noWrap/>
            <w:vAlign w:val="center"/>
          </w:tcPr>
          <w:p w:rsidR="007952B4" w:rsidRPr="00425CF3" w:rsidRDefault="007952B4" w:rsidP="00853BD6">
            <w:r>
              <w:t>9</w:t>
            </w:r>
          </w:p>
        </w:tc>
        <w:tc>
          <w:tcPr>
            <w:tcW w:w="1701" w:type="dxa"/>
            <w:shd w:val="clear" w:color="auto" w:fill="auto"/>
            <w:vAlign w:val="center"/>
          </w:tcPr>
          <w:p w:rsidR="007952B4" w:rsidRPr="00425CF3" w:rsidRDefault="007952B4" w:rsidP="00853BD6">
            <w:pPr>
              <w:rPr>
                <w:color w:val="000000"/>
              </w:rPr>
            </w:pPr>
          </w:p>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Электромонтажные работы 1 этап</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r w:rsidRPr="00425CF3">
              <w:rPr>
                <w:color w:val="000000"/>
              </w:rPr>
              <w:t>-</w:t>
            </w:r>
          </w:p>
        </w:tc>
        <w:tc>
          <w:tcPr>
            <w:tcW w:w="851" w:type="dxa"/>
            <w:shd w:val="clear" w:color="auto" w:fill="auto"/>
            <w:noWrap/>
            <w:vAlign w:val="center"/>
          </w:tcPr>
          <w:p w:rsidR="007952B4" w:rsidRPr="00425CF3" w:rsidRDefault="007952B4" w:rsidP="00853BD6">
            <w:r w:rsidRPr="00425CF3">
              <w:t>8%</w:t>
            </w:r>
          </w:p>
        </w:tc>
        <w:tc>
          <w:tcPr>
            <w:tcW w:w="992" w:type="dxa"/>
            <w:shd w:val="clear" w:color="auto" w:fill="auto"/>
            <w:noWrap/>
            <w:vAlign w:val="center"/>
          </w:tcPr>
          <w:p w:rsidR="007952B4" w:rsidRPr="00425CF3" w:rsidRDefault="007952B4" w:rsidP="00853BD6">
            <w:r>
              <w:t>360,29</w:t>
            </w:r>
          </w:p>
        </w:tc>
        <w:tc>
          <w:tcPr>
            <w:tcW w:w="709" w:type="dxa"/>
            <w:shd w:val="clear" w:color="auto" w:fill="auto"/>
            <w:noWrap/>
            <w:vAlign w:val="center"/>
          </w:tcPr>
          <w:p w:rsidR="007952B4" w:rsidRPr="00425CF3" w:rsidRDefault="007952B4" w:rsidP="00853BD6">
            <w:r>
              <w:t>24</w:t>
            </w:r>
          </w:p>
        </w:tc>
        <w:tc>
          <w:tcPr>
            <w:tcW w:w="992" w:type="dxa"/>
            <w:shd w:val="clear" w:color="auto" w:fill="auto"/>
            <w:vAlign w:val="center"/>
          </w:tcPr>
          <w:p w:rsidR="007952B4" w:rsidRPr="00425CF3" w:rsidRDefault="007952B4" w:rsidP="00853BD6">
            <w:pPr>
              <w:rPr>
                <w:color w:val="000000"/>
              </w:rPr>
            </w:pPr>
            <w:r w:rsidRPr="00425CF3">
              <w:rPr>
                <w:color w:val="000000"/>
              </w:rPr>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t>13</w:t>
            </w:r>
          </w:p>
        </w:tc>
        <w:tc>
          <w:tcPr>
            <w:tcW w:w="1701" w:type="dxa"/>
            <w:shd w:val="clear" w:color="auto" w:fill="auto"/>
            <w:vAlign w:val="center"/>
          </w:tcPr>
          <w:p w:rsidR="007952B4" w:rsidRPr="00425CF3" w:rsidRDefault="007952B4" w:rsidP="00853BD6"/>
        </w:tc>
      </w:tr>
      <w:tr w:rsidR="007952B4" w:rsidRPr="00425CF3" w:rsidTr="00853BD6">
        <w:trPr>
          <w:trHeight w:val="704"/>
          <w:jc w:val="center"/>
        </w:trPr>
        <w:tc>
          <w:tcPr>
            <w:tcW w:w="1697" w:type="dxa"/>
            <w:tcBorders>
              <w:bottom w:val="single" w:sz="4" w:space="0" w:color="auto"/>
            </w:tcBorders>
            <w:shd w:val="clear" w:color="auto" w:fill="auto"/>
            <w:vAlign w:val="center"/>
          </w:tcPr>
          <w:p w:rsidR="007952B4" w:rsidRPr="00425CF3" w:rsidRDefault="007952B4" w:rsidP="00853BD6">
            <w:r w:rsidRPr="00425CF3">
              <w:t>Сантехнические работы 1 этап</w:t>
            </w:r>
          </w:p>
        </w:tc>
        <w:tc>
          <w:tcPr>
            <w:tcW w:w="708" w:type="dxa"/>
            <w:tcBorders>
              <w:bottom w:val="single" w:sz="4" w:space="0" w:color="auto"/>
            </w:tcBorders>
            <w:shd w:val="clear" w:color="auto" w:fill="auto"/>
            <w:noWrap/>
            <w:vAlign w:val="center"/>
          </w:tcPr>
          <w:p w:rsidR="007952B4" w:rsidRPr="00425CF3" w:rsidRDefault="007952B4" w:rsidP="00853BD6"/>
        </w:tc>
        <w:tc>
          <w:tcPr>
            <w:tcW w:w="567" w:type="dxa"/>
            <w:tcBorders>
              <w:bottom w:val="single" w:sz="4" w:space="0" w:color="auto"/>
            </w:tcBorders>
            <w:shd w:val="clear" w:color="auto" w:fill="auto"/>
            <w:vAlign w:val="center"/>
          </w:tcPr>
          <w:p w:rsidR="007952B4" w:rsidRPr="00425CF3" w:rsidRDefault="007952B4" w:rsidP="00853BD6">
            <w:pPr>
              <w:rPr>
                <w:color w:val="000000"/>
              </w:rPr>
            </w:pPr>
            <w:r w:rsidRPr="00425CF3">
              <w:rPr>
                <w:color w:val="000000"/>
              </w:rPr>
              <w:t>-</w:t>
            </w:r>
          </w:p>
        </w:tc>
        <w:tc>
          <w:tcPr>
            <w:tcW w:w="851" w:type="dxa"/>
            <w:tcBorders>
              <w:bottom w:val="single" w:sz="4" w:space="0" w:color="auto"/>
            </w:tcBorders>
            <w:shd w:val="clear" w:color="auto" w:fill="auto"/>
            <w:noWrap/>
            <w:vAlign w:val="center"/>
          </w:tcPr>
          <w:p w:rsidR="007952B4" w:rsidRPr="00425CF3" w:rsidRDefault="007952B4" w:rsidP="00853BD6">
            <w:r w:rsidRPr="00425CF3">
              <w:t>10%</w:t>
            </w:r>
          </w:p>
        </w:tc>
        <w:tc>
          <w:tcPr>
            <w:tcW w:w="992" w:type="dxa"/>
            <w:tcBorders>
              <w:bottom w:val="single" w:sz="4" w:space="0" w:color="auto"/>
            </w:tcBorders>
            <w:shd w:val="clear" w:color="auto" w:fill="auto"/>
            <w:noWrap/>
            <w:vAlign w:val="center"/>
          </w:tcPr>
          <w:p w:rsidR="007952B4" w:rsidRPr="00425CF3" w:rsidRDefault="007952B4" w:rsidP="00853BD6">
            <w:r>
              <w:t>450,37</w:t>
            </w:r>
          </w:p>
        </w:tc>
        <w:tc>
          <w:tcPr>
            <w:tcW w:w="709" w:type="dxa"/>
            <w:tcBorders>
              <w:bottom w:val="single" w:sz="4" w:space="0" w:color="auto"/>
            </w:tcBorders>
            <w:shd w:val="clear" w:color="auto" w:fill="auto"/>
            <w:noWrap/>
            <w:vAlign w:val="center"/>
          </w:tcPr>
          <w:p w:rsidR="007952B4" w:rsidRPr="00425CF3" w:rsidRDefault="007952B4" w:rsidP="00853BD6">
            <w:r>
              <w:t>45</w:t>
            </w:r>
          </w:p>
        </w:tc>
        <w:tc>
          <w:tcPr>
            <w:tcW w:w="992" w:type="dxa"/>
            <w:tcBorders>
              <w:bottom w:val="single" w:sz="4" w:space="0" w:color="auto"/>
            </w:tcBorders>
            <w:shd w:val="clear" w:color="auto" w:fill="auto"/>
            <w:vAlign w:val="center"/>
          </w:tcPr>
          <w:p w:rsidR="007952B4" w:rsidRPr="00425CF3" w:rsidRDefault="007952B4" w:rsidP="00853BD6">
            <w:pPr>
              <w:rPr>
                <w:color w:val="000000"/>
              </w:rPr>
            </w:pPr>
            <w:r w:rsidRPr="00425CF3">
              <w:rPr>
                <w:color w:val="000000"/>
              </w:rPr>
              <w:t>-</w:t>
            </w:r>
          </w:p>
        </w:tc>
        <w:tc>
          <w:tcPr>
            <w:tcW w:w="723" w:type="dxa"/>
            <w:tcBorders>
              <w:bottom w:val="single" w:sz="4" w:space="0" w:color="auto"/>
            </w:tcBorders>
            <w:shd w:val="clear" w:color="auto" w:fill="auto"/>
            <w:noWrap/>
            <w:vAlign w:val="center"/>
          </w:tcPr>
          <w:p w:rsidR="007952B4" w:rsidRPr="00425CF3" w:rsidRDefault="007952B4" w:rsidP="00853BD6">
            <w:r w:rsidRPr="00425CF3">
              <w:t>-</w:t>
            </w:r>
          </w:p>
        </w:tc>
        <w:tc>
          <w:tcPr>
            <w:tcW w:w="695" w:type="dxa"/>
            <w:tcBorders>
              <w:bottom w:val="single" w:sz="4" w:space="0" w:color="auto"/>
            </w:tcBorders>
            <w:shd w:val="clear" w:color="auto" w:fill="auto"/>
            <w:noWrap/>
            <w:vAlign w:val="center"/>
          </w:tcPr>
          <w:p w:rsidR="007952B4" w:rsidRPr="00425CF3" w:rsidRDefault="007952B4" w:rsidP="00853BD6">
            <w:r w:rsidRPr="00425CF3">
              <w:t>1</w:t>
            </w:r>
          </w:p>
        </w:tc>
        <w:tc>
          <w:tcPr>
            <w:tcW w:w="567" w:type="dxa"/>
            <w:tcBorders>
              <w:bottom w:val="single" w:sz="4" w:space="0" w:color="auto"/>
            </w:tcBorders>
            <w:shd w:val="clear" w:color="auto" w:fill="auto"/>
            <w:noWrap/>
            <w:vAlign w:val="center"/>
          </w:tcPr>
          <w:p w:rsidR="007952B4" w:rsidRPr="00425CF3" w:rsidRDefault="007952B4" w:rsidP="00853BD6">
            <w:r>
              <w:t>9</w:t>
            </w:r>
          </w:p>
        </w:tc>
        <w:tc>
          <w:tcPr>
            <w:tcW w:w="1701" w:type="dxa"/>
            <w:tcBorders>
              <w:bottom w:val="single" w:sz="4" w:space="0" w:color="auto"/>
            </w:tcBorders>
            <w:shd w:val="clear" w:color="auto" w:fill="auto"/>
            <w:vAlign w:val="center"/>
          </w:tcPr>
          <w:p w:rsidR="007952B4" w:rsidRPr="00425CF3" w:rsidRDefault="007952B4" w:rsidP="00853BD6"/>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Слаботочные работы 1 этап</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r w:rsidRPr="00425CF3">
              <w:rPr>
                <w:color w:val="000000"/>
              </w:rPr>
              <w:t>-</w:t>
            </w:r>
          </w:p>
        </w:tc>
        <w:tc>
          <w:tcPr>
            <w:tcW w:w="851" w:type="dxa"/>
            <w:shd w:val="clear" w:color="auto" w:fill="auto"/>
            <w:noWrap/>
            <w:vAlign w:val="center"/>
          </w:tcPr>
          <w:p w:rsidR="007952B4" w:rsidRPr="00425CF3" w:rsidRDefault="007952B4" w:rsidP="00853BD6">
            <w:r w:rsidRPr="00425CF3">
              <w:t>2%</w:t>
            </w:r>
          </w:p>
        </w:tc>
        <w:tc>
          <w:tcPr>
            <w:tcW w:w="992" w:type="dxa"/>
            <w:shd w:val="clear" w:color="auto" w:fill="auto"/>
            <w:noWrap/>
            <w:vAlign w:val="center"/>
          </w:tcPr>
          <w:p w:rsidR="007952B4" w:rsidRPr="00425CF3" w:rsidRDefault="007952B4" w:rsidP="00853BD6">
            <w:r>
              <w:t>90,08</w:t>
            </w:r>
          </w:p>
        </w:tc>
        <w:tc>
          <w:tcPr>
            <w:tcW w:w="709" w:type="dxa"/>
            <w:shd w:val="clear" w:color="auto" w:fill="auto"/>
            <w:noWrap/>
            <w:vAlign w:val="center"/>
          </w:tcPr>
          <w:p w:rsidR="007952B4" w:rsidRPr="00425CF3" w:rsidRDefault="007952B4" w:rsidP="00853BD6">
            <w:r>
              <w:t>24</w:t>
            </w:r>
          </w:p>
        </w:tc>
        <w:tc>
          <w:tcPr>
            <w:tcW w:w="992" w:type="dxa"/>
            <w:shd w:val="clear" w:color="auto" w:fill="auto"/>
            <w:vAlign w:val="center"/>
          </w:tcPr>
          <w:p w:rsidR="007952B4" w:rsidRPr="00425CF3" w:rsidRDefault="007952B4" w:rsidP="00853BD6">
            <w:pPr>
              <w:rPr>
                <w:color w:val="000000"/>
              </w:rPr>
            </w:pPr>
            <w:r w:rsidRPr="00425CF3">
              <w:rPr>
                <w:color w:val="000000"/>
              </w:rPr>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t>4</w:t>
            </w:r>
          </w:p>
        </w:tc>
        <w:tc>
          <w:tcPr>
            <w:tcW w:w="1701" w:type="dxa"/>
            <w:shd w:val="clear" w:color="auto" w:fill="auto"/>
            <w:vAlign w:val="center"/>
          </w:tcPr>
          <w:p w:rsidR="007952B4" w:rsidRPr="00425CF3" w:rsidRDefault="007952B4" w:rsidP="00853BD6"/>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lastRenderedPageBreak/>
              <w:t>Электромонтажные работы 2 этап</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r w:rsidRPr="00425CF3">
              <w:rPr>
                <w:color w:val="000000"/>
              </w:rPr>
              <w:t>-</w:t>
            </w:r>
          </w:p>
        </w:tc>
        <w:tc>
          <w:tcPr>
            <w:tcW w:w="851" w:type="dxa"/>
            <w:shd w:val="clear" w:color="auto" w:fill="auto"/>
            <w:noWrap/>
            <w:vAlign w:val="center"/>
          </w:tcPr>
          <w:p w:rsidR="007952B4" w:rsidRPr="00425CF3" w:rsidRDefault="007952B4" w:rsidP="00853BD6">
            <w:pPr>
              <w:rPr>
                <w:color w:val="000000"/>
              </w:rPr>
            </w:pPr>
            <w:r w:rsidRPr="00425CF3">
              <w:rPr>
                <w:color w:val="000000"/>
              </w:rPr>
              <w:t>8%</w:t>
            </w:r>
          </w:p>
          <w:p w:rsidR="007952B4" w:rsidRPr="00425CF3" w:rsidRDefault="007952B4" w:rsidP="00853BD6"/>
        </w:tc>
        <w:tc>
          <w:tcPr>
            <w:tcW w:w="992" w:type="dxa"/>
            <w:shd w:val="clear" w:color="auto" w:fill="auto"/>
            <w:noWrap/>
            <w:vAlign w:val="center"/>
          </w:tcPr>
          <w:p w:rsidR="007952B4" w:rsidRPr="00425CF3" w:rsidRDefault="007952B4" w:rsidP="00853BD6">
            <w:r>
              <w:t>128,68</w:t>
            </w:r>
          </w:p>
        </w:tc>
        <w:tc>
          <w:tcPr>
            <w:tcW w:w="709" w:type="dxa"/>
            <w:shd w:val="clear" w:color="auto" w:fill="auto"/>
            <w:noWrap/>
            <w:vAlign w:val="center"/>
          </w:tcPr>
          <w:p w:rsidR="007952B4" w:rsidRPr="00425CF3" w:rsidRDefault="007952B4" w:rsidP="00853BD6">
            <w:r>
              <w:t>40</w:t>
            </w:r>
          </w:p>
        </w:tc>
        <w:tc>
          <w:tcPr>
            <w:tcW w:w="992" w:type="dxa"/>
            <w:shd w:val="clear" w:color="auto" w:fill="auto"/>
            <w:vAlign w:val="center"/>
          </w:tcPr>
          <w:p w:rsidR="007952B4" w:rsidRPr="00425CF3" w:rsidRDefault="007952B4" w:rsidP="00853BD6">
            <w:pPr>
              <w:rPr>
                <w:color w:val="000000"/>
              </w:rPr>
            </w:pPr>
            <w:r w:rsidRPr="00425CF3">
              <w:rPr>
                <w:color w:val="000000"/>
              </w:rPr>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t>3</w:t>
            </w:r>
          </w:p>
        </w:tc>
        <w:tc>
          <w:tcPr>
            <w:tcW w:w="1701" w:type="dxa"/>
            <w:shd w:val="clear" w:color="auto" w:fill="auto"/>
            <w:vAlign w:val="center"/>
          </w:tcPr>
          <w:p w:rsidR="007952B4" w:rsidRPr="00425CF3" w:rsidRDefault="007952B4" w:rsidP="00853BD6"/>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Сантехнические работы 2 этап</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r w:rsidRPr="00425CF3">
              <w:rPr>
                <w:color w:val="000000"/>
              </w:rPr>
              <w:t>-</w:t>
            </w:r>
          </w:p>
        </w:tc>
        <w:tc>
          <w:tcPr>
            <w:tcW w:w="851" w:type="dxa"/>
            <w:shd w:val="clear" w:color="auto" w:fill="auto"/>
            <w:noWrap/>
            <w:vAlign w:val="center"/>
          </w:tcPr>
          <w:p w:rsidR="007952B4" w:rsidRPr="00425CF3" w:rsidRDefault="007952B4" w:rsidP="00853BD6">
            <w:pPr>
              <w:rPr>
                <w:color w:val="000000"/>
              </w:rPr>
            </w:pPr>
            <w:r w:rsidRPr="00425CF3">
              <w:rPr>
                <w:color w:val="000000"/>
              </w:rPr>
              <w:t>10%</w:t>
            </w:r>
          </w:p>
          <w:p w:rsidR="007952B4" w:rsidRPr="00425CF3" w:rsidRDefault="007952B4" w:rsidP="00853BD6"/>
        </w:tc>
        <w:tc>
          <w:tcPr>
            <w:tcW w:w="992" w:type="dxa"/>
            <w:shd w:val="clear" w:color="auto" w:fill="auto"/>
            <w:noWrap/>
            <w:vAlign w:val="center"/>
          </w:tcPr>
          <w:p w:rsidR="007952B4" w:rsidRPr="00425CF3" w:rsidRDefault="007952B4" w:rsidP="00853BD6">
            <w:r>
              <w:t>160,85</w:t>
            </w:r>
          </w:p>
        </w:tc>
        <w:tc>
          <w:tcPr>
            <w:tcW w:w="709" w:type="dxa"/>
            <w:shd w:val="clear" w:color="auto" w:fill="auto"/>
            <w:noWrap/>
            <w:vAlign w:val="center"/>
          </w:tcPr>
          <w:p w:rsidR="007952B4" w:rsidRPr="00425CF3" w:rsidRDefault="007952B4" w:rsidP="00853BD6">
            <w:r>
              <w:t>40</w:t>
            </w:r>
          </w:p>
        </w:tc>
        <w:tc>
          <w:tcPr>
            <w:tcW w:w="992" w:type="dxa"/>
            <w:shd w:val="clear" w:color="auto" w:fill="auto"/>
            <w:vAlign w:val="center"/>
          </w:tcPr>
          <w:p w:rsidR="007952B4" w:rsidRPr="00425CF3" w:rsidRDefault="007952B4" w:rsidP="00853BD6">
            <w:pPr>
              <w:rPr>
                <w:color w:val="000000"/>
              </w:rPr>
            </w:pPr>
            <w:r w:rsidRPr="00425CF3">
              <w:rPr>
                <w:color w:val="000000"/>
              </w:rPr>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t>4</w:t>
            </w:r>
          </w:p>
        </w:tc>
        <w:tc>
          <w:tcPr>
            <w:tcW w:w="1701" w:type="dxa"/>
            <w:shd w:val="clear" w:color="auto" w:fill="auto"/>
            <w:vAlign w:val="center"/>
          </w:tcPr>
          <w:p w:rsidR="007952B4" w:rsidRPr="00425CF3" w:rsidRDefault="007952B4" w:rsidP="00853BD6"/>
        </w:tc>
      </w:tr>
      <w:tr w:rsidR="007952B4" w:rsidRPr="00425CF3" w:rsidTr="00853BD6">
        <w:trPr>
          <w:trHeight w:val="454"/>
          <w:jc w:val="center"/>
        </w:trPr>
        <w:tc>
          <w:tcPr>
            <w:tcW w:w="1697" w:type="dxa"/>
            <w:shd w:val="clear" w:color="auto" w:fill="auto"/>
            <w:vAlign w:val="center"/>
          </w:tcPr>
          <w:p w:rsidR="007952B4" w:rsidRPr="00425CF3" w:rsidRDefault="007952B4" w:rsidP="00853BD6">
            <w:r w:rsidRPr="00425CF3">
              <w:t>Слаботочные работы 2этап</w:t>
            </w: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pPr>
              <w:rPr>
                <w:color w:val="000000"/>
              </w:rPr>
            </w:pPr>
            <w:r w:rsidRPr="00425CF3">
              <w:t>-</w:t>
            </w:r>
          </w:p>
        </w:tc>
        <w:tc>
          <w:tcPr>
            <w:tcW w:w="851" w:type="dxa"/>
            <w:shd w:val="clear" w:color="auto" w:fill="auto"/>
            <w:noWrap/>
            <w:vAlign w:val="center"/>
          </w:tcPr>
          <w:p w:rsidR="007952B4" w:rsidRPr="00425CF3" w:rsidRDefault="007952B4" w:rsidP="00853BD6">
            <w:r w:rsidRPr="00425CF3">
              <w:rPr>
                <w:color w:val="000000"/>
              </w:rPr>
              <w:t>2%</w:t>
            </w:r>
          </w:p>
        </w:tc>
        <w:tc>
          <w:tcPr>
            <w:tcW w:w="992" w:type="dxa"/>
            <w:shd w:val="clear" w:color="auto" w:fill="auto"/>
            <w:noWrap/>
            <w:vAlign w:val="center"/>
          </w:tcPr>
          <w:p w:rsidR="007952B4" w:rsidRPr="00425CF3" w:rsidRDefault="007952B4" w:rsidP="00853BD6">
            <w:r>
              <w:t>32,17</w:t>
            </w:r>
          </w:p>
        </w:tc>
        <w:tc>
          <w:tcPr>
            <w:tcW w:w="709" w:type="dxa"/>
            <w:shd w:val="clear" w:color="auto" w:fill="auto"/>
            <w:noWrap/>
            <w:vAlign w:val="center"/>
          </w:tcPr>
          <w:p w:rsidR="007952B4" w:rsidRPr="00425CF3" w:rsidRDefault="007952B4" w:rsidP="00853BD6">
            <w:r>
              <w:t>40</w:t>
            </w:r>
          </w:p>
        </w:tc>
        <w:tc>
          <w:tcPr>
            <w:tcW w:w="992" w:type="dxa"/>
            <w:shd w:val="clear" w:color="auto" w:fill="auto"/>
            <w:vAlign w:val="center"/>
          </w:tcPr>
          <w:p w:rsidR="007952B4" w:rsidRPr="00425CF3" w:rsidRDefault="007952B4" w:rsidP="00853BD6">
            <w:pPr>
              <w:rPr>
                <w:color w:val="000000"/>
              </w:rPr>
            </w:pPr>
            <w:r w:rsidRPr="00425CF3">
              <w:rPr>
                <w:color w:val="000000"/>
              </w:rPr>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rsidRPr="00425CF3">
              <w:t>1</w:t>
            </w:r>
          </w:p>
        </w:tc>
        <w:tc>
          <w:tcPr>
            <w:tcW w:w="1701" w:type="dxa"/>
            <w:shd w:val="clear" w:color="auto" w:fill="auto"/>
            <w:vAlign w:val="center"/>
          </w:tcPr>
          <w:p w:rsidR="007952B4" w:rsidRPr="00425CF3" w:rsidRDefault="007952B4" w:rsidP="00853BD6"/>
        </w:tc>
      </w:tr>
      <w:tr w:rsidR="007952B4" w:rsidRPr="00425CF3" w:rsidTr="00853BD6">
        <w:trPr>
          <w:trHeight w:val="454"/>
          <w:jc w:val="center"/>
        </w:trPr>
        <w:tc>
          <w:tcPr>
            <w:tcW w:w="1697" w:type="dxa"/>
            <w:shd w:val="clear" w:color="auto" w:fill="auto"/>
            <w:vAlign w:val="center"/>
          </w:tcPr>
          <w:p w:rsidR="007952B4" w:rsidRPr="00425CF3" w:rsidRDefault="007952B4" w:rsidP="00853BD6">
            <w:pPr>
              <w:rPr>
                <w:rFonts w:eastAsia="Batang"/>
              </w:rPr>
            </w:pPr>
            <w:r w:rsidRPr="00425CF3">
              <w:t>Сдача объекта</w:t>
            </w:r>
          </w:p>
          <w:p w:rsidR="007952B4" w:rsidRPr="00425CF3" w:rsidRDefault="007952B4" w:rsidP="00853BD6">
            <w:pPr>
              <w:rPr>
                <w:rFonts w:eastAsia="Batang"/>
              </w:rPr>
            </w:pPr>
          </w:p>
        </w:tc>
        <w:tc>
          <w:tcPr>
            <w:tcW w:w="708" w:type="dxa"/>
            <w:shd w:val="clear" w:color="auto" w:fill="auto"/>
            <w:noWrap/>
            <w:vAlign w:val="center"/>
          </w:tcPr>
          <w:p w:rsidR="007952B4" w:rsidRPr="00425CF3" w:rsidRDefault="007952B4" w:rsidP="00853BD6"/>
        </w:tc>
        <w:tc>
          <w:tcPr>
            <w:tcW w:w="567" w:type="dxa"/>
            <w:shd w:val="clear" w:color="auto" w:fill="auto"/>
            <w:vAlign w:val="center"/>
          </w:tcPr>
          <w:p w:rsidR="007952B4" w:rsidRPr="00425CF3" w:rsidRDefault="007952B4" w:rsidP="00853BD6">
            <w:r w:rsidRPr="00425CF3">
              <w:t>-</w:t>
            </w:r>
          </w:p>
        </w:tc>
        <w:tc>
          <w:tcPr>
            <w:tcW w:w="851" w:type="dxa"/>
            <w:shd w:val="clear" w:color="auto" w:fill="auto"/>
            <w:noWrap/>
            <w:vAlign w:val="center"/>
          </w:tcPr>
          <w:p w:rsidR="007952B4" w:rsidRPr="00425CF3" w:rsidRDefault="007952B4" w:rsidP="00853BD6">
            <w:r w:rsidRPr="00425CF3">
              <w:rPr>
                <w:color w:val="000000"/>
              </w:rPr>
              <w:t>1%</w:t>
            </w:r>
          </w:p>
        </w:tc>
        <w:tc>
          <w:tcPr>
            <w:tcW w:w="992" w:type="dxa"/>
            <w:shd w:val="clear" w:color="auto" w:fill="auto"/>
            <w:noWrap/>
            <w:vAlign w:val="center"/>
          </w:tcPr>
          <w:p w:rsidR="007952B4" w:rsidRPr="00425CF3" w:rsidRDefault="007952B4" w:rsidP="00853BD6">
            <w:r>
              <w:rPr>
                <w:color w:val="000000"/>
              </w:rPr>
              <w:t>116,51</w:t>
            </w:r>
          </w:p>
        </w:tc>
        <w:tc>
          <w:tcPr>
            <w:tcW w:w="709" w:type="dxa"/>
            <w:shd w:val="clear" w:color="auto" w:fill="auto"/>
            <w:noWrap/>
            <w:vAlign w:val="center"/>
          </w:tcPr>
          <w:p w:rsidR="007952B4" w:rsidRPr="00425CF3" w:rsidRDefault="007952B4" w:rsidP="00853BD6">
            <w:r>
              <w:t>6</w:t>
            </w:r>
          </w:p>
        </w:tc>
        <w:tc>
          <w:tcPr>
            <w:tcW w:w="992" w:type="dxa"/>
            <w:shd w:val="clear" w:color="auto" w:fill="auto"/>
            <w:vAlign w:val="center"/>
          </w:tcPr>
          <w:p w:rsidR="007952B4" w:rsidRPr="00425CF3" w:rsidRDefault="007952B4" w:rsidP="00853BD6">
            <w:pPr>
              <w:rPr>
                <w:color w:val="000000"/>
              </w:rPr>
            </w:pPr>
            <w:r w:rsidRPr="00425CF3">
              <w:rPr>
                <w:color w:val="000000"/>
              </w:rPr>
              <w:t>-</w:t>
            </w:r>
          </w:p>
        </w:tc>
        <w:tc>
          <w:tcPr>
            <w:tcW w:w="723" w:type="dxa"/>
            <w:shd w:val="clear" w:color="auto" w:fill="auto"/>
            <w:noWrap/>
            <w:vAlign w:val="center"/>
          </w:tcPr>
          <w:p w:rsidR="007952B4" w:rsidRPr="00425CF3" w:rsidRDefault="007952B4" w:rsidP="00853BD6">
            <w:r w:rsidRPr="00425CF3">
              <w:t>-</w:t>
            </w:r>
          </w:p>
        </w:tc>
        <w:tc>
          <w:tcPr>
            <w:tcW w:w="695" w:type="dxa"/>
            <w:shd w:val="clear" w:color="auto" w:fill="auto"/>
            <w:noWrap/>
            <w:vAlign w:val="center"/>
          </w:tcPr>
          <w:p w:rsidR="007952B4" w:rsidRPr="00425CF3" w:rsidRDefault="007952B4" w:rsidP="00853BD6">
            <w:r w:rsidRPr="00425CF3">
              <w:t>1</w:t>
            </w:r>
          </w:p>
        </w:tc>
        <w:tc>
          <w:tcPr>
            <w:tcW w:w="567" w:type="dxa"/>
            <w:shd w:val="clear" w:color="auto" w:fill="auto"/>
            <w:noWrap/>
            <w:vAlign w:val="center"/>
          </w:tcPr>
          <w:p w:rsidR="007952B4" w:rsidRPr="00425CF3" w:rsidRDefault="007952B4" w:rsidP="00853BD6">
            <w:r>
              <w:t>18</w:t>
            </w:r>
          </w:p>
        </w:tc>
        <w:tc>
          <w:tcPr>
            <w:tcW w:w="1701" w:type="dxa"/>
            <w:shd w:val="clear" w:color="auto" w:fill="auto"/>
            <w:vAlign w:val="center"/>
          </w:tcPr>
          <w:p w:rsidR="007952B4" w:rsidRPr="00425CF3" w:rsidRDefault="007952B4" w:rsidP="00853BD6"/>
        </w:tc>
      </w:tr>
    </w:tbl>
    <w:p w:rsidR="00083E99" w:rsidRDefault="00083E99"/>
    <w:sectPr w:rsidR="00083E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OST type B">
    <w:altName w:val="Century Gothic"/>
    <w:charset w:val="CC"/>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MonoCondensedC">
    <w:altName w:val="Courier New"/>
    <w:charset w:val="00"/>
    <w:family w:val="swiss"/>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B02296F8"/>
    <w:lvl w:ilvl="0">
      <w:start w:val="1"/>
      <w:numFmt w:val="bullet"/>
      <w:lvlText w:val=""/>
      <w:lvlJc w:val="left"/>
      <w:pPr>
        <w:tabs>
          <w:tab w:val="num" w:pos="1209"/>
        </w:tabs>
        <w:ind w:left="1209" w:hanging="360"/>
      </w:pPr>
      <w:rPr>
        <w:rFonts w:ascii="Symbol" w:hAnsi="Symbol" w:hint="default"/>
      </w:rPr>
    </w:lvl>
  </w:abstractNum>
  <w:abstractNum w:abstractNumId="1">
    <w:nsid w:val="FFFFFF89"/>
    <w:multiLevelType w:val="singleLevel"/>
    <w:tmpl w:val="437098DA"/>
    <w:lvl w:ilvl="0">
      <w:start w:val="1"/>
      <w:numFmt w:val="bullet"/>
      <w:pStyle w:val="a"/>
      <w:lvlText w:val=""/>
      <w:lvlJc w:val="left"/>
      <w:pPr>
        <w:tabs>
          <w:tab w:val="num" w:pos="360"/>
        </w:tabs>
        <w:ind w:left="360" w:hanging="360"/>
      </w:pPr>
      <w:rPr>
        <w:rFonts w:ascii="Symbol" w:hAnsi="Symbol" w:hint="default"/>
      </w:rPr>
    </w:lvl>
  </w:abstractNum>
  <w:abstractNum w:abstractNumId="2">
    <w:nsid w:val="00597960"/>
    <w:multiLevelType w:val="hybridMultilevel"/>
    <w:tmpl w:val="2FCE71E2"/>
    <w:lvl w:ilvl="0" w:tplc="FFFFFFFF">
      <w:start w:val="1"/>
      <w:numFmt w:val="decimal"/>
      <w:lvlText w:val="%1."/>
      <w:lvlJc w:val="left"/>
      <w:pPr>
        <w:tabs>
          <w:tab w:val="num" w:pos="720"/>
        </w:tabs>
        <w:ind w:left="72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
    <w:nsid w:val="08AA0F02"/>
    <w:multiLevelType w:val="hybridMultilevel"/>
    <w:tmpl w:val="E4FC5490"/>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AEA5D19"/>
    <w:multiLevelType w:val="multilevel"/>
    <w:tmpl w:val="C57CA2A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nsid w:val="0FF67873"/>
    <w:multiLevelType w:val="singleLevel"/>
    <w:tmpl w:val="67C8D03E"/>
    <w:lvl w:ilvl="0">
      <w:start w:val="70"/>
      <w:numFmt w:val="bullet"/>
      <w:lvlText w:val="-"/>
      <w:lvlJc w:val="left"/>
      <w:pPr>
        <w:tabs>
          <w:tab w:val="num" w:pos="644"/>
        </w:tabs>
        <w:ind w:left="644" w:hanging="360"/>
      </w:pPr>
      <w:rPr>
        <w:rFonts w:hint="default"/>
      </w:rPr>
    </w:lvl>
  </w:abstractNum>
  <w:abstractNum w:abstractNumId="6">
    <w:nsid w:val="13537B91"/>
    <w:multiLevelType w:val="multilevel"/>
    <w:tmpl w:val="191C8688"/>
    <w:lvl w:ilvl="0">
      <w:start w:val="4"/>
      <w:numFmt w:val="decimal"/>
      <w:lvlText w:val="%1"/>
      <w:lvlJc w:val="left"/>
      <w:pPr>
        <w:ind w:left="600" w:hanging="600"/>
      </w:pPr>
      <w:rPr>
        <w:rFonts w:hint="default"/>
      </w:rPr>
    </w:lvl>
    <w:lvl w:ilvl="1">
      <w:start w:val="1"/>
      <w:numFmt w:val="decimal"/>
      <w:lvlText w:val="%1.%2"/>
      <w:lvlJc w:val="left"/>
      <w:pPr>
        <w:ind w:left="1603" w:hanging="600"/>
      </w:pPr>
      <w:rPr>
        <w:rFonts w:hint="default"/>
      </w:rPr>
    </w:lvl>
    <w:lvl w:ilvl="2">
      <w:start w:val="7"/>
      <w:numFmt w:val="decimal"/>
      <w:lvlText w:val="%1.%2.%3"/>
      <w:lvlJc w:val="left"/>
      <w:pPr>
        <w:ind w:left="2726" w:hanging="720"/>
      </w:pPr>
      <w:rPr>
        <w:rFonts w:hint="default"/>
      </w:rPr>
    </w:lvl>
    <w:lvl w:ilvl="3">
      <w:start w:val="1"/>
      <w:numFmt w:val="decimal"/>
      <w:lvlText w:val="%1.%2.%3.%4"/>
      <w:lvlJc w:val="left"/>
      <w:pPr>
        <w:ind w:left="4089" w:hanging="108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455" w:hanging="144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821" w:hanging="1800"/>
      </w:pPr>
      <w:rPr>
        <w:rFonts w:hint="default"/>
      </w:rPr>
    </w:lvl>
    <w:lvl w:ilvl="8">
      <w:start w:val="1"/>
      <w:numFmt w:val="decimal"/>
      <w:lvlText w:val="%1.%2.%3.%4.%5.%6.%7.%8.%9"/>
      <w:lvlJc w:val="left"/>
      <w:pPr>
        <w:ind w:left="10184" w:hanging="2160"/>
      </w:pPr>
      <w:rPr>
        <w:rFonts w:hint="default"/>
      </w:rPr>
    </w:lvl>
  </w:abstractNum>
  <w:abstractNum w:abstractNumId="7">
    <w:nsid w:val="1DFE3F31"/>
    <w:multiLevelType w:val="multilevel"/>
    <w:tmpl w:val="0F8832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nsid w:val="21044F38"/>
    <w:multiLevelType w:val="hybridMultilevel"/>
    <w:tmpl w:val="B868F726"/>
    <w:lvl w:ilvl="0" w:tplc="8A56729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0375B4C"/>
    <w:multiLevelType w:val="singleLevel"/>
    <w:tmpl w:val="71881164"/>
    <w:lvl w:ilvl="0">
      <w:start w:val="1"/>
      <w:numFmt w:val="decimal"/>
      <w:lvlText w:val="%1-"/>
      <w:lvlJc w:val="left"/>
      <w:pPr>
        <w:tabs>
          <w:tab w:val="num" w:pos="644"/>
        </w:tabs>
        <w:ind w:left="644" w:hanging="360"/>
      </w:pPr>
      <w:rPr>
        <w:rFonts w:hint="default"/>
      </w:rPr>
    </w:lvl>
  </w:abstractNum>
  <w:abstractNum w:abstractNumId="10">
    <w:nsid w:val="32C277F2"/>
    <w:multiLevelType w:val="hybridMultilevel"/>
    <w:tmpl w:val="9D24F77A"/>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1">
    <w:nsid w:val="35EF4608"/>
    <w:multiLevelType w:val="hybridMultilevel"/>
    <w:tmpl w:val="B036B582"/>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6870B2D"/>
    <w:multiLevelType w:val="hybridMultilevel"/>
    <w:tmpl w:val="4A0ACFD2"/>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3">
    <w:nsid w:val="3D117D73"/>
    <w:multiLevelType w:val="hybridMultilevel"/>
    <w:tmpl w:val="D4DC8648"/>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1883BDF"/>
    <w:multiLevelType w:val="singleLevel"/>
    <w:tmpl w:val="48FE9B40"/>
    <w:lvl w:ilvl="0">
      <w:numFmt w:val="bullet"/>
      <w:lvlText w:val="-"/>
      <w:lvlJc w:val="left"/>
      <w:pPr>
        <w:tabs>
          <w:tab w:val="num" w:pos="1080"/>
        </w:tabs>
        <w:ind w:left="1080" w:hanging="360"/>
      </w:pPr>
      <w:rPr>
        <w:rFonts w:hint="default"/>
      </w:rPr>
    </w:lvl>
  </w:abstractNum>
  <w:abstractNum w:abstractNumId="15">
    <w:nsid w:val="44134F37"/>
    <w:multiLevelType w:val="hybridMultilevel"/>
    <w:tmpl w:val="6A70E30A"/>
    <w:lvl w:ilvl="0" w:tplc="81425802">
      <w:start w:val="1"/>
      <w:numFmt w:val="bullet"/>
      <w:lvlText w:val=""/>
      <w:lvlJc w:val="left"/>
      <w:pPr>
        <w:ind w:left="3556" w:hanging="360"/>
      </w:pPr>
      <w:rPr>
        <w:rFonts w:ascii="Symbol" w:hAnsi="Symbol" w:hint="default"/>
      </w:rPr>
    </w:lvl>
    <w:lvl w:ilvl="1" w:tplc="81425802">
      <w:start w:val="1"/>
      <w:numFmt w:val="bullet"/>
      <w:lvlText w:val=""/>
      <w:lvlJc w:val="left"/>
      <w:pPr>
        <w:ind w:left="2858" w:hanging="360"/>
      </w:pPr>
      <w:rPr>
        <w:rFonts w:ascii="Symbol" w:hAnsi="Symbol"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6">
    <w:nsid w:val="46492E5E"/>
    <w:multiLevelType w:val="hybridMultilevel"/>
    <w:tmpl w:val="0588B0FE"/>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89A74A0"/>
    <w:multiLevelType w:val="hybridMultilevel"/>
    <w:tmpl w:val="E1701708"/>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BB23A18"/>
    <w:multiLevelType w:val="hybridMultilevel"/>
    <w:tmpl w:val="BE8A2976"/>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EF259E4"/>
    <w:multiLevelType w:val="hybridMultilevel"/>
    <w:tmpl w:val="8B1ACE86"/>
    <w:lvl w:ilvl="0" w:tplc="76F62338">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nsid w:val="550145FF"/>
    <w:multiLevelType w:val="hybridMultilevel"/>
    <w:tmpl w:val="EFB8144E"/>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1">
    <w:nsid w:val="56B05C8A"/>
    <w:multiLevelType w:val="hybridMultilevel"/>
    <w:tmpl w:val="90580ADE"/>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2">
    <w:nsid w:val="588C2B7D"/>
    <w:multiLevelType w:val="hybridMultilevel"/>
    <w:tmpl w:val="1F9E6EAE"/>
    <w:lvl w:ilvl="0" w:tplc="48FE9B40">
      <w:numFmt w:val="bullet"/>
      <w:lvlText w:val="-"/>
      <w:lvlJc w:val="left"/>
      <w:pPr>
        <w:ind w:left="502" w:hanging="360"/>
      </w:pPr>
      <w:rPr>
        <w:rFonts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3">
    <w:nsid w:val="5E216D1C"/>
    <w:multiLevelType w:val="hybridMultilevel"/>
    <w:tmpl w:val="9C0636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EA101D0"/>
    <w:multiLevelType w:val="multilevel"/>
    <w:tmpl w:val="51F80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03B0C85"/>
    <w:multiLevelType w:val="hybridMultilevel"/>
    <w:tmpl w:val="5E9CF73E"/>
    <w:lvl w:ilvl="0" w:tplc="81425802">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6">
    <w:nsid w:val="651D5761"/>
    <w:multiLevelType w:val="hybridMultilevel"/>
    <w:tmpl w:val="FD7AEEE6"/>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54E245B"/>
    <w:multiLevelType w:val="multilevel"/>
    <w:tmpl w:val="E27081E8"/>
    <w:lvl w:ilvl="0">
      <w:start w:val="1"/>
      <w:numFmt w:val="decimal"/>
      <w:lvlText w:val="%1."/>
      <w:lvlJc w:val="left"/>
      <w:pPr>
        <w:ind w:left="1647" w:hanging="360"/>
      </w:pPr>
    </w:lvl>
    <w:lvl w:ilvl="1">
      <w:start w:val="2"/>
      <w:numFmt w:val="decimal"/>
      <w:isLgl/>
      <w:lvlText w:val="%1.%2"/>
      <w:lvlJc w:val="left"/>
      <w:pPr>
        <w:ind w:left="1962" w:hanging="675"/>
      </w:pPr>
      <w:rPr>
        <w:rFonts w:hint="default"/>
      </w:rPr>
    </w:lvl>
    <w:lvl w:ilvl="2">
      <w:start w:val="7"/>
      <w:numFmt w:val="decimal"/>
      <w:isLgl/>
      <w:lvlText w:val="%1.%2.%3"/>
      <w:lvlJc w:val="left"/>
      <w:pPr>
        <w:ind w:left="2007" w:hanging="720"/>
      </w:pPr>
      <w:rPr>
        <w:rFonts w:hint="default"/>
      </w:rPr>
    </w:lvl>
    <w:lvl w:ilvl="3">
      <w:start w:val="1"/>
      <w:numFmt w:val="decimal"/>
      <w:isLgl/>
      <w:lvlText w:val="%1.%2.%3.%4"/>
      <w:lvlJc w:val="left"/>
      <w:pPr>
        <w:ind w:left="2367" w:hanging="108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727" w:hanging="144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3087" w:hanging="1800"/>
      </w:pPr>
      <w:rPr>
        <w:rFonts w:hint="default"/>
      </w:rPr>
    </w:lvl>
    <w:lvl w:ilvl="8">
      <w:start w:val="1"/>
      <w:numFmt w:val="decimal"/>
      <w:isLgl/>
      <w:lvlText w:val="%1.%2.%3.%4.%5.%6.%7.%8.%9"/>
      <w:lvlJc w:val="left"/>
      <w:pPr>
        <w:ind w:left="3447" w:hanging="2160"/>
      </w:pPr>
      <w:rPr>
        <w:rFonts w:hint="default"/>
      </w:rPr>
    </w:lvl>
  </w:abstractNum>
  <w:abstractNum w:abstractNumId="28">
    <w:nsid w:val="65CA450D"/>
    <w:multiLevelType w:val="singleLevel"/>
    <w:tmpl w:val="B2D8ABA8"/>
    <w:lvl w:ilvl="0">
      <w:start w:val="2"/>
      <w:numFmt w:val="upperRoman"/>
      <w:lvlText w:val="%1-"/>
      <w:lvlJc w:val="left"/>
      <w:pPr>
        <w:tabs>
          <w:tab w:val="num" w:pos="1004"/>
        </w:tabs>
        <w:ind w:left="1004" w:hanging="720"/>
      </w:pPr>
      <w:rPr>
        <w:rFonts w:hint="default"/>
      </w:rPr>
    </w:lvl>
  </w:abstractNum>
  <w:abstractNum w:abstractNumId="29">
    <w:nsid w:val="686833A7"/>
    <w:multiLevelType w:val="hybridMultilevel"/>
    <w:tmpl w:val="7A6286A8"/>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8F30367"/>
    <w:multiLevelType w:val="multilevel"/>
    <w:tmpl w:val="595EDD16"/>
    <w:lvl w:ilvl="0">
      <w:start w:val="4"/>
      <w:numFmt w:val="decimal"/>
      <w:lvlText w:val="%1"/>
      <w:lvlJc w:val="left"/>
      <w:pPr>
        <w:ind w:left="600" w:hanging="600"/>
      </w:pPr>
      <w:rPr>
        <w:rFonts w:hint="default"/>
      </w:rPr>
    </w:lvl>
    <w:lvl w:ilvl="1">
      <w:start w:val="2"/>
      <w:numFmt w:val="decimal"/>
      <w:lvlText w:val="%1.%2"/>
      <w:lvlJc w:val="left"/>
      <w:pPr>
        <w:ind w:left="1603" w:hanging="600"/>
      </w:pPr>
      <w:rPr>
        <w:rFonts w:hint="default"/>
      </w:rPr>
    </w:lvl>
    <w:lvl w:ilvl="2">
      <w:start w:val="7"/>
      <w:numFmt w:val="decimal"/>
      <w:lvlText w:val="%1.%2.%3"/>
      <w:lvlJc w:val="left"/>
      <w:pPr>
        <w:ind w:left="2726" w:hanging="720"/>
      </w:pPr>
      <w:rPr>
        <w:rFonts w:hint="default"/>
      </w:rPr>
    </w:lvl>
    <w:lvl w:ilvl="3">
      <w:start w:val="1"/>
      <w:numFmt w:val="decimal"/>
      <w:lvlText w:val="%1.%2.%3.%4"/>
      <w:lvlJc w:val="left"/>
      <w:pPr>
        <w:ind w:left="4089" w:hanging="108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455" w:hanging="144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821" w:hanging="1800"/>
      </w:pPr>
      <w:rPr>
        <w:rFonts w:hint="default"/>
      </w:rPr>
    </w:lvl>
    <w:lvl w:ilvl="8">
      <w:start w:val="1"/>
      <w:numFmt w:val="decimal"/>
      <w:lvlText w:val="%1.%2.%3.%4.%5.%6.%7.%8.%9"/>
      <w:lvlJc w:val="left"/>
      <w:pPr>
        <w:ind w:left="10184" w:hanging="2160"/>
      </w:pPr>
      <w:rPr>
        <w:rFonts w:hint="default"/>
      </w:rPr>
    </w:lvl>
  </w:abstractNum>
  <w:abstractNum w:abstractNumId="31">
    <w:nsid w:val="69761642"/>
    <w:multiLevelType w:val="hybridMultilevel"/>
    <w:tmpl w:val="5B7C3E94"/>
    <w:lvl w:ilvl="0" w:tplc="6804B6E8">
      <w:start w:val="3"/>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2">
    <w:nsid w:val="732D512E"/>
    <w:multiLevelType w:val="multilevel"/>
    <w:tmpl w:val="4234238E"/>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9"/>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3">
    <w:nsid w:val="740F3B16"/>
    <w:multiLevelType w:val="hybridMultilevel"/>
    <w:tmpl w:val="D40EBEB0"/>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70F497B"/>
    <w:multiLevelType w:val="multilevel"/>
    <w:tmpl w:val="DBE22652"/>
    <w:lvl w:ilvl="0">
      <w:start w:val="1"/>
      <w:numFmt w:val="decimal"/>
      <w:lvlText w:val="%1."/>
      <w:lvlJc w:val="left"/>
      <w:pPr>
        <w:tabs>
          <w:tab w:val="num" w:pos="927"/>
        </w:tabs>
        <w:ind w:left="927" w:hanging="360"/>
      </w:pPr>
      <w:rPr>
        <w:rFonts w:cs="Times New Roman" w:hint="default"/>
      </w:rPr>
    </w:lvl>
    <w:lvl w:ilvl="1">
      <w:start w:val="1"/>
      <w:numFmt w:val="decimal"/>
      <w:isLgl/>
      <w:lvlText w:val="%1.%2"/>
      <w:lvlJc w:val="left"/>
      <w:pPr>
        <w:tabs>
          <w:tab w:val="num" w:pos="1047"/>
        </w:tabs>
        <w:ind w:left="1047" w:hanging="480"/>
      </w:pPr>
      <w:rPr>
        <w:rFonts w:cs="Times New Roman" w:hint="default"/>
        <w:b/>
      </w:rPr>
    </w:lvl>
    <w:lvl w:ilvl="2">
      <w:start w:val="1"/>
      <w:numFmt w:val="decimal"/>
      <w:isLgl/>
      <w:lvlText w:val="%1.%2.%3"/>
      <w:lvlJc w:val="left"/>
      <w:pPr>
        <w:tabs>
          <w:tab w:val="num" w:pos="1287"/>
        </w:tabs>
        <w:ind w:left="1287" w:hanging="720"/>
      </w:pPr>
      <w:rPr>
        <w:rFonts w:cs="Times New Roman" w:hint="default"/>
        <w:b/>
      </w:rPr>
    </w:lvl>
    <w:lvl w:ilvl="3">
      <w:start w:val="1"/>
      <w:numFmt w:val="decimal"/>
      <w:isLgl/>
      <w:lvlText w:val="%1.%2.%3.%4"/>
      <w:lvlJc w:val="left"/>
      <w:pPr>
        <w:tabs>
          <w:tab w:val="num" w:pos="1287"/>
        </w:tabs>
        <w:ind w:left="1287" w:hanging="720"/>
      </w:pPr>
      <w:rPr>
        <w:rFonts w:cs="Times New Roman" w:hint="default"/>
        <w:b/>
      </w:rPr>
    </w:lvl>
    <w:lvl w:ilvl="4">
      <w:start w:val="1"/>
      <w:numFmt w:val="decimal"/>
      <w:isLgl/>
      <w:lvlText w:val="%1.%2.%3.%4.%5"/>
      <w:lvlJc w:val="left"/>
      <w:pPr>
        <w:tabs>
          <w:tab w:val="num" w:pos="1647"/>
        </w:tabs>
        <w:ind w:left="1647" w:hanging="1080"/>
      </w:pPr>
      <w:rPr>
        <w:rFonts w:cs="Times New Roman" w:hint="default"/>
        <w:b/>
      </w:rPr>
    </w:lvl>
    <w:lvl w:ilvl="5">
      <w:start w:val="1"/>
      <w:numFmt w:val="decimal"/>
      <w:isLgl/>
      <w:lvlText w:val="%1.%2.%3.%4.%5.%6"/>
      <w:lvlJc w:val="left"/>
      <w:pPr>
        <w:tabs>
          <w:tab w:val="num" w:pos="1647"/>
        </w:tabs>
        <w:ind w:left="1647" w:hanging="1080"/>
      </w:pPr>
      <w:rPr>
        <w:rFonts w:cs="Times New Roman" w:hint="default"/>
        <w:b/>
      </w:rPr>
    </w:lvl>
    <w:lvl w:ilvl="6">
      <w:start w:val="1"/>
      <w:numFmt w:val="decimal"/>
      <w:isLgl/>
      <w:lvlText w:val="%1.%2.%3.%4.%5.%6.%7"/>
      <w:lvlJc w:val="left"/>
      <w:pPr>
        <w:tabs>
          <w:tab w:val="num" w:pos="2007"/>
        </w:tabs>
        <w:ind w:left="2007" w:hanging="1440"/>
      </w:pPr>
      <w:rPr>
        <w:rFonts w:cs="Times New Roman" w:hint="default"/>
        <w:b/>
      </w:rPr>
    </w:lvl>
    <w:lvl w:ilvl="7">
      <w:start w:val="1"/>
      <w:numFmt w:val="decimal"/>
      <w:isLgl/>
      <w:lvlText w:val="%1.%2.%3.%4.%5.%6.%7.%8"/>
      <w:lvlJc w:val="left"/>
      <w:pPr>
        <w:tabs>
          <w:tab w:val="num" w:pos="2007"/>
        </w:tabs>
        <w:ind w:left="2007" w:hanging="1440"/>
      </w:pPr>
      <w:rPr>
        <w:rFonts w:cs="Times New Roman" w:hint="default"/>
        <w:b/>
      </w:rPr>
    </w:lvl>
    <w:lvl w:ilvl="8">
      <w:start w:val="1"/>
      <w:numFmt w:val="decimal"/>
      <w:isLgl/>
      <w:lvlText w:val="%1.%2.%3.%4.%5.%6.%7.%8.%9"/>
      <w:lvlJc w:val="left"/>
      <w:pPr>
        <w:tabs>
          <w:tab w:val="num" w:pos="2367"/>
        </w:tabs>
        <w:ind w:left="2367" w:hanging="1800"/>
      </w:pPr>
      <w:rPr>
        <w:rFonts w:cs="Times New Roman" w:hint="default"/>
        <w:b/>
      </w:rPr>
    </w:lvl>
  </w:abstractNum>
  <w:abstractNum w:abstractNumId="35">
    <w:nsid w:val="77F71D50"/>
    <w:multiLevelType w:val="hybridMultilevel"/>
    <w:tmpl w:val="69DCB9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792B308A"/>
    <w:multiLevelType w:val="hybridMultilevel"/>
    <w:tmpl w:val="B03215D6"/>
    <w:lvl w:ilvl="0" w:tplc="48FE9B40">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795C10B5"/>
    <w:multiLevelType w:val="hybridMultilevel"/>
    <w:tmpl w:val="3098B220"/>
    <w:lvl w:ilvl="0" w:tplc="ACB4FE2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nsid w:val="7ED1758A"/>
    <w:multiLevelType w:val="singleLevel"/>
    <w:tmpl w:val="E5A69044"/>
    <w:lvl w:ilvl="0">
      <w:numFmt w:val="bullet"/>
      <w:lvlText w:val="-"/>
      <w:lvlJc w:val="left"/>
      <w:pPr>
        <w:tabs>
          <w:tab w:val="num" w:pos="1080"/>
        </w:tabs>
        <w:ind w:left="1080" w:hanging="360"/>
      </w:pPr>
      <w:rPr>
        <w:rFonts w:hint="default"/>
      </w:rPr>
    </w:lvl>
  </w:abstractNum>
  <w:num w:numId="1">
    <w:abstractNumId w:val="34"/>
  </w:num>
  <w:num w:numId="2">
    <w:abstractNumId w:val="7"/>
  </w:num>
  <w:num w:numId="3">
    <w:abstractNumId w:val="4"/>
  </w:num>
  <w:num w:numId="4">
    <w:abstractNumId w:val="24"/>
  </w:num>
  <w:num w:numId="5">
    <w:abstractNumId w:val="0"/>
  </w:num>
  <w:num w:numId="6">
    <w:abstractNumId w:val="38"/>
  </w:num>
  <w:num w:numId="7">
    <w:abstractNumId w:val="37"/>
  </w:num>
  <w:num w:numId="8">
    <w:abstractNumId w:val="2"/>
  </w:num>
  <w:num w:numId="9">
    <w:abstractNumId w:val="28"/>
  </w:num>
  <w:num w:numId="10">
    <w:abstractNumId w:val="5"/>
  </w:num>
  <w:num w:numId="11">
    <w:abstractNumId w:val="9"/>
  </w:num>
  <w:num w:numId="12">
    <w:abstractNumId w:val="12"/>
  </w:num>
  <w:num w:numId="13">
    <w:abstractNumId w:val="10"/>
  </w:num>
  <w:num w:numId="14">
    <w:abstractNumId w:val="25"/>
  </w:num>
  <w:num w:numId="15">
    <w:abstractNumId w:val="21"/>
  </w:num>
  <w:num w:numId="16">
    <w:abstractNumId w:val="15"/>
  </w:num>
  <w:num w:numId="17">
    <w:abstractNumId w:val="20"/>
  </w:num>
  <w:num w:numId="18">
    <w:abstractNumId w:val="1"/>
  </w:num>
  <w:num w:numId="19">
    <w:abstractNumId w:val="14"/>
  </w:num>
  <w:num w:numId="20">
    <w:abstractNumId w:val="35"/>
  </w:num>
  <w:num w:numId="21">
    <w:abstractNumId w:val="8"/>
  </w:num>
  <w:num w:numId="22">
    <w:abstractNumId w:val="27"/>
  </w:num>
  <w:num w:numId="23">
    <w:abstractNumId w:val="30"/>
  </w:num>
  <w:num w:numId="24">
    <w:abstractNumId w:val="31"/>
  </w:num>
  <w:num w:numId="25">
    <w:abstractNumId w:val="17"/>
  </w:num>
  <w:num w:numId="26">
    <w:abstractNumId w:val="3"/>
  </w:num>
  <w:num w:numId="27">
    <w:abstractNumId w:val="16"/>
  </w:num>
  <w:num w:numId="28">
    <w:abstractNumId w:val="13"/>
  </w:num>
  <w:num w:numId="29">
    <w:abstractNumId w:val="36"/>
  </w:num>
  <w:num w:numId="30">
    <w:abstractNumId w:val="11"/>
  </w:num>
  <w:num w:numId="31">
    <w:abstractNumId w:val="26"/>
  </w:num>
  <w:num w:numId="32">
    <w:abstractNumId w:val="22"/>
  </w:num>
  <w:num w:numId="33">
    <w:abstractNumId w:val="18"/>
  </w:num>
  <w:num w:numId="34">
    <w:abstractNumId w:val="33"/>
  </w:num>
  <w:num w:numId="35">
    <w:abstractNumId w:val="29"/>
  </w:num>
  <w:num w:numId="36">
    <w:abstractNumId w:val="6"/>
  </w:num>
  <w:num w:numId="37">
    <w:abstractNumId w:val="32"/>
  </w:num>
  <w:num w:numId="38">
    <w:abstractNumId w:val="19"/>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B4"/>
    <w:rsid w:val="00083E99"/>
    <w:rsid w:val="00795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E59C03C-5A78-49F1-A598-8F16C79C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952B4"/>
    <w:pPr>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0"/>
    <w:link w:val="10"/>
    <w:qFormat/>
    <w:rsid w:val="007952B4"/>
    <w:pPr>
      <w:keepNext/>
      <w:spacing w:before="240" w:after="60"/>
      <w:outlineLvl w:val="0"/>
    </w:pPr>
    <w:rPr>
      <w:rFonts w:ascii="Arial" w:eastAsia="Calibri" w:hAnsi="Arial"/>
      <w:b/>
      <w:kern w:val="32"/>
      <w:sz w:val="32"/>
    </w:rPr>
  </w:style>
  <w:style w:type="paragraph" w:styleId="2">
    <w:name w:val="heading 2"/>
    <w:basedOn w:val="a0"/>
    <w:next w:val="a0"/>
    <w:link w:val="20"/>
    <w:qFormat/>
    <w:rsid w:val="007952B4"/>
    <w:pPr>
      <w:keepNext/>
      <w:jc w:val="center"/>
      <w:outlineLvl w:val="1"/>
    </w:pPr>
    <w:rPr>
      <w:rFonts w:ascii="GOST type B" w:hAnsi="GOST type B"/>
      <w:i/>
      <w:sz w:val="40"/>
    </w:rPr>
  </w:style>
  <w:style w:type="paragraph" w:styleId="3">
    <w:name w:val="heading 3"/>
    <w:basedOn w:val="a0"/>
    <w:next w:val="a0"/>
    <w:link w:val="30"/>
    <w:qFormat/>
    <w:rsid w:val="007952B4"/>
    <w:pPr>
      <w:keepNext/>
      <w:spacing w:before="240" w:after="60"/>
      <w:jc w:val="center"/>
      <w:outlineLvl w:val="2"/>
    </w:pPr>
    <w:rPr>
      <w:b/>
      <w:sz w:val="24"/>
    </w:rPr>
  </w:style>
  <w:style w:type="paragraph" w:styleId="4">
    <w:name w:val="heading 4"/>
    <w:basedOn w:val="a0"/>
    <w:next w:val="a0"/>
    <w:link w:val="40"/>
    <w:qFormat/>
    <w:rsid w:val="007952B4"/>
    <w:pPr>
      <w:keepNext/>
      <w:spacing w:before="240" w:after="60"/>
      <w:outlineLvl w:val="3"/>
    </w:pPr>
    <w:rPr>
      <w:b/>
      <w:bCs/>
      <w:sz w:val="28"/>
      <w:szCs w:val="28"/>
    </w:rPr>
  </w:style>
  <w:style w:type="paragraph" w:styleId="5">
    <w:name w:val="heading 5"/>
    <w:basedOn w:val="a0"/>
    <w:next w:val="a0"/>
    <w:link w:val="50"/>
    <w:qFormat/>
    <w:rsid w:val="007952B4"/>
    <w:pPr>
      <w:spacing w:before="240" w:after="60"/>
      <w:outlineLvl w:val="4"/>
    </w:pPr>
    <w:rPr>
      <w:b/>
      <w:bCs/>
      <w:i/>
      <w:iCs/>
      <w:sz w:val="26"/>
      <w:szCs w:val="26"/>
    </w:rPr>
  </w:style>
  <w:style w:type="paragraph" w:styleId="6">
    <w:name w:val="heading 6"/>
    <w:basedOn w:val="a0"/>
    <w:next w:val="a0"/>
    <w:link w:val="60"/>
    <w:unhideWhenUsed/>
    <w:qFormat/>
    <w:rsid w:val="007952B4"/>
    <w:pPr>
      <w:spacing w:before="240" w:after="60"/>
      <w:outlineLvl w:val="5"/>
    </w:pPr>
    <w:rPr>
      <w:rFonts w:asciiTheme="minorHAnsi" w:eastAsiaTheme="minorEastAsia" w:hAnsiTheme="minorHAnsi" w:cstheme="minorBidi"/>
      <w:b/>
      <w:bCs/>
      <w:sz w:val="22"/>
      <w:szCs w:val="22"/>
    </w:rPr>
  </w:style>
  <w:style w:type="paragraph" w:styleId="7">
    <w:name w:val="heading 7"/>
    <w:basedOn w:val="a0"/>
    <w:next w:val="a0"/>
    <w:link w:val="70"/>
    <w:qFormat/>
    <w:rsid w:val="007952B4"/>
    <w:pPr>
      <w:spacing w:before="240" w:after="60"/>
      <w:outlineLvl w:val="6"/>
    </w:pPr>
    <w:rPr>
      <w:rFonts w:ascii="Arial" w:hAnsi="Arial"/>
    </w:rPr>
  </w:style>
  <w:style w:type="paragraph" w:styleId="8">
    <w:name w:val="heading 8"/>
    <w:basedOn w:val="a0"/>
    <w:next w:val="a0"/>
    <w:link w:val="80"/>
    <w:unhideWhenUsed/>
    <w:qFormat/>
    <w:rsid w:val="007952B4"/>
    <w:pPr>
      <w:spacing w:before="240" w:after="60"/>
      <w:outlineLvl w:val="7"/>
    </w:pPr>
    <w:rPr>
      <w:rFonts w:asciiTheme="minorHAnsi" w:eastAsiaTheme="minorEastAsia" w:hAnsiTheme="minorHAnsi" w:cstheme="minorBidi"/>
      <w:i/>
      <w:iCs/>
      <w:sz w:val="24"/>
      <w:szCs w:val="24"/>
    </w:rPr>
  </w:style>
  <w:style w:type="paragraph" w:styleId="9">
    <w:name w:val="heading 9"/>
    <w:basedOn w:val="a0"/>
    <w:next w:val="a0"/>
    <w:link w:val="90"/>
    <w:qFormat/>
    <w:rsid w:val="007952B4"/>
    <w:pPr>
      <w:keepNext/>
      <w:jc w:val="both"/>
      <w:outlineLvl w:val="8"/>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952B4"/>
    <w:rPr>
      <w:rFonts w:ascii="Arial" w:eastAsia="Calibri" w:hAnsi="Arial" w:cs="Times New Roman"/>
      <w:b/>
      <w:kern w:val="32"/>
      <w:sz w:val="32"/>
      <w:szCs w:val="20"/>
      <w:lang w:eastAsia="ru-RU"/>
    </w:rPr>
  </w:style>
  <w:style w:type="character" w:customStyle="1" w:styleId="20">
    <w:name w:val="Заголовок 2 Знак"/>
    <w:basedOn w:val="a1"/>
    <w:link w:val="2"/>
    <w:rsid w:val="007952B4"/>
    <w:rPr>
      <w:rFonts w:ascii="GOST type B" w:eastAsia="Times New Roman" w:hAnsi="GOST type B" w:cs="Times New Roman"/>
      <w:i/>
      <w:sz w:val="40"/>
      <w:szCs w:val="20"/>
      <w:lang w:eastAsia="ru-RU"/>
    </w:rPr>
  </w:style>
  <w:style w:type="character" w:customStyle="1" w:styleId="30">
    <w:name w:val="Заголовок 3 Знак"/>
    <w:basedOn w:val="a1"/>
    <w:link w:val="3"/>
    <w:rsid w:val="007952B4"/>
    <w:rPr>
      <w:rFonts w:ascii="Times New Roman" w:eastAsia="Times New Roman" w:hAnsi="Times New Roman" w:cs="Times New Roman"/>
      <w:b/>
      <w:sz w:val="24"/>
      <w:szCs w:val="20"/>
      <w:lang w:eastAsia="ru-RU"/>
    </w:rPr>
  </w:style>
  <w:style w:type="character" w:customStyle="1" w:styleId="40">
    <w:name w:val="Заголовок 4 Знак"/>
    <w:basedOn w:val="a1"/>
    <w:link w:val="4"/>
    <w:rsid w:val="007952B4"/>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7952B4"/>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7952B4"/>
    <w:rPr>
      <w:rFonts w:eastAsiaTheme="minorEastAsia"/>
      <w:b/>
      <w:bCs/>
      <w:lang w:eastAsia="ru-RU"/>
    </w:rPr>
  </w:style>
  <w:style w:type="character" w:customStyle="1" w:styleId="70">
    <w:name w:val="Заголовок 7 Знак"/>
    <w:basedOn w:val="a1"/>
    <w:link w:val="7"/>
    <w:rsid w:val="007952B4"/>
    <w:rPr>
      <w:rFonts w:ascii="Arial" w:eastAsia="Times New Roman" w:hAnsi="Arial" w:cs="Times New Roman"/>
      <w:sz w:val="20"/>
      <w:szCs w:val="20"/>
      <w:lang w:eastAsia="ru-RU"/>
    </w:rPr>
  </w:style>
  <w:style w:type="character" w:customStyle="1" w:styleId="80">
    <w:name w:val="Заголовок 8 Знак"/>
    <w:basedOn w:val="a1"/>
    <w:link w:val="8"/>
    <w:rsid w:val="007952B4"/>
    <w:rPr>
      <w:rFonts w:eastAsiaTheme="minorEastAsia"/>
      <w:i/>
      <w:iCs/>
      <w:sz w:val="24"/>
      <w:szCs w:val="24"/>
      <w:lang w:eastAsia="ru-RU"/>
    </w:rPr>
  </w:style>
  <w:style w:type="character" w:customStyle="1" w:styleId="90">
    <w:name w:val="Заголовок 9 Знак"/>
    <w:basedOn w:val="a1"/>
    <w:link w:val="9"/>
    <w:rsid w:val="007952B4"/>
    <w:rPr>
      <w:rFonts w:ascii="Times New Roman" w:eastAsia="Times New Roman" w:hAnsi="Times New Roman" w:cs="Times New Roman"/>
      <w:sz w:val="24"/>
      <w:szCs w:val="20"/>
      <w:lang w:eastAsia="ru-RU"/>
    </w:rPr>
  </w:style>
  <w:style w:type="character" w:customStyle="1" w:styleId="Heading1Char">
    <w:name w:val="Heading 1 Char"/>
    <w:uiPriority w:val="99"/>
    <w:locked/>
    <w:rsid w:val="007952B4"/>
    <w:rPr>
      <w:rFonts w:ascii="Cambria" w:hAnsi="Cambria" w:cs="Times New Roman"/>
      <w:b/>
      <w:bCs/>
      <w:kern w:val="32"/>
      <w:sz w:val="32"/>
      <w:szCs w:val="32"/>
    </w:rPr>
  </w:style>
  <w:style w:type="paragraph" w:styleId="a4">
    <w:name w:val="Body Text"/>
    <w:aliases w:val="Знак, Знак,Основной текст Знак Знак, Знак Знак Знак"/>
    <w:basedOn w:val="a0"/>
    <w:link w:val="a5"/>
    <w:rsid w:val="007952B4"/>
    <w:pPr>
      <w:spacing w:after="120"/>
    </w:pPr>
  </w:style>
  <w:style w:type="character" w:customStyle="1" w:styleId="a5">
    <w:name w:val="Основной текст Знак"/>
    <w:aliases w:val="Знак Знак, Знак Знак,Основной текст Знак Знак Знак1, Знак Знак Знак Знак1"/>
    <w:basedOn w:val="a1"/>
    <w:link w:val="a4"/>
    <w:rsid w:val="007952B4"/>
    <w:rPr>
      <w:rFonts w:ascii="Times New Roman" w:eastAsia="Times New Roman" w:hAnsi="Times New Roman" w:cs="Times New Roman"/>
      <w:sz w:val="20"/>
      <w:szCs w:val="20"/>
      <w:lang w:eastAsia="ru-RU"/>
    </w:rPr>
  </w:style>
  <w:style w:type="paragraph" w:styleId="a6">
    <w:name w:val="header"/>
    <w:basedOn w:val="a0"/>
    <w:link w:val="a7"/>
    <w:uiPriority w:val="99"/>
    <w:rsid w:val="007952B4"/>
    <w:pPr>
      <w:tabs>
        <w:tab w:val="center" w:pos="4536"/>
        <w:tab w:val="right" w:pos="9072"/>
      </w:tabs>
    </w:pPr>
  </w:style>
  <w:style w:type="character" w:customStyle="1" w:styleId="a7">
    <w:name w:val="Верхний колонтитул Знак"/>
    <w:basedOn w:val="a1"/>
    <w:link w:val="a6"/>
    <w:uiPriority w:val="99"/>
    <w:rsid w:val="007952B4"/>
    <w:rPr>
      <w:rFonts w:ascii="Times New Roman" w:eastAsia="Times New Roman" w:hAnsi="Times New Roman" w:cs="Times New Roman"/>
      <w:sz w:val="20"/>
      <w:szCs w:val="20"/>
      <w:lang w:eastAsia="ru-RU"/>
    </w:rPr>
  </w:style>
  <w:style w:type="paragraph" w:styleId="a8">
    <w:name w:val="footer"/>
    <w:basedOn w:val="a0"/>
    <w:link w:val="a9"/>
    <w:rsid w:val="007952B4"/>
    <w:pPr>
      <w:tabs>
        <w:tab w:val="center" w:pos="4536"/>
        <w:tab w:val="right" w:pos="9072"/>
      </w:tabs>
    </w:pPr>
  </w:style>
  <w:style w:type="character" w:customStyle="1" w:styleId="a9">
    <w:name w:val="Нижний колонтитул Знак"/>
    <w:basedOn w:val="a1"/>
    <w:link w:val="a8"/>
    <w:rsid w:val="007952B4"/>
    <w:rPr>
      <w:rFonts w:ascii="Times New Roman" w:eastAsia="Times New Roman" w:hAnsi="Times New Roman" w:cs="Times New Roman"/>
      <w:sz w:val="20"/>
      <w:szCs w:val="20"/>
      <w:lang w:eastAsia="ru-RU"/>
    </w:rPr>
  </w:style>
  <w:style w:type="character" w:styleId="aa">
    <w:name w:val="page number"/>
    <w:rsid w:val="007952B4"/>
    <w:rPr>
      <w:rFonts w:cs="Times New Roman"/>
    </w:rPr>
  </w:style>
  <w:style w:type="paragraph" w:customStyle="1" w:styleId="Iauiue">
    <w:name w:val="Iau?iue"/>
    <w:rsid w:val="007952B4"/>
    <w:pPr>
      <w:spacing w:after="0" w:line="240" w:lineRule="auto"/>
    </w:pPr>
    <w:rPr>
      <w:rFonts w:ascii="Times New Roman" w:eastAsia="Times New Roman" w:hAnsi="Times New Roman" w:cs="Times New Roman"/>
      <w:sz w:val="20"/>
      <w:szCs w:val="20"/>
      <w:lang w:eastAsia="ru-RU"/>
    </w:rPr>
  </w:style>
  <w:style w:type="paragraph" w:styleId="ab">
    <w:name w:val="Plain Text"/>
    <w:aliases w:val="Plain Text Char"/>
    <w:basedOn w:val="a0"/>
    <w:link w:val="ac"/>
    <w:rsid w:val="007952B4"/>
    <w:rPr>
      <w:rFonts w:ascii="Courier New" w:hAnsi="Courier New"/>
    </w:rPr>
  </w:style>
  <w:style w:type="character" w:customStyle="1" w:styleId="ac">
    <w:name w:val="Текст Знак"/>
    <w:aliases w:val="Plain Text Char Знак"/>
    <w:basedOn w:val="a1"/>
    <w:link w:val="ab"/>
    <w:rsid w:val="007952B4"/>
    <w:rPr>
      <w:rFonts w:ascii="Courier New" w:eastAsia="Times New Roman" w:hAnsi="Courier New" w:cs="Times New Roman"/>
      <w:sz w:val="20"/>
      <w:szCs w:val="20"/>
      <w:lang w:eastAsia="ru-RU"/>
    </w:rPr>
  </w:style>
  <w:style w:type="character" w:customStyle="1" w:styleId="nameobos">
    <w:name w:val="name_obos"/>
    <w:rsid w:val="007952B4"/>
    <w:rPr>
      <w:rFonts w:cs="Times New Roman"/>
    </w:rPr>
  </w:style>
  <w:style w:type="character" w:styleId="ad">
    <w:name w:val="Hyperlink"/>
    <w:uiPriority w:val="99"/>
    <w:rsid w:val="007952B4"/>
    <w:rPr>
      <w:rFonts w:cs="Times New Roman"/>
      <w:color w:val="0000FF"/>
      <w:u w:val="single"/>
    </w:rPr>
  </w:style>
  <w:style w:type="paragraph" w:styleId="ae">
    <w:name w:val="Normal (Web)"/>
    <w:basedOn w:val="a0"/>
    <w:uiPriority w:val="99"/>
    <w:rsid w:val="007952B4"/>
    <w:pPr>
      <w:spacing w:before="100" w:beforeAutospacing="1" w:after="100" w:afterAutospacing="1"/>
    </w:pPr>
    <w:rPr>
      <w:rFonts w:ascii="Arial" w:eastAsia="Calibri" w:hAnsi="Arial" w:cs="Arial"/>
      <w:sz w:val="28"/>
      <w:szCs w:val="24"/>
    </w:rPr>
  </w:style>
  <w:style w:type="character" w:customStyle="1" w:styleId="PlainTextChar">
    <w:name w:val="Plain Text Char Знак Знак"/>
    <w:uiPriority w:val="99"/>
    <w:rsid w:val="007952B4"/>
    <w:rPr>
      <w:rFonts w:ascii="Courier New" w:hAnsi="Courier New"/>
      <w:lang w:eastAsia="en-US"/>
    </w:rPr>
  </w:style>
  <w:style w:type="paragraph" w:styleId="31">
    <w:name w:val="Body Text Indent 3"/>
    <w:basedOn w:val="a0"/>
    <w:link w:val="32"/>
    <w:rsid w:val="007952B4"/>
    <w:pPr>
      <w:spacing w:after="120"/>
      <w:ind w:left="283"/>
    </w:pPr>
    <w:rPr>
      <w:sz w:val="16"/>
      <w:szCs w:val="16"/>
    </w:rPr>
  </w:style>
  <w:style w:type="character" w:customStyle="1" w:styleId="32">
    <w:name w:val="Основной текст с отступом 3 Знак"/>
    <w:basedOn w:val="a1"/>
    <w:link w:val="31"/>
    <w:rsid w:val="007952B4"/>
    <w:rPr>
      <w:rFonts w:ascii="Times New Roman" w:eastAsia="Times New Roman" w:hAnsi="Times New Roman" w:cs="Times New Roman"/>
      <w:sz w:val="16"/>
      <w:szCs w:val="16"/>
      <w:lang w:eastAsia="ru-RU"/>
    </w:rPr>
  </w:style>
  <w:style w:type="paragraph" w:styleId="21">
    <w:name w:val="Body Text 2"/>
    <w:basedOn w:val="a0"/>
    <w:link w:val="22"/>
    <w:rsid w:val="007952B4"/>
    <w:pPr>
      <w:spacing w:after="120" w:line="480" w:lineRule="auto"/>
    </w:pPr>
  </w:style>
  <w:style w:type="character" w:customStyle="1" w:styleId="22">
    <w:name w:val="Основной текст 2 Знак"/>
    <w:basedOn w:val="a1"/>
    <w:link w:val="21"/>
    <w:rsid w:val="007952B4"/>
    <w:rPr>
      <w:rFonts w:ascii="Times New Roman" w:eastAsia="Times New Roman" w:hAnsi="Times New Roman" w:cs="Times New Roman"/>
      <w:sz w:val="20"/>
      <w:szCs w:val="20"/>
      <w:lang w:eastAsia="ru-RU"/>
    </w:rPr>
  </w:style>
  <w:style w:type="paragraph" w:styleId="af">
    <w:name w:val="Balloon Text"/>
    <w:basedOn w:val="a0"/>
    <w:link w:val="af0"/>
    <w:uiPriority w:val="99"/>
    <w:unhideWhenUsed/>
    <w:rsid w:val="007952B4"/>
    <w:rPr>
      <w:rFonts w:ascii="Tahoma" w:hAnsi="Tahoma" w:cs="Tahoma"/>
      <w:sz w:val="16"/>
      <w:szCs w:val="16"/>
    </w:rPr>
  </w:style>
  <w:style w:type="character" w:customStyle="1" w:styleId="af0">
    <w:name w:val="Текст выноски Знак"/>
    <w:basedOn w:val="a1"/>
    <w:link w:val="af"/>
    <w:uiPriority w:val="99"/>
    <w:rsid w:val="007952B4"/>
    <w:rPr>
      <w:rFonts w:ascii="Tahoma" w:eastAsia="Times New Roman" w:hAnsi="Tahoma" w:cs="Tahoma"/>
      <w:sz w:val="16"/>
      <w:szCs w:val="16"/>
      <w:lang w:eastAsia="ru-RU"/>
    </w:rPr>
  </w:style>
  <w:style w:type="paragraph" w:styleId="af1">
    <w:name w:val="List Paragraph"/>
    <w:basedOn w:val="a0"/>
    <w:uiPriority w:val="34"/>
    <w:qFormat/>
    <w:rsid w:val="007952B4"/>
    <w:pPr>
      <w:ind w:left="720"/>
      <w:contextualSpacing/>
    </w:pPr>
  </w:style>
  <w:style w:type="paragraph" w:styleId="11">
    <w:name w:val="toc 1"/>
    <w:basedOn w:val="a0"/>
    <w:next w:val="a0"/>
    <w:autoRedefine/>
    <w:rsid w:val="007952B4"/>
  </w:style>
  <w:style w:type="character" w:customStyle="1" w:styleId="12">
    <w:name w:val="Верхний колонтитул Знак1"/>
    <w:aliases w:val="Верхний колонтитул Знак Знак"/>
    <w:rsid w:val="007952B4"/>
    <w:rPr>
      <w:lang w:val="ru-RU" w:eastAsia="ru-RU" w:bidi="ar-SA"/>
    </w:rPr>
  </w:style>
  <w:style w:type="paragraph" w:styleId="23">
    <w:name w:val="Body Text Indent 2"/>
    <w:basedOn w:val="a0"/>
    <w:link w:val="24"/>
    <w:rsid w:val="007952B4"/>
    <w:pPr>
      <w:spacing w:after="120" w:line="480" w:lineRule="auto"/>
      <w:ind w:left="283"/>
    </w:pPr>
  </w:style>
  <w:style w:type="character" w:customStyle="1" w:styleId="24">
    <w:name w:val="Основной текст с отступом 2 Знак"/>
    <w:basedOn w:val="a1"/>
    <w:link w:val="23"/>
    <w:rsid w:val="007952B4"/>
    <w:rPr>
      <w:rFonts w:ascii="Times New Roman" w:eastAsia="Times New Roman" w:hAnsi="Times New Roman" w:cs="Times New Roman"/>
      <w:sz w:val="20"/>
      <w:szCs w:val="20"/>
      <w:lang w:eastAsia="ru-RU"/>
    </w:rPr>
  </w:style>
  <w:style w:type="paragraph" w:styleId="af2">
    <w:name w:val="Body Text Indent"/>
    <w:basedOn w:val="a0"/>
    <w:link w:val="af3"/>
    <w:rsid w:val="007952B4"/>
    <w:pPr>
      <w:spacing w:after="120"/>
      <w:ind w:left="283"/>
    </w:pPr>
  </w:style>
  <w:style w:type="character" w:customStyle="1" w:styleId="af3">
    <w:name w:val="Основной текст с отступом Знак"/>
    <w:basedOn w:val="a1"/>
    <w:link w:val="af2"/>
    <w:rsid w:val="007952B4"/>
    <w:rPr>
      <w:rFonts w:ascii="Times New Roman" w:eastAsia="Times New Roman" w:hAnsi="Times New Roman" w:cs="Times New Roman"/>
      <w:sz w:val="20"/>
      <w:szCs w:val="20"/>
      <w:lang w:eastAsia="ru-RU"/>
    </w:rPr>
  </w:style>
  <w:style w:type="paragraph" w:styleId="25">
    <w:name w:val="toc 2"/>
    <w:basedOn w:val="a0"/>
    <w:next w:val="a0"/>
    <w:autoRedefine/>
    <w:rsid w:val="007952B4"/>
    <w:pPr>
      <w:ind w:left="200"/>
    </w:pPr>
  </w:style>
  <w:style w:type="paragraph" w:styleId="af4">
    <w:name w:val="No Spacing"/>
    <w:aliases w:val="ТАБЛИЦА 1"/>
    <w:uiPriority w:val="99"/>
    <w:qFormat/>
    <w:rsid w:val="007952B4"/>
    <w:pPr>
      <w:spacing w:after="0" w:line="240" w:lineRule="auto"/>
    </w:pPr>
    <w:rPr>
      <w:rFonts w:ascii="Calibri" w:eastAsia="Times New Roman" w:hAnsi="Calibri" w:cs="Times New Roman"/>
    </w:rPr>
  </w:style>
  <w:style w:type="paragraph" w:styleId="33">
    <w:name w:val="Body Text 3"/>
    <w:basedOn w:val="a0"/>
    <w:link w:val="34"/>
    <w:unhideWhenUsed/>
    <w:rsid w:val="007952B4"/>
    <w:pPr>
      <w:spacing w:after="120"/>
    </w:pPr>
    <w:rPr>
      <w:sz w:val="16"/>
      <w:szCs w:val="16"/>
    </w:rPr>
  </w:style>
  <w:style w:type="character" w:customStyle="1" w:styleId="34">
    <w:name w:val="Основной текст 3 Знак"/>
    <w:basedOn w:val="a1"/>
    <w:link w:val="33"/>
    <w:rsid w:val="007952B4"/>
    <w:rPr>
      <w:rFonts w:ascii="Times New Roman" w:eastAsia="Times New Roman" w:hAnsi="Times New Roman" w:cs="Times New Roman"/>
      <w:sz w:val="16"/>
      <w:szCs w:val="16"/>
      <w:lang w:eastAsia="ru-RU"/>
    </w:rPr>
  </w:style>
  <w:style w:type="paragraph" w:styleId="af5">
    <w:name w:val="List"/>
    <w:basedOn w:val="a0"/>
    <w:rsid w:val="007952B4"/>
    <w:pPr>
      <w:ind w:left="283" w:hanging="283"/>
    </w:pPr>
  </w:style>
  <w:style w:type="paragraph" w:styleId="26">
    <w:name w:val="List 2"/>
    <w:basedOn w:val="a0"/>
    <w:rsid w:val="007952B4"/>
    <w:pPr>
      <w:ind w:left="566" w:hanging="283"/>
    </w:pPr>
  </w:style>
  <w:style w:type="paragraph" w:styleId="35">
    <w:name w:val="List 3"/>
    <w:basedOn w:val="a0"/>
    <w:rsid w:val="007952B4"/>
    <w:pPr>
      <w:ind w:left="849" w:hanging="283"/>
    </w:pPr>
  </w:style>
  <w:style w:type="paragraph" w:styleId="41">
    <w:name w:val="List 4"/>
    <w:basedOn w:val="a0"/>
    <w:rsid w:val="007952B4"/>
    <w:pPr>
      <w:ind w:left="1132" w:hanging="283"/>
    </w:pPr>
  </w:style>
  <w:style w:type="paragraph" w:styleId="af6">
    <w:name w:val="Closing"/>
    <w:basedOn w:val="a0"/>
    <w:link w:val="af7"/>
    <w:rsid w:val="007952B4"/>
    <w:pPr>
      <w:ind w:left="4252"/>
    </w:pPr>
  </w:style>
  <w:style w:type="character" w:customStyle="1" w:styleId="af7">
    <w:name w:val="Прощание Знак"/>
    <w:basedOn w:val="a1"/>
    <w:link w:val="af6"/>
    <w:rsid w:val="007952B4"/>
    <w:rPr>
      <w:rFonts w:ascii="Times New Roman" w:eastAsia="Times New Roman" w:hAnsi="Times New Roman" w:cs="Times New Roman"/>
      <w:sz w:val="20"/>
      <w:szCs w:val="20"/>
      <w:lang w:eastAsia="ru-RU"/>
    </w:rPr>
  </w:style>
  <w:style w:type="paragraph" w:styleId="27">
    <w:name w:val="List Bullet 2"/>
    <w:basedOn w:val="a0"/>
    <w:rsid w:val="007952B4"/>
    <w:pPr>
      <w:ind w:left="566" w:hanging="283"/>
    </w:pPr>
  </w:style>
  <w:style w:type="paragraph" w:styleId="36">
    <w:name w:val="List Bullet 3"/>
    <w:basedOn w:val="a0"/>
    <w:rsid w:val="007952B4"/>
    <w:pPr>
      <w:ind w:left="849" w:hanging="283"/>
    </w:pPr>
  </w:style>
  <w:style w:type="paragraph" w:styleId="af8">
    <w:name w:val="List Continue"/>
    <w:basedOn w:val="a0"/>
    <w:rsid w:val="007952B4"/>
    <w:pPr>
      <w:spacing w:after="120"/>
      <w:ind w:left="283"/>
    </w:pPr>
  </w:style>
  <w:style w:type="paragraph" w:styleId="28">
    <w:name w:val="List Continue 2"/>
    <w:basedOn w:val="a0"/>
    <w:rsid w:val="007952B4"/>
    <w:pPr>
      <w:spacing w:after="120"/>
      <w:ind w:left="566"/>
    </w:pPr>
  </w:style>
  <w:style w:type="paragraph" w:styleId="37">
    <w:name w:val="List Continue 3"/>
    <w:basedOn w:val="a0"/>
    <w:rsid w:val="007952B4"/>
    <w:pPr>
      <w:spacing w:after="120"/>
      <w:ind w:left="849"/>
    </w:pPr>
  </w:style>
  <w:style w:type="paragraph" w:styleId="42">
    <w:name w:val="List Continue 4"/>
    <w:basedOn w:val="a0"/>
    <w:rsid w:val="007952B4"/>
    <w:pPr>
      <w:spacing w:after="120"/>
      <w:ind w:left="1132"/>
    </w:pPr>
  </w:style>
  <w:style w:type="paragraph" w:styleId="af9">
    <w:name w:val="Signature"/>
    <w:basedOn w:val="a0"/>
    <w:link w:val="afa"/>
    <w:rsid w:val="007952B4"/>
    <w:pPr>
      <w:ind w:left="4252"/>
    </w:pPr>
  </w:style>
  <w:style w:type="character" w:customStyle="1" w:styleId="afa">
    <w:name w:val="Подпись Знак"/>
    <w:basedOn w:val="a1"/>
    <w:link w:val="af9"/>
    <w:rsid w:val="007952B4"/>
    <w:rPr>
      <w:rFonts w:ascii="Times New Roman" w:eastAsia="Times New Roman" w:hAnsi="Times New Roman" w:cs="Times New Roman"/>
      <w:sz w:val="20"/>
      <w:szCs w:val="20"/>
      <w:lang w:eastAsia="ru-RU"/>
    </w:rPr>
  </w:style>
  <w:style w:type="paragraph" w:customStyle="1" w:styleId="13">
    <w:name w:val="заголовок 1"/>
    <w:basedOn w:val="a0"/>
    <w:next w:val="a0"/>
    <w:rsid w:val="007952B4"/>
    <w:pPr>
      <w:keepNext/>
      <w:spacing w:before="240" w:after="60"/>
    </w:pPr>
    <w:rPr>
      <w:rFonts w:ascii="Arial" w:hAnsi="Arial"/>
      <w:b/>
      <w:kern w:val="28"/>
      <w:sz w:val="28"/>
    </w:rPr>
  </w:style>
  <w:style w:type="paragraph" w:customStyle="1" w:styleId="29">
    <w:name w:val="заголовок 2"/>
    <w:basedOn w:val="a0"/>
    <w:next w:val="a0"/>
    <w:rsid w:val="007952B4"/>
    <w:pPr>
      <w:keepNext/>
      <w:spacing w:before="240" w:after="60"/>
    </w:pPr>
    <w:rPr>
      <w:rFonts w:ascii="Arial" w:hAnsi="Arial"/>
      <w:b/>
      <w:i/>
      <w:sz w:val="24"/>
    </w:rPr>
  </w:style>
  <w:style w:type="paragraph" w:customStyle="1" w:styleId="38">
    <w:name w:val="заголовок 3"/>
    <w:basedOn w:val="a0"/>
    <w:next w:val="a0"/>
    <w:rsid w:val="007952B4"/>
    <w:pPr>
      <w:keepNext/>
      <w:spacing w:before="240" w:after="60"/>
    </w:pPr>
    <w:rPr>
      <w:b/>
      <w:sz w:val="24"/>
    </w:rPr>
  </w:style>
  <w:style w:type="paragraph" w:customStyle="1" w:styleId="FR1">
    <w:name w:val="FR1"/>
    <w:rsid w:val="007952B4"/>
    <w:pPr>
      <w:widowControl w:val="0"/>
      <w:spacing w:before="80" w:after="0" w:line="240" w:lineRule="auto"/>
    </w:pPr>
    <w:rPr>
      <w:rFonts w:ascii="Arial" w:eastAsia="Times New Roman" w:hAnsi="Arial" w:cs="Times New Roman"/>
      <w:i/>
      <w:snapToGrid w:val="0"/>
      <w:sz w:val="20"/>
      <w:szCs w:val="20"/>
      <w:lang w:eastAsia="ru-RU"/>
    </w:rPr>
  </w:style>
  <w:style w:type="paragraph" w:styleId="afb">
    <w:name w:val="Block Text"/>
    <w:basedOn w:val="a0"/>
    <w:rsid w:val="007952B4"/>
    <w:pPr>
      <w:ind w:left="-567" w:right="-483"/>
    </w:pPr>
    <w:rPr>
      <w:sz w:val="24"/>
    </w:rPr>
  </w:style>
  <w:style w:type="character" w:styleId="afc">
    <w:name w:val="Strong"/>
    <w:qFormat/>
    <w:rsid w:val="007952B4"/>
    <w:rPr>
      <w:b/>
    </w:rPr>
  </w:style>
  <w:style w:type="paragraph" w:styleId="43">
    <w:name w:val="List Bullet 4"/>
    <w:basedOn w:val="a0"/>
    <w:autoRedefine/>
    <w:rsid w:val="007952B4"/>
    <w:pPr>
      <w:tabs>
        <w:tab w:val="num" w:pos="1209"/>
      </w:tabs>
      <w:ind w:left="1209" w:hanging="360"/>
    </w:pPr>
  </w:style>
  <w:style w:type="paragraph" w:customStyle="1" w:styleId="afd">
    <w:name w:val="Ввод осн.текста"/>
    <w:basedOn w:val="a0"/>
    <w:rsid w:val="007952B4"/>
    <w:pPr>
      <w:overflowPunct w:val="0"/>
      <w:autoSpaceDE w:val="0"/>
      <w:autoSpaceDN w:val="0"/>
      <w:adjustRightInd w:val="0"/>
      <w:spacing w:after="120"/>
      <w:ind w:firstLine="709"/>
      <w:jc w:val="both"/>
      <w:textAlignment w:val="baseline"/>
    </w:pPr>
    <w:rPr>
      <w:rFonts w:eastAsia="SimSun"/>
      <w:sz w:val="28"/>
    </w:rPr>
  </w:style>
  <w:style w:type="paragraph" w:customStyle="1" w:styleId="Aaiainioaenoa">
    <w:name w:val="Aaia ini.oaenoa"/>
    <w:basedOn w:val="a0"/>
    <w:rsid w:val="007952B4"/>
    <w:pPr>
      <w:overflowPunct w:val="0"/>
      <w:autoSpaceDE w:val="0"/>
      <w:autoSpaceDN w:val="0"/>
      <w:adjustRightInd w:val="0"/>
      <w:spacing w:after="120"/>
      <w:ind w:firstLine="709"/>
      <w:jc w:val="both"/>
      <w:textAlignment w:val="baseline"/>
    </w:pPr>
    <w:rPr>
      <w:rFonts w:eastAsia="SimSun"/>
      <w:sz w:val="28"/>
    </w:rPr>
  </w:style>
  <w:style w:type="paragraph" w:customStyle="1" w:styleId="afe">
    <w:name w:val="Рисунок"/>
    <w:basedOn w:val="a0"/>
    <w:rsid w:val="007952B4"/>
    <w:pPr>
      <w:spacing w:line="360" w:lineRule="auto"/>
      <w:jc w:val="center"/>
    </w:pPr>
    <w:rPr>
      <w:sz w:val="28"/>
    </w:rPr>
  </w:style>
  <w:style w:type="paragraph" w:customStyle="1" w:styleId="14">
    <w:name w:val="Обычный1"/>
    <w:link w:val="15"/>
    <w:rsid w:val="007952B4"/>
    <w:pPr>
      <w:spacing w:after="0" w:line="240" w:lineRule="auto"/>
    </w:pPr>
    <w:rPr>
      <w:rFonts w:ascii="Times New Roman" w:eastAsia="Times New Roman" w:hAnsi="Times New Roman" w:cs="Times New Roman"/>
      <w:sz w:val="20"/>
      <w:szCs w:val="20"/>
      <w:lang w:eastAsia="ru-RU"/>
    </w:rPr>
  </w:style>
  <w:style w:type="paragraph" w:styleId="aff">
    <w:name w:val="Title"/>
    <w:basedOn w:val="a0"/>
    <w:link w:val="aff0"/>
    <w:qFormat/>
    <w:rsid w:val="007952B4"/>
    <w:pPr>
      <w:tabs>
        <w:tab w:val="left" w:pos="0"/>
      </w:tabs>
      <w:spacing w:line="288" w:lineRule="auto"/>
      <w:ind w:firstLine="1080"/>
      <w:jc w:val="center"/>
    </w:pPr>
    <w:rPr>
      <w:b/>
      <w:sz w:val="32"/>
      <w:szCs w:val="32"/>
    </w:rPr>
  </w:style>
  <w:style w:type="character" w:customStyle="1" w:styleId="aff0">
    <w:name w:val="Название Знак"/>
    <w:basedOn w:val="a1"/>
    <w:link w:val="aff"/>
    <w:rsid w:val="007952B4"/>
    <w:rPr>
      <w:rFonts w:ascii="Times New Roman" w:eastAsia="Times New Roman" w:hAnsi="Times New Roman" w:cs="Times New Roman"/>
      <w:b/>
      <w:sz w:val="32"/>
      <w:szCs w:val="32"/>
      <w:lang w:eastAsia="ru-RU"/>
    </w:rPr>
  </w:style>
  <w:style w:type="paragraph" w:customStyle="1" w:styleId="aff1">
    <w:name w:val="Îáû÷íûé"/>
    <w:rsid w:val="007952B4"/>
    <w:pPr>
      <w:spacing w:after="0" w:line="240" w:lineRule="auto"/>
    </w:pPr>
    <w:rPr>
      <w:rFonts w:ascii="Times New Roman" w:eastAsia="Times New Roman" w:hAnsi="Times New Roman" w:cs="Times New Roman"/>
      <w:sz w:val="28"/>
      <w:szCs w:val="20"/>
      <w:lang w:eastAsia="ru-RU"/>
    </w:rPr>
  </w:style>
  <w:style w:type="paragraph" w:customStyle="1" w:styleId="aff2">
    <w:name w:val="Стил_таб"/>
    <w:basedOn w:val="a0"/>
    <w:link w:val="aff3"/>
    <w:rsid w:val="007952B4"/>
    <w:pPr>
      <w:spacing w:before="120"/>
      <w:jc w:val="both"/>
    </w:pPr>
    <w:rPr>
      <w:rFonts w:eastAsia="MS Mincho"/>
      <w:sz w:val="28"/>
      <w:szCs w:val="28"/>
    </w:rPr>
  </w:style>
  <w:style w:type="character" w:customStyle="1" w:styleId="aff3">
    <w:name w:val="Стил_таб Знак"/>
    <w:basedOn w:val="a1"/>
    <w:link w:val="aff2"/>
    <w:rsid w:val="007952B4"/>
    <w:rPr>
      <w:rFonts w:ascii="Times New Roman" w:eastAsia="MS Mincho" w:hAnsi="Times New Roman" w:cs="Times New Roman"/>
      <w:sz w:val="28"/>
      <w:szCs w:val="28"/>
      <w:lang w:eastAsia="ru-RU"/>
    </w:rPr>
  </w:style>
  <w:style w:type="paragraph" w:customStyle="1" w:styleId="2a">
    <w:name w:val="Обычный2"/>
    <w:rsid w:val="007952B4"/>
    <w:pPr>
      <w:spacing w:after="0" w:line="240" w:lineRule="auto"/>
    </w:pPr>
    <w:rPr>
      <w:rFonts w:ascii="Times New Roman" w:eastAsia="Times New Roman" w:hAnsi="Times New Roman" w:cs="Times New Roman"/>
      <w:snapToGrid w:val="0"/>
      <w:sz w:val="20"/>
      <w:szCs w:val="20"/>
      <w:lang w:eastAsia="ru-RU"/>
    </w:rPr>
  </w:style>
  <w:style w:type="paragraph" w:customStyle="1" w:styleId="aff4">
    <w:name w:val="Подзаголов."/>
    <w:basedOn w:val="a0"/>
    <w:rsid w:val="007952B4"/>
    <w:pPr>
      <w:spacing w:after="240"/>
      <w:ind w:firstLine="567"/>
      <w:jc w:val="both"/>
    </w:pPr>
    <w:rPr>
      <w:rFonts w:ascii="Century Gothic" w:hAnsi="Century Gothic"/>
      <w:b/>
      <w:i/>
      <w:sz w:val="28"/>
      <w:szCs w:val="28"/>
    </w:rPr>
  </w:style>
  <w:style w:type="character" w:customStyle="1" w:styleId="110">
    <w:name w:val="Заголовок 1 Знак1"/>
    <w:aliases w:val="Заголовок 1 Знак Знак"/>
    <w:rsid w:val="007952B4"/>
    <w:rPr>
      <w:b/>
      <w:kern w:val="24"/>
      <w:sz w:val="28"/>
      <w:lang w:val="ru-RU" w:eastAsia="en-US" w:bidi="ar-SA"/>
    </w:rPr>
  </w:style>
  <w:style w:type="paragraph" w:customStyle="1" w:styleId="aff5">
    <w:name w:val="для рамок"/>
    <w:rsid w:val="007952B4"/>
    <w:pPr>
      <w:spacing w:after="0" w:line="240" w:lineRule="auto"/>
      <w:jc w:val="center"/>
    </w:pPr>
    <w:rPr>
      <w:rFonts w:ascii="Arial" w:eastAsia="Times New Roman" w:hAnsi="Arial" w:cs="Times New Roman"/>
      <w:i/>
      <w:noProof/>
      <w:sz w:val="18"/>
      <w:szCs w:val="20"/>
      <w:lang w:val="en-US"/>
    </w:rPr>
  </w:style>
  <w:style w:type="paragraph" w:styleId="39">
    <w:name w:val="toc 3"/>
    <w:basedOn w:val="a0"/>
    <w:next w:val="a0"/>
    <w:autoRedefine/>
    <w:uiPriority w:val="39"/>
    <w:rsid w:val="007952B4"/>
    <w:pPr>
      <w:tabs>
        <w:tab w:val="right" w:leader="dot" w:pos="9487"/>
      </w:tabs>
      <w:ind w:left="480"/>
      <w:jc w:val="both"/>
    </w:pPr>
    <w:rPr>
      <w:i/>
      <w:lang w:eastAsia="en-US"/>
    </w:rPr>
  </w:style>
  <w:style w:type="paragraph" w:customStyle="1" w:styleId="aff6">
    <w:name w:val="для таблиц"/>
    <w:basedOn w:val="a0"/>
    <w:rsid w:val="007952B4"/>
    <w:rPr>
      <w:snapToGrid w:val="0"/>
      <w:color w:val="000000"/>
      <w:sz w:val="28"/>
      <w:lang w:eastAsia="en-US"/>
    </w:rPr>
  </w:style>
  <w:style w:type="paragraph" w:styleId="44">
    <w:name w:val="toc 4"/>
    <w:basedOn w:val="a0"/>
    <w:next w:val="a0"/>
    <w:autoRedefine/>
    <w:rsid w:val="007952B4"/>
    <w:pPr>
      <w:ind w:left="720"/>
    </w:pPr>
    <w:rPr>
      <w:sz w:val="18"/>
      <w:lang w:eastAsia="en-US"/>
    </w:rPr>
  </w:style>
  <w:style w:type="paragraph" w:styleId="51">
    <w:name w:val="toc 5"/>
    <w:basedOn w:val="a0"/>
    <w:next w:val="a0"/>
    <w:autoRedefine/>
    <w:rsid w:val="007952B4"/>
    <w:pPr>
      <w:ind w:left="960"/>
    </w:pPr>
    <w:rPr>
      <w:sz w:val="18"/>
      <w:lang w:eastAsia="en-US"/>
    </w:rPr>
  </w:style>
  <w:style w:type="paragraph" w:styleId="61">
    <w:name w:val="toc 6"/>
    <w:basedOn w:val="a0"/>
    <w:next w:val="a0"/>
    <w:autoRedefine/>
    <w:rsid w:val="007952B4"/>
    <w:pPr>
      <w:ind w:left="1200"/>
    </w:pPr>
    <w:rPr>
      <w:sz w:val="18"/>
      <w:lang w:eastAsia="en-US"/>
    </w:rPr>
  </w:style>
  <w:style w:type="paragraph" w:styleId="71">
    <w:name w:val="toc 7"/>
    <w:basedOn w:val="a0"/>
    <w:next w:val="a0"/>
    <w:autoRedefine/>
    <w:rsid w:val="007952B4"/>
    <w:pPr>
      <w:ind w:left="1440"/>
    </w:pPr>
    <w:rPr>
      <w:sz w:val="18"/>
      <w:lang w:eastAsia="en-US"/>
    </w:rPr>
  </w:style>
  <w:style w:type="paragraph" w:customStyle="1" w:styleId="aff7">
    <w:name w:val="для начала"/>
    <w:basedOn w:val="aff6"/>
    <w:rsid w:val="007952B4"/>
    <w:pPr>
      <w:jc w:val="center"/>
    </w:pPr>
    <w:rPr>
      <w:b/>
      <w:sz w:val="32"/>
    </w:rPr>
  </w:style>
  <w:style w:type="character" w:customStyle="1" w:styleId="aff8">
    <w:name w:val="Схема документа Знак"/>
    <w:basedOn w:val="a1"/>
    <w:link w:val="aff9"/>
    <w:rsid w:val="007952B4"/>
    <w:rPr>
      <w:rFonts w:ascii="Tahoma" w:eastAsia="Times New Roman" w:hAnsi="Tahoma"/>
      <w:sz w:val="28"/>
      <w:shd w:val="clear" w:color="auto" w:fill="000080"/>
    </w:rPr>
  </w:style>
  <w:style w:type="paragraph" w:styleId="aff9">
    <w:name w:val="Document Map"/>
    <w:basedOn w:val="a0"/>
    <w:link w:val="aff8"/>
    <w:rsid w:val="007952B4"/>
    <w:pPr>
      <w:shd w:val="clear" w:color="auto" w:fill="000080"/>
    </w:pPr>
    <w:rPr>
      <w:rFonts w:ascii="Tahoma" w:hAnsi="Tahoma" w:cstheme="minorBidi"/>
      <w:sz w:val="28"/>
      <w:szCs w:val="22"/>
      <w:lang w:eastAsia="en-US"/>
    </w:rPr>
  </w:style>
  <w:style w:type="character" w:customStyle="1" w:styleId="16">
    <w:name w:val="Схема документа Знак1"/>
    <w:basedOn w:val="a1"/>
    <w:uiPriority w:val="99"/>
    <w:semiHidden/>
    <w:rsid w:val="007952B4"/>
    <w:rPr>
      <w:rFonts w:ascii="Segoe UI" w:eastAsia="Times New Roman" w:hAnsi="Segoe UI" w:cs="Segoe UI"/>
      <w:sz w:val="16"/>
      <w:szCs w:val="16"/>
      <w:lang w:eastAsia="ru-RU"/>
    </w:rPr>
  </w:style>
  <w:style w:type="paragraph" w:styleId="81">
    <w:name w:val="toc 8"/>
    <w:basedOn w:val="a0"/>
    <w:next w:val="a0"/>
    <w:autoRedefine/>
    <w:rsid w:val="007952B4"/>
    <w:pPr>
      <w:ind w:left="1680"/>
    </w:pPr>
    <w:rPr>
      <w:sz w:val="18"/>
      <w:lang w:eastAsia="en-US"/>
    </w:rPr>
  </w:style>
  <w:style w:type="paragraph" w:styleId="91">
    <w:name w:val="toc 9"/>
    <w:basedOn w:val="a0"/>
    <w:next w:val="a0"/>
    <w:autoRedefine/>
    <w:rsid w:val="007952B4"/>
    <w:pPr>
      <w:ind w:left="1920"/>
    </w:pPr>
    <w:rPr>
      <w:sz w:val="18"/>
      <w:lang w:eastAsia="en-US"/>
    </w:rPr>
  </w:style>
  <w:style w:type="character" w:customStyle="1" w:styleId="HTML">
    <w:name w:val="Разметка HTML"/>
    <w:rsid w:val="007952B4"/>
    <w:rPr>
      <w:vanish/>
      <w:color w:val="FF0000"/>
    </w:rPr>
  </w:style>
  <w:style w:type="paragraph" w:customStyle="1" w:styleId="H3">
    <w:name w:val="H3"/>
    <w:basedOn w:val="a0"/>
    <w:next w:val="a0"/>
    <w:rsid w:val="007952B4"/>
    <w:pPr>
      <w:keepNext/>
      <w:widowControl w:val="0"/>
      <w:spacing w:before="100" w:after="100"/>
      <w:outlineLvl w:val="3"/>
    </w:pPr>
    <w:rPr>
      <w:b/>
      <w:snapToGrid w:val="0"/>
      <w:sz w:val="28"/>
    </w:rPr>
  </w:style>
  <w:style w:type="paragraph" w:customStyle="1" w:styleId="H4">
    <w:name w:val="H4"/>
    <w:basedOn w:val="a0"/>
    <w:next w:val="a0"/>
    <w:rsid w:val="007952B4"/>
    <w:pPr>
      <w:keepNext/>
      <w:widowControl w:val="0"/>
      <w:spacing w:before="100" w:after="100"/>
      <w:outlineLvl w:val="4"/>
    </w:pPr>
    <w:rPr>
      <w:b/>
      <w:snapToGrid w:val="0"/>
      <w:sz w:val="28"/>
    </w:rPr>
  </w:style>
  <w:style w:type="paragraph" w:customStyle="1" w:styleId="affa">
    <w:name w:val="Адреса"/>
    <w:basedOn w:val="a0"/>
    <w:next w:val="a0"/>
    <w:rsid w:val="007952B4"/>
    <w:pPr>
      <w:widowControl w:val="0"/>
    </w:pPr>
    <w:rPr>
      <w:i/>
      <w:snapToGrid w:val="0"/>
      <w:sz w:val="28"/>
    </w:rPr>
  </w:style>
  <w:style w:type="character" w:styleId="affb">
    <w:name w:val="FollowedHyperlink"/>
    <w:uiPriority w:val="99"/>
    <w:rsid w:val="007952B4"/>
    <w:rPr>
      <w:color w:val="800080"/>
      <w:u w:val="single"/>
    </w:rPr>
  </w:style>
  <w:style w:type="paragraph" w:customStyle="1" w:styleId="FR5">
    <w:name w:val="FR5"/>
    <w:rsid w:val="007952B4"/>
    <w:pPr>
      <w:widowControl w:val="0"/>
      <w:autoSpaceDE w:val="0"/>
      <w:autoSpaceDN w:val="0"/>
      <w:adjustRightInd w:val="0"/>
      <w:spacing w:before="60" w:after="0" w:line="240" w:lineRule="auto"/>
      <w:ind w:left="1720"/>
    </w:pPr>
    <w:rPr>
      <w:rFonts w:ascii="Arial" w:eastAsia="Times New Roman" w:hAnsi="Arial" w:cs="Arial"/>
      <w:b/>
      <w:bCs/>
      <w:sz w:val="24"/>
      <w:szCs w:val="24"/>
      <w:lang w:eastAsia="ru-RU"/>
    </w:rPr>
  </w:style>
  <w:style w:type="paragraph" w:customStyle="1" w:styleId="2b">
    <w:name w:val="ЗАГОЛОВОК 2"/>
    <w:basedOn w:val="2"/>
    <w:rsid w:val="007952B4"/>
    <w:pPr>
      <w:spacing w:line="360" w:lineRule="auto"/>
      <w:ind w:firstLine="709"/>
      <w:jc w:val="both"/>
    </w:pPr>
    <w:rPr>
      <w:rFonts w:ascii="Arial" w:hAnsi="Arial"/>
      <w:b/>
      <w:i w:val="0"/>
      <w:sz w:val="36"/>
      <w:szCs w:val="24"/>
    </w:rPr>
  </w:style>
  <w:style w:type="paragraph" w:customStyle="1" w:styleId="17">
    <w:name w:val="Стиль1"/>
    <w:basedOn w:val="ab"/>
    <w:autoRedefine/>
    <w:rsid w:val="007952B4"/>
    <w:pPr>
      <w:ind w:left="468"/>
    </w:pPr>
    <w:rPr>
      <w:rFonts w:ascii="MonoCondensedC" w:hAnsi="MonoCondensedC" w:cs="Courier New"/>
      <w:sz w:val="18"/>
    </w:rPr>
  </w:style>
  <w:style w:type="paragraph" w:styleId="affc">
    <w:name w:val="Subtitle"/>
    <w:basedOn w:val="a0"/>
    <w:link w:val="affd"/>
    <w:qFormat/>
    <w:rsid w:val="007952B4"/>
    <w:pPr>
      <w:jc w:val="center"/>
    </w:pPr>
    <w:rPr>
      <w:b/>
      <w:i/>
      <w:sz w:val="36"/>
    </w:rPr>
  </w:style>
  <w:style w:type="character" w:customStyle="1" w:styleId="affd">
    <w:name w:val="Подзаголовок Знак"/>
    <w:basedOn w:val="a1"/>
    <w:link w:val="affc"/>
    <w:rsid w:val="007952B4"/>
    <w:rPr>
      <w:rFonts w:ascii="Times New Roman" w:eastAsia="Times New Roman" w:hAnsi="Times New Roman" w:cs="Times New Roman"/>
      <w:b/>
      <w:i/>
      <w:sz w:val="36"/>
      <w:szCs w:val="20"/>
      <w:lang w:eastAsia="ru-RU"/>
    </w:rPr>
  </w:style>
  <w:style w:type="paragraph" w:customStyle="1" w:styleId="Drawings9">
    <w:name w:val="Drawings9"/>
    <w:basedOn w:val="a0"/>
    <w:autoRedefine/>
    <w:rsid w:val="007952B4"/>
    <w:pPr>
      <w:widowControl w:val="0"/>
    </w:pPr>
    <w:rPr>
      <w:rFonts w:ascii="Arial" w:hAnsi="Arial"/>
      <w:i/>
      <w:sz w:val="18"/>
    </w:rPr>
  </w:style>
  <w:style w:type="paragraph" w:customStyle="1" w:styleId="FR2">
    <w:name w:val="FR2"/>
    <w:rsid w:val="007952B4"/>
    <w:pPr>
      <w:widowControl w:val="0"/>
      <w:spacing w:before="120" w:after="0" w:line="240" w:lineRule="auto"/>
      <w:jc w:val="center"/>
    </w:pPr>
    <w:rPr>
      <w:rFonts w:ascii="Arial" w:eastAsia="Times New Roman" w:hAnsi="Arial" w:cs="Times New Roman"/>
      <w:b/>
      <w:i/>
      <w:snapToGrid w:val="0"/>
      <w:sz w:val="12"/>
      <w:szCs w:val="20"/>
      <w:lang w:eastAsia="ru-RU"/>
    </w:rPr>
  </w:style>
  <w:style w:type="paragraph" w:customStyle="1" w:styleId="caaieiaie1">
    <w:name w:val="caaieiaie 1"/>
    <w:basedOn w:val="a0"/>
    <w:next w:val="a0"/>
    <w:rsid w:val="007952B4"/>
    <w:pPr>
      <w:keepNext/>
      <w:widowControl w:val="0"/>
      <w:overflowPunct w:val="0"/>
      <w:autoSpaceDE w:val="0"/>
      <w:autoSpaceDN w:val="0"/>
      <w:adjustRightInd w:val="0"/>
      <w:jc w:val="both"/>
      <w:textAlignment w:val="baseline"/>
    </w:pPr>
    <w:rPr>
      <w:rFonts w:ascii="Arial" w:hAnsi="Arial"/>
      <w:sz w:val="28"/>
      <w:lang w:eastAsia="zh-TW"/>
    </w:rPr>
  </w:style>
  <w:style w:type="paragraph" w:styleId="affe">
    <w:name w:val="caption"/>
    <w:basedOn w:val="a0"/>
    <w:next w:val="a0"/>
    <w:qFormat/>
    <w:rsid w:val="007952B4"/>
    <w:pPr>
      <w:spacing w:before="120" w:after="120"/>
    </w:pPr>
    <w:rPr>
      <w:rFonts w:ascii="Arial" w:hAnsi="Arial"/>
      <w:b/>
      <w:sz w:val="28"/>
    </w:rPr>
  </w:style>
  <w:style w:type="paragraph" w:customStyle="1" w:styleId="FR3">
    <w:name w:val="FR3"/>
    <w:rsid w:val="007952B4"/>
    <w:pPr>
      <w:spacing w:before="140" w:after="0" w:line="240" w:lineRule="auto"/>
      <w:ind w:left="600"/>
    </w:pPr>
    <w:rPr>
      <w:rFonts w:ascii="Arial" w:eastAsia="Times New Roman" w:hAnsi="Arial" w:cs="Times New Roman"/>
      <w:snapToGrid w:val="0"/>
      <w:sz w:val="12"/>
      <w:szCs w:val="20"/>
      <w:lang w:eastAsia="ru-RU"/>
    </w:rPr>
  </w:style>
  <w:style w:type="paragraph" w:styleId="z-">
    <w:name w:val="HTML Bottom of Form"/>
    <w:basedOn w:val="a0"/>
    <w:next w:val="a0"/>
    <w:link w:val="z-0"/>
    <w:hidden/>
    <w:rsid w:val="007952B4"/>
    <w:pPr>
      <w:pBdr>
        <w:top w:val="single" w:sz="6" w:space="1" w:color="auto"/>
      </w:pBdr>
      <w:jc w:val="center"/>
    </w:pPr>
    <w:rPr>
      <w:rFonts w:ascii="Arial" w:hAnsi="Arial" w:cs="Arial"/>
      <w:vanish/>
      <w:sz w:val="16"/>
      <w:szCs w:val="16"/>
      <w:lang w:eastAsia="en-US"/>
    </w:rPr>
  </w:style>
  <w:style w:type="character" w:customStyle="1" w:styleId="z-0">
    <w:name w:val="z-Конец формы Знак"/>
    <w:basedOn w:val="a1"/>
    <w:link w:val="z-"/>
    <w:rsid w:val="007952B4"/>
    <w:rPr>
      <w:rFonts w:ascii="Arial" w:eastAsia="Times New Roman" w:hAnsi="Arial" w:cs="Arial"/>
      <w:vanish/>
      <w:sz w:val="16"/>
      <w:szCs w:val="16"/>
    </w:rPr>
  </w:style>
  <w:style w:type="paragraph" w:styleId="z-1">
    <w:name w:val="HTML Top of Form"/>
    <w:basedOn w:val="a0"/>
    <w:next w:val="a0"/>
    <w:link w:val="z-2"/>
    <w:hidden/>
    <w:rsid w:val="007952B4"/>
    <w:pPr>
      <w:pBdr>
        <w:bottom w:val="single" w:sz="6" w:space="1" w:color="auto"/>
      </w:pBdr>
      <w:jc w:val="center"/>
    </w:pPr>
    <w:rPr>
      <w:rFonts w:ascii="Arial" w:hAnsi="Arial" w:cs="Arial"/>
      <w:vanish/>
      <w:sz w:val="16"/>
      <w:szCs w:val="16"/>
      <w:lang w:eastAsia="en-US"/>
    </w:rPr>
  </w:style>
  <w:style w:type="character" w:customStyle="1" w:styleId="z-2">
    <w:name w:val="z-Начало формы Знак"/>
    <w:basedOn w:val="a1"/>
    <w:link w:val="z-1"/>
    <w:rsid w:val="007952B4"/>
    <w:rPr>
      <w:rFonts w:ascii="Arial" w:eastAsia="Times New Roman" w:hAnsi="Arial" w:cs="Arial"/>
      <w:vanish/>
      <w:sz w:val="16"/>
      <w:szCs w:val="16"/>
    </w:rPr>
  </w:style>
  <w:style w:type="character" w:customStyle="1" w:styleId="afff">
    <w:name w:val="Текст сноски Знак"/>
    <w:basedOn w:val="a1"/>
    <w:link w:val="afff0"/>
    <w:rsid w:val="007952B4"/>
    <w:rPr>
      <w:rFonts w:ascii="Times New Roman" w:eastAsia="Times New Roman" w:hAnsi="Times New Roman"/>
    </w:rPr>
  </w:style>
  <w:style w:type="paragraph" w:styleId="afff0">
    <w:name w:val="footnote text"/>
    <w:basedOn w:val="a0"/>
    <w:link w:val="afff"/>
    <w:rsid w:val="007952B4"/>
    <w:rPr>
      <w:rFonts w:cstheme="minorBidi"/>
      <w:sz w:val="22"/>
      <w:szCs w:val="22"/>
      <w:lang w:eastAsia="en-US"/>
    </w:rPr>
  </w:style>
  <w:style w:type="character" w:customStyle="1" w:styleId="18">
    <w:name w:val="Текст сноски Знак1"/>
    <w:basedOn w:val="a1"/>
    <w:uiPriority w:val="99"/>
    <w:semiHidden/>
    <w:rsid w:val="007952B4"/>
    <w:rPr>
      <w:rFonts w:ascii="Times New Roman" w:eastAsia="Times New Roman" w:hAnsi="Times New Roman" w:cs="Times New Roman"/>
      <w:sz w:val="20"/>
      <w:szCs w:val="20"/>
      <w:lang w:eastAsia="ru-RU"/>
    </w:rPr>
  </w:style>
  <w:style w:type="character" w:customStyle="1" w:styleId="19">
    <w:name w:val="Основной шрифт абзаца1"/>
    <w:rsid w:val="007952B4"/>
  </w:style>
  <w:style w:type="paragraph" w:customStyle="1" w:styleId="1a">
    <w:name w:val="Верхний колонтитул1"/>
    <w:basedOn w:val="a0"/>
    <w:rsid w:val="007952B4"/>
    <w:pPr>
      <w:widowControl w:val="0"/>
      <w:tabs>
        <w:tab w:val="center" w:pos="4536"/>
        <w:tab w:val="right" w:pos="9072"/>
      </w:tabs>
    </w:pPr>
    <w:rPr>
      <w:rFonts w:ascii="Arial" w:hAnsi="Arial"/>
      <w:snapToGrid w:val="0"/>
    </w:rPr>
  </w:style>
  <w:style w:type="paragraph" w:customStyle="1" w:styleId="1b">
    <w:name w:val="Нижний колонтитул1"/>
    <w:basedOn w:val="a0"/>
    <w:rsid w:val="007952B4"/>
    <w:pPr>
      <w:widowControl w:val="0"/>
      <w:tabs>
        <w:tab w:val="center" w:pos="4536"/>
        <w:tab w:val="right" w:pos="9072"/>
      </w:tabs>
    </w:pPr>
    <w:rPr>
      <w:rFonts w:ascii="Arial" w:hAnsi="Arial"/>
      <w:snapToGrid w:val="0"/>
    </w:rPr>
  </w:style>
  <w:style w:type="paragraph" w:customStyle="1" w:styleId="a20">
    <w:name w:val="Основной теaст 2"/>
    <w:basedOn w:val="a0"/>
    <w:rsid w:val="007952B4"/>
    <w:pPr>
      <w:widowControl w:val="0"/>
      <w:ind w:firstLine="709"/>
    </w:pPr>
    <w:rPr>
      <w:rFonts w:ascii="Arial" w:hAnsi="Arial"/>
      <w:snapToGrid w:val="0"/>
      <w:sz w:val="24"/>
    </w:rPr>
  </w:style>
  <w:style w:type="paragraph" w:customStyle="1" w:styleId="1c">
    <w:name w:val="Основной текст1"/>
    <w:basedOn w:val="a0"/>
    <w:rsid w:val="007952B4"/>
    <w:pPr>
      <w:widowControl w:val="0"/>
      <w:spacing w:line="360" w:lineRule="auto"/>
      <w:jc w:val="both"/>
    </w:pPr>
    <w:rPr>
      <w:rFonts w:ascii="Arial" w:hAnsi="Arial"/>
      <w:snapToGrid w:val="0"/>
      <w:sz w:val="28"/>
    </w:rPr>
  </w:style>
  <w:style w:type="paragraph" w:customStyle="1" w:styleId="1d">
    <w:name w:val="Название объекта1"/>
    <w:basedOn w:val="a0"/>
    <w:next w:val="a0"/>
    <w:rsid w:val="007952B4"/>
    <w:pPr>
      <w:widowControl w:val="0"/>
      <w:spacing w:line="360" w:lineRule="auto"/>
      <w:ind w:firstLine="709"/>
    </w:pPr>
    <w:rPr>
      <w:rFonts w:ascii="Arial" w:hAnsi="Arial"/>
      <w:snapToGrid w:val="0"/>
      <w:sz w:val="28"/>
    </w:rPr>
  </w:style>
  <w:style w:type="character" w:customStyle="1" w:styleId="1e">
    <w:name w:val="Номер страницы1"/>
    <w:basedOn w:val="19"/>
    <w:rsid w:val="007952B4"/>
  </w:style>
  <w:style w:type="paragraph" w:customStyle="1" w:styleId="1f">
    <w:name w:val="Заголовок1"/>
    <w:basedOn w:val="1"/>
    <w:rsid w:val="007952B4"/>
    <w:pPr>
      <w:spacing w:before="360" w:after="360" w:line="360" w:lineRule="auto"/>
    </w:pPr>
    <w:rPr>
      <w:rFonts w:ascii="Times New Roman" w:eastAsia="Times New Roman" w:hAnsi="Times New Roman" w:cs="Arial"/>
      <w:bCs/>
      <w:szCs w:val="32"/>
    </w:rPr>
  </w:style>
  <w:style w:type="paragraph" w:customStyle="1" w:styleId="afff1">
    <w:name w:val="Чертёжный"/>
    <w:basedOn w:val="a0"/>
    <w:rsid w:val="007952B4"/>
    <w:pPr>
      <w:spacing w:line="360" w:lineRule="auto"/>
      <w:ind w:left="284" w:right="284" w:firstLine="567"/>
      <w:jc w:val="both"/>
    </w:pPr>
    <w:rPr>
      <w:rFonts w:ascii="GOST type B" w:hAnsi="GOST type B"/>
      <w:i/>
      <w:iCs/>
      <w:sz w:val="28"/>
    </w:rPr>
  </w:style>
  <w:style w:type="paragraph" w:customStyle="1" w:styleId="afff2">
    <w:name w:val="Заголовок чертёжный"/>
    <w:basedOn w:val="a0"/>
    <w:next w:val="afff3"/>
    <w:rsid w:val="007952B4"/>
    <w:pPr>
      <w:spacing w:before="120" w:after="120" w:line="360" w:lineRule="auto"/>
      <w:ind w:left="284" w:right="284"/>
      <w:jc w:val="center"/>
    </w:pPr>
    <w:rPr>
      <w:rFonts w:ascii="GOST type B" w:hAnsi="GOST type B"/>
      <w:b/>
      <w:bCs/>
      <w:i/>
      <w:iCs/>
      <w:sz w:val="32"/>
    </w:rPr>
  </w:style>
  <w:style w:type="paragraph" w:customStyle="1" w:styleId="afff3">
    <w:name w:val="Подзаголовок чертёжный"/>
    <w:basedOn w:val="afff1"/>
    <w:next w:val="afff1"/>
    <w:rsid w:val="007952B4"/>
    <w:pPr>
      <w:spacing w:before="120"/>
      <w:ind w:firstLine="0"/>
      <w:jc w:val="center"/>
    </w:pPr>
    <w:rPr>
      <w:sz w:val="32"/>
    </w:rPr>
  </w:style>
  <w:style w:type="paragraph" w:customStyle="1" w:styleId="afff4">
    <w:name w:val="Чертёжный (табл.)"/>
    <w:basedOn w:val="afff1"/>
    <w:autoRedefine/>
    <w:rsid w:val="007952B4"/>
    <w:pPr>
      <w:tabs>
        <w:tab w:val="left" w:pos="1668"/>
        <w:tab w:val="left" w:pos="2225"/>
      </w:tabs>
      <w:spacing w:line="240" w:lineRule="auto"/>
      <w:ind w:left="128" w:right="113" w:firstLine="0"/>
      <w:jc w:val="center"/>
    </w:pPr>
    <w:rPr>
      <w:rFonts w:ascii="Times New Roman" w:hAnsi="Times New Roman"/>
      <w:i w:val="0"/>
      <w:szCs w:val="28"/>
      <w:lang w:val="en-US"/>
    </w:rPr>
  </w:style>
  <w:style w:type="paragraph" w:customStyle="1" w:styleId="afff5">
    <w:name w:val="Чертёжный  (табл. заголовок)"/>
    <w:basedOn w:val="afff1"/>
    <w:autoRedefine/>
    <w:rsid w:val="007952B4"/>
    <w:pPr>
      <w:spacing w:line="240" w:lineRule="auto"/>
      <w:ind w:left="0" w:right="0" w:firstLine="0"/>
      <w:jc w:val="center"/>
    </w:pPr>
    <w:rPr>
      <w:rFonts w:ascii="Century Gothic" w:hAnsi="Century Gothic"/>
      <w:sz w:val="24"/>
      <w:szCs w:val="24"/>
    </w:rPr>
  </w:style>
  <w:style w:type="paragraph" w:customStyle="1" w:styleId="afff6">
    <w:name w:val="Заголовок основной"/>
    <w:basedOn w:val="a0"/>
    <w:rsid w:val="007952B4"/>
    <w:pPr>
      <w:pageBreakBefore/>
      <w:spacing w:after="120" w:line="360" w:lineRule="auto"/>
      <w:jc w:val="center"/>
    </w:pPr>
    <w:rPr>
      <w:rFonts w:ascii="Century Gothic" w:hAnsi="Century Gothic"/>
      <w:b/>
      <w:i/>
      <w:sz w:val="32"/>
      <w:szCs w:val="32"/>
    </w:rPr>
  </w:style>
  <w:style w:type="paragraph" w:customStyle="1" w:styleId="afff7">
    <w:name w:val="Текст основной Знак Знак"/>
    <w:basedOn w:val="a0"/>
    <w:link w:val="afff8"/>
    <w:rsid w:val="007952B4"/>
    <w:pPr>
      <w:spacing w:line="360" w:lineRule="auto"/>
      <w:ind w:firstLine="851"/>
      <w:jc w:val="both"/>
    </w:pPr>
    <w:rPr>
      <w:rFonts w:ascii="Century Gothic" w:hAnsi="Century Gothic"/>
      <w:i/>
      <w:sz w:val="28"/>
      <w:szCs w:val="28"/>
    </w:rPr>
  </w:style>
  <w:style w:type="character" w:customStyle="1" w:styleId="afff8">
    <w:name w:val="Текст основной Знак Знак Знак"/>
    <w:link w:val="afff7"/>
    <w:rsid w:val="007952B4"/>
    <w:rPr>
      <w:rFonts w:ascii="Century Gothic" w:eastAsia="Times New Roman" w:hAnsi="Century Gothic" w:cs="Times New Roman"/>
      <w:i/>
      <w:sz w:val="28"/>
      <w:szCs w:val="28"/>
      <w:lang w:eastAsia="ru-RU"/>
    </w:rPr>
  </w:style>
  <w:style w:type="paragraph" w:customStyle="1" w:styleId="afff9">
    <w:name w:val="Заголов. основной"/>
    <w:basedOn w:val="a0"/>
    <w:next w:val="ab"/>
    <w:rsid w:val="007952B4"/>
    <w:pPr>
      <w:spacing w:after="120" w:line="360" w:lineRule="auto"/>
      <w:jc w:val="center"/>
    </w:pPr>
    <w:rPr>
      <w:rFonts w:ascii="Century Gothic" w:hAnsi="Century Gothic"/>
      <w:sz w:val="32"/>
      <w:szCs w:val="32"/>
    </w:rPr>
  </w:style>
  <w:style w:type="paragraph" w:customStyle="1" w:styleId="600">
    <w:name w:val="Стиль Подзаголов. + Перед:  6 пт После:  0 пт"/>
    <w:basedOn w:val="aff4"/>
    <w:rsid w:val="007952B4"/>
    <w:pPr>
      <w:spacing w:before="120" w:after="0"/>
    </w:pPr>
    <w:rPr>
      <w:bCs/>
      <w:szCs w:val="20"/>
    </w:rPr>
  </w:style>
  <w:style w:type="paragraph" w:customStyle="1" w:styleId="afffa">
    <w:name w:val="Формула Знак"/>
    <w:basedOn w:val="afff7"/>
    <w:link w:val="afffb"/>
    <w:rsid w:val="007952B4"/>
    <w:pPr>
      <w:ind w:left="2835" w:firstLine="0"/>
    </w:pPr>
  </w:style>
  <w:style w:type="character" w:customStyle="1" w:styleId="afffb">
    <w:name w:val="Формула Знак Знак"/>
    <w:basedOn w:val="afff8"/>
    <w:link w:val="afffa"/>
    <w:rsid w:val="007952B4"/>
    <w:rPr>
      <w:rFonts w:ascii="Century Gothic" w:eastAsia="Times New Roman" w:hAnsi="Century Gothic" w:cs="Times New Roman"/>
      <w:i/>
      <w:sz w:val="28"/>
      <w:szCs w:val="28"/>
      <w:lang w:eastAsia="ru-RU"/>
    </w:rPr>
  </w:style>
  <w:style w:type="paragraph" w:customStyle="1" w:styleId="afffc">
    <w:name w:val="Стиль Чертёжный (формула)"/>
    <w:basedOn w:val="afff1"/>
    <w:rsid w:val="007952B4"/>
    <w:pPr>
      <w:ind w:firstLine="0"/>
    </w:pPr>
  </w:style>
  <w:style w:type="paragraph" w:customStyle="1" w:styleId="CenturyGothic16pt6">
    <w:name w:val="Стиль Century Gothic 16 pt курсив по центру После:  6 пт Между..."/>
    <w:basedOn w:val="a0"/>
    <w:rsid w:val="007952B4"/>
    <w:pPr>
      <w:pageBreakBefore/>
      <w:spacing w:after="120" w:line="360" w:lineRule="auto"/>
      <w:jc w:val="center"/>
    </w:pPr>
    <w:rPr>
      <w:rFonts w:ascii="Century Gothic" w:hAnsi="Century Gothic"/>
      <w:b/>
      <w:i/>
      <w:iCs/>
      <w:sz w:val="32"/>
    </w:rPr>
  </w:style>
  <w:style w:type="paragraph" w:customStyle="1" w:styleId="afffd">
    <w:name w:val="ОбычныйГОСТ"/>
    <w:basedOn w:val="a0"/>
    <w:rsid w:val="007952B4"/>
    <w:pPr>
      <w:spacing w:line="288" w:lineRule="auto"/>
      <w:ind w:firstLine="709"/>
      <w:jc w:val="both"/>
    </w:pPr>
    <w:rPr>
      <w:sz w:val="28"/>
    </w:rPr>
  </w:style>
  <w:style w:type="paragraph" w:customStyle="1" w:styleId="afffe">
    <w:name w:val="Записка с отступом"/>
    <w:rsid w:val="007952B4"/>
    <w:pPr>
      <w:widowControl w:val="0"/>
      <w:spacing w:after="0" w:line="360" w:lineRule="auto"/>
      <w:ind w:firstLine="709"/>
      <w:jc w:val="both"/>
    </w:pPr>
    <w:rPr>
      <w:rFonts w:ascii="Times New Roman" w:eastAsia="Times New Roman" w:hAnsi="Times New Roman" w:cs="Times New Roman"/>
      <w:sz w:val="28"/>
      <w:szCs w:val="24"/>
      <w:lang w:eastAsia="ru-RU"/>
    </w:rPr>
  </w:style>
  <w:style w:type="paragraph" w:customStyle="1" w:styleId="affff">
    <w:name w:val="Таблица в записке"/>
    <w:rsid w:val="007952B4"/>
    <w:pPr>
      <w:spacing w:after="0" w:line="240" w:lineRule="auto"/>
      <w:jc w:val="center"/>
    </w:pPr>
    <w:rPr>
      <w:rFonts w:ascii="Times New Roman" w:eastAsia="Times New Roman" w:hAnsi="Times New Roman" w:cs="Times New Roman"/>
      <w:sz w:val="24"/>
      <w:szCs w:val="24"/>
      <w:lang w:eastAsia="ru-RU"/>
    </w:rPr>
  </w:style>
  <w:style w:type="paragraph" w:customStyle="1" w:styleId="affff0">
    <w:name w:val="Заголовок в записке"/>
    <w:rsid w:val="007952B4"/>
    <w:pPr>
      <w:widowControl w:val="0"/>
      <w:spacing w:after="0" w:line="360" w:lineRule="auto"/>
      <w:jc w:val="center"/>
    </w:pPr>
    <w:rPr>
      <w:rFonts w:ascii="Times New Roman" w:eastAsia="Times New Roman" w:hAnsi="Times New Roman" w:cs="Times New Roman"/>
      <w:b/>
      <w:sz w:val="28"/>
      <w:szCs w:val="28"/>
      <w:lang w:eastAsia="ru-RU"/>
    </w:rPr>
  </w:style>
  <w:style w:type="paragraph" w:customStyle="1" w:styleId="affff1">
    <w:name w:val="Записка без отступа"/>
    <w:basedOn w:val="a0"/>
    <w:rsid w:val="007952B4"/>
    <w:pPr>
      <w:spacing w:line="360" w:lineRule="auto"/>
      <w:jc w:val="both"/>
    </w:pPr>
    <w:rPr>
      <w:sz w:val="28"/>
      <w:szCs w:val="24"/>
    </w:rPr>
  </w:style>
  <w:style w:type="paragraph" w:customStyle="1" w:styleId="2c">
    <w:name w:val="Заприска без отступа2"/>
    <w:basedOn w:val="a0"/>
    <w:rsid w:val="007952B4"/>
    <w:pPr>
      <w:jc w:val="both"/>
    </w:pPr>
    <w:rPr>
      <w:sz w:val="28"/>
      <w:szCs w:val="24"/>
    </w:rPr>
  </w:style>
  <w:style w:type="paragraph" w:customStyle="1" w:styleId="2d">
    <w:name w:val="Записка с отступом2"/>
    <w:basedOn w:val="a0"/>
    <w:rsid w:val="007952B4"/>
    <w:pPr>
      <w:widowControl w:val="0"/>
      <w:ind w:firstLine="709"/>
      <w:jc w:val="both"/>
    </w:pPr>
    <w:rPr>
      <w:sz w:val="28"/>
      <w:szCs w:val="24"/>
    </w:rPr>
  </w:style>
  <w:style w:type="paragraph" w:customStyle="1" w:styleId="affff2">
    <w:name w:val="Обычный текст Знак Знак"/>
    <w:basedOn w:val="a0"/>
    <w:link w:val="affff3"/>
    <w:autoRedefine/>
    <w:rsid w:val="007952B4"/>
    <w:pPr>
      <w:spacing w:line="288" w:lineRule="auto"/>
      <w:ind w:left="284" w:right="397" w:firstLine="851"/>
      <w:jc w:val="both"/>
    </w:pPr>
    <w:rPr>
      <w:rFonts w:ascii="GOST type B" w:hAnsi="GOST type B"/>
      <w:sz w:val="28"/>
      <w:szCs w:val="24"/>
    </w:rPr>
  </w:style>
  <w:style w:type="character" w:customStyle="1" w:styleId="affff3">
    <w:name w:val="Обычный текст Знак Знак Знак"/>
    <w:link w:val="affff2"/>
    <w:rsid w:val="007952B4"/>
    <w:rPr>
      <w:rFonts w:ascii="GOST type B" w:eastAsia="Times New Roman" w:hAnsi="GOST type B" w:cs="Times New Roman"/>
      <w:sz w:val="28"/>
      <w:szCs w:val="24"/>
      <w:lang w:eastAsia="ru-RU"/>
    </w:rPr>
  </w:style>
  <w:style w:type="paragraph" w:customStyle="1" w:styleId="-1">
    <w:name w:val="Подзагал-1"/>
    <w:basedOn w:val="a0"/>
    <w:rsid w:val="007952B4"/>
    <w:pPr>
      <w:spacing w:before="240" w:after="240" w:line="288" w:lineRule="auto"/>
      <w:ind w:left="1134" w:right="284"/>
    </w:pPr>
    <w:rPr>
      <w:rFonts w:ascii="GOST type B" w:hAnsi="GOST type B"/>
      <w:b/>
      <w:sz w:val="28"/>
      <w:szCs w:val="28"/>
    </w:rPr>
  </w:style>
  <w:style w:type="paragraph" w:customStyle="1" w:styleId="affff4">
    <w:name w:val="формула"/>
    <w:basedOn w:val="a0"/>
    <w:rsid w:val="007952B4"/>
    <w:pPr>
      <w:spacing w:line="288" w:lineRule="auto"/>
      <w:ind w:left="284" w:right="397" w:firstLine="851"/>
      <w:jc w:val="right"/>
    </w:pPr>
    <w:rPr>
      <w:rFonts w:ascii="GOST type B" w:hAnsi="GOST type B"/>
      <w:w w:val="90"/>
      <w:sz w:val="28"/>
      <w:szCs w:val="24"/>
    </w:rPr>
  </w:style>
  <w:style w:type="paragraph" w:customStyle="1" w:styleId="affff5">
    <w:name w:val="Подзагал"/>
    <w:basedOn w:val="a0"/>
    <w:next w:val="a0"/>
    <w:autoRedefine/>
    <w:rsid w:val="007952B4"/>
    <w:pPr>
      <w:keepNext/>
      <w:spacing w:before="240" w:after="240" w:line="288" w:lineRule="auto"/>
      <w:ind w:left="1134" w:right="284"/>
      <w:outlineLvl w:val="0"/>
    </w:pPr>
    <w:rPr>
      <w:rFonts w:ascii="GOST type B" w:hAnsi="GOST type B"/>
      <w:b/>
      <w:color w:val="000000"/>
      <w:spacing w:val="2"/>
      <w:sz w:val="28"/>
      <w:szCs w:val="28"/>
    </w:rPr>
  </w:style>
  <w:style w:type="paragraph" w:customStyle="1" w:styleId="-10">
    <w:name w:val="Осн загл-1"/>
    <w:basedOn w:val="a0"/>
    <w:next w:val="a0"/>
    <w:rsid w:val="007952B4"/>
    <w:pPr>
      <w:pageBreakBefore/>
      <w:tabs>
        <w:tab w:val="left" w:pos="0"/>
      </w:tabs>
      <w:spacing w:after="80" w:line="288" w:lineRule="auto"/>
      <w:ind w:left="284" w:right="284"/>
      <w:jc w:val="center"/>
    </w:pPr>
    <w:rPr>
      <w:rFonts w:ascii="GOST type B" w:hAnsi="GOST type B"/>
      <w:b/>
      <w:sz w:val="32"/>
      <w:szCs w:val="32"/>
    </w:rPr>
  </w:style>
  <w:style w:type="paragraph" w:customStyle="1" w:styleId="xl22">
    <w:name w:val="xl22"/>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3">
    <w:name w:val="xl23"/>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4">
    <w:name w:val="xl24"/>
    <w:basedOn w:val="a0"/>
    <w:rsid w:val="007952B4"/>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5">
    <w:name w:val="xl25"/>
    <w:basedOn w:val="a0"/>
    <w:rsid w:val="007952B4"/>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24"/>
      <w:szCs w:val="24"/>
      <w:lang w:val="de-DE" w:eastAsia="de-DE"/>
    </w:rPr>
  </w:style>
  <w:style w:type="paragraph" w:customStyle="1" w:styleId="xl26">
    <w:name w:val="xl26"/>
    <w:basedOn w:val="a0"/>
    <w:rsid w:val="007952B4"/>
    <w:pPr>
      <w:pBdr>
        <w:top w:val="single" w:sz="4" w:space="0" w:color="auto"/>
        <w:left w:val="single" w:sz="4" w:space="0" w:color="auto"/>
        <w:right w:val="single" w:sz="4" w:space="0" w:color="auto"/>
      </w:pBdr>
      <w:spacing w:before="100" w:beforeAutospacing="1" w:after="100" w:afterAutospacing="1"/>
      <w:jc w:val="center"/>
    </w:pPr>
    <w:rPr>
      <w:rFonts w:eastAsia="Arial Unicode MS"/>
      <w:sz w:val="24"/>
      <w:szCs w:val="24"/>
      <w:u w:val="single"/>
      <w:lang w:val="de-DE" w:eastAsia="de-DE"/>
    </w:rPr>
  </w:style>
  <w:style w:type="paragraph" w:customStyle="1" w:styleId="xl27">
    <w:name w:val="xl27"/>
    <w:basedOn w:val="a0"/>
    <w:rsid w:val="007952B4"/>
    <w:pPr>
      <w:pBdr>
        <w:top w:val="single" w:sz="4" w:space="0" w:color="auto"/>
        <w:left w:val="single" w:sz="4" w:space="0" w:color="auto"/>
        <w:right w:val="single" w:sz="4" w:space="0" w:color="auto"/>
      </w:pBdr>
      <w:spacing w:before="100" w:beforeAutospacing="1" w:after="100" w:afterAutospacing="1"/>
      <w:jc w:val="center"/>
      <w:textAlignment w:val="center"/>
    </w:pPr>
    <w:rPr>
      <w:rFonts w:eastAsia="Arial Unicode MS"/>
      <w:sz w:val="24"/>
      <w:szCs w:val="24"/>
      <w:u w:val="single"/>
      <w:lang w:val="de-DE" w:eastAsia="de-DE"/>
    </w:rPr>
  </w:style>
  <w:style w:type="paragraph" w:customStyle="1" w:styleId="xl28">
    <w:name w:val="xl28"/>
    <w:basedOn w:val="a0"/>
    <w:rsid w:val="007952B4"/>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29">
    <w:name w:val="xl29"/>
    <w:basedOn w:val="a0"/>
    <w:rsid w:val="007952B4"/>
    <w:pPr>
      <w:pBdr>
        <w:top w:val="single" w:sz="4" w:space="0" w:color="auto"/>
        <w:left w:val="single" w:sz="4" w:space="0" w:color="auto"/>
        <w:bottom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30">
    <w:name w:val="xl30"/>
    <w:basedOn w:val="a0"/>
    <w:rsid w:val="007952B4"/>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sz w:val="24"/>
      <w:szCs w:val="24"/>
      <w:lang w:val="de-DE" w:eastAsia="de-DE"/>
    </w:rPr>
  </w:style>
  <w:style w:type="paragraph" w:customStyle="1" w:styleId="xl31">
    <w:name w:val="xl31"/>
    <w:basedOn w:val="a0"/>
    <w:rsid w:val="007952B4"/>
    <w:pPr>
      <w:pBdr>
        <w:top w:val="single" w:sz="4" w:space="0" w:color="auto"/>
        <w:left w:val="single" w:sz="4" w:space="0" w:color="auto"/>
        <w:right w:val="single" w:sz="4" w:space="0" w:color="auto"/>
      </w:pBdr>
      <w:spacing w:before="100" w:beforeAutospacing="1" w:after="100" w:afterAutospacing="1"/>
      <w:jc w:val="center"/>
    </w:pPr>
    <w:rPr>
      <w:rFonts w:eastAsia="Arial Unicode MS"/>
      <w:sz w:val="24"/>
      <w:szCs w:val="24"/>
      <w:lang w:val="de-DE" w:eastAsia="de-DE"/>
    </w:rPr>
  </w:style>
  <w:style w:type="paragraph" w:customStyle="1" w:styleId="affff6">
    <w:name w:val="Дипломный"/>
    <w:basedOn w:val="af2"/>
    <w:rsid w:val="007952B4"/>
    <w:pPr>
      <w:widowControl w:val="0"/>
      <w:spacing w:after="0" w:line="360" w:lineRule="auto"/>
      <w:ind w:left="0" w:firstLine="709"/>
      <w:jc w:val="both"/>
    </w:pPr>
    <w:rPr>
      <w:snapToGrid w:val="0"/>
      <w:sz w:val="24"/>
    </w:rPr>
  </w:style>
  <w:style w:type="paragraph" w:customStyle="1" w:styleId="font5">
    <w:name w:val="font5"/>
    <w:basedOn w:val="a0"/>
    <w:rsid w:val="007952B4"/>
    <w:pPr>
      <w:spacing w:before="100" w:beforeAutospacing="1" w:after="100" w:afterAutospacing="1"/>
    </w:pPr>
    <w:rPr>
      <w:rFonts w:eastAsia="Arial Unicode MS"/>
      <w:sz w:val="28"/>
      <w:szCs w:val="28"/>
      <w:lang w:val="de-DE" w:eastAsia="de-DE"/>
    </w:rPr>
  </w:style>
  <w:style w:type="paragraph" w:customStyle="1" w:styleId="affff7">
    <w:name w:val="Заголовок (чертёжный)"/>
    <w:basedOn w:val="a0"/>
    <w:next w:val="afff1"/>
    <w:rsid w:val="007952B4"/>
    <w:pPr>
      <w:spacing w:line="360" w:lineRule="auto"/>
      <w:ind w:left="284" w:right="284"/>
      <w:jc w:val="center"/>
    </w:pPr>
    <w:rPr>
      <w:rFonts w:ascii="GOST type B" w:hAnsi="GOST type B"/>
      <w:b/>
      <w:bCs/>
      <w:i/>
      <w:sz w:val="32"/>
    </w:rPr>
  </w:style>
  <w:style w:type="paragraph" w:customStyle="1" w:styleId="affff8">
    <w:name w:val="Текст основной Знак"/>
    <w:basedOn w:val="a0"/>
    <w:rsid w:val="007952B4"/>
    <w:pPr>
      <w:spacing w:line="360" w:lineRule="auto"/>
      <w:ind w:firstLine="851"/>
      <w:jc w:val="both"/>
    </w:pPr>
    <w:rPr>
      <w:rFonts w:ascii="Century Gothic" w:hAnsi="Century Gothic" w:cs="Century Gothic"/>
      <w:i/>
      <w:iCs/>
      <w:sz w:val="28"/>
      <w:szCs w:val="28"/>
    </w:rPr>
  </w:style>
  <w:style w:type="paragraph" w:customStyle="1" w:styleId="affff9">
    <w:name w:val="Формула"/>
    <w:basedOn w:val="affff8"/>
    <w:rsid w:val="007952B4"/>
    <w:pPr>
      <w:ind w:left="2835" w:firstLine="0"/>
    </w:pPr>
  </w:style>
  <w:style w:type="paragraph" w:customStyle="1" w:styleId="affffa">
    <w:name w:val="Обычный текст Знак"/>
    <w:basedOn w:val="a0"/>
    <w:autoRedefine/>
    <w:rsid w:val="007952B4"/>
    <w:pPr>
      <w:spacing w:line="288" w:lineRule="auto"/>
      <w:ind w:left="284" w:right="397" w:firstLine="851"/>
      <w:jc w:val="both"/>
    </w:pPr>
    <w:rPr>
      <w:rFonts w:ascii="GOST type B" w:hAnsi="GOST type B" w:cs="GOST type B"/>
      <w:sz w:val="28"/>
      <w:szCs w:val="28"/>
    </w:rPr>
  </w:style>
  <w:style w:type="table" w:styleId="affffb">
    <w:name w:val="Table Grid"/>
    <w:basedOn w:val="a2"/>
    <w:rsid w:val="007952B4"/>
    <w:pPr>
      <w:spacing w:after="0" w:line="240" w:lineRule="auto"/>
    </w:pPr>
    <w:rPr>
      <w:rFonts w:ascii="Times New Roman" w:eastAsia="Times New Roman" w:hAnsi="Times New Roman" w:cs="Times New Roman"/>
      <w:sz w:val="20"/>
      <w:szCs w:val="20"/>
      <w:lang w:val="be-BY" w:eastAsia="be-B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e">
    <w:name w:val="Основной текст (2)_"/>
    <w:link w:val="2f"/>
    <w:rsid w:val="007952B4"/>
    <w:rPr>
      <w:i/>
      <w:iCs/>
      <w:sz w:val="26"/>
      <w:szCs w:val="26"/>
      <w:shd w:val="clear" w:color="auto" w:fill="FFFFFF"/>
    </w:rPr>
  </w:style>
  <w:style w:type="character" w:customStyle="1" w:styleId="111">
    <w:name w:val="Основной текст (11)_"/>
    <w:link w:val="112"/>
    <w:rsid w:val="007952B4"/>
    <w:rPr>
      <w:sz w:val="28"/>
      <w:szCs w:val="28"/>
      <w:shd w:val="clear" w:color="auto" w:fill="FFFFFF"/>
    </w:rPr>
  </w:style>
  <w:style w:type="character" w:customStyle="1" w:styleId="2Exact">
    <w:name w:val="Основной текст (2) Exact"/>
    <w:rsid w:val="007952B4"/>
    <w:rPr>
      <w:rFonts w:ascii="Times New Roman" w:eastAsia="Times New Roman" w:hAnsi="Times New Roman" w:cs="Times New Roman"/>
      <w:b w:val="0"/>
      <w:bCs w:val="0"/>
      <w:i/>
      <w:iCs/>
      <w:smallCaps w:val="0"/>
      <w:strike w:val="0"/>
      <w:sz w:val="26"/>
      <w:szCs w:val="26"/>
      <w:u w:val="none"/>
    </w:rPr>
  </w:style>
  <w:style w:type="paragraph" w:customStyle="1" w:styleId="2f">
    <w:name w:val="Основной текст (2)"/>
    <w:basedOn w:val="a0"/>
    <w:link w:val="2e"/>
    <w:rsid w:val="007952B4"/>
    <w:pPr>
      <w:widowControl w:val="0"/>
      <w:shd w:val="clear" w:color="auto" w:fill="FFFFFF"/>
      <w:spacing w:line="328" w:lineRule="exact"/>
      <w:jc w:val="both"/>
    </w:pPr>
    <w:rPr>
      <w:rFonts w:asciiTheme="minorHAnsi" w:eastAsiaTheme="minorHAnsi" w:hAnsiTheme="minorHAnsi" w:cstheme="minorBidi"/>
      <w:i/>
      <w:iCs/>
      <w:sz w:val="26"/>
      <w:szCs w:val="26"/>
      <w:lang w:eastAsia="en-US"/>
    </w:rPr>
  </w:style>
  <w:style w:type="paragraph" w:customStyle="1" w:styleId="112">
    <w:name w:val="Основной текст (11)"/>
    <w:basedOn w:val="a0"/>
    <w:link w:val="111"/>
    <w:rsid w:val="007952B4"/>
    <w:pPr>
      <w:widowControl w:val="0"/>
      <w:shd w:val="clear" w:color="auto" w:fill="FFFFFF"/>
      <w:spacing w:after="360" w:line="0" w:lineRule="atLeast"/>
      <w:jc w:val="both"/>
    </w:pPr>
    <w:rPr>
      <w:rFonts w:asciiTheme="minorHAnsi" w:eastAsiaTheme="minorHAnsi" w:hAnsiTheme="minorHAnsi" w:cstheme="minorBidi"/>
      <w:sz w:val="28"/>
      <w:szCs w:val="28"/>
      <w:lang w:eastAsia="en-US"/>
    </w:rPr>
  </w:style>
  <w:style w:type="character" w:customStyle="1" w:styleId="2f0">
    <w:name w:val="Основной текст (2) + Полужирный;Не курсив"/>
    <w:rsid w:val="007952B4"/>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paragraph" w:customStyle="1" w:styleId="2f1">
    <w:name w:val="Стиль2"/>
    <w:basedOn w:val="a0"/>
    <w:link w:val="2f2"/>
    <w:qFormat/>
    <w:rsid w:val="007952B4"/>
    <w:pPr>
      <w:spacing w:line="276" w:lineRule="auto"/>
      <w:ind w:firstLine="709"/>
      <w:jc w:val="both"/>
    </w:pPr>
    <w:rPr>
      <w:rFonts w:ascii="Calibri" w:eastAsia="Calibri" w:hAnsi="Calibri"/>
      <w:sz w:val="28"/>
    </w:rPr>
  </w:style>
  <w:style w:type="character" w:customStyle="1" w:styleId="2f2">
    <w:name w:val="Стиль2 Знак"/>
    <w:link w:val="2f1"/>
    <w:rsid w:val="007952B4"/>
    <w:rPr>
      <w:rFonts w:ascii="Calibri" w:eastAsia="Calibri" w:hAnsi="Calibri" w:cs="Times New Roman"/>
      <w:sz w:val="28"/>
      <w:szCs w:val="20"/>
      <w:lang w:eastAsia="ru-RU"/>
    </w:rPr>
  </w:style>
  <w:style w:type="character" w:styleId="affffc">
    <w:name w:val="Placeholder Text"/>
    <w:uiPriority w:val="99"/>
    <w:semiHidden/>
    <w:rsid w:val="007952B4"/>
    <w:rPr>
      <w:color w:val="808080"/>
    </w:rPr>
  </w:style>
  <w:style w:type="paragraph" w:styleId="affffd">
    <w:name w:val="Body Text First Indent"/>
    <w:basedOn w:val="a4"/>
    <w:link w:val="affffe"/>
    <w:unhideWhenUsed/>
    <w:rsid w:val="007952B4"/>
    <w:pPr>
      <w:spacing w:after="200" w:line="276" w:lineRule="auto"/>
      <w:ind w:firstLine="360"/>
    </w:pPr>
    <w:rPr>
      <w:rFonts w:ascii="Calibri" w:hAnsi="Calibri"/>
      <w:sz w:val="22"/>
      <w:szCs w:val="22"/>
    </w:rPr>
  </w:style>
  <w:style w:type="character" w:customStyle="1" w:styleId="affffe">
    <w:name w:val="Красная строка Знак"/>
    <w:basedOn w:val="a5"/>
    <w:link w:val="affffd"/>
    <w:rsid w:val="007952B4"/>
    <w:rPr>
      <w:rFonts w:ascii="Calibri" w:eastAsia="Times New Roman" w:hAnsi="Calibri" w:cs="Times New Roman"/>
      <w:sz w:val="20"/>
      <w:szCs w:val="20"/>
      <w:lang w:eastAsia="ru-RU"/>
    </w:rPr>
  </w:style>
  <w:style w:type="paragraph" w:customStyle="1" w:styleId="headertext">
    <w:name w:val="headertext"/>
    <w:uiPriority w:val="99"/>
    <w:rsid w:val="007952B4"/>
    <w:pPr>
      <w:widowControl w:val="0"/>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paragraph" w:customStyle="1" w:styleId="formattext">
    <w:name w:val="formattext"/>
    <w:uiPriority w:val="99"/>
    <w:rsid w:val="007952B4"/>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1f0">
    <w:name w:val="Основной текст Знак1"/>
    <w:aliases w:val="Основной текст Знак Знак1,Основной текст Знак Знак Знак, Знак Знак Знак Знак"/>
    <w:rsid w:val="007952B4"/>
  </w:style>
  <w:style w:type="paragraph" w:customStyle="1" w:styleId="210">
    <w:name w:val="Основной текст 21"/>
    <w:basedOn w:val="a0"/>
    <w:rsid w:val="007952B4"/>
    <w:pPr>
      <w:overflowPunct w:val="0"/>
      <w:autoSpaceDE w:val="0"/>
      <w:autoSpaceDN w:val="0"/>
      <w:adjustRightInd w:val="0"/>
      <w:ind w:firstLine="720"/>
      <w:jc w:val="both"/>
      <w:textAlignment w:val="baseline"/>
    </w:pPr>
    <w:rPr>
      <w:sz w:val="22"/>
    </w:rPr>
  </w:style>
  <w:style w:type="paragraph" w:customStyle="1" w:styleId="211">
    <w:name w:val="Основной текст с отступом 21"/>
    <w:basedOn w:val="a0"/>
    <w:rsid w:val="007952B4"/>
    <w:pPr>
      <w:overflowPunct w:val="0"/>
      <w:autoSpaceDE w:val="0"/>
      <w:autoSpaceDN w:val="0"/>
      <w:adjustRightInd w:val="0"/>
      <w:ind w:firstLine="720"/>
      <w:textAlignment w:val="baseline"/>
    </w:pPr>
    <w:rPr>
      <w:sz w:val="22"/>
    </w:rPr>
  </w:style>
  <w:style w:type="paragraph" w:customStyle="1" w:styleId="afffff">
    <w:name w:val="Примечания"/>
    <w:basedOn w:val="a4"/>
    <w:rsid w:val="007952B4"/>
    <w:pPr>
      <w:overflowPunct w:val="0"/>
      <w:autoSpaceDE w:val="0"/>
      <w:autoSpaceDN w:val="0"/>
      <w:adjustRightInd w:val="0"/>
      <w:spacing w:after="0" w:line="360" w:lineRule="auto"/>
      <w:textAlignment w:val="baseline"/>
    </w:pPr>
    <w:rPr>
      <w:rFonts w:ascii="Arial" w:hAnsi="Arial"/>
      <w:i/>
    </w:rPr>
  </w:style>
  <w:style w:type="paragraph" w:customStyle="1" w:styleId="afffff0">
    <w:name w:val="Рисунки"/>
    <w:basedOn w:val="a0"/>
    <w:next w:val="a0"/>
    <w:rsid w:val="007952B4"/>
    <w:pPr>
      <w:keepNext/>
      <w:suppressLineNumbers/>
      <w:suppressAutoHyphens/>
      <w:overflowPunct w:val="0"/>
      <w:autoSpaceDE w:val="0"/>
      <w:autoSpaceDN w:val="0"/>
      <w:adjustRightInd w:val="0"/>
      <w:spacing w:line="360" w:lineRule="auto"/>
      <w:ind w:left="1645" w:hanging="794"/>
      <w:textAlignment w:val="baseline"/>
    </w:pPr>
    <w:rPr>
      <w:rFonts w:ascii="Arial" w:hAnsi="Arial"/>
      <w:sz w:val="26"/>
    </w:rPr>
  </w:style>
  <w:style w:type="paragraph" w:styleId="a">
    <w:name w:val="List Bullet"/>
    <w:basedOn w:val="a0"/>
    <w:autoRedefine/>
    <w:rsid w:val="007952B4"/>
    <w:pPr>
      <w:numPr>
        <w:numId w:val="18"/>
      </w:numPr>
    </w:pPr>
    <w:rPr>
      <w:rFonts w:ascii="Arial" w:hAnsi="Arial"/>
      <w:sz w:val="28"/>
    </w:rPr>
  </w:style>
  <w:style w:type="paragraph" w:customStyle="1" w:styleId="font0">
    <w:name w:val="font0"/>
    <w:basedOn w:val="a0"/>
    <w:rsid w:val="007952B4"/>
    <w:pPr>
      <w:spacing w:before="100" w:beforeAutospacing="1" w:after="100" w:afterAutospacing="1"/>
    </w:pPr>
    <w:rPr>
      <w:rFonts w:ascii="Arial" w:hAnsi="Arial"/>
    </w:rPr>
  </w:style>
  <w:style w:type="paragraph" w:customStyle="1" w:styleId="xl32">
    <w:name w:val="xl32"/>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4"/>
    </w:rPr>
  </w:style>
  <w:style w:type="paragraph" w:customStyle="1" w:styleId="xl33">
    <w:name w:val="xl33"/>
    <w:basedOn w:val="a0"/>
    <w:rsid w:val="007952B4"/>
    <w:pPr>
      <w:spacing w:before="100" w:beforeAutospacing="1" w:after="100" w:afterAutospacing="1"/>
      <w:jc w:val="center"/>
    </w:pPr>
    <w:rPr>
      <w:sz w:val="28"/>
      <w:szCs w:val="24"/>
    </w:rPr>
  </w:style>
  <w:style w:type="paragraph" w:customStyle="1" w:styleId="xl34">
    <w:name w:val="xl34"/>
    <w:basedOn w:val="a0"/>
    <w:rsid w:val="007952B4"/>
    <w:pPr>
      <w:spacing w:before="100" w:beforeAutospacing="1" w:after="100" w:afterAutospacing="1"/>
      <w:jc w:val="center"/>
    </w:pPr>
    <w:rPr>
      <w:rFonts w:ascii="Arial" w:hAnsi="Arial"/>
      <w:sz w:val="28"/>
      <w:szCs w:val="24"/>
    </w:rPr>
  </w:style>
  <w:style w:type="paragraph" w:customStyle="1" w:styleId="xl35">
    <w:name w:val="xl35"/>
    <w:basedOn w:val="a0"/>
    <w:rsid w:val="007952B4"/>
    <w:pPr>
      <w:spacing w:before="100" w:beforeAutospacing="1" w:after="100" w:afterAutospacing="1"/>
      <w:jc w:val="center"/>
    </w:pPr>
    <w:rPr>
      <w:rFonts w:ascii="Arial" w:hAnsi="Arial"/>
      <w:sz w:val="28"/>
      <w:szCs w:val="24"/>
    </w:rPr>
  </w:style>
  <w:style w:type="paragraph" w:customStyle="1" w:styleId="xl36">
    <w:name w:val="xl36"/>
    <w:basedOn w:val="a0"/>
    <w:rsid w:val="007952B4"/>
    <w:pPr>
      <w:spacing w:before="100" w:beforeAutospacing="1" w:after="100" w:afterAutospacing="1"/>
      <w:jc w:val="center"/>
    </w:pPr>
    <w:rPr>
      <w:rFonts w:ascii="Arial" w:hAnsi="Arial"/>
      <w:sz w:val="28"/>
      <w:szCs w:val="24"/>
    </w:rPr>
  </w:style>
  <w:style w:type="paragraph" w:customStyle="1" w:styleId="xl37">
    <w:name w:val="xl37"/>
    <w:basedOn w:val="a0"/>
    <w:rsid w:val="007952B4"/>
    <w:pPr>
      <w:spacing w:before="100" w:beforeAutospacing="1" w:after="100" w:afterAutospacing="1"/>
      <w:jc w:val="center"/>
    </w:pPr>
    <w:rPr>
      <w:rFonts w:ascii="Arial" w:hAnsi="Arial"/>
      <w:sz w:val="28"/>
      <w:szCs w:val="24"/>
    </w:rPr>
  </w:style>
  <w:style w:type="paragraph" w:customStyle="1" w:styleId="xl38">
    <w:name w:val="xl38"/>
    <w:basedOn w:val="a0"/>
    <w:rsid w:val="007952B4"/>
    <w:pPr>
      <w:spacing w:before="100" w:beforeAutospacing="1" w:after="100" w:afterAutospacing="1"/>
      <w:jc w:val="center"/>
    </w:pPr>
    <w:rPr>
      <w:rFonts w:ascii="Arial" w:hAnsi="Arial"/>
      <w:sz w:val="28"/>
      <w:szCs w:val="24"/>
    </w:rPr>
  </w:style>
  <w:style w:type="paragraph" w:customStyle="1" w:styleId="xl39">
    <w:name w:val="xl39"/>
    <w:basedOn w:val="a0"/>
    <w:rsid w:val="007952B4"/>
    <w:pPr>
      <w:spacing w:before="100" w:beforeAutospacing="1" w:after="100" w:afterAutospacing="1"/>
      <w:jc w:val="center"/>
    </w:pPr>
    <w:rPr>
      <w:rFonts w:ascii="Arial" w:hAnsi="Arial"/>
      <w:sz w:val="28"/>
      <w:szCs w:val="24"/>
    </w:rPr>
  </w:style>
  <w:style w:type="paragraph" w:customStyle="1" w:styleId="xl41">
    <w:name w:val="xl41"/>
    <w:basedOn w:val="a0"/>
    <w:rsid w:val="007952B4"/>
    <w:pPr>
      <w:spacing w:before="100" w:beforeAutospacing="1" w:after="100" w:afterAutospacing="1"/>
    </w:pPr>
    <w:rPr>
      <w:rFonts w:ascii="Arial" w:hAnsi="Arial"/>
      <w:sz w:val="28"/>
      <w:szCs w:val="24"/>
      <w:u w:val="single"/>
    </w:rPr>
  </w:style>
  <w:style w:type="paragraph" w:customStyle="1" w:styleId="xl42">
    <w:name w:val="xl42"/>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4"/>
    </w:rPr>
  </w:style>
  <w:style w:type="paragraph" w:customStyle="1" w:styleId="xl43">
    <w:name w:val="xl43"/>
    <w:basedOn w:val="a0"/>
    <w:rsid w:val="007952B4"/>
    <w:pPr>
      <w:spacing w:before="100" w:beforeAutospacing="1" w:after="100" w:afterAutospacing="1"/>
      <w:jc w:val="center"/>
    </w:pPr>
    <w:rPr>
      <w:rFonts w:ascii="Arial" w:hAnsi="Arial"/>
      <w:sz w:val="28"/>
      <w:szCs w:val="24"/>
    </w:rPr>
  </w:style>
  <w:style w:type="paragraph" w:customStyle="1" w:styleId="xl44">
    <w:name w:val="xl44"/>
    <w:basedOn w:val="a0"/>
    <w:rsid w:val="007952B4"/>
    <w:pPr>
      <w:spacing w:before="100" w:beforeAutospacing="1" w:after="100" w:afterAutospacing="1"/>
      <w:jc w:val="center"/>
    </w:pPr>
    <w:rPr>
      <w:sz w:val="28"/>
      <w:szCs w:val="24"/>
    </w:rPr>
  </w:style>
  <w:style w:type="paragraph" w:customStyle="1" w:styleId="xl45">
    <w:name w:val="xl45"/>
    <w:basedOn w:val="a0"/>
    <w:rsid w:val="007952B4"/>
    <w:pPr>
      <w:spacing w:before="100" w:beforeAutospacing="1" w:after="100" w:afterAutospacing="1"/>
      <w:jc w:val="center"/>
    </w:pPr>
    <w:rPr>
      <w:rFonts w:ascii="Arial" w:hAnsi="Arial"/>
      <w:sz w:val="28"/>
      <w:szCs w:val="24"/>
      <w:u w:val="single"/>
    </w:rPr>
  </w:style>
  <w:style w:type="paragraph" w:customStyle="1" w:styleId="xl47">
    <w:name w:val="xl47"/>
    <w:basedOn w:val="a0"/>
    <w:rsid w:val="007952B4"/>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48">
    <w:name w:val="xl48"/>
    <w:basedOn w:val="a0"/>
    <w:rsid w:val="007952B4"/>
    <w:pPr>
      <w:pBdr>
        <w:top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49">
    <w:name w:val="xl49"/>
    <w:basedOn w:val="a0"/>
    <w:rsid w:val="007952B4"/>
    <w:pPr>
      <w:pBdr>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0">
    <w:name w:val="xl50"/>
    <w:basedOn w:val="a0"/>
    <w:rsid w:val="007952B4"/>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1">
    <w:name w:val="xl51"/>
    <w:basedOn w:val="a0"/>
    <w:rsid w:val="007952B4"/>
    <w:pPr>
      <w:pBdr>
        <w:top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2">
    <w:name w:val="xl52"/>
    <w:basedOn w:val="a0"/>
    <w:rsid w:val="007952B4"/>
    <w:pPr>
      <w:pBdr>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53">
    <w:name w:val="xl53"/>
    <w:basedOn w:val="a0"/>
    <w:rsid w:val="007952B4"/>
    <w:pPr>
      <w:pBdr>
        <w:top w:val="single" w:sz="4" w:space="0" w:color="auto"/>
      </w:pBdr>
      <w:shd w:val="clear" w:color="auto" w:fill="FFFFFF"/>
      <w:spacing w:before="100" w:beforeAutospacing="1" w:after="100" w:afterAutospacing="1"/>
      <w:jc w:val="center"/>
    </w:pPr>
    <w:rPr>
      <w:sz w:val="28"/>
      <w:szCs w:val="24"/>
    </w:rPr>
  </w:style>
  <w:style w:type="paragraph" w:customStyle="1" w:styleId="xl54">
    <w:name w:val="xl54"/>
    <w:basedOn w:val="a0"/>
    <w:rsid w:val="007952B4"/>
    <w:pPr>
      <w:pBdr>
        <w:bottom w:val="single" w:sz="4" w:space="0" w:color="auto"/>
      </w:pBdr>
      <w:shd w:val="clear" w:color="auto" w:fill="FFFFFF"/>
      <w:spacing w:before="100" w:beforeAutospacing="1" w:after="100" w:afterAutospacing="1"/>
      <w:jc w:val="center"/>
    </w:pPr>
    <w:rPr>
      <w:rFonts w:ascii="Arial" w:hAnsi="Arial"/>
      <w:b/>
      <w:bCs/>
      <w:i/>
      <w:iCs/>
      <w:sz w:val="28"/>
      <w:szCs w:val="24"/>
    </w:rPr>
  </w:style>
  <w:style w:type="paragraph" w:customStyle="1" w:styleId="xl55">
    <w:name w:val="xl55"/>
    <w:basedOn w:val="a0"/>
    <w:rsid w:val="007952B4"/>
    <w:pPr>
      <w:pBdr>
        <w:top w:val="single" w:sz="4" w:space="0" w:color="auto"/>
        <w:left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56">
    <w:name w:val="xl56"/>
    <w:basedOn w:val="a0"/>
    <w:rsid w:val="007952B4"/>
    <w:pPr>
      <w:pBdr>
        <w:left w:val="single" w:sz="4" w:space="0" w:color="auto"/>
        <w:bottom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57">
    <w:name w:val="xl57"/>
    <w:basedOn w:val="a0"/>
    <w:rsid w:val="007952B4"/>
    <w:pPr>
      <w:spacing w:before="100" w:beforeAutospacing="1" w:after="100" w:afterAutospacing="1"/>
    </w:pPr>
    <w:rPr>
      <w:sz w:val="28"/>
      <w:szCs w:val="24"/>
    </w:rPr>
  </w:style>
  <w:style w:type="paragraph" w:customStyle="1" w:styleId="xl58">
    <w:name w:val="xl58"/>
    <w:basedOn w:val="a0"/>
    <w:rsid w:val="007952B4"/>
    <w:pPr>
      <w:pBdr>
        <w:left w:val="single" w:sz="4" w:space="0" w:color="auto"/>
        <w:bottom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59">
    <w:name w:val="xl59"/>
    <w:basedOn w:val="a0"/>
    <w:rsid w:val="007952B4"/>
    <w:pPr>
      <w:spacing w:before="100" w:beforeAutospacing="1" w:after="100" w:afterAutospacing="1"/>
      <w:jc w:val="center"/>
    </w:pPr>
    <w:rPr>
      <w:b/>
      <w:bCs/>
      <w:i/>
      <w:iCs/>
      <w:sz w:val="28"/>
      <w:szCs w:val="24"/>
      <w:u w:val="single"/>
    </w:rPr>
  </w:style>
  <w:style w:type="paragraph" w:customStyle="1" w:styleId="xl60">
    <w:name w:val="xl60"/>
    <w:basedOn w:val="a0"/>
    <w:rsid w:val="007952B4"/>
    <w:pPr>
      <w:spacing w:before="100" w:beforeAutospacing="1" w:after="100" w:afterAutospacing="1"/>
    </w:pPr>
    <w:rPr>
      <w:rFonts w:ascii="Arial" w:hAnsi="Arial"/>
      <w:b/>
      <w:bCs/>
      <w:sz w:val="28"/>
      <w:szCs w:val="24"/>
    </w:rPr>
  </w:style>
  <w:style w:type="paragraph" w:customStyle="1" w:styleId="xl61">
    <w:name w:val="xl61"/>
    <w:basedOn w:val="a0"/>
    <w:rsid w:val="007952B4"/>
    <w:pPr>
      <w:pBdr>
        <w:top w:val="single" w:sz="8" w:space="0" w:color="auto"/>
        <w:left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2">
    <w:name w:val="xl62"/>
    <w:basedOn w:val="a0"/>
    <w:rsid w:val="007952B4"/>
    <w:pPr>
      <w:pBdr>
        <w:top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3">
    <w:name w:val="xl63"/>
    <w:basedOn w:val="a0"/>
    <w:rsid w:val="007952B4"/>
    <w:pPr>
      <w:pBdr>
        <w:top w:val="single" w:sz="8"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4">
    <w:name w:val="xl64"/>
    <w:basedOn w:val="a0"/>
    <w:rsid w:val="007952B4"/>
    <w:pPr>
      <w:pBdr>
        <w:top w:val="single" w:sz="8"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5">
    <w:name w:val="xl65"/>
    <w:basedOn w:val="a0"/>
    <w:rsid w:val="007952B4"/>
    <w:pPr>
      <w:pBdr>
        <w:top w:val="single" w:sz="8" w:space="0" w:color="auto"/>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6">
    <w:name w:val="xl66"/>
    <w:basedOn w:val="a0"/>
    <w:rsid w:val="007952B4"/>
    <w:pPr>
      <w:pBdr>
        <w:top w:val="single" w:sz="8"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67">
    <w:name w:val="xl67"/>
    <w:basedOn w:val="a0"/>
    <w:rsid w:val="007952B4"/>
    <w:pPr>
      <w:pBdr>
        <w:top w:val="single" w:sz="8" w:space="0" w:color="auto"/>
        <w:bottom w:val="single" w:sz="4"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8">
    <w:name w:val="xl68"/>
    <w:basedOn w:val="a0"/>
    <w:rsid w:val="007952B4"/>
    <w:pPr>
      <w:pBdr>
        <w:top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69">
    <w:name w:val="xl69"/>
    <w:basedOn w:val="a0"/>
    <w:rsid w:val="007952B4"/>
    <w:pPr>
      <w:pBdr>
        <w:left w:val="single" w:sz="8"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70">
    <w:name w:val="xl70"/>
    <w:basedOn w:val="a0"/>
    <w:rsid w:val="007952B4"/>
    <w:pPr>
      <w:pBdr>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71">
    <w:name w:val="xl71"/>
    <w:basedOn w:val="a0"/>
    <w:rsid w:val="007952B4"/>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2">
    <w:name w:val="xl72"/>
    <w:basedOn w:val="a0"/>
    <w:rsid w:val="007952B4"/>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3">
    <w:name w:val="xl73"/>
    <w:basedOn w:val="a0"/>
    <w:rsid w:val="007952B4"/>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4">
    <w:name w:val="xl74"/>
    <w:basedOn w:val="a0"/>
    <w:rsid w:val="007952B4"/>
    <w:pPr>
      <w:pBdr>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75">
    <w:name w:val="xl75"/>
    <w:basedOn w:val="a0"/>
    <w:rsid w:val="007952B4"/>
    <w:pPr>
      <w:pBdr>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76">
    <w:name w:val="xl76"/>
    <w:basedOn w:val="a0"/>
    <w:rsid w:val="007952B4"/>
    <w:pPr>
      <w:pBdr>
        <w:top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77">
    <w:name w:val="xl77"/>
    <w:basedOn w:val="a0"/>
    <w:rsid w:val="007952B4"/>
    <w:pPr>
      <w:pBdr>
        <w:top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78">
    <w:name w:val="xl78"/>
    <w:basedOn w:val="a0"/>
    <w:rsid w:val="007952B4"/>
    <w:pPr>
      <w:pBdr>
        <w:top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79">
    <w:name w:val="xl79"/>
    <w:basedOn w:val="a0"/>
    <w:rsid w:val="007952B4"/>
    <w:pPr>
      <w:spacing w:before="100" w:beforeAutospacing="1" w:after="100" w:afterAutospacing="1"/>
    </w:pPr>
    <w:rPr>
      <w:sz w:val="28"/>
      <w:szCs w:val="24"/>
    </w:rPr>
  </w:style>
  <w:style w:type="paragraph" w:customStyle="1" w:styleId="xl80">
    <w:name w:val="xl80"/>
    <w:basedOn w:val="a0"/>
    <w:rsid w:val="007952B4"/>
    <w:pPr>
      <w:spacing w:before="100" w:beforeAutospacing="1" w:after="100" w:afterAutospacing="1"/>
      <w:jc w:val="center"/>
    </w:pPr>
    <w:rPr>
      <w:b/>
      <w:bCs/>
      <w:i/>
      <w:iCs/>
      <w:sz w:val="28"/>
      <w:szCs w:val="24"/>
    </w:rPr>
  </w:style>
  <w:style w:type="paragraph" w:customStyle="1" w:styleId="xl81">
    <w:name w:val="xl81"/>
    <w:basedOn w:val="a0"/>
    <w:rsid w:val="007952B4"/>
    <w:pPr>
      <w:spacing w:before="100" w:beforeAutospacing="1" w:after="100" w:afterAutospacing="1"/>
      <w:jc w:val="center"/>
    </w:pPr>
    <w:rPr>
      <w:rFonts w:ascii="Arial" w:hAnsi="Arial"/>
      <w:sz w:val="28"/>
      <w:szCs w:val="24"/>
      <w:u w:val="single"/>
    </w:rPr>
  </w:style>
  <w:style w:type="paragraph" w:customStyle="1" w:styleId="xl82">
    <w:name w:val="xl82"/>
    <w:basedOn w:val="a0"/>
    <w:rsid w:val="007952B4"/>
    <w:pPr>
      <w:pBdr>
        <w:top w:val="single" w:sz="8"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83">
    <w:name w:val="xl83"/>
    <w:basedOn w:val="a0"/>
    <w:rsid w:val="007952B4"/>
    <w:pPr>
      <w:spacing w:before="100" w:beforeAutospacing="1" w:after="100" w:afterAutospacing="1"/>
    </w:pPr>
    <w:rPr>
      <w:rFonts w:ascii="Arial" w:hAnsi="Arial"/>
      <w:sz w:val="28"/>
      <w:szCs w:val="24"/>
      <w:u w:val="single"/>
    </w:rPr>
  </w:style>
  <w:style w:type="paragraph" w:customStyle="1" w:styleId="xl84">
    <w:name w:val="xl84"/>
    <w:basedOn w:val="a0"/>
    <w:rsid w:val="007952B4"/>
    <w:pPr>
      <w:pBdr>
        <w:top w:val="single" w:sz="4" w:space="0" w:color="auto"/>
        <w:left w:val="single" w:sz="4" w:space="0" w:color="auto"/>
      </w:pBdr>
      <w:shd w:val="clear" w:color="auto" w:fill="FFFFFF"/>
      <w:spacing w:before="100" w:beforeAutospacing="1" w:after="100" w:afterAutospacing="1"/>
    </w:pPr>
    <w:rPr>
      <w:rFonts w:ascii="Arial" w:hAnsi="Arial"/>
      <w:b/>
      <w:bCs/>
      <w:i/>
      <w:iCs/>
      <w:sz w:val="28"/>
      <w:szCs w:val="24"/>
    </w:rPr>
  </w:style>
  <w:style w:type="paragraph" w:customStyle="1" w:styleId="xl85">
    <w:name w:val="xl85"/>
    <w:basedOn w:val="a0"/>
    <w:rsid w:val="007952B4"/>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86">
    <w:name w:val="xl86"/>
    <w:basedOn w:val="a0"/>
    <w:rsid w:val="007952B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sz w:val="28"/>
      <w:szCs w:val="24"/>
    </w:rPr>
  </w:style>
  <w:style w:type="paragraph" w:customStyle="1" w:styleId="xl87">
    <w:name w:val="xl87"/>
    <w:basedOn w:val="a0"/>
    <w:rsid w:val="007952B4"/>
    <w:pPr>
      <w:pBdr>
        <w:top w:val="single" w:sz="8" w:space="0" w:color="auto"/>
      </w:pBdr>
      <w:shd w:val="clear" w:color="auto" w:fill="FFFFFF"/>
      <w:spacing w:before="100" w:beforeAutospacing="1" w:after="100" w:afterAutospacing="1"/>
    </w:pPr>
    <w:rPr>
      <w:rFonts w:ascii="Arial" w:hAnsi="Arial"/>
      <w:sz w:val="28"/>
      <w:szCs w:val="24"/>
    </w:rPr>
  </w:style>
  <w:style w:type="paragraph" w:customStyle="1" w:styleId="xl88">
    <w:name w:val="xl88"/>
    <w:basedOn w:val="a0"/>
    <w:rsid w:val="007952B4"/>
    <w:pPr>
      <w:pBdr>
        <w:bottom w:val="single" w:sz="4" w:space="0" w:color="auto"/>
      </w:pBdr>
      <w:shd w:val="clear" w:color="auto" w:fill="FFFFFF"/>
      <w:spacing w:before="100" w:beforeAutospacing="1" w:after="100" w:afterAutospacing="1"/>
    </w:pPr>
    <w:rPr>
      <w:rFonts w:ascii="Arial" w:hAnsi="Arial"/>
      <w:sz w:val="28"/>
      <w:szCs w:val="24"/>
    </w:rPr>
  </w:style>
  <w:style w:type="paragraph" w:customStyle="1" w:styleId="xl89">
    <w:name w:val="xl89"/>
    <w:basedOn w:val="a0"/>
    <w:rsid w:val="007952B4"/>
    <w:pPr>
      <w:pBdr>
        <w:top w:val="single" w:sz="4" w:space="0" w:color="auto"/>
        <w:left w:val="single" w:sz="4"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90">
    <w:name w:val="xl90"/>
    <w:basedOn w:val="a0"/>
    <w:rsid w:val="007952B4"/>
    <w:pPr>
      <w:pBdr>
        <w:left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1">
    <w:name w:val="xl91"/>
    <w:basedOn w:val="a0"/>
    <w:rsid w:val="007952B4"/>
    <w:pPr>
      <w:pBdr>
        <w:left w:val="single" w:sz="4" w:space="0" w:color="auto"/>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2">
    <w:name w:val="xl92"/>
    <w:basedOn w:val="a0"/>
    <w:rsid w:val="007952B4"/>
    <w:pPr>
      <w:pBdr>
        <w:top w:val="single" w:sz="4" w:space="0" w:color="auto"/>
        <w:left w:val="single" w:sz="4" w:space="0" w:color="auto"/>
        <w:right w:val="single" w:sz="4" w:space="0" w:color="auto"/>
      </w:pBdr>
      <w:shd w:val="clear" w:color="auto" w:fill="FFFFFF"/>
      <w:spacing w:before="100" w:beforeAutospacing="1" w:after="100" w:afterAutospacing="1"/>
    </w:pPr>
    <w:rPr>
      <w:rFonts w:ascii="Arial" w:hAnsi="Arial"/>
      <w:sz w:val="28"/>
      <w:szCs w:val="24"/>
    </w:rPr>
  </w:style>
  <w:style w:type="paragraph" w:customStyle="1" w:styleId="xl93">
    <w:name w:val="xl93"/>
    <w:basedOn w:val="a0"/>
    <w:rsid w:val="007952B4"/>
    <w:pPr>
      <w:pBdr>
        <w:bottom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4">
    <w:name w:val="xl94"/>
    <w:basedOn w:val="a0"/>
    <w:rsid w:val="007952B4"/>
    <w:pPr>
      <w:pBdr>
        <w:left w:val="single" w:sz="4" w:space="0" w:color="auto"/>
        <w:right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95">
    <w:name w:val="xl95"/>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4"/>
    </w:rPr>
  </w:style>
  <w:style w:type="paragraph" w:customStyle="1" w:styleId="xl96">
    <w:name w:val="xl96"/>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97">
    <w:name w:val="xl97"/>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98">
    <w:name w:val="xl98"/>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4"/>
    </w:rPr>
  </w:style>
  <w:style w:type="paragraph" w:customStyle="1" w:styleId="xl99">
    <w:name w:val="xl99"/>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100">
    <w:name w:val="xl100"/>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101">
    <w:name w:val="xl101"/>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sz w:val="28"/>
      <w:szCs w:val="24"/>
    </w:rPr>
  </w:style>
  <w:style w:type="paragraph" w:customStyle="1" w:styleId="xl102">
    <w:name w:val="xl102"/>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3">
    <w:name w:val="xl103"/>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4">
    <w:name w:val="xl104"/>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sz w:val="28"/>
      <w:szCs w:val="24"/>
    </w:rPr>
  </w:style>
  <w:style w:type="paragraph" w:customStyle="1" w:styleId="xl105">
    <w:name w:val="xl105"/>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6">
    <w:name w:val="xl106"/>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 w:val="28"/>
      <w:szCs w:val="24"/>
    </w:rPr>
  </w:style>
  <w:style w:type="paragraph" w:customStyle="1" w:styleId="xl107">
    <w:name w:val="xl107"/>
    <w:basedOn w:val="a0"/>
    <w:rsid w:val="007952B4"/>
    <w:pPr>
      <w:spacing w:before="100" w:beforeAutospacing="1" w:after="100" w:afterAutospacing="1"/>
      <w:jc w:val="center"/>
    </w:pPr>
    <w:rPr>
      <w:b/>
      <w:bCs/>
      <w:i/>
      <w:iCs/>
      <w:sz w:val="28"/>
      <w:szCs w:val="24"/>
    </w:rPr>
  </w:style>
  <w:style w:type="paragraph" w:customStyle="1" w:styleId="xl108">
    <w:name w:val="xl108"/>
    <w:basedOn w:val="a0"/>
    <w:rsid w:val="007952B4"/>
    <w:pPr>
      <w:spacing w:before="100" w:beforeAutospacing="1" w:after="100" w:afterAutospacing="1"/>
    </w:pPr>
    <w:rPr>
      <w:i/>
      <w:iCs/>
      <w:sz w:val="28"/>
      <w:szCs w:val="24"/>
    </w:rPr>
  </w:style>
  <w:style w:type="paragraph" w:customStyle="1" w:styleId="xl109">
    <w:name w:val="xl109"/>
    <w:basedOn w:val="a0"/>
    <w:rsid w:val="007952B4"/>
    <w:pPr>
      <w:pBdr>
        <w:top w:val="single" w:sz="8" w:space="0" w:color="auto"/>
      </w:pBdr>
      <w:shd w:val="clear" w:color="auto" w:fill="FFFFFF"/>
      <w:spacing w:before="100" w:beforeAutospacing="1" w:after="100" w:afterAutospacing="1"/>
    </w:pPr>
    <w:rPr>
      <w:rFonts w:ascii="Arial" w:hAnsi="Arial"/>
      <w:sz w:val="28"/>
      <w:szCs w:val="24"/>
    </w:rPr>
  </w:style>
  <w:style w:type="paragraph" w:customStyle="1" w:styleId="xl110">
    <w:name w:val="xl110"/>
    <w:basedOn w:val="a0"/>
    <w:rsid w:val="007952B4"/>
    <w:pPr>
      <w:shd w:val="clear" w:color="auto" w:fill="FFFFFF"/>
      <w:spacing w:before="100" w:beforeAutospacing="1" w:after="100" w:afterAutospacing="1"/>
    </w:pPr>
    <w:rPr>
      <w:rFonts w:ascii="Arial" w:hAnsi="Arial"/>
      <w:sz w:val="28"/>
      <w:szCs w:val="24"/>
    </w:rPr>
  </w:style>
  <w:style w:type="paragraph" w:customStyle="1" w:styleId="xl111">
    <w:name w:val="xl111"/>
    <w:basedOn w:val="a0"/>
    <w:rsid w:val="007952B4"/>
    <w:pPr>
      <w:pBdr>
        <w:top w:val="single" w:sz="8" w:space="0" w:color="auto"/>
        <w:left w:val="single" w:sz="4" w:space="0" w:color="auto"/>
      </w:pBdr>
      <w:shd w:val="clear" w:color="auto" w:fill="FFFFFF"/>
      <w:spacing w:before="100" w:beforeAutospacing="1" w:after="100" w:afterAutospacing="1"/>
    </w:pPr>
    <w:rPr>
      <w:rFonts w:ascii="Arial" w:hAnsi="Arial"/>
      <w:sz w:val="28"/>
      <w:szCs w:val="24"/>
    </w:rPr>
  </w:style>
  <w:style w:type="paragraph" w:customStyle="1" w:styleId="xl112">
    <w:name w:val="xl112"/>
    <w:basedOn w:val="a0"/>
    <w:rsid w:val="007952B4"/>
    <w:pPr>
      <w:pBdr>
        <w:left w:val="single" w:sz="4" w:space="0" w:color="auto"/>
        <w:bottom w:val="single" w:sz="4" w:space="0" w:color="auto"/>
      </w:pBdr>
      <w:shd w:val="clear" w:color="auto" w:fill="FFFFFF"/>
      <w:spacing w:before="100" w:beforeAutospacing="1" w:after="100" w:afterAutospacing="1"/>
      <w:jc w:val="center"/>
    </w:pPr>
    <w:rPr>
      <w:rFonts w:ascii="Arial" w:hAnsi="Arial"/>
      <w:sz w:val="28"/>
      <w:szCs w:val="24"/>
    </w:rPr>
  </w:style>
  <w:style w:type="paragraph" w:customStyle="1" w:styleId="xl113">
    <w:name w:val="xl113"/>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olor w:val="FF0000"/>
      <w:sz w:val="28"/>
      <w:szCs w:val="24"/>
    </w:rPr>
  </w:style>
  <w:style w:type="paragraph" w:customStyle="1" w:styleId="xl114">
    <w:name w:val="xl114"/>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olor w:val="FF0000"/>
      <w:sz w:val="28"/>
      <w:szCs w:val="24"/>
    </w:rPr>
  </w:style>
  <w:style w:type="paragraph" w:customStyle="1" w:styleId="xl40">
    <w:name w:val="xl40"/>
    <w:basedOn w:val="a0"/>
    <w:rsid w:val="007952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b/>
      <w:bCs/>
      <w:i/>
      <w:iCs/>
      <w:sz w:val="28"/>
      <w:szCs w:val="24"/>
    </w:rPr>
  </w:style>
  <w:style w:type="paragraph" w:customStyle="1" w:styleId="xl46">
    <w:name w:val="xl46"/>
    <w:basedOn w:val="a0"/>
    <w:rsid w:val="007952B4"/>
    <w:pPr>
      <w:pBdr>
        <w:left w:val="single" w:sz="4" w:space="0" w:color="auto"/>
        <w:bottom w:val="single" w:sz="4" w:space="0" w:color="auto"/>
        <w:right w:val="single" w:sz="8" w:space="0" w:color="auto"/>
      </w:pBdr>
      <w:spacing w:before="100" w:beforeAutospacing="1" w:after="100" w:afterAutospacing="1"/>
      <w:jc w:val="center"/>
    </w:pPr>
    <w:rPr>
      <w:rFonts w:ascii="Arial" w:hAnsi="Arial"/>
      <w:b/>
      <w:bCs/>
      <w:i/>
      <w:iCs/>
      <w:sz w:val="28"/>
      <w:szCs w:val="24"/>
    </w:rPr>
  </w:style>
  <w:style w:type="paragraph" w:customStyle="1" w:styleId="3a">
    <w:name w:val="çàãîëîâîê 3"/>
    <w:basedOn w:val="aff1"/>
    <w:next w:val="aff1"/>
    <w:rsid w:val="007952B4"/>
    <w:pPr>
      <w:keepNext/>
      <w:overflowPunct w:val="0"/>
      <w:autoSpaceDE w:val="0"/>
      <w:autoSpaceDN w:val="0"/>
      <w:adjustRightInd w:val="0"/>
      <w:jc w:val="right"/>
      <w:textAlignment w:val="baseline"/>
    </w:pPr>
  </w:style>
  <w:style w:type="paragraph" w:customStyle="1" w:styleId="1f1">
    <w:name w:val="îãëàâëåíèå 1"/>
    <w:basedOn w:val="aff1"/>
    <w:next w:val="aff1"/>
    <w:rsid w:val="007952B4"/>
    <w:pPr>
      <w:tabs>
        <w:tab w:val="right" w:leader="dot" w:pos="9639"/>
      </w:tabs>
      <w:overflowPunct w:val="0"/>
      <w:autoSpaceDE w:val="0"/>
      <w:autoSpaceDN w:val="0"/>
      <w:adjustRightInd w:val="0"/>
      <w:textAlignment w:val="baseline"/>
    </w:pPr>
    <w:rPr>
      <w:sz w:val="20"/>
    </w:rPr>
  </w:style>
  <w:style w:type="paragraph" w:customStyle="1" w:styleId="afffff1">
    <w:name w:val="Îñíîâíîé òåêñò"/>
    <w:basedOn w:val="aff1"/>
    <w:rsid w:val="007952B4"/>
    <w:pPr>
      <w:overflowPunct w:val="0"/>
      <w:autoSpaceDE w:val="0"/>
      <w:autoSpaceDN w:val="0"/>
      <w:adjustRightInd w:val="0"/>
      <w:jc w:val="center"/>
      <w:textAlignment w:val="baseline"/>
    </w:pPr>
    <w:rPr>
      <w:sz w:val="32"/>
    </w:rPr>
  </w:style>
  <w:style w:type="paragraph" w:customStyle="1" w:styleId="2f3">
    <w:name w:val="Îñíîâíîé òåêñò 2"/>
    <w:basedOn w:val="aff1"/>
    <w:rsid w:val="007952B4"/>
    <w:pPr>
      <w:overflowPunct w:val="0"/>
      <w:autoSpaceDE w:val="0"/>
      <w:autoSpaceDN w:val="0"/>
      <w:adjustRightInd w:val="0"/>
      <w:spacing w:line="360" w:lineRule="auto"/>
      <w:jc w:val="center"/>
      <w:textAlignment w:val="baseline"/>
    </w:pPr>
  </w:style>
  <w:style w:type="paragraph" w:customStyle="1" w:styleId="1f2">
    <w:name w:val="çàãîëîâîê 1"/>
    <w:basedOn w:val="aff1"/>
    <w:next w:val="aff1"/>
    <w:rsid w:val="007952B4"/>
    <w:pPr>
      <w:keepNext/>
      <w:overflowPunct w:val="0"/>
      <w:autoSpaceDE w:val="0"/>
      <w:autoSpaceDN w:val="0"/>
      <w:adjustRightInd w:val="0"/>
      <w:spacing w:before="240" w:after="60"/>
      <w:textAlignment w:val="baseline"/>
    </w:pPr>
    <w:rPr>
      <w:rFonts w:ascii="Arial" w:hAnsi="Arial"/>
      <w:b/>
      <w:kern w:val="28"/>
    </w:rPr>
  </w:style>
  <w:style w:type="paragraph" w:customStyle="1" w:styleId="2f4">
    <w:name w:val="Îñíîâíîé òåêñò ñ îòñòóïîì 2"/>
    <w:basedOn w:val="aff1"/>
    <w:rsid w:val="007952B4"/>
    <w:pPr>
      <w:overflowPunct w:val="0"/>
      <w:autoSpaceDE w:val="0"/>
      <w:autoSpaceDN w:val="0"/>
      <w:adjustRightInd w:val="0"/>
      <w:spacing w:line="360" w:lineRule="auto"/>
      <w:ind w:firstLine="567"/>
      <w:jc w:val="both"/>
      <w:textAlignment w:val="baseline"/>
    </w:pPr>
    <w:rPr>
      <w:sz w:val="24"/>
    </w:rPr>
  </w:style>
  <w:style w:type="character" w:customStyle="1" w:styleId="1f3">
    <w:name w:val="Гиперссылка1"/>
    <w:rsid w:val="007952B4"/>
    <w:rPr>
      <w:color w:val="0000FF"/>
      <w:u w:val="single"/>
    </w:rPr>
  </w:style>
  <w:style w:type="paragraph" w:customStyle="1" w:styleId="310">
    <w:name w:val="Основной текст с отступом 31"/>
    <w:basedOn w:val="a0"/>
    <w:rsid w:val="007952B4"/>
    <w:pPr>
      <w:overflowPunct w:val="0"/>
      <w:autoSpaceDE w:val="0"/>
      <w:autoSpaceDN w:val="0"/>
      <w:adjustRightInd w:val="0"/>
      <w:spacing w:line="360" w:lineRule="auto"/>
      <w:ind w:firstLine="567"/>
      <w:jc w:val="both"/>
      <w:textAlignment w:val="baseline"/>
    </w:pPr>
    <w:rPr>
      <w:rFonts w:ascii="Arial" w:hAnsi="Arial"/>
      <w:color w:val="FF0000"/>
      <w:sz w:val="26"/>
    </w:rPr>
  </w:style>
  <w:style w:type="character" w:styleId="afffff2">
    <w:name w:val="annotation reference"/>
    <w:rsid w:val="007952B4"/>
    <w:rPr>
      <w:sz w:val="16"/>
      <w:szCs w:val="16"/>
    </w:rPr>
  </w:style>
  <w:style w:type="paragraph" w:styleId="afffff3">
    <w:name w:val="annotation text"/>
    <w:basedOn w:val="a0"/>
    <w:link w:val="afffff4"/>
    <w:rsid w:val="007952B4"/>
  </w:style>
  <w:style w:type="character" w:customStyle="1" w:styleId="afffff4">
    <w:name w:val="Текст примечания Знак"/>
    <w:basedOn w:val="a1"/>
    <w:link w:val="afffff3"/>
    <w:rsid w:val="007952B4"/>
    <w:rPr>
      <w:rFonts w:ascii="Times New Roman" w:eastAsia="Times New Roman" w:hAnsi="Times New Roman" w:cs="Times New Roman"/>
      <w:sz w:val="20"/>
      <w:szCs w:val="20"/>
      <w:lang w:eastAsia="ru-RU"/>
    </w:rPr>
  </w:style>
  <w:style w:type="paragraph" w:styleId="afffff5">
    <w:name w:val="annotation subject"/>
    <w:basedOn w:val="afffff3"/>
    <w:next w:val="afffff3"/>
    <w:link w:val="afffff6"/>
    <w:rsid w:val="007952B4"/>
    <w:rPr>
      <w:b/>
      <w:bCs/>
    </w:rPr>
  </w:style>
  <w:style w:type="character" w:customStyle="1" w:styleId="afffff6">
    <w:name w:val="Тема примечания Знак"/>
    <w:basedOn w:val="afffff4"/>
    <w:link w:val="afffff5"/>
    <w:rsid w:val="007952B4"/>
    <w:rPr>
      <w:rFonts w:ascii="Times New Roman" w:eastAsia="Times New Roman" w:hAnsi="Times New Roman" w:cs="Times New Roman"/>
      <w:b/>
      <w:bCs/>
      <w:sz w:val="20"/>
      <w:szCs w:val="20"/>
      <w:lang w:eastAsia="ru-RU"/>
    </w:rPr>
  </w:style>
  <w:style w:type="paragraph" w:customStyle="1" w:styleId="my2Arial">
    <w:name w:val="Стиль my2 + Arial"/>
    <w:basedOn w:val="a0"/>
    <w:rsid w:val="007952B4"/>
    <w:pPr>
      <w:ind w:firstLine="851"/>
      <w:outlineLvl w:val="0"/>
    </w:pPr>
    <w:rPr>
      <w:rFonts w:ascii="Arial" w:hAnsi="Arial" w:cs="Arial"/>
      <w:kern w:val="32"/>
      <w:sz w:val="28"/>
      <w:szCs w:val="32"/>
    </w:rPr>
  </w:style>
  <w:style w:type="paragraph" w:customStyle="1" w:styleId="MyArial">
    <w:name w:val="MyArial"/>
    <w:basedOn w:val="a0"/>
    <w:rsid w:val="007952B4"/>
    <w:pPr>
      <w:ind w:firstLine="851"/>
      <w:outlineLvl w:val="0"/>
    </w:pPr>
    <w:rPr>
      <w:rFonts w:ascii="Arial" w:hAnsi="Arial" w:cs="Arial"/>
      <w:bCs/>
      <w:kern w:val="32"/>
      <w:sz w:val="28"/>
      <w:szCs w:val="28"/>
    </w:rPr>
  </w:style>
  <w:style w:type="numbering" w:customStyle="1" w:styleId="1f4">
    <w:name w:val="Нет списка1"/>
    <w:next w:val="a3"/>
    <w:uiPriority w:val="99"/>
    <w:semiHidden/>
    <w:unhideWhenUsed/>
    <w:rsid w:val="007952B4"/>
  </w:style>
  <w:style w:type="table" w:customStyle="1" w:styleId="1f5">
    <w:name w:val="Сетка таблицы1"/>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
    <w:name w:val="Нет списка11"/>
    <w:next w:val="a3"/>
    <w:uiPriority w:val="99"/>
    <w:semiHidden/>
    <w:unhideWhenUsed/>
    <w:rsid w:val="007952B4"/>
  </w:style>
  <w:style w:type="table" w:customStyle="1" w:styleId="114">
    <w:name w:val="Сетка таблицы11"/>
    <w:basedOn w:val="a2"/>
    <w:next w:val="affffb"/>
    <w:rsid w:val="007952B4"/>
    <w:pPr>
      <w:spacing w:after="0" w:line="240" w:lineRule="auto"/>
    </w:pPr>
    <w:rPr>
      <w:rFonts w:ascii="Times New Roman" w:eastAsia="Times New Roman" w:hAnsi="Times New Roman" w:cs="Times New Roman"/>
      <w:sz w:val="26"/>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styleId="1f6">
    <w:name w:val="Table Grid 1"/>
    <w:basedOn w:val="a2"/>
    <w:rsid w:val="007952B4"/>
    <w:pPr>
      <w:spacing w:after="0" w:line="240" w:lineRule="auto"/>
    </w:pPr>
    <w:rPr>
      <w:rFonts w:ascii="Times New Roman" w:eastAsia="Times New Roman" w:hAnsi="Times New Roman" w:cs="Times New Roman"/>
      <w:sz w:val="26"/>
      <w:szCs w:val="24"/>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10">
    <w:name w:val="Сетка таблицы111"/>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7">
    <w:name w:val="Знак1"/>
    <w:basedOn w:val="a0"/>
    <w:rsid w:val="007952B4"/>
    <w:pPr>
      <w:spacing w:after="160" w:line="240" w:lineRule="exact"/>
    </w:pPr>
    <w:rPr>
      <w:rFonts w:cs="Arial"/>
      <w:sz w:val="24"/>
      <w:lang w:val="en-US" w:eastAsia="en-US"/>
    </w:rPr>
  </w:style>
  <w:style w:type="numbering" w:customStyle="1" w:styleId="2f5">
    <w:name w:val="Нет списка2"/>
    <w:next w:val="a3"/>
    <w:uiPriority w:val="99"/>
    <w:semiHidden/>
    <w:unhideWhenUsed/>
    <w:rsid w:val="007952B4"/>
  </w:style>
  <w:style w:type="table" w:customStyle="1" w:styleId="2f6">
    <w:name w:val="Сетка таблицы2"/>
    <w:basedOn w:val="a2"/>
    <w:next w:val="affffb"/>
    <w:rsid w:val="007952B4"/>
    <w:pPr>
      <w:spacing w:after="0" w:line="240" w:lineRule="auto"/>
    </w:pPr>
    <w:rPr>
      <w:rFonts w:ascii="Times New Roman" w:eastAsia="Times New Roman" w:hAnsi="Times New Roman" w:cs="Times New Roman"/>
      <w:sz w:val="26"/>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20">
    <w:name w:val="Сетка таблицы12"/>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Сетка таблицы13"/>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2">
    <w:name w:val="Сетка таблицы21"/>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Сетка таблицы3"/>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5">
    <w:name w:val="Сетка таблицы4"/>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c">
    <w:name w:val="Нет списка3"/>
    <w:next w:val="a3"/>
    <w:uiPriority w:val="99"/>
    <w:semiHidden/>
    <w:unhideWhenUsed/>
    <w:rsid w:val="007952B4"/>
  </w:style>
  <w:style w:type="table" w:customStyle="1" w:styleId="52">
    <w:name w:val="Сетка таблицы5"/>
    <w:basedOn w:val="a2"/>
    <w:next w:val="affffb"/>
    <w:rsid w:val="007952B4"/>
    <w:pPr>
      <w:spacing w:after="0" w:line="240" w:lineRule="auto"/>
    </w:pPr>
    <w:rPr>
      <w:rFonts w:ascii="Times New Roman" w:eastAsia="Times New Roman" w:hAnsi="Times New Roman" w:cs="Times New Roman"/>
      <w:sz w:val="26"/>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40">
    <w:name w:val="Сетка таблицы14"/>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Сетка таблицы22"/>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
    <w:name w:val="Нет списка111"/>
    <w:next w:val="a3"/>
    <w:uiPriority w:val="99"/>
    <w:semiHidden/>
    <w:unhideWhenUsed/>
    <w:rsid w:val="007952B4"/>
  </w:style>
  <w:style w:type="numbering" w:customStyle="1" w:styleId="213">
    <w:name w:val="Нет списка21"/>
    <w:next w:val="a3"/>
    <w:uiPriority w:val="99"/>
    <w:semiHidden/>
    <w:unhideWhenUsed/>
    <w:rsid w:val="007952B4"/>
  </w:style>
  <w:style w:type="numbering" w:customStyle="1" w:styleId="46">
    <w:name w:val="Нет списка4"/>
    <w:next w:val="a3"/>
    <w:uiPriority w:val="99"/>
    <w:semiHidden/>
    <w:unhideWhenUsed/>
    <w:rsid w:val="007952B4"/>
  </w:style>
  <w:style w:type="table" w:customStyle="1" w:styleId="62">
    <w:name w:val="Сетка таблицы6"/>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
    <w:name w:val="Нет списка12"/>
    <w:next w:val="a3"/>
    <w:uiPriority w:val="99"/>
    <w:semiHidden/>
    <w:unhideWhenUsed/>
    <w:rsid w:val="007952B4"/>
  </w:style>
  <w:style w:type="table" w:customStyle="1" w:styleId="150">
    <w:name w:val="Сетка таблицы15"/>
    <w:basedOn w:val="a2"/>
    <w:next w:val="affffb"/>
    <w:rsid w:val="007952B4"/>
    <w:pPr>
      <w:spacing w:after="0" w:line="240" w:lineRule="auto"/>
    </w:pPr>
    <w:rPr>
      <w:rFonts w:ascii="Times New Roman" w:eastAsia="Times New Roman" w:hAnsi="Times New Roman" w:cs="Times New Roman"/>
      <w:sz w:val="26"/>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15">
    <w:name w:val="Сетка таблицы 11"/>
    <w:basedOn w:val="a2"/>
    <w:next w:val="1f6"/>
    <w:rsid w:val="007952B4"/>
    <w:pPr>
      <w:spacing w:after="0" w:line="240" w:lineRule="auto"/>
    </w:pPr>
    <w:rPr>
      <w:rFonts w:ascii="Times New Roman" w:eastAsia="Times New Roman" w:hAnsi="Times New Roman" w:cs="Times New Roman"/>
      <w:sz w:val="26"/>
      <w:szCs w:val="24"/>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1120">
    <w:name w:val="Сетка таблицы112"/>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221">
    <w:name w:val="Нет списка22"/>
    <w:next w:val="a3"/>
    <w:uiPriority w:val="99"/>
    <w:semiHidden/>
    <w:unhideWhenUsed/>
    <w:rsid w:val="007952B4"/>
  </w:style>
  <w:style w:type="table" w:customStyle="1" w:styleId="230">
    <w:name w:val="Сетка таблицы23"/>
    <w:basedOn w:val="a2"/>
    <w:next w:val="affffb"/>
    <w:rsid w:val="007952B4"/>
    <w:pPr>
      <w:spacing w:after="0" w:line="240" w:lineRule="auto"/>
    </w:pPr>
    <w:rPr>
      <w:rFonts w:ascii="Times New Roman" w:eastAsia="Times New Roman" w:hAnsi="Times New Roman" w:cs="Times New Roman"/>
      <w:sz w:val="26"/>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210">
    <w:name w:val="Сетка таблицы121"/>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Сетка таблицы131"/>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0">
    <w:name w:val="Сетка таблицы211"/>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Сетка таблицы31"/>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Сетка таблицы41"/>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12">
    <w:name w:val="Нет списка31"/>
    <w:next w:val="a3"/>
    <w:uiPriority w:val="99"/>
    <w:semiHidden/>
    <w:unhideWhenUsed/>
    <w:rsid w:val="007952B4"/>
  </w:style>
  <w:style w:type="table" w:customStyle="1" w:styleId="510">
    <w:name w:val="Сетка таблицы51"/>
    <w:basedOn w:val="a2"/>
    <w:next w:val="affffb"/>
    <w:rsid w:val="007952B4"/>
    <w:pPr>
      <w:spacing w:after="0" w:line="240" w:lineRule="auto"/>
    </w:pPr>
    <w:rPr>
      <w:rFonts w:ascii="Times New Roman" w:eastAsia="Times New Roman" w:hAnsi="Times New Roman" w:cs="Times New Roman"/>
      <w:sz w:val="26"/>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213" w:type="dxa"/>
      </w:tblCellMar>
    </w:tblPr>
  </w:style>
  <w:style w:type="table" w:customStyle="1" w:styleId="141">
    <w:name w:val="Сетка таблицы141"/>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0">
    <w:name w:val="Сетка таблицы221"/>
    <w:basedOn w:val="a2"/>
    <w:next w:val="affffb"/>
    <w:rsid w:val="007952B4"/>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1">
    <w:name w:val="Нет списка112"/>
    <w:next w:val="a3"/>
    <w:uiPriority w:val="99"/>
    <w:semiHidden/>
    <w:unhideWhenUsed/>
    <w:rsid w:val="007952B4"/>
  </w:style>
  <w:style w:type="numbering" w:customStyle="1" w:styleId="2111">
    <w:name w:val="Нет списка211"/>
    <w:next w:val="a3"/>
    <w:uiPriority w:val="99"/>
    <w:semiHidden/>
    <w:unhideWhenUsed/>
    <w:rsid w:val="007952B4"/>
  </w:style>
  <w:style w:type="paragraph" w:customStyle="1" w:styleId="afffff7">
    <w:name w:val="Текст таблиц"/>
    <w:qFormat/>
    <w:rsid w:val="007952B4"/>
    <w:pPr>
      <w:spacing w:after="0" w:line="240" w:lineRule="auto"/>
      <w:jc w:val="center"/>
    </w:pPr>
    <w:rPr>
      <w:rFonts w:ascii="Times New Roman" w:eastAsia="Calibri" w:hAnsi="Times New Roman" w:cs="Times New Roman"/>
      <w:sz w:val="24"/>
    </w:rPr>
  </w:style>
  <w:style w:type="paragraph" w:customStyle="1" w:styleId="3d">
    <w:name w:val="Обычный3"/>
    <w:rsid w:val="007952B4"/>
    <w:pPr>
      <w:spacing w:after="0" w:line="360" w:lineRule="auto"/>
      <w:ind w:firstLine="460"/>
    </w:pPr>
    <w:rPr>
      <w:rFonts w:ascii="Courier New" w:eastAsia="Times New Roman" w:hAnsi="Courier New" w:cs="Times New Roman"/>
      <w:snapToGrid w:val="0"/>
      <w:sz w:val="16"/>
      <w:szCs w:val="20"/>
      <w:lang w:eastAsia="ru-RU"/>
    </w:rPr>
  </w:style>
  <w:style w:type="paragraph" w:customStyle="1" w:styleId="1f8">
    <w:name w:val="Текст_1"/>
    <w:basedOn w:val="a0"/>
    <w:rsid w:val="007952B4"/>
    <w:pPr>
      <w:tabs>
        <w:tab w:val="num" w:pos="1047"/>
      </w:tabs>
      <w:spacing w:after="120" w:line="360" w:lineRule="auto"/>
      <w:ind w:left="1047" w:hanging="480"/>
      <w:jc w:val="both"/>
    </w:pPr>
    <w:rPr>
      <w:sz w:val="28"/>
      <w:szCs w:val="28"/>
    </w:rPr>
  </w:style>
  <w:style w:type="paragraph" w:customStyle="1" w:styleId="1f9">
    <w:name w:val="Титул 1"/>
    <w:basedOn w:val="8"/>
    <w:rsid w:val="007952B4"/>
    <w:pPr>
      <w:keepNext/>
      <w:spacing w:before="0" w:after="0"/>
      <w:jc w:val="center"/>
    </w:pPr>
    <w:rPr>
      <w:rFonts w:ascii="Arial" w:eastAsia="Times New Roman" w:hAnsi="Arial" w:cs="Arial"/>
      <w:i w:val="0"/>
      <w:iCs w:val="0"/>
      <w:lang w:val="be-BY"/>
    </w:rPr>
  </w:style>
  <w:style w:type="paragraph" w:customStyle="1" w:styleId="222">
    <w:name w:val="Основной текст с отступом 22"/>
    <w:basedOn w:val="a0"/>
    <w:rsid w:val="007952B4"/>
    <w:pPr>
      <w:widowControl w:val="0"/>
      <w:ind w:firstLine="851"/>
      <w:jc w:val="both"/>
    </w:pPr>
    <w:rPr>
      <w:sz w:val="28"/>
    </w:rPr>
  </w:style>
  <w:style w:type="character" w:customStyle="1" w:styleId="font3">
    <w:name w:val="font3"/>
    <w:basedOn w:val="a1"/>
    <w:rsid w:val="007952B4"/>
  </w:style>
  <w:style w:type="paragraph" w:customStyle="1" w:styleId="FR4">
    <w:name w:val="FR4"/>
    <w:rsid w:val="007952B4"/>
    <w:pPr>
      <w:widowControl w:val="0"/>
      <w:snapToGrid w:val="0"/>
      <w:spacing w:after="0" w:line="319" w:lineRule="auto"/>
      <w:ind w:left="520"/>
      <w:jc w:val="right"/>
    </w:pPr>
    <w:rPr>
      <w:rFonts w:ascii="Arial" w:eastAsia="Times New Roman" w:hAnsi="Arial" w:cs="Times New Roman"/>
      <w:i/>
      <w:sz w:val="18"/>
      <w:szCs w:val="20"/>
      <w:lang w:eastAsia="ru-RU"/>
    </w:rPr>
  </w:style>
  <w:style w:type="paragraph" w:customStyle="1" w:styleId="Keb3">
    <w:name w:val="загоKebовок 3"/>
    <w:basedOn w:val="a0"/>
    <w:next w:val="a0"/>
    <w:rsid w:val="007952B4"/>
    <w:pPr>
      <w:keepNext/>
      <w:widowControl w:val="0"/>
      <w:jc w:val="both"/>
    </w:pPr>
    <w:rPr>
      <w:rFonts w:ascii="Arial" w:hAnsi="Arial"/>
      <w:snapToGrid w:val="0"/>
      <w:sz w:val="28"/>
    </w:rPr>
  </w:style>
  <w:style w:type="paragraph" w:customStyle="1" w:styleId="afffff8">
    <w:name w:val="Стиль"/>
    <w:rsid w:val="007952B4"/>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afffff9">
    <w:name w:val="шапка таблицы"/>
    <w:basedOn w:val="a0"/>
    <w:link w:val="afffffa"/>
    <w:rsid w:val="007952B4"/>
    <w:pPr>
      <w:spacing w:before="100" w:beforeAutospacing="1"/>
      <w:ind w:firstLine="709"/>
      <w:jc w:val="both"/>
    </w:pPr>
    <w:rPr>
      <w:noProof/>
      <w:sz w:val="24"/>
      <w:szCs w:val="28"/>
    </w:rPr>
  </w:style>
  <w:style w:type="paragraph" w:customStyle="1" w:styleId="afffffb">
    <w:name w:val="таблицы"/>
    <w:basedOn w:val="afffff9"/>
    <w:link w:val="afffffc"/>
    <w:rsid w:val="007952B4"/>
    <w:pPr>
      <w:spacing w:before="0" w:beforeAutospacing="0"/>
      <w:ind w:firstLine="0"/>
    </w:pPr>
  </w:style>
  <w:style w:type="character" w:customStyle="1" w:styleId="afffffa">
    <w:name w:val="шапка таблицы Знак"/>
    <w:link w:val="afffff9"/>
    <w:rsid w:val="007952B4"/>
    <w:rPr>
      <w:rFonts w:ascii="Times New Roman" w:eastAsia="Times New Roman" w:hAnsi="Times New Roman" w:cs="Times New Roman"/>
      <w:noProof/>
      <w:sz w:val="24"/>
      <w:szCs w:val="28"/>
      <w:lang w:eastAsia="ru-RU"/>
    </w:rPr>
  </w:style>
  <w:style w:type="character" w:customStyle="1" w:styleId="afffffc">
    <w:name w:val="таблицы Знак"/>
    <w:link w:val="afffffb"/>
    <w:rsid w:val="007952B4"/>
    <w:rPr>
      <w:rFonts w:ascii="Times New Roman" w:eastAsia="Times New Roman" w:hAnsi="Times New Roman" w:cs="Times New Roman"/>
      <w:noProof/>
      <w:sz w:val="24"/>
      <w:szCs w:val="28"/>
      <w:lang w:eastAsia="ru-RU"/>
    </w:rPr>
  </w:style>
  <w:style w:type="paragraph" w:customStyle="1" w:styleId="afffffd">
    <w:name w:val="рисунок"/>
    <w:basedOn w:val="afffffb"/>
    <w:rsid w:val="007952B4"/>
    <w:pPr>
      <w:spacing w:after="100" w:afterAutospacing="1"/>
      <w:jc w:val="center"/>
    </w:pPr>
  </w:style>
  <w:style w:type="paragraph" w:customStyle="1" w:styleId="afffffe">
    <w:name w:val="где..."/>
    <w:basedOn w:val="a0"/>
    <w:rsid w:val="007952B4"/>
    <w:pPr>
      <w:tabs>
        <w:tab w:val="right" w:pos="2127"/>
        <w:tab w:val="left" w:pos="2183"/>
      </w:tabs>
      <w:ind w:left="2183" w:hanging="1899"/>
    </w:pPr>
    <w:rPr>
      <w:sz w:val="24"/>
      <w:szCs w:val="24"/>
    </w:rPr>
  </w:style>
  <w:style w:type="paragraph" w:customStyle="1" w:styleId="affffff">
    <w:name w:val="Сам рисунок"/>
    <w:basedOn w:val="a0"/>
    <w:rsid w:val="007952B4"/>
    <w:pPr>
      <w:jc w:val="center"/>
    </w:pPr>
    <w:rPr>
      <w:noProof/>
      <w:sz w:val="24"/>
      <w:szCs w:val="28"/>
    </w:rPr>
  </w:style>
  <w:style w:type="paragraph" w:customStyle="1" w:styleId="Heading">
    <w:name w:val="Heading"/>
    <w:rsid w:val="007952B4"/>
    <w:pPr>
      <w:autoSpaceDE w:val="0"/>
      <w:autoSpaceDN w:val="0"/>
      <w:adjustRightInd w:val="0"/>
      <w:spacing w:after="0" w:line="240" w:lineRule="auto"/>
    </w:pPr>
    <w:rPr>
      <w:rFonts w:ascii="Arial" w:eastAsia="Times New Roman" w:hAnsi="Arial" w:cs="Arial"/>
      <w:b/>
      <w:bCs/>
      <w:lang w:eastAsia="ru-RU"/>
    </w:rPr>
  </w:style>
  <w:style w:type="character" w:customStyle="1" w:styleId="affffff0">
    <w:name w:val="Основной текст_"/>
    <w:link w:val="122"/>
    <w:rsid w:val="007952B4"/>
    <w:rPr>
      <w:rFonts w:ascii="Arial Unicode MS" w:eastAsia="Arial Unicode MS" w:hAnsi="Arial Unicode MS" w:cs="Arial Unicode MS"/>
      <w:sz w:val="26"/>
      <w:szCs w:val="26"/>
      <w:shd w:val="clear" w:color="auto" w:fill="FFFFFF"/>
    </w:rPr>
  </w:style>
  <w:style w:type="character" w:customStyle="1" w:styleId="115pt">
    <w:name w:val="Основной текст + 11;5 pt"/>
    <w:rsid w:val="007952B4"/>
    <w:rPr>
      <w:rFonts w:ascii="Arial Unicode MS" w:eastAsia="Arial Unicode MS" w:hAnsi="Arial Unicode MS" w:cs="Arial Unicode MS"/>
      <w:color w:val="000000"/>
      <w:spacing w:val="0"/>
      <w:w w:val="100"/>
      <w:position w:val="0"/>
      <w:sz w:val="23"/>
      <w:szCs w:val="23"/>
      <w:shd w:val="clear" w:color="auto" w:fill="FFFFFF"/>
      <w:lang w:val="ru-RU"/>
    </w:rPr>
  </w:style>
  <w:style w:type="character" w:customStyle="1" w:styleId="115pt0">
    <w:name w:val="Основной текст + 11;5 pt;Полужирный"/>
    <w:rsid w:val="007952B4"/>
    <w:rPr>
      <w:rFonts w:ascii="Arial Unicode MS" w:eastAsia="Arial Unicode MS" w:hAnsi="Arial Unicode MS" w:cs="Arial Unicode MS"/>
      <w:b/>
      <w:bCs/>
      <w:color w:val="000000"/>
      <w:spacing w:val="0"/>
      <w:w w:val="100"/>
      <w:position w:val="0"/>
      <w:sz w:val="23"/>
      <w:szCs w:val="23"/>
      <w:shd w:val="clear" w:color="auto" w:fill="FFFFFF"/>
      <w:lang w:val="ru-RU"/>
    </w:rPr>
  </w:style>
  <w:style w:type="character" w:customStyle="1" w:styleId="11pt">
    <w:name w:val="Основной текст + 11 pt"/>
    <w:rsid w:val="007952B4"/>
    <w:rPr>
      <w:rFonts w:ascii="Arial Unicode MS" w:eastAsia="Arial Unicode MS" w:hAnsi="Arial Unicode MS" w:cs="Arial Unicode MS"/>
      <w:color w:val="000000"/>
      <w:spacing w:val="0"/>
      <w:w w:val="100"/>
      <w:position w:val="0"/>
      <w:sz w:val="22"/>
      <w:szCs w:val="22"/>
      <w:shd w:val="clear" w:color="auto" w:fill="FFFFFF"/>
      <w:lang w:val="ru-RU"/>
    </w:rPr>
  </w:style>
  <w:style w:type="paragraph" w:customStyle="1" w:styleId="122">
    <w:name w:val="Основной текст12"/>
    <w:basedOn w:val="a0"/>
    <w:link w:val="affffff0"/>
    <w:rsid w:val="007952B4"/>
    <w:pPr>
      <w:widowControl w:val="0"/>
      <w:shd w:val="clear" w:color="auto" w:fill="FFFFFF"/>
      <w:spacing w:line="0" w:lineRule="atLeast"/>
    </w:pPr>
    <w:rPr>
      <w:rFonts w:ascii="Arial Unicode MS" w:eastAsia="Arial Unicode MS" w:hAnsi="Arial Unicode MS" w:cs="Arial Unicode MS"/>
      <w:sz w:val="26"/>
      <w:szCs w:val="26"/>
      <w:lang w:eastAsia="en-US"/>
    </w:rPr>
  </w:style>
  <w:style w:type="character" w:customStyle="1" w:styleId="11pt0">
    <w:name w:val="Основной текст + 11 pt;Курсив"/>
    <w:rsid w:val="007952B4"/>
    <w:rPr>
      <w:rFonts w:ascii="Arial Unicode MS" w:eastAsia="Arial Unicode MS" w:hAnsi="Arial Unicode MS" w:cs="Arial Unicode MS"/>
      <w:b w:val="0"/>
      <w:bCs w:val="0"/>
      <w:i/>
      <w:iCs/>
      <w:smallCaps w:val="0"/>
      <w:strike w:val="0"/>
      <w:color w:val="000000"/>
      <w:spacing w:val="0"/>
      <w:w w:val="100"/>
      <w:position w:val="0"/>
      <w:sz w:val="22"/>
      <w:szCs w:val="22"/>
      <w:u w:val="none"/>
      <w:shd w:val="clear" w:color="auto" w:fill="FFFFFF"/>
      <w:lang w:val="ru-RU"/>
    </w:rPr>
  </w:style>
  <w:style w:type="character" w:customStyle="1" w:styleId="10pt">
    <w:name w:val="Основной текст + 10 pt;Полужирный"/>
    <w:rsid w:val="007952B4"/>
    <w:rPr>
      <w:rFonts w:ascii="Arial Unicode MS" w:eastAsia="Arial Unicode MS" w:hAnsi="Arial Unicode MS" w:cs="Arial Unicode MS"/>
      <w:b/>
      <w:bCs/>
      <w:i w:val="0"/>
      <w:iCs w:val="0"/>
      <w:smallCaps w:val="0"/>
      <w:strike w:val="0"/>
      <w:color w:val="000000"/>
      <w:spacing w:val="0"/>
      <w:w w:val="100"/>
      <w:position w:val="0"/>
      <w:sz w:val="20"/>
      <w:szCs w:val="20"/>
      <w:u w:val="none"/>
      <w:shd w:val="clear" w:color="auto" w:fill="FFFFFF"/>
      <w:lang w:val="ru-RU"/>
    </w:rPr>
  </w:style>
  <w:style w:type="paragraph" w:customStyle="1" w:styleId="affffff1">
    <w:name w:val="мой основной текст"/>
    <w:basedOn w:val="a0"/>
    <w:link w:val="affffff2"/>
    <w:qFormat/>
    <w:rsid w:val="007952B4"/>
    <w:pPr>
      <w:ind w:left="284" w:firstLine="850"/>
      <w:jc w:val="both"/>
    </w:pPr>
    <w:rPr>
      <w:sz w:val="28"/>
    </w:rPr>
  </w:style>
  <w:style w:type="character" w:customStyle="1" w:styleId="affffff2">
    <w:name w:val="мой основной текст Знак"/>
    <w:link w:val="affffff1"/>
    <w:rsid w:val="007952B4"/>
    <w:rPr>
      <w:rFonts w:ascii="Times New Roman" w:eastAsia="Times New Roman" w:hAnsi="Times New Roman" w:cs="Times New Roman"/>
      <w:sz w:val="28"/>
      <w:szCs w:val="20"/>
      <w:lang w:eastAsia="ru-RU"/>
    </w:rPr>
  </w:style>
  <w:style w:type="character" w:customStyle="1" w:styleId="1fa">
    <w:name w:val="Шапка ТАБЛИЦА 1 Знак"/>
    <w:link w:val="1fb"/>
    <w:rsid w:val="007952B4"/>
    <w:rPr>
      <w:sz w:val="24"/>
      <w:shd w:val="clear" w:color="auto" w:fill="FFFFFF"/>
    </w:rPr>
  </w:style>
  <w:style w:type="paragraph" w:customStyle="1" w:styleId="1fb">
    <w:name w:val="Шапка ТАБЛИЦА 1"/>
    <w:basedOn w:val="a0"/>
    <w:link w:val="1fa"/>
    <w:qFormat/>
    <w:rsid w:val="007952B4"/>
    <w:pPr>
      <w:shd w:val="clear" w:color="auto" w:fill="FFFFFF"/>
      <w:spacing w:before="100" w:beforeAutospacing="1" w:line="0" w:lineRule="atLeast"/>
      <w:ind w:firstLine="709"/>
      <w:contextualSpacing/>
      <w:jc w:val="both"/>
    </w:pPr>
    <w:rPr>
      <w:rFonts w:asciiTheme="minorHAnsi" w:eastAsiaTheme="minorHAnsi" w:hAnsiTheme="minorHAnsi" w:cstheme="minorBidi"/>
      <w:sz w:val="24"/>
      <w:szCs w:val="22"/>
      <w:lang w:eastAsia="en-US"/>
    </w:rPr>
  </w:style>
  <w:style w:type="character" w:styleId="affffff3">
    <w:name w:val="footnote reference"/>
    <w:rsid w:val="007952B4"/>
    <w:rPr>
      <w:vertAlign w:val="superscript"/>
    </w:rPr>
  </w:style>
  <w:style w:type="character" w:customStyle="1" w:styleId="1fc">
    <w:name w:val="Заголовок 1 Знак Знак Знак"/>
    <w:rsid w:val="007952B4"/>
    <w:rPr>
      <w:b/>
      <w:kern w:val="24"/>
      <w:sz w:val="28"/>
      <w:lang w:val="ru-RU" w:eastAsia="en-US" w:bidi="ar-SA"/>
    </w:rPr>
  </w:style>
  <w:style w:type="character" w:customStyle="1" w:styleId="116">
    <w:name w:val="Заголовок 1 Знак Знак Знак1"/>
    <w:rsid w:val="007952B4"/>
    <w:rPr>
      <w:b/>
      <w:kern w:val="24"/>
      <w:sz w:val="28"/>
      <w:lang w:val="ru-RU" w:eastAsia="en-US" w:bidi="ar-SA"/>
    </w:rPr>
  </w:style>
  <w:style w:type="paragraph" w:customStyle="1" w:styleId="doc">
    <w:name w:val="doc"/>
    <w:basedOn w:val="a0"/>
    <w:rsid w:val="007952B4"/>
    <w:pPr>
      <w:spacing w:before="100" w:beforeAutospacing="1" w:after="100" w:afterAutospacing="1"/>
    </w:pPr>
    <w:rPr>
      <w:sz w:val="24"/>
      <w:szCs w:val="24"/>
    </w:rPr>
  </w:style>
  <w:style w:type="paragraph" w:customStyle="1" w:styleId="1fd">
    <w:name w:val="Обычный (веб)1"/>
    <w:basedOn w:val="a0"/>
    <w:rsid w:val="007952B4"/>
    <w:pPr>
      <w:spacing w:before="100" w:beforeAutospacing="1" w:after="100" w:afterAutospacing="1"/>
      <w:ind w:left="150" w:right="150" w:firstLine="375"/>
      <w:jc w:val="both"/>
    </w:pPr>
    <w:rPr>
      <w:rFonts w:ascii="Arial" w:hAnsi="Arial" w:cs="Arial"/>
      <w:color w:val="003C00"/>
      <w:sz w:val="18"/>
      <w:szCs w:val="18"/>
    </w:rPr>
  </w:style>
  <w:style w:type="paragraph" w:customStyle="1" w:styleId="47">
    <w:name w:val="Обычный4"/>
    <w:rsid w:val="007952B4"/>
    <w:pPr>
      <w:spacing w:after="0" w:line="240" w:lineRule="auto"/>
    </w:pPr>
    <w:rPr>
      <w:rFonts w:ascii="Times New Roman" w:eastAsia="Times New Roman" w:hAnsi="Times New Roman" w:cs="Times New Roman"/>
      <w:sz w:val="24"/>
      <w:szCs w:val="20"/>
      <w:lang w:eastAsia="ru-RU"/>
    </w:rPr>
  </w:style>
  <w:style w:type="paragraph" w:customStyle="1" w:styleId="affffff4">
    <w:name w:val="Подраздел"/>
    <w:next w:val="affffff5"/>
    <w:qFormat/>
    <w:rsid w:val="007952B4"/>
    <w:pPr>
      <w:spacing w:before="240" w:after="360" w:line="240" w:lineRule="auto"/>
      <w:ind w:left="851"/>
    </w:pPr>
    <w:rPr>
      <w:rFonts w:ascii="Times New Roman" w:eastAsia="Calibri" w:hAnsi="Times New Roman" w:cs="Times New Roman"/>
      <w:sz w:val="28"/>
    </w:rPr>
  </w:style>
  <w:style w:type="paragraph" w:customStyle="1" w:styleId="affffff5">
    <w:name w:val="Основной"/>
    <w:qFormat/>
    <w:rsid w:val="007952B4"/>
    <w:pPr>
      <w:spacing w:after="0" w:line="360" w:lineRule="auto"/>
      <w:ind w:firstLine="851"/>
      <w:jc w:val="both"/>
    </w:pPr>
    <w:rPr>
      <w:rFonts w:ascii="Times New Roman" w:eastAsia="Calibri" w:hAnsi="Times New Roman" w:cs="Times New Roman"/>
      <w:sz w:val="28"/>
    </w:rPr>
  </w:style>
  <w:style w:type="paragraph" w:customStyle="1" w:styleId="-">
    <w:name w:val="Таблица -"/>
    <w:next w:val="afffff7"/>
    <w:qFormat/>
    <w:rsid w:val="007952B4"/>
    <w:pPr>
      <w:spacing w:after="0" w:line="276" w:lineRule="auto"/>
      <w:ind w:left="851"/>
    </w:pPr>
    <w:rPr>
      <w:rFonts w:ascii="Times New Roman" w:eastAsia="Calibri" w:hAnsi="Times New Roman" w:cs="Times New Roman"/>
      <w:sz w:val="24"/>
    </w:rPr>
  </w:style>
  <w:style w:type="paragraph" w:customStyle="1" w:styleId="-0">
    <w:name w:val="Таблица - продолжение"/>
    <w:basedOn w:val="-"/>
    <w:next w:val="afffff7"/>
    <w:qFormat/>
    <w:rsid w:val="007952B4"/>
    <w:pPr>
      <w:jc w:val="right"/>
    </w:pPr>
  </w:style>
  <w:style w:type="character" w:customStyle="1" w:styleId="15">
    <w:name w:val="Обычный1 Знак"/>
    <w:link w:val="14"/>
    <w:rsid w:val="007952B4"/>
    <w:rPr>
      <w:rFonts w:ascii="Times New Roman" w:eastAsia="Times New Roman" w:hAnsi="Times New Roman" w:cs="Times New Roman"/>
      <w:sz w:val="20"/>
      <w:szCs w:val="20"/>
      <w:lang w:eastAsia="ru-RU"/>
    </w:rPr>
  </w:style>
  <w:style w:type="paragraph" w:customStyle="1" w:styleId="142">
    <w:name w:val="Обычный + 14пт"/>
    <w:basedOn w:val="a0"/>
    <w:link w:val="143"/>
    <w:rsid w:val="007952B4"/>
    <w:pPr>
      <w:ind w:left="3828"/>
    </w:pPr>
    <w:rPr>
      <w:sz w:val="26"/>
      <w:szCs w:val="26"/>
      <w:lang w:eastAsia="en-US"/>
    </w:rPr>
  </w:style>
  <w:style w:type="character" w:customStyle="1" w:styleId="143">
    <w:name w:val="Обычный + 14пт Знак"/>
    <w:link w:val="142"/>
    <w:rsid w:val="007952B4"/>
    <w:rPr>
      <w:rFonts w:ascii="Times New Roman" w:eastAsia="Times New Roman" w:hAnsi="Times New Roman" w:cs="Times New Roman"/>
      <w:sz w:val="26"/>
      <w:szCs w:val="26"/>
    </w:rPr>
  </w:style>
  <w:style w:type="paragraph" w:customStyle="1" w:styleId="1fe">
    <w:name w:val="1!!!"/>
    <w:basedOn w:val="a0"/>
    <w:link w:val="1ff"/>
    <w:qFormat/>
    <w:rsid w:val="007952B4"/>
    <w:pPr>
      <w:spacing w:line="360" w:lineRule="auto"/>
      <w:ind w:firstLine="851"/>
      <w:jc w:val="both"/>
    </w:pPr>
    <w:rPr>
      <w:sz w:val="28"/>
      <w:szCs w:val="28"/>
    </w:rPr>
  </w:style>
  <w:style w:type="character" w:customStyle="1" w:styleId="1ff">
    <w:name w:val="1!!! Знак"/>
    <w:link w:val="1fe"/>
    <w:rsid w:val="007952B4"/>
    <w:rPr>
      <w:rFonts w:ascii="Times New Roman" w:eastAsia="Times New Roman" w:hAnsi="Times New Roman" w:cs="Times New Roman"/>
      <w:sz w:val="28"/>
      <w:szCs w:val="28"/>
      <w:lang w:eastAsia="ru-RU"/>
    </w:rPr>
  </w:style>
  <w:style w:type="character" w:customStyle="1" w:styleId="59">
    <w:name w:val="Основной текст (59) + Курсив"/>
    <w:rsid w:val="007952B4"/>
    <w:rPr>
      <w:rFonts w:ascii="Times New Roman" w:eastAsia="Times New Roman" w:hAnsi="Times New Roman" w:cs="Times New Roman"/>
      <w:b w:val="0"/>
      <w:bCs w:val="0"/>
      <w:i/>
      <w:iCs/>
      <w:smallCaps w:val="0"/>
      <w:strike w:val="0"/>
      <w:spacing w:val="0"/>
      <w:sz w:val="26"/>
      <w:szCs w:val="26"/>
    </w:rPr>
  </w:style>
  <w:style w:type="character" w:customStyle="1" w:styleId="5995pt">
    <w:name w:val="Основной текст (59) + 9;5 pt;Курсив"/>
    <w:rsid w:val="007952B4"/>
    <w:rPr>
      <w:rFonts w:ascii="Times New Roman" w:eastAsia="Times New Roman" w:hAnsi="Times New Roman" w:cs="Times New Roman"/>
      <w:b w:val="0"/>
      <w:bCs w:val="0"/>
      <w:i/>
      <w:iCs/>
      <w:smallCaps w:val="0"/>
      <w:strike w:val="0"/>
      <w:spacing w:val="0"/>
      <w:sz w:val="19"/>
      <w:szCs w:val="19"/>
    </w:rPr>
  </w:style>
  <w:style w:type="paragraph" w:customStyle="1" w:styleId="63">
    <w:name w:val="Основной текст6"/>
    <w:basedOn w:val="a0"/>
    <w:rsid w:val="007952B4"/>
    <w:pPr>
      <w:shd w:val="clear" w:color="auto" w:fill="FFFFFF"/>
      <w:spacing w:before="1020" w:after="1260" w:line="322" w:lineRule="exact"/>
      <w:ind w:hanging="420"/>
      <w:jc w:val="center"/>
    </w:pPr>
    <w:rPr>
      <w:sz w:val="26"/>
      <w:szCs w:val="26"/>
    </w:rPr>
  </w:style>
  <w:style w:type="paragraph" w:customStyle="1" w:styleId="313">
    <w:name w:val="çàãîëîâîê 31"/>
    <w:basedOn w:val="a0"/>
    <w:next w:val="a0"/>
    <w:rsid w:val="007952B4"/>
    <w:pPr>
      <w:keepNext/>
    </w:pPr>
    <w:rPr>
      <w:sz w:val="24"/>
    </w:rPr>
  </w:style>
  <w:style w:type="character" w:customStyle="1" w:styleId="hps">
    <w:name w:val="hps"/>
    <w:rsid w:val="007952B4"/>
  </w:style>
  <w:style w:type="character" w:customStyle="1" w:styleId="longtext">
    <w:name w:val="long_text"/>
    <w:rsid w:val="007952B4"/>
  </w:style>
  <w:style w:type="paragraph" w:customStyle="1" w:styleId="1ff0">
    <w:name w:val="Абзац 1"/>
    <w:basedOn w:val="2f1"/>
    <w:rsid w:val="007952B4"/>
    <w:pPr>
      <w:widowControl w:val="0"/>
      <w:autoSpaceDE w:val="0"/>
      <w:autoSpaceDN w:val="0"/>
      <w:adjustRightInd w:val="0"/>
      <w:spacing w:line="240" w:lineRule="auto"/>
      <w:ind w:firstLine="0"/>
      <w:jc w:val="left"/>
    </w:pPr>
    <w:rPr>
      <w:rFonts w:ascii="Times New Roman" w:eastAsia="Times New Roman" w:hAnsi="Times New Roman"/>
      <w:sz w:val="36"/>
    </w:rPr>
  </w:style>
  <w:style w:type="paragraph" w:customStyle="1" w:styleId="12pt">
    <w:name w:val="формула + 12 pt"/>
    <w:aliases w:val="полужирный,курсив,малые прописные,Перед:  0 пт,После:  6..."/>
    <w:basedOn w:val="affff4"/>
    <w:rsid w:val="007952B4"/>
    <w:pPr>
      <w:spacing w:after="120" w:line="240" w:lineRule="auto"/>
      <w:ind w:left="0" w:right="0" w:firstLine="0"/>
      <w:jc w:val="center"/>
    </w:pPr>
    <w:rPr>
      <w:rFonts w:ascii="Times New Roman" w:hAnsi="Times New Roman"/>
      <w:b/>
      <w:bCs/>
      <w:i/>
      <w:iCs/>
      <w:smallCaps/>
      <w:noProof/>
      <w:w w:val="100"/>
      <w:szCs w:val="26"/>
    </w:rPr>
  </w:style>
  <w:style w:type="paragraph" w:customStyle="1" w:styleId="affffff6">
    <w:name w:val="Узел"/>
    <w:basedOn w:val="a0"/>
    <w:next w:val="a0"/>
    <w:rsid w:val="007952B4"/>
    <w:pPr>
      <w:spacing w:before="120" w:after="120"/>
      <w:jc w:val="center"/>
    </w:pPr>
    <w:rPr>
      <w:sz w:val="24"/>
      <w:szCs w:val="24"/>
    </w:rPr>
  </w:style>
  <w:style w:type="paragraph" w:customStyle="1" w:styleId="MTDisplayEquation">
    <w:name w:val="MTDisplayEquation"/>
    <w:basedOn w:val="a0"/>
    <w:next w:val="a0"/>
    <w:link w:val="MTDisplayEquation0"/>
    <w:rsid w:val="007952B4"/>
    <w:pPr>
      <w:tabs>
        <w:tab w:val="center" w:pos="4820"/>
        <w:tab w:val="right" w:pos="9640"/>
      </w:tabs>
      <w:spacing w:line="276" w:lineRule="auto"/>
      <w:ind w:firstLine="851"/>
      <w:jc w:val="both"/>
    </w:pPr>
    <w:rPr>
      <w:sz w:val="26"/>
      <w:szCs w:val="26"/>
      <w:lang w:eastAsia="en-US"/>
    </w:rPr>
  </w:style>
  <w:style w:type="character" w:customStyle="1" w:styleId="MTDisplayEquation0">
    <w:name w:val="MTDisplayEquation Знак"/>
    <w:link w:val="MTDisplayEquation"/>
    <w:rsid w:val="007952B4"/>
    <w:rPr>
      <w:rFonts w:ascii="Times New Roman" w:eastAsia="Times New Roman" w:hAnsi="Times New Roman" w:cs="Times New Roman"/>
      <w:sz w:val="26"/>
      <w:szCs w:val="26"/>
    </w:rPr>
  </w:style>
  <w:style w:type="paragraph" w:customStyle="1" w:styleId="affffff7">
    <w:name w:val="где"/>
    <w:basedOn w:val="af2"/>
    <w:rsid w:val="007952B4"/>
    <w:pPr>
      <w:tabs>
        <w:tab w:val="left" w:pos="2835"/>
      </w:tabs>
      <w:spacing w:after="0"/>
      <w:ind w:left="0" w:firstLine="1985"/>
      <w:jc w:val="both"/>
    </w:pPr>
    <w:rPr>
      <w:sz w:val="24"/>
    </w:rPr>
  </w:style>
  <w:style w:type="paragraph" w:customStyle="1" w:styleId="affffff8">
    <w:name w:val="таблица"/>
    <w:basedOn w:val="a0"/>
    <w:rsid w:val="007952B4"/>
    <w:pPr>
      <w:spacing w:before="120" w:after="120"/>
      <w:jc w:val="center"/>
    </w:pPr>
    <w:rPr>
      <w:sz w:val="28"/>
    </w:rPr>
  </w:style>
  <w:style w:type="paragraph" w:customStyle="1" w:styleId="53">
    <w:name w:val="заголовок 5"/>
    <w:basedOn w:val="a0"/>
    <w:next w:val="a0"/>
    <w:rsid w:val="007952B4"/>
    <w:pPr>
      <w:keepNext/>
      <w:autoSpaceDE w:val="0"/>
      <w:autoSpaceDN w:val="0"/>
      <w:jc w:val="right"/>
      <w:outlineLvl w:val="4"/>
    </w:pPr>
    <w:rPr>
      <w:sz w:val="28"/>
      <w:szCs w:val="28"/>
    </w:rPr>
  </w:style>
  <w:style w:type="table" w:customStyle="1" w:styleId="54">
    <w:name w:val="Стиль таблицы5"/>
    <w:basedOn w:val="a2"/>
    <w:rsid w:val="007952B4"/>
    <w:pPr>
      <w:spacing w:after="0" w:line="24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1D0">
    <w:name w:val="1D Вопросы"/>
    <w:basedOn w:val="a0"/>
    <w:link w:val="1D1"/>
    <w:autoRedefine/>
    <w:uiPriority w:val="99"/>
    <w:rsid w:val="007952B4"/>
    <w:pPr>
      <w:widowControl w:val="0"/>
      <w:autoSpaceDE w:val="0"/>
      <w:autoSpaceDN w:val="0"/>
      <w:adjustRightInd w:val="0"/>
      <w:spacing w:line="216" w:lineRule="auto"/>
    </w:pPr>
    <w:rPr>
      <w:rFonts w:ascii="Garamond" w:hAnsi="Garamond"/>
      <w:sz w:val="18"/>
    </w:rPr>
  </w:style>
  <w:style w:type="paragraph" w:customStyle="1" w:styleId="1D2">
    <w:name w:val="1D Курсив"/>
    <w:basedOn w:val="a0"/>
    <w:link w:val="1D3"/>
    <w:autoRedefine/>
    <w:uiPriority w:val="99"/>
    <w:rsid w:val="007952B4"/>
    <w:pPr>
      <w:widowControl w:val="0"/>
      <w:autoSpaceDE w:val="0"/>
      <w:autoSpaceDN w:val="0"/>
      <w:adjustRightInd w:val="0"/>
      <w:spacing w:line="216" w:lineRule="auto"/>
      <w:ind w:firstLine="284"/>
    </w:pPr>
    <w:rPr>
      <w:rFonts w:ascii="Garamond" w:hAnsi="Garamond"/>
      <w:i/>
      <w:sz w:val="24"/>
      <w:u w:val="single"/>
    </w:rPr>
  </w:style>
  <w:style w:type="character" w:customStyle="1" w:styleId="1D1">
    <w:name w:val="1D Вопросы Знак"/>
    <w:link w:val="1D0"/>
    <w:uiPriority w:val="99"/>
    <w:locked/>
    <w:rsid w:val="007952B4"/>
    <w:rPr>
      <w:rFonts w:ascii="Garamond" w:eastAsia="Times New Roman" w:hAnsi="Garamond" w:cs="Times New Roman"/>
      <w:sz w:val="18"/>
      <w:szCs w:val="20"/>
      <w:lang w:eastAsia="ru-RU"/>
    </w:rPr>
  </w:style>
  <w:style w:type="character" w:customStyle="1" w:styleId="1D3">
    <w:name w:val="1D Курсив Знак"/>
    <w:link w:val="1D2"/>
    <w:uiPriority w:val="99"/>
    <w:locked/>
    <w:rsid w:val="007952B4"/>
    <w:rPr>
      <w:rFonts w:ascii="Garamond" w:eastAsia="Times New Roman" w:hAnsi="Garamond" w:cs="Times New Roman"/>
      <w:i/>
      <w:sz w:val="24"/>
      <w:szCs w:val="20"/>
      <w:u w:val="single"/>
      <w:lang w:eastAsia="ru-RU"/>
    </w:rPr>
  </w:style>
  <w:style w:type="paragraph" w:styleId="HTML0">
    <w:name w:val="HTML Preformatted"/>
    <w:basedOn w:val="a0"/>
    <w:link w:val="HTML1"/>
    <w:rsid w:val="0079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color w:val="000000"/>
    </w:rPr>
  </w:style>
  <w:style w:type="character" w:customStyle="1" w:styleId="HTML1">
    <w:name w:val="Стандартный HTML Знак"/>
    <w:basedOn w:val="a1"/>
    <w:link w:val="HTML0"/>
    <w:rsid w:val="007952B4"/>
    <w:rPr>
      <w:rFonts w:ascii="Arial Unicode MS" w:eastAsia="Arial Unicode MS" w:hAnsi="Arial Unicode MS" w:cs="Courier New"/>
      <w:color w:val="000000"/>
      <w:sz w:val="20"/>
      <w:szCs w:val="20"/>
      <w:lang w:eastAsia="ru-RU"/>
    </w:rPr>
  </w:style>
  <w:style w:type="character" w:customStyle="1" w:styleId="st">
    <w:name w:val="st"/>
    <w:rsid w:val="007952B4"/>
  </w:style>
  <w:style w:type="character" w:customStyle="1" w:styleId="FontStyle12">
    <w:name w:val="Font Style12"/>
    <w:uiPriority w:val="99"/>
    <w:rsid w:val="007952B4"/>
    <w:rPr>
      <w:rFonts w:ascii="Arial" w:hAnsi="Arial" w:cs="Arial"/>
      <w:sz w:val="24"/>
      <w:szCs w:val="24"/>
    </w:rPr>
  </w:style>
  <w:style w:type="paragraph" w:customStyle="1" w:styleId="Style4">
    <w:name w:val="Style4"/>
    <w:basedOn w:val="a0"/>
    <w:uiPriority w:val="99"/>
    <w:rsid w:val="007952B4"/>
    <w:pPr>
      <w:widowControl w:val="0"/>
      <w:autoSpaceDE w:val="0"/>
      <w:autoSpaceDN w:val="0"/>
      <w:adjustRightInd w:val="0"/>
      <w:spacing w:line="283" w:lineRule="exact"/>
      <w:jc w:val="both"/>
    </w:pPr>
    <w:rPr>
      <w:rFonts w:ascii="Arial" w:hAnsi="Arial" w:cs="Arial"/>
      <w:sz w:val="24"/>
      <w:szCs w:val="24"/>
    </w:rPr>
  </w:style>
  <w:style w:type="character" w:customStyle="1" w:styleId="FontStyle13">
    <w:name w:val="Font Style13"/>
    <w:rsid w:val="007952B4"/>
    <w:rPr>
      <w:rFonts w:ascii="Times New Roman" w:hAnsi="Times New Roman" w:cs="Times New Roman"/>
      <w:spacing w:val="20"/>
      <w:sz w:val="18"/>
      <w:szCs w:val="18"/>
    </w:rPr>
  </w:style>
  <w:style w:type="paragraph" w:customStyle="1" w:styleId="Style2">
    <w:name w:val="Style2"/>
    <w:basedOn w:val="a0"/>
    <w:rsid w:val="007952B4"/>
    <w:pPr>
      <w:widowControl w:val="0"/>
      <w:autoSpaceDE w:val="0"/>
      <w:autoSpaceDN w:val="0"/>
      <w:adjustRightInd w:val="0"/>
      <w:spacing w:line="300" w:lineRule="exact"/>
      <w:ind w:firstLine="547"/>
      <w:jc w:val="both"/>
    </w:pPr>
    <w:rPr>
      <w:sz w:val="24"/>
      <w:szCs w:val="24"/>
    </w:rPr>
  </w:style>
  <w:style w:type="character" w:customStyle="1" w:styleId="FontStyle20">
    <w:name w:val="Font Style20"/>
    <w:rsid w:val="007952B4"/>
    <w:rPr>
      <w:rFonts w:ascii="Times New Roman" w:hAnsi="Times New Roman" w:cs="Times New Roman"/>
      <w:sz w:val="22"/>
      <w:szCs w:val="22"/>
    </w:rPr>
  </w:style>
  <w:style w:type="paragraph" w:customStyle="1" w:styleId="Default">
    <w:name w:val="Default"/>
    <w:rsid w:val="007952B4"/>
    <w:pPr>
      <w:autoSpaceDE w:val="0"/>
      <w:autoSpaceDN w:val="0"/>
      <w:adjustRightInd w:val="0"/>
      <w:spacing w:after="0" w:line="240" w:lineRule="auto"/>
    </w:pPr>
    <w:rPr>
      <w:rFonts w:ascii="Arial" w:eastAsia="Times New Roman" w:hAnsi="Arial" w:cs="Arial"/>
      <w:color w:val="000000"/>
      <w:sz w:val="24"/>
      <w:szCs w:val="24"/>
      <w:lang w:eastAsia="ru-RU"/>
    </w:rPr>
  </w:style>
  <w:style w:type="character" w:customStyle="1" w:styleId="1ff1">
    <w:name w:val="Основной текст с отступом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rsid w:val="007952B4"/>
    <w:rPr>
      <w:noProof w:val="0"/>
      <w:sz w:val="28"/>
      <w:lang w:val="ru-RU" w:eastAsia="ru-RU" w:bidi="ar-SA"/>
    </w:rPr>
  </w:style>
  <w:style w:type="paragraph" w:customStyle="1" w:styleId="affffff9">
    <w:name w:val="Стиль Основной текст с отступом Знак"/>
    <w:basedOn w:val="af2"/>
    <w:rsid w:val="007952B4"/>
    <w:pPr>
      <w:spacing w:after="0"/>
      <w:ind w:left="0" w:firstLine="709"/>
      <w:jc w:val="both"/>
    </w:pPr>
    <w:rPr>
      <w:sz w:val="28"/>
      <w:szCs w:val="28"/>
    </w:rPr>
  </w:style>
  <w:style w:type="character" w:customStyle="1" w:styleId="2f7">
    <w:name w:val="Основной шрифт абзаца2"/>
    <w:rsid w:val="007952B4"/>
  </w:style>
  <w:style w:type="paragraph" w:customStyle="1" w:styleId="MY">
    <w:name w:val="MY"/>
    <w:basedOn w:val="af5"/>
    <w:rsid w:val="007952B4"/>
  </w:style>
  <w:style w:type="paragraph" w:customStyle="1" w:styleId="2f8">
    <w:name w:val="Основной текст2"/>
    <w:basedOn w:val="a0"/>
    <w:rsid w:val="007952B4"/>
    <w:pPr>
      <w:widowControl w:val="0"/>
      <w:spacing w:line="360" w:lineRule="auto"/>
      <w:jc w:val="both"/>
    </w:pPr>
    <w:rPr>
      <w:rFonts w:ascii="Arial" w:hAnsi="Arial"/>
      <w:snapToGrid w:val="0"/>
      <w:sz w:val="28"/>
    </w:rPr>
  </w:style>
  <w:style w:type="paragraph" w:customStyle="1" w:styleId="-11">
    <w:name w:val="ПЗ-1"/>
    <w:basedOn w:val="a6"/>
    <w:link w:val="-12"/>
    <w:rsid w:val="007952B4"/>
    <w:pPr>
      <w:tabs>
        <w:tab w:val="clear" w:pos="4536"/>
        <w:tab w:val="clear" w:pos="9072"/>
      </w:tabs>
      <w:spacing w:before="60" w:after="60"/>
      <w:ind w:firstLine="737"/>
      <w:contextualSpacing/>
      <w:jc w:val="both"/>
    </w:pPr>
    <w:rPr>
      <w:kern w:val="2"/>
      <w:sz w:val="28"/>
    </w:rPr>
  </w:style>
  <w:style w:type="character" w:customStyle="1" w:styleId="2f9">
    <w:name w:val="Номер страницы2"/>
    <w:rsid w:val="007952B4"/>
  </w:style>
  <w:style w:type="character" w:customStyle="1" w:styleId="-12">
    <w:name w:val="ПЗ-1 Знак"/>
    <w:link w:val="-11"/>
    <w:rsid w:val="007952B4"/>
    <w:rPr>
      <w:rFonts w:ascii="Times New Roman" w:eastAsia="Times New Roman" w:hAnsi="Times New Roman" w:cs="Times New Roman"/>
      <w:kern w:val="2"/>
      <w:sz w:val="28"/>
      <w:szCs w:val="20"/>
      <w:lang w:eastAsia="ru-RU"/>
    </w:rPr>
  </w:style>
  <w:style w:type="paragraph" w:customStyle="1" w:styleId="Table">
    <w:name w:val="Table"/>
    <w:basedOn w:val="a0"/>
    <w:rsid w:val="007952B4"/>
    <w:pPr>
      <w:spacing w:before="20" w:after="20"/>
      <w:jc w:val="center"/>
    </w:pPr>
    <w:rPr>
      <w:sz w:val="24"/>
    </w:rPr>
  </w:style>
  <w:style w:type="paragraph" w:customStyle="1" w:styleId="48">
    <w:name w:val="Основной текст4"/>
    <w:basedOn w:val="a0"/>
    <w:rsid w:val="007952B4"/>
    <w:pPr>
      <w:shd w:val="clear" w:color="auto" w:fill="FFFFFF"/>
      <w:spacing w:before="600" w:line="408" w:lineRule="exact"/>
      <w:ind w:hanging="1040"/>
    </w:pPr>
    <w:rPr>
      <w:rFonts w:ascii="Arial" w:eastAsia="Arial" w:hAnsi="Arial" w:cs="Arial"/>
      <w:sz w:val="23"/>
      <w:szCs w:val="23"/>
      <w:lang w:val="be-BY" w:eastAsia="be-BY"/>
    </w:rPr>
  </w:style>
  <w:style w:type="character" w:customStyle="1" w:styleId="3e">
    <w:name w:val="Заголовок №3_"/>
    <w:link w:val="3f"/>
    <w:rsid w:val="007952B4"/>
    <w:rPr>
      <w:rFonts w:ascii="Arial" w:eastAsia="Arial" w:hAnsi="Arial" w:cs="Arial"/>
      <w:sz w:val="24"/>
      <w:szCs w:val="24"/>
      <w:shd w:val="clear" w:color="auto" w:fill="FFFFFF"/>
    </w:rPr>
  </w:style>
  <w:style w:type="paragraph" w:customStyle="1" w:styleId="3f">
    <w:name w:val="Заголовок №3"/>
    <w:basedOn w:val="a0"/>
    <w:link w:val="3e"/>
    <w:rsid w:val="007952B4"/>
    <w:pPr>
      <w:shd w:val="clear" w:color="auto" w:fill="FFFFFF"/>
      <w:spacing w:after="600" w:line="0" w:lineRule="atLeast"/>
      <w:outlineLvl w:val="2"/>
    </w:pPr>
    <w:rPr>
      <w:rFonts w:ascii="Arial" w:eastAsia="Arial" w:hAnsi="Arial" w:cs="Arial"/>
      <w:sz w:val="24"/>
      <w:szCs w:val="24"/>
      <w:lang w:eastAsia="en-US"/>
    </w:rPr>
  </w:style>
  <w:style w:type="paragraph" w:customStyle="1" w:styleId="Normal1">
    <w:name w:val="Normal1"/>
    <w:rsid w:val="007952B4"/>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DefaultParagraphFont1">
    <w:name w:val="Default Paragraph Font1"/>
    <w:rsid w:val="007952B4"/>
  </w:style>
  <w:style w:type="paragraph" w:customStyle="1" w:styleId="2fa">
    <w:name w:val="Верхний колонтитул2"/>
    <w:basedOn w:val="a0"/>
    <w:rsid w:val="007952B4"/>
    <w:pPr>
      <w:widowControl w:val="0"/>
      <w:tabs>
        <w:tab w:val="center" w:pos="4536"/>
        <w:tab w:val="right" w:pos="9072"/>
      </w:tabs>
    </w:pPr>
    <w:rPr>
      <w:rFonts w:ascii="Arial" w:hAnsi="Arial"/>
      <w:snapToGrid w:val="0"/>
    </w:rPr>
  </w:style>
  <w:style w:type="paragraph" w:customStyle="1" w:styleId="2fb">
    <w:name w:val="Нижний колонтитул2"/>
    <w:basedOn w:val="a0"/>
    <w:rsid w:val="007952B4"/>
    <w:pPr>
      <w:widowControl w:val="0"/>
      <w:tabs>
        <w:tab w:val="center" w:pos="4536"/>
        <w:tab w:val="right" w:pos="9072"/>
      </w:tabs>
    </w:pPr>
    <w:rPr>
      <w:rFonts w:ascii="Arial" w:hAnsi="Arial"/>
      <w:snapToGrid w:val="0"/>
    </w:rPr>
  </w:style>
  <w:style w:type="paragraph" w:customStyle="1" w:styleId="BodyText1">
    <w:name w:val="Body Text1"/>
    <w:basedOn w:val="a0"/>
    <w:rsid w:val="007952B4"/>
    <w:pPr>
      <w:widowControl w:val="0"/>
      <w:spacing w:line="360" w:lineRule="auto"/>
      <w:jc w:val="both"/>
    </w:pPr>
    <w:rPr>
      <w:rFonts w:ascii="Arial" w:hAnsi="Arial"/>
      <w:snapToGrid w:val="0"/>
      <w:sz w:val="28"/>
    </w:rPr>
  </w:style>
  <w:style w:type="paragraph" w:customStyle="1" w:styleId="2fc">
    <w:name w:val="Название объекта2"/>
    <w:basedOn w:val="a0"/>
    <w:next w:val="a0"/>
    <w:rsid w:val="007952B4"/>
    <w:pPr>
      <w:widowControl w:val="0"/>
      <w:spacing w:line="360" w:lineRule="auto"/>
      <w:ind w:firstLine="709"/>
    </w:pPr>
    <w:rPr>
      <w:rFonts w:ascii="Arial" w:hAnsi="Arial"/>
      <w:snapToGrid w:val="0"/>
      <w:sz w:val="28"/>
    </w:rPr>
  </w:style>
  <w:style w:type="paragraph" w:customStyle="1" w:styleId="affffffa">
    <w:name w:val="Таблица"/>
    <w:basedOn w:val="a0"/>
    <w:rsid w:val="007952B4"/>
    <w:pPr>
      <w:shd w:val="clear" w:color="auto" w:fill="FFFFFF"/>
      <w:spacing w:line="360" w:lineRule="auto"/>
    </w:pPr>
    <w:rPr>
      <w:color w:val="000000"/>
      <w:sz w:val="28"/>
      <w:szCs w:val="15"/>
    </w:rPr>
  </w:style>
  <w:style w:type="paragraph" w:customStyle="1" w:styleId="affffffb">
    <w:name w:val="Подпукт"/>
    <w:basedOn w:val="a0"/>
    <w:rsid w:val="007952B4"/>
    <w:pPr>
      <w:shd w:val="clear" w:color="auto" w:fill="FFFFFF"/>
      <w:spacing w:line="360" w:lineRule="auto"/>
    </w:pPr>
    <w:rPr>
      <w:color w:val="000000"/>
      <w:sz w:val="28"/>
      <w:szCs w:val="15"/>
    </w:rPr>
  </w:style>
  <w:style w:type="paragraph" w:customStyle="1" w:styleId="affffffc">
    <w:name w:val="Пункт"/>
    <w:basedOn w:val="a0"/>
    <w:rsid w:val="007952B4"/>
    <w:pPr>
      <w:shd w:val="clear" w:color="auto" w:fill="FFFFFF"/>
      <w:spacing w:line="360" w:lineRule="auto"/>
      <w:jc w:val="center"/>
    </w:pPr>
    <w:rPr>
      <w:color w:val="000000"/>
      <w:sz w:val="28"/>
      <w:szCs w:val="15"/>
    </w:rPr>
  </w:style>
  <w:style w:type="paragraph" w:customStyle="1" w:styleId="1ff2">
    <w:name w:val="Шапка Табл1"/>
    <w:basedOn w:val="a0"/>
    <w:rsid w:val="007952B4"/>
    <w:pPr>
      <w:widowControl w:val="0"/>
      <w:autoSpaceDE w:val="0"/>
      <w:autoSpaceDN w:val="0"/>
      <w:adjustRightInd w:val="0"/>
      <w:jc w:val="center"/>
    </w:pPr>
    <w:rPr>
      <w:lang w:eastAsia="be-BY"/>
    </w:rPr>
  </w:style>
  <w:style w:type="paragraph" w:customStyle="1" w:styleId="Style1">
    <w:name w:val="Style1"/>
    <w:basedOn w:val="a0"/>
    <w:uiPriority w:val="99"/>
    <w:rsid w:val="007952B4"/>
    <w:pPr>
      <w:widowControl w:val="0"/>
      <w:autoSpaceDE w:val="0"/>
      <w:autoSpaceDN w:val="0"/>
      <w:adjustRightInd w:val="0"/>
      <w:spacing w:line="274" w:lineRule="exact"/>
      <w:ind w:firstLine="533"/>
      <w:jc w:val="both"/>
    </w:pPr>
    <w:rPr>
      <w:rFonts w:ascii="Arial" w:hAnsi="Arial" w:cs="Arial"/>
      <w:sz w:val="24"/>
      <w:szCs w:val="24"/>
    </w:rPr>
  </w:style>
  <w:style w:type="paragraph" w:customStyle="1" w:styleId="Style5">
    <w:name w:val="Style5"/>
    <w:basedOn w:val="a0"/>
    <w:uiPriority w:val="99"/>
    <w:rsid w:val="007952B4"/>
    <w:pPr>
      <w:widowControl w:val="0"/>
      <w:autoSpaceDE w:val="0"/>
      <w:autoSpaceDN w:val="0"/>
      <w:adjustRightInd w:val="0"/>
      <w:spacing w:line="276" w:lineRule="exact"/>
      <w:ind w:firstLine="432"/>
    </w:pPr>
    <w:rPr>
      <w:rFonts w:ascii="Arial" w:hAnsi="Arial" w:cs="Arial"/>
      <w:sz w:val="24"/>
      <w:szCs w:val="24"/>
    </w:rPr>
  </w:style>
  <w:style w:type="paragraph" w:customStyle="1" w:styleId="Style6">
    <w:name w:val="Style6"/>
    <w:basedOn w:val="a0"/>
    <w:uiPriority w:val="99"/>
    <w:rsid w:val="007952B4"/>
    <w:pPr>
      <w:widowControl w:val="0"/>
      <w:autoSpaceDE w:val="0"/>
      <w:autoSpaceDN w:val="0"/>
      <w:adjustRightInd w:val="0"/>
    </w:pPr>
    <w:rPr>
      <w:rFonts w:ascii="Arial" w:hAnsi="Arial" w:cs="Arial"/>
      <w:sz w:val="24"/>
      <w:szCs w:val="24"/>
    </w:rPr>
  </w:style>
  <w:style w:type="paragraph" w:customStyle="1" w:styleId="Style9">
    <w:name w:val="Style9"/>
    <w:basedOn w:val="a0"/>
    <w:uiPriority w:val="99"/>
    <w:rsid w:val="007952B4"/>
    <w:pPr>
      <w:widowControl w:val="0"/>
      <w:autoSpaceDE w:val="0"/>
      <w:autoSpaceDN w:val="0"/>
      <w:adjustRightInd w:val="0"/>
      <w:spacing w:line="504" w:lineRule="exact"/>
      <w:ind w:firstLine="509"/>
    </w:pPr>
    <w:rPr>
      <w:rFonts w:ascii="Arial" w:hAnsi="Arial" w:cs="Arial"/>
      <w:sz w:val="24"/>
      <w:szCs w:val="24"/>
    </w:rPr>
  </w:style>
  <w:style w:type="paragraph" w:customStyle="1" w:styleId="Style10">
    <w:name w:val="Style10"/>
    <w:basedOn w:val="a0"/>
    <w:uiPriority w:val="99"/>
    <w:rsid w:val="007952B4"/>
    <w:pPr>
      <w:widowControl w:val="0"/>
      <w:autoSpaceDE w:val="0"/>
      <w:autoSpaceDN w:val="0"/>
      <w:adjustRightInd w:val="0"/>
      <w:spacing w:line="274" w:lineRule="exact"/>
      <w:ind w:firstLine="456"/>
      <w:jc w:val="both"/>
    </w:pPr>
    <w:rPr>
      <w:rFonts w:ascii="Arial" w:hAnsi="Arial" w:cs="Arial"/>
      <w:sz w:val="24"/>
      <w:szCs w:val="24"/>
    </w:rPr>
  </w:style>
  <w:style w:type="paragraph" w:customStyle="1" w:styleId="1ff3">
    <w:name w:val="Название1"/>
    <w:basedOn w:val="a0"/>
    <w:rsid w:val="007952B4"/>
    <w:pPr>
      <w:spacing w:before="100" w:beforeAutospacing="1" w:after="100" w:afterAutospacing="1"/>
    </w:pPr>
    <w:rPr>
      <w:rFonts w:eastAsia="Calibri"/>
      <w:sz w:val="24"/>
      <w:szCs w:val="24"/>
    </w:rPr>
  </w:style>
  <w:style w:type="paragraph" w:customStyle="1" w:styleId="Description">
    <w:name w:val="Description"/>
    <w:next w:val="a0"/>
    <w:rsid w:val="007952B4"/>
    <w:pPr>
      <w:spacing w:after="0" w:line="360" w:lineRule="auto"/>
      <w:ind w:left="1418" w:hanging="567"/>
    </w:pPr>
    <w:rPr>
      <w:rFonts w:ascii="Times New Roman" w:eastAsia="Times New Roman" w:hAnsi="Times New Roman" w:cs="Times New Roman"/>
      <w:sz w:val="28"/>
      <w:szCs w:val="28"/>
      <w:lang w:eastAsia="ru-RU"/>
    </w:rPr>
  </w:style>
  <w:style w:type="paragraph" w:customStyle="1" w:styleId="Formula">
    <w:name w:val="Formula Знак Знак"/>
    <w:basedOn w:val="a0"/>
    <w:next w:val="Description"/>
    <w:link w:val="Formula0"/>
    <w:rsid w:val="007952B4"/>
    <w:pPr>
      <w:spacing w:after="120" w:line="360" w:lineRule="auto"/>
      <w:jc w:val="center"/>
    </w:pPr>
    <w:rPr>
      <w:i/>
      <w:sz w:val="28"/>
      <w:szCs w:val="28"/>
    </w:rPr>
  </w:style>
  <w:style w:type="paragraph" w:customStyle="1" w:styleId="SubTitle">
    <w:name w:val="SubTitle Знак Знак"/>
    <w:basedOn w:val="a0"/>
    <w:next w:val="a0"/>
    <w:link w:val="SubTitle0"/>
    <w:rsid w:val="007952B4"/>
    <w:pPr>
      <w:spacing w:line="360" w:lineRule="auto"/>
      <w:ind w:firstLine="567"/>
      <w:jc w:val="both"/>
    </w:pPr>
    <w:rPr>
      <w:b/>
      <w:i/>
      <w:sz w:val="28"/>
      <w:szCs w:val="28"/>
    </w:rPr>
  </w:style>
  <w:style w:type="paragraph" w:customStyle="1" w:styleId="Table16">
    <w:name w:val="Стиль Table + по ширине Первая строка:  1 см После:  6 пт Междус..."/>
    <w:basedOn w:val="Table"/>
    <w:rsid w:val="007952B4"/>
    <w:pPr>
      <w:spacing w:before="0" w:after="120"/>
      <w:ind w:firstLine="567"/>
      <w:jc w:val="both"/>
    </w:pPr>
  </w:style>
  <w:style w:type="paragraph" w:customStyle="1" w:styleId="TableHeader">
    <w:name w:val="Table Header"/>
    <w:basedOn w:val="a0"/>
    <w:rsid w:val="007952B4"/>
    <w:pPr>
      <w:tabs>
        <w:tab w:val="right" w:pos="8820"/>
      </w:tabs>
      <w:spacing w:after="120"/>
      <w:ind w:firstLine="567"/>
      <w:jc w:val="both"/>
    </w:pPr>
    <w:rPr>
      <w:i/>
      <w:spacing w:val="30"/>
      <w:sz w:val="24"/>
      <w:szCs w:val="24"/>
    </w:rPr>
  </w:style>
  <w:style w:type="character" w:customStyle="1" w:styleId="Formula0">
    <w:name w:val="Formula Знак Знак Знак"/>
    <w:link w:val="Formula"/>
    <w:rsid w:val="007952B4"/>
    <w:rPr>
      <w:rFonts w:ascii="Times New Roman" w:eastAsia="Times New Roman" w:hAnsi="Times New Roman" w:cs="Times New Roman"/>
      <w:i/>
      <w:sz w:val="28"/>
      <w:szCs w:val="28"/>
      <w:lang w:eastAsia="ru-RU"/>
    </w:rPr>
  </w:style>
  <w:style w:type="character" w:customStyle="1" w:styleId="SubTitle0">
    <w:name w:val="SubTitle Знак Знак Знак"/>
    <w:link w:val="SubTitle"/>
    <w:rsid w:val="007952B4"/>
    <w:rPr>
      <w:rFonts w:ascii="Times New Roman" w:eastAsia="Times New Roman" w:hAnsi="Times New Roman" w:cs="Times New Roman"/>
      <w:b/>
      <w:i/>
      <w:sz w:val="28"/>
      <w:szCs w:val="28"/>
      <w:lang w:eastAsia="ru-RU"/>
    </w:rPr>
  </w:style>
  <w:style w:type="paragraph" w:customStyle="1" w:styleId="Formula1">
    <w:name w:val="Formula"/>
    <w:basedOn w:val="a0"/>
    <w:next w:val="Description"/>
    <w:rsid w:val="007952B4"/>
    <w:pPr>
      <w:spacing w:after="120" w:line="360" w:lineRule="auto"/>
      <w:jc w:val="center"/>
    </w:pPr>
    <w:rPr>
      <w:i/>
      <w:sz w:val="28"/>
      <w:szCs w:val="28"/>
    </w:rPr>
  </w:style>
  <w:style w:type="paragraph" w:customStyle="1" w:styleId="Main">
    <w:name w:val="Main"/>
    <w:basedOn w:val="a0"/>
    <w:rsid w:val="007952B4"/>
    <w:pPr>
      <w:spacing w:after="120"/>
      <w:ind w:firstLine="567"/>
    </w:pPr>
    <w:rPr>
      <w:i/>
      <w:sz w:val="24"/>
    </w:rPr>
  </w:style>
  <w:style w:type="paragraph" w:customStyle="1" w:styleId="BOldHeader">
    <w:name w:val="BOldHeader"/>
    <w:basedOn w:val="Main"/>
    <w:next w:val="Main"/>
    <w:rsid w:val="007952B4"/>
    <w:pPr>
      <w:tabs>
        <w:tab w:val="left" w:pos="993"/>
      </w:tabs>
    </w:pPr>
    <w:rPr>
      <w:b/>
    </w:rPr>
  </w:style>
  <w:style w:type="paragraph" w:customStyle="1" w:styleId="Formula2">
    <w:name w:val="Formula Знак"/>
    <w:basedOn w:val="a0"/>
    <w:next w:val="Description"/>
    <w:rsid w:val="007952B4"/>
    <w:pPr>
      <w:spacing w:after="120" w:line="360" w:lineRule="auto"/>
      <w:jc w:val="center"/>
    </w:pPr>
    <w:rPr>
      <w:i/>
      <w:sz w:val="28"/>
      <w:szCs w:val="28"/>
    </w:rPr>
  </w:style>
  <w:style w:type="paragraph" w:customStyle="1" w:styleId="1ff4">
    <w:name w:val="Подзаголовок1"/>
    <w:basedOn w:val="a0"/>
    <w:next w:val="a0"/>
    <w:rsid w:val="007952B4"/>
    <w:pPr>
      <w:spacing w:line="360" w:lineRule="auto"/>
      <w:ind w:firstLine="567"/>
      <w:jc w:val="both"/>
    </w:pPr>
    <w:rPr>
      <w:b/>
      <w:i/>
      <w:sz w:val="28"/>
      <w:szCs w:val="28"/>
    </w:rPr>
  </w:style>
  <w:style w:type="paragraph" w:customStyle="1" w:styleId="affffffd">
    <w:name w:val="ôîðìóëà"/>
    <w:basedOn w:val="a0"/>
    <w:rsid w:val="007952B4"/>
    <w:pPr>
      <w:spacing w:before="60" w:after="60"/>
      <w:jc w:val="center"/>
    </w:pPr>
    <w:rPr>
      <w:sz w:val="24"/>
      <w:szCs w:val="24"/>
      <w:lang w:val="en-US"/>
    </w:rPr>
  </w:style>
  <w:style w:type="paragraph" w:customStyle="1" w:styleId="SubTitle1">
    <w:name w:val="SubTitle Знак"/>
    <w:basedOn w:val="a0"/>
    <w:next w:val="a0"/>
    <w:rsid w:val="007952B4"/>
    <w:pPr>
      <w:spacing w:line="360" w:lineRule="auto"/>
      <w:ind w:firstLine="567"/>
      <w:jc w:val="both"/>
    </w:pPr>
    <w:rPr>
      <w:b/>
      <w:sz w:val="28"/>
      <w:szCs w:val="28"/>
    </w:rPr>
  </w:style>
  <w:style w:type="character" w:customStyle="1" w:styleId="Exact">
    <w:name w:val="Основной текст Exact"/>
    <w:rsid w:val="007952B4"/>
    <w:rPr>
      <w:rFonts w:ascii="Times New Roman" w:hAnsi="Times New Roman" w:cs="Times New Roman" w:hint="default"/>
      <w:strike w:val="0"/>
      <w:dstrike w:val="0"/>
      <w:sz w:val="17"/>
      <w:szCs w:val="17"/>
      <w:u w:val="none"/>
      <w:effect w:val="none"/>
    </w:rPr>
  </w:style>
  <w:style w:type="character" w:customStyle="1" w:styleId="Exact2">
    <w:name w:val="Основной текст Exact2"/>
    <w:uiPriority w:val="99"/>
    <w:rsid w:val="007952B4"/>
    <w:rPr>
      <w:rFonts w:ascii="Times New Roman" w:eastAsia="Times New Roman" w:hAnsi="Times New Roman" w:cs="Times New Roman" w:hint="default"/>
      <w:color w:val="000000"/>
      <w:spacing w:val="0"/>
      <w:w w:val="100"/>
      <w:position w:val="0"/>
      <w:sz w:val="17"/>
      <w:szCs w:val="17"/>
      <w:u w:val="single"/>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2875</Words>
  <Characters>16393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Ковалев</dc:creator>
  <cp:keywords/>
  <dc:description/>
  <cp:lastModifiedBy>Антон Ковалев</cp:lastModifiedBy>
  <cp:revision>1</cp:revision>
  <dcterms:created xsi:type="dcterms:W3CDTF">2019-05-24T12:21:00Z</dcterms:created>
  <dcterms:modified xsi:type="dcterms:W3CDTF">2019-05-24T12:23:00Z</dcterms:modified>
</cp:coreProperties>
</file>