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69FF" w14:textId="77777777" w:rsidR="00072554" w:rsidRPr="00072554" w:rsidRDefault="00072554" w:rsidP="002D39C2">
      <w:pPr>
        <w:keepLines/>
        <w:tabs>
          <w:tab w:val="left" w:pos="0"/>
        </w:tabs>
        <w:ind w:left="-57" w:right="-57" w:firstLine="720"/>
        <w:contextualSpacing/>
        <w:jc w:val="both"/>
        <w:rPr>
          <w:b/>
          <w:color w:val="000000"/>
          <w:sz w:val="28"/>
          <w:szCs w:val="28"/>
        </w:rPr>
      </w:pPr>
      <w:r w:rsidRPr="00072554">
        <w:rPr>
          <w:b/>
          <w:color w:val="000000"/>
          <w:sz w:val="28"/>
          <w:szCs w:val="28"/>
        </w:rPr>
        <w:t>6 Охрана труда</w:t>
      </w:r>
    </w:p>
    <w:p w14:paraId="292C58EB" w14:textId="77777777" w:rsidR="00072554" w:rsidRPr="00072554" w:rsidRDefault="00072554" w:rsidP="002D39C2">
      <w:pPr>
        <w:pStyle w:val="2"/>
        <w:keepLines/>
        <w:ind w:left="-57" w:right="-57" w:firstLine="720"/>
        <w:contextualSpacing/>
        <w:rPr>
          <w:bCs/>
          <w:i/>
          <w:color w:val="000000"/>
          <w:szCs w:val="28"/>
        </w:rPr>
      </w:pPr>
    </w:p>
    <w:p w14:paraId="255BFDD3" w14:textId="77777777" w:rsidR="00072554" w:rsidRDefault="00072554" w:rsidP="002D39C2">
      <w:pPr>
        <w:pStyle w:val="2"/>
        <w:keepLines/>
        <w:suppressAutoHyphens/>
        <w:ind w:left="-57" w:right="-57" w:firstLine="720"/>
        <w:contextualSpacing/>
        <w:rPr>
          <w:b/>
          <w:bCs/>
          <w:szCs w:val="28"/>
        </w:rPr>
      </w:pPr>
      <w:bookmarkStart w:id="0" w:name="_Ref99885130"/>
      <w:r w:rsidRPr="00072554">
        <w:rPr>
          <w:b/>
          <w:bCs/>
          <w:szCs w:val="28"/>
        </w:rPr>
        <w:t>6.1 Идентификация и анализ вредных и опасных факторов в</w:t>
      </w:r>
      <w:bookmarkEnd w:id="0"/>
      <w:r w:rsidR="003009C4" w:rsidRPr="003009C4">
        <w:rPr>
          <w:b/>
          <w:bCs/>
          <w:szCs w:val="28"/>
        </w:rPr>
        <w:t xml:space="preserve"> 17-</w:t>
      </w:r>
      <w:r w:rsidR="003009C4">
        <w:rPr>
          <w:b/>
          <w:bCs/>
          <w:szCs w:val="28"/>
        </w:rPr>
        <w:t>этажном 85-квартирном жилом доме в г. Могилеве</w:t>
      </w:r>
      <w:r w:rsidRPr="00072554">
        <w:rPr>
          <w:b/>
          <w:bCs/>
          <w:szCs w:val="28"/>
        </w:rPr>
        <w:t xml:space="preserve"> </w:t>
      </w:r>
    </w:p>
    <w:p w14:paraId="552541F2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</w:p>
    <w:p w14:paraId="225DFAD6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Вредный производственный фактор - прои</w:t>
      </w:r>
      <w:r>
        <w:rPr>
          <w:sz w:val="28"/>
          <w:szCs w:val="20"/>
        </w:rPr>
        <w:t>зводственный фактор, под воздей</w:t>
      </w:r>
      <w:r w:rsidRPr="003009C4">
        <w:rPr>
          <w:sz w:val="28"/>
          <w:szCs w:val="20"/>
        </w:rPr>
        <w:t>ствием которого на работающего, в определён</w:t>
      </w:r>
      <w:r>
        <w:rPr>
          <w:sz w:val="28"/>
          <w:szCs w:val="20"/>
        </w:rPr>
        <w:t>ных условиях, приводит к заболе</w:t>
      </w:r>
      <w:r w:rsidRPr="003009C4">
        <w:rPr>
          <w:sz w:val="28"/>
          <w:szCs w:val="20"/>
        </w:rPr>
        <w:t>ванию или снижению работоспособности.</w:t>
      </w:r>
    </w:p>
    <w:p w14:paraId="0A6CADB3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Опасный производственный фактор - производственный фактор, под воздействием которого на работающего, в определённых условиях, приводит к травме или другому внезапному ухудшению здоровья.</w:t>
      </w:r>
    </w:p>
    <w:p w14:paraId="06506A39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Вредный производственный фактор, в зависимости от интенсивности и продол</w:t>
      </w:r>
      <w:r>
        <w:rPr>
          <w:sz w:val="28"/>
          <w:szCs w:val="20"/>
        </w:rPr>
        <w:t>жительности воз</w:t>
      </w:r>
      <w:r w:rsidRPr="003009C4">
        <w:rPr>
          <w:sz w:val="28"/>
          <w:szCs w:val="20"/>
        </w:rPr>
        <w:t>действия, может стать опасным. Классификация опасных и вредных производственных факторов, которые содержаться в ГОСТ 12.0.003-74 «ССБТ. Опасные и вредные производственные факторы. Классификация» Опасные и вредные производственные факторы подразделяются по природе действия на следующие группы:</w:t>
      </w:r>
    </w:p>
    <w:p w14:paraId="5607B70A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sym w:font="Symbol" w:char="F0BE"/>
      </w:r>
      <w:r w:rsidRPr="003009C4">
        <w:rPr>
          <w:sz w:val="28"/>
          <w:szCs w:val="20"/>
        </w:rPr>
        <w:t>физические; </w:t>
      </w:r>
      <w:r w:rsidRPr="003009C4">
        <w:rPr>
          <w:sz w:val="28"/>
          <w:szCs w:val="20"/>
        </w:rPr>
        <w:br/>
      </w:r>
      <w:r w:rsidRPr="003009C4">
        <w:rPr>
          <w:sz w:val="28"/>
          <w:szCs w:val="20"/>
        </w:rPr>
        <w:sym w:font="Symbol" w:char="F0BE"/>
      </w:r>
      <w:r w:rsidRPr="003009C4">
        <w:rPr>
          <w:sz w:val="28"/>
          <w:szCs w:val="20"/>
        </w:rPr>
        <w:t>химические; </w:t>
      </w:r>
      <w:r w:rsidRPr="003009C4">
        <w:rPr>
          <w:sz w:val="28"/>
          <w:szCs w:val="20"/>
        </w:rPr>
        <w:br/>
      </w:r>
      <w:r w:rsidRPr="003009C4">
        <w:rPr>
          <w:sz w:val="28"/>
          <w:szCs w:val="20"/>
        </w:rPr>
        <w:sym w:font="Symbol" w:char="F0BE"/>
      </w:r>
      <w:r w:rsidRPr="003009C4">
        <w:rPr>
          <w:sz w:val="28"/>
          <w:szCs w:val="20"/>
        </w:rPr>
        <w:t>биологические; </w:t>
      </w:r>
      <w:r w:rsidRPr="003009C4">
        <w:rPr>
          <w:sz w:val="28"/>
          <w:szCs w:val="20"/>
        </w:rPr>
        <w:br/>
      </w:r>
      <w:r w:rsidRPr="003009C4">
        <w:rPr>
          <w:sz w:val="28"/>
          <w:szCs w:val="20"/>
        </w:rPr>
        <w:sym w:font="Symbol" w:char="F0BE"/>
      </w:r>
      <w:r w:rsidRPr="003009C4">
        <w:rPr>
          <w:sz w:val="28"/>
          <w:szCs w:val="20"/>
        </w:rPr>
        <w:t xml:space="preserve"> психофизиологические. </w:t>
      </w:r>
    </w:p>
    <w:p w14:paraId="0105EC87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Физические опасные и вредные производственные факторы подразделяются на следующие:</w:t>
      </w:r>
    </w:p>
    <w:p w14:paraId="5B4FAE1D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движущиеся машины и механизмы – экскаватор ЭО-3322, автокран  КС-55727; бульдозер ДЗ-42, экскаватор-бульдозер ТО-49, трамбовка С-649, сварочный трансформатор СТД-500, использоваться копровая установка СП49Д с дизель-молотом С-966;</w:t>
      </w:r>
      <w:r w:rsidRPr="003009C4">
        <w:rPr>
          <w:sz w:val="28"/>
          <w:szCs w:val="20"/>
        </w:rPr>
        <w:t> </w:t>
      </w:r>
    </w:p>
    <w:p w14:paraId="1AD77BC9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повышенная запыленность и загазованность воздуха рабочей зоны – отделочные, электросварочные, бетонные, антикоррозийные работы;</w:t>
      </w:r>
      <w:r w:rsidRPr="003009C4">
        <w:rPr>
          <w:sz w:val="28"/>
          <w:szCs w:val="20"/>
        </w:rPr>
        <w:t> </w:t>
      </w:r>
    </w:p>
    <w:p w14:paraId="57B48684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повышенная или пониженная температура поверхностей оборудования, материалов (отделочные, электросварочные, антикоррозийные работы, кровельные работы, приготовление бетонной смеси);</w:t>
      </w:r>
      <w:r w:rsidRPr="003009C4">
        <w:rPr>
          <w:sz w:val="28"/>
          <w:szCs w:val="20"/>
        </w:rPr>
        <w:t> </w:t>
      </w:r>
    </w:p>
    <w:p w14:paraId="43994E25" w14:textId="77777777" w:rsidR="00A5195E" w:rsidRPr="00A5195E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повышенная или пониженная температура воздуха рабочей зоны (строительные работы в зимних условиях на открытом воздухе, работы в закрытых кабинах строительных машин, отделочные работы);</w:t>
      </w:r>
    </w:p>
    <w:p w14:paraId="6B57B343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повышенное значение напряжения в электрической цепи, замыкание которой может произойти через тело человека (земляные работы, бетонные работы, монтажные работы, электросварочные работы, освещение стройплощадки);</w:t>
      </w:r>
      <w:r w:rsidRPr="003009C4">
        <w:rPr>
          <w:sz w:val="28"/>
          <w:szCs w:val="20"/>
        </w:rPr>
        <w:t> </w:t>
      </w:r>
    </w:p>
    <w:p w14:paraId="1E84F8AB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повышенный уровень шума на рабочем месте создают двигатели автотранспортных средств, воздушных компрессоров и грузоподъемных кранов, грузоподъемные лебедки, пульверизаторы-распылители красок, пневматические молотки, пескоструйные аппараты;</w:t>
      </w:r>
    </w:p>
    <w:p w14:paraId="6E447E2D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повышенный уровень вибрации вызывают пневматические молотки, ручные инструменты, а также передвижные машины и механизмы;</w:t>
      </w:r>
      <w:r w:rsidRPr="003009C4">
        <w:rPr>
          <w:sz w:val="28"/>
          <w:szCs w:val="20"/>
        </w:rPr>
        <w:t> </w:t>
      </w:r>
    </w:p>
    <w:p w14:paraId="54A97E2E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lastRenderedPageBreak/>
        <w:sym w:font="Symbol" w:char="F0BE"/>
      </w:r>
      <w:r w:rsidRPr="00A5195E">
        <w:rPr>
          <w:sz w:val="28"/>
          <w:szCs w:val="20"/>
        </w:rPr>
        <w:t xml:space="preserve"> расположение рабочего места на значительной высоте относительно поверхности земли (пола) – при монтаже конструкций каркаса.</w:t>
      </w:r>
    </w:p>
    <w:p w14:paraId="055A920A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Химические опасные и вредные производственные факторы по пути проникания в организм человека через:</w:t>
      </w:r>
    </w:p>
    <w:p w14:paraId="7EA14F9D" w14:textId="77777777" w:rsidR="00A5195E" w:rsidRPr="00A5195E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органы дыхания;</w:t>
      </w:r>
    </w:p>
    <w:p w14:paraId="0D782CE7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желудочно-кишечный тракт;</w:t>
      </w:r>
      <w:r w:rsidRPr="003009C4">
        <w:rPr>
          <w:sz w:val="28"/>
          <w:szCs w:val="20"/>
        </w:rPr>
        <w:t> </w:t>
      </w:r>
    </w:p>
    <w:p w14:paraId="565F5EED" w14:textId="77777777" w:rsidR="00A5195E" w:rsidRPr="00A5195E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кожные покровы и слизистые оболочки.</w:t>
      </w:r>
    </w:p>
    <w:p w14:paraId="23C98F1A" w14:textId="77777777" w:rsidR="00A5195E" w:rsidRPr="00A5195E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 xml:space="preserve">Опасность химического воздействия существует в воздухе, и рабочие подвергаются ей воздушным путем через пыль, дым, туман, пары или </w:t>
      </w:r>
      <w:proofErr w:type="spellStart"/>
      <w:r w:rsidRPr="00A5195E">
        <w:rPr>
          <w:sz w:val="28"/>
          <w:szCs w:val="20"/>
        </w:rPr>
        <w:t>газы</w:t>
      </w:r>
      <w:proofErr w:type="spellEnd"/>
      <w:r w:rsidRPr="00A5195E">
        <w:rPr>
          <w:sz w:val="28"/>
          <w:szCs w:val="20"/>
        </w:rPr>
        <w:t xml:space="preserve"> (токсические выбросы в ходе сварочных работ). Следовательно, воздействие на человека осуществляется путем ингаляции, хотя некоторые частицы, переносимые воздушно-капельным путем, могут оседать на здоровую кожу и проникать в подкожный слой (органические растворители). Химическая опасность также возникает в результате с контактами с жидкими или полужидкими веществами (клеи и смолы) или порошками (сухой цемент). Накожный контакт с химическими веществами в таком агрегатном состоянии, часто сопровождается и возможным вдыханием паров, что обычно заканчивается общим отравлением организма или контактным дерматитом. Химические вещества могут попадать в организм с пищей или водой или путем ингаляции при курении.</w:t>
      </w:r>
      <w:r w:rsidRPr="003009C4">
        <w:rPr>
          <w:sz w:val="28"/>
          <w:szCs w:val="20"/>
        </w:rPr>
        <w:t> </w:t>
      </w:r>
      <w:r w:rsidRPr="00A5195E">
        <w:rPr>
          <w:sz w:val="28"/>
          <w:szCs w:val="20"/>
        </w:rPr>
        <w:br/>
        <w:t>Со строительными профессиями связаны заболевания:</w:t>
      </w:r>
    </w:p>
    <w:p w14:paraId="0683AC98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бронхит среди сварщиков;</w:t>
      </w:r>
      <w:r w:rsidRPr="003009C4">
        <w:rPr>
          <w:sz w:val="28"/>
          <w:szCs w:val="20"/>
        </w:rPr>
        <w:t> </w:t>
      </w:r>
    </w:p>
    <w:p w14:paraId="0480F606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аллергии кожи среди каменщиков и рабочих других специальностей, работающих с цементом;</w:t>
      </w:r>
      <w:r w:rsidRPr="003009C4">
        <w:rPr>
          <w:sz w:val="28"/>
          <w:szCs w:val="20"/>
        </w:rPr>
        <w:t> </w:t>
      </w:r>
    </w:p>
    <w:p w14:paraId="626AFD80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неврологические расстройства среди маляров и рабочих других специальностей, контактирующих с органическими растворителями и свинцом.</w:t>
      </w:r>
      <w:r w:rsidRPr="003009C4">
        <w:rPr>
          <w:sz w:val="28"/>
          <w:szCs w:val="20"/>
        </w:rPr>
        <w:t> </w:t>
      </w:r>
    </w:p>
    <w:p w14:paraId="3D8BEF9E" w14:textId="77777777" w:rsid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Биологические опасные и вредные производственные факторы связаны с возможным воздействием инфекционных микроорганизмов, токсических веществ биологического происхождения и укусами животных.</w:t>
      </w:r>
      <w:r w:rsidRPr="003009C4">
        <w:rPr>
          <w:sz w:val="28"/>
          <w:szCs w:val="20"/>
        </w:rPr>
        <w:t> </w:t>
      </w:r>
      <w:r w:rsidRPr="00A5195E">
        <w:rPr>
          <w:sz w:val="28"/>
          <w:szCs w:val="20"/>
        </w:rPr>
        <w:br/>
        <w:t xml:space="preserve">Рабочие на земляных работах могут заболеть </w:t>
      </w:r>
      <w:proofErr w:type="spellStart"/>
      <w:r w:rsidRPr="00A5195E">
        <w:rPr>
          <w:sz w:val="28"/>
          <w:szCs w:val="20"/>
        </w:rPr>
        <w:t>гистоплазмозом</w:t>
      </w:r>
      <w:proofErr w:type="spellEnd"/>
      <w:r w:rsidRPr="00A5195E">
        <w:rPr>
          <w:sz w:val="28"/>
          <w:szCs w:val="20"/>
        </w:rPr>
        <w:t>, инфекционным заболеванием легких, вызываемым почвенным грибком. Поскольку на строительном объекте постоянно происходит контакт между рабочими, то высока вероятность заболеть заразными заболеваниями, например, такими, как грипп или туберкулез.</w:t>
      </w:r>
    </w:p>
    <w:p w14:paraId="3C744B41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Ядовитые вещества растительного происхождения находятся на листьях борщевика Сосновского и крапивы. Все они могут вызвать кожную сыпь.</w:t>
      </w:r>
      <w:r w:rsidRPr="003009C4">
        <w:rPr>
          <w:sz w:val="28"/>
          <w:szCs w:val="20"/>
        </w:rPr>
        <w:t> </w:t>
      </w:r>
      <w:r w:rsidRPr="00A5195E">
        <w:rPr>
          <w:sz w:val="28"/>
          <w:szCs w:val="20"/>
        </w:rPr>
        <w:br/>
        <w:t>Укусы животных бывают редко, но они случаются, когда соседство со стройплощадкой начинает беспокоить их или угрожает разрушить их среду обитания. Угроза укусов обычно происходит от ос, шершней, муравьев,</w:t>
      </w:r>
      <w:r w:rsidRPr="003009C4">
        <w:rPr>
          <w:sz w:val="28"/>
          <w:szCs w:val="20"/>
        </w:rPr>
        <w:t xml:space="preserve"> </w:t>
      </w:r>
      <w:r w:rsidRPr="00A5195E">
        <w:rPr>
          <w:sz w:val="28"/>
          <w:szCs w:val="20"/>
        </w:rPr>
        <w:t>змей и многих других видов.</w:t>
      </w:r>
      <w:r w:rsidRPr="003009C4">
        <w:rPr>
          <w:sz w:val="28"/>
          <w:szCs w:val="20"/>
        </w:rPr>
        <w:t> </w:t>
      </w:r>
    </w:p>
    <w:p w14:paraId="5477C1B2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 xml:space="preserve"> Психофизиологические опасные и вредные производственные факторы по характеру действия подразделяются на следующие:</w:t>
      </w:r>
      <w:r w:rsidRPr="003009C4">
        <w:rPr>
          <w:sz w:val="28"/>
          <w:szCs w:val="20"/>
        </w:rPr>
        <w:t> </w:t>
      </w:r>
    </w:p>
    <w:p w14:paraId="114EB5A4" w14:textId="77777777" w:rsidR="00A5195E" w:rsidRPr="00A5195E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физические перегрузки;</w:t>
      </w:r>
      <w:r w:rsidRPr="003009C4">
        <w:rPr>
          <w:sz w:val="28"/>
          <w:szCs w:val="20"/>
        </w:rPr>
        <w:t> </w:t>
      </w:r>
    </w:p>
    <w:p w14:paraId="139AFE3E" w14:textId="77777777" w:rsid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>нервно-психические</w:t>
      </w:r>
      <w:r w:rsidR="003009C4">
        <w:rPr>
          <w:sz w:val="28"/>
          <w:szCs w:val="20"/>
        </w:rPr>
        <w:t xml:space="preserve"> </w:t>
      </w:r>
      <w:r w:rsidRPr="00A5195E">
        <w:rPr>
          <w:sz w:val="28"/>
          <w:szCs w:val="20"/>
        </w:rPr>
        <w:t>перегрузки.</w:t>
      </w:r>
      <w:r w:rsidRPr="003009C4">
        <w:rPr>
          <w:sz w:val="28"/>
          <w:szCs w:val="20"/>
        </w:rPr>
        <w:t> </w:t>
      </w:r>
    </w:p>
    <w:p w14:paraId="3C1843B3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Физические перегрузки подразделяются на:</w:t>
      </w:r>
      <w:r w:rsidRPr="003009C4">
        <w:rPr>
          <w:sz w:val="28"/>
          <w:szCs w:val="20"/>
        </w:rPr>
        <w:t> </w:t>
      </w:r>
    </w:p>
    <w:p w14:paraId="09EA0631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статические;</w:t>
      </w:r>
      <w:r w:rsidRPr="003009C4">
        <w:rPr>
          <w:sz w:val="28"/>
          <w:szCs w:val="20"/>
        </w:rPr>
        <w:t> </w:t>
      </w:r>
    </w:p>
    <w:p w14:paraId="71FC494F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lastRenderedPageBreak/>
        <w:sym w:font="Symbol" w:char="F0BE"/>
      </w:r>
      <w:r w:rsidRPr="00A5195E">
        <w:rPr>
          <w:sz w:val="28"/>
          <w:szCs w:val="20"/>
        </w:rPr>
        <w:t xml:space="preserve"> динамические.</w:t>
      </w:r>
      <w:r w:rsidRPr="003009C4">
        <w:rPr>
          <w:sz w:val="28"/>
          <w:szCs w:val="20"/>
        </w:rPr>
        <w:t> </w:t>
      </w:r>
    </w:p>
    <w:p w14:paraId="76954EC9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Статические перегрузки вызываются длительным пребыванием человека в вынужденной рабочей позе или длительным статическим напряжениям отдельных групп мышц при выполнении работ, например, при сварочных работах.</w:t>
      </w:r>
      <w:r w:rsidRPr="003009C4">
        <w:rPr>
          <w:sz w:val="28"/>
          <w:szCs w:val="20"/>
        </w:rPr>
        <w:t> </w:t>
      </w:r>
      <w:r w:rsidRPr="00A5195E">
        <w:rPr>
          <w:sz w:val="28"/>
          <w:szCs w:val="20"/>
        </w:rPr>
        <w:br/>
        <w:t>Динамические перегрузки вызываются большим количеством стереотипных движений за короткий промежуток времени (погрузочно-разгрузочные работы, подъем и переноска приспособлений).</w:t>
      </w:r>
      <w:r w:rsidRPr="003009C4">
        <w:rPr>
          <w:sz w:val="28"/>
          <w:szCs w:val="20"/>
        </w:rPr>
        <w:t> </w:t>
      </w:r>
    </w:p>
    <w:p w14:paraId="58FC7538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Нервно-психические перегрузки подразделяются на:</w:t>
      </w:r>
      <w:r w:rsidRPr="003009C4">
        <w:rPr>
          <w:sz w:val="28"/>
          <w:szCs w:val="20"/>
        </w:rPr>
        <w:t> </w:t>
      </w:r>
    </w:p>
    <w:p w14:paraId="6829DD74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умственное перенапряжение;</w:t>
      </w:r>
      <w:r w:rsidRPr="003009C4">
        <w:rPr>
          <w:sz w:val="28"/>
          <w:szCs w:val="20"/>
        </w:rPr>
        <w:t> </w:t>
      </w:r>
    </w:p>
    <w:p w14:paraId="29218B80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перенапряжение анализаторов;</w:t>
      </w:r>
      <w:r w:rsidRPr="003009C4">
        <w:rPr>
          <w:sz w:val="28"/>
          <w:szCs w:val="20"/>
        </w:rPr>
        <w:t> </w:t>
      </w:r>
    </w:p>
    <w:p w14:paraId="06F1779C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монотонность труда;</w:t>
      </w:r>
      <w:r w:rsidRPr="003009C4">
        <w:rPr>
          <w:sz w:val="28"/>
          <w:szCs w:val="20"/>
        </w:rPr>
        <w:t> </w:t>
      </w:r>
    </w:p>
    <w:p w14:paraId="7886416F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sym w:font="Symbol" w:char="F0BE"/>
      </w:r>
      <w:r w:rsidRPr="00A5195E">
        <w:rPr>
          <w:sz w:val="28"/>
          <w:szCs w:val="20"/>
        </w:rPr>
        <w:t xml:space="preserve"> эмоциональные перегрузки.</w:t>
      </w:r>
      <w:r w:rsidRPr="003009C4">
        <w:rPr>
          <w:sz w:val="28"/>
          <w:szCs w:val="20"/>
        </w:rPr>
        <w:t> </w:t>
      </w:r>
    </w:p>
    <w:p w14:paraId="51892E24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Нервно-эмоциональное перенапряжение может быть вызвано ответственностью за выполняемую работу, высокими требованиями к качеству, сложностью или необычностью работы, особенно в условиях дефицита времени. Нервно-эмоциональное напряжение может нарушить функциональное состояние сердечно-сосудистой и центральной нервной системы.</w:t>
      </w:r>
      <w:r w:rsidRPr="003009C4">
        <w:rPr>
          <w:sz w:val="28"/>
          <w:szCs w:val="20"/>
        </w:rPr>
        <w:t> </w:t>
      </w:r>
    </w:p>
    <w:p w14:paraId="16BC0DCC" w14:textId="77777777" w:rsidR="00A5195E" w:rsidRPr="003009C4" w:rsidRDefault="00A5195E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A5195E">
        <w:rPr>
          <w:sz w:val="28"/>
          <w:szCs w:val="20"/>
        </w:rPr>
        <w:t>Один и тот же опасный и вредный производственный фактор по природе своего действия может относиться одновременно к различным группам, перечисленным выше.</w:t>
      </w:r>
    </w:p>
    <w:p w14:paraId="476A021B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Строительные процессы на строительной площадке происходят на открытом воздухе, что затрудняет создание и поддержание параметров климатических условий на рабочих местах. Работа на объекте в две смены создает особую опасность для работающих, в особенности в </w:t>
      </w:r>
      <w:proofErr w:type="gramStart"/>
      <w:r w:rsidRPr="003009C4">
        <w:rPr>
          <w:sz w:val="28"/>
          <w:szCs w:val="20"/>
        </w:rPr>
        <w:t>условиях  недостаточной</w:t>
      </w:r>
      <w:proofErr w:type="gramEnd"/>
      <w:r w:rsidRPr="003009C4">
        <w:rPr>
          <w:sz w:val="28"/>
          <w:szCs w:val="20"/>
        </w:rPr>
        <w:t xml:space="preserve"> освещенности. Эти факторы действуют на человека суммарно, ослабляя или усиливая друг друга.</w:t>
      </w:r>
    </w:p>
    <w:p w14:paraId="48DFAC16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При проведении земляных работ возможен обвал грунта, падение рабочих в котлован, обрушение бровки из-за неправильной привязки землеройно-транспортных машин и механизмов.</w:t>
      </w:r>
    </w:p>
    <w:p w14:paraId="47D99F82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При монтажных работах вместе с факторами, указанными выше, представляет опасность ведение одновременно с монтажом других видов работ.</w:t>
      </w:r>
    </w:p>
    <w:p w14:paraId="02C91E10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На строительной площадке имеются зоны опасных производственных факторов – площадки монтажа, площадки вблизи технологических проемов в перекрытии. В этих местах существует наибольшая вероятность механических повреждений: падение человека с высоты, падение конструкций на человека.</w:t>
      </w:r>
    </w:p>
    <w:p w14:paraId="78930B80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В местах повреждения изоляции в следствие механического воздействия или от воздействия химически агрессивной среды на корпусах строительных машин может появится напряжение, что вызывает при соприкосновении с ними электрический удар или травму.</w:t>
      </w:r>
    </w:p>
    <w:p w14:paraId="3C2D167A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При производстве отделочных работ существует опасность отравления вредными газами и парами. При производстве наружной окраски и отделке фасада существует </w:t>
      </w:r>
      <w:proofErr w:type="gramStart"/>
      <w:r w:rsidRPr="003009C4">
        <w:rPr>
          <w:sz w:val="28"/>
          <w:szCs w:val="20"/>
        </w:rPr>
        <w:t>опасность  выпадение</w:t>
      </w:r>
      <w:proofErr w:type="gramEnd"/>
      <w:r w:rsidRPr="003009C4">
        <w:rPr>
          <w:sz w:val="28"/>
          <w:szCs w:val="20"/>
        </w:rPr>
        <w:t xml:space="preserve"> рабочих из люлек. Так же представляет собой опасность работа с ручным электроинструментом.</w:t>
      </w:r>
    </w:p>
    <w:p w14:paraId="28C42329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При кровельных работах, при производстве работ возможно падение рабочих из-за отсутствия средств индивидуальной защиты.</w:t>
      </w:r>
    </w:p>
    <w:p w14:paraId="07859166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lastRenderedPageBreak/>
        <w:t xml:space="preserve"> Общие для всех работ – несоблюдение правил охраны труда, а также правил эксплуатации строительных машин и механизмов.</w:t>
      </w:r>
    </w:p>
    <w:p w14:paraId="2A279DB2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Идентификация   вредных и </w:t>
      </w:r>
      <w:proofErr w:type="gramStart"/>
      <w:r w:rsidRPr="003009C4">
        <w:rPr>
          <w:sz w:val="28"/>
          <w:szCs w:val="20"/>
        </w:rPr>
        <w:t>опасных  производственных</w:t>
      </w:r>
      <w:proofErr w:type="gramEnd"/>
      <w:r w:rsidRPr="003009C4">
        <w:rPr>
          <w:sz w:val="28"/>
          <w:szCs w:val="20"/>
        </w:rPr>
        <w:t xml:space="preserve"> факторов произведена в соответствии с ГОСТ 12.0.003-74. При этом выделены физические, </w:t>
      </w:r>
      <w:proofErr w:type="gramStart"/>
      <w:r w:rsidRPr="003009C4">
        <w:rPr>
          <w:sz w:val="28"/>
          <w:szCs w:val="20"/>
        </w:rPr>
        <w:t>химические  и</w:t>
      </w:r>
      <w:proofErr w:type="gramEnd"/>
      <w:r w:rsidRPr="003009C4">
        <w:rPr>
          <w:sz w:val="28"/>
          <w:szCs w:val="20"/>
        </w:rPr>
        <w:t xml:space="preserve"> биологические факторы, а также элементы, которые являются источниками возникновения этих факторов в проектируемом объекте.</w:t>
      </w:r>
    </w:p>
    <w:p w14:paraId="4CD96C83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b/>
          <w:sz w:val="32"/>
          <w:szCs w:val="20"/>
        </w:rPr>
      </w:pPr>
      <w:bookmarkStart w:id="1" w:name="_Ref99885138"/>
    </w:p>
    <w:bookmarkEnd w:id="1"/>
    <w:p w14:paraId="4C24B5EE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b/>
          <w:color w:val="000000"/>
          <w:sz w:val="28"/>
          <w:szCs w:val="27"/>
        </w:rPr>
      </w:pPr>
      <w:r w:rsidRPr="003009C4">
        <w:rPr>
          <w:b/>
          <w:color w:val="000000"/>
          <w:sz w:val="28"/>
          <w:szCs w:val="27"/>
        </w:rPr>
        <w:t>6.2 Технические, технологические, организационные решения по устранению вредных и опасных факторов. Разработка защитных средств</w:t>
      </w:r>
    </w:p>
    <w:p w14:paraId="37644B38" w14:textId="77777777" w:rsidR="003009C4" w:rsidRP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b/>
          <w:sz w:val="32"/>
          <w:szCs w:val="20"/>
        </w:rPr>
      </w:pPr>
      <w:r w:rsidRPr="003009C4">
        <w:rPr>
          <w:b/>
          <w:sz w:val="32"/>
          <w:szCs w:val="20"/>
        </w:rPr>
        <w:t xml:space="preserve"> </w:t>
      </w:r>
    </w:p>
    <w:p w14:paraId="1DA6826E" w14:textId="77777777" w:rsidR="00EB21AA" w:rsidRPr="003009C4" w:rsidRDefault="00EB21AA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Организация строительной площадки, участков работ и рабочих мест обеспечивает безопасность труда на всех этапах выполнения работ в соответствие с ТКП 45-1.03-40-2006 и ТКП 45-1.03-44-2006. Все опасные зоны имеют сигнальные ограждения и знаки, согласно ГОСТ 12.4.059-89.  Конструкция ограждения площадки </w:t>
      </w:r>
    </w:p>
    <w:p w14:paraId="17E67CB2" w14:textId="77777777" w:rsidR="00EB21AA" w:rsidRPr="003009C4" w:rsidRDefault="00EB21AA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соответствуют </w:t>
      </w:r>
      <w:proofErr w:type="gramStart"/>
      <w:r w:rsidRPr="003009C4">
        <w:rPr>
          <w:sz w:val="28"/>
          <w:szCs w:val="20"/>
        </w:rPr>
        <w:t>требованиям  ГОСТ</w:t>
      </w:r>
      <w:proofErr w:type="gramEnd"/>
      <w:r w:rsidRPr="003009C4">
        <w:rPr>
          <w:sz w:val="28"/>
          <w:szCs w:val="20"/>
        </w:rPr>
        <w:t xml:space="preserve"> 12.4.059-89. Проезды, проходы имеют освещение в соответствии с ТКП 45-2.04-153-2009. Колодцы и шурфы закрываются крышками и ограждаются.</w:t>
      </w:r>
    </w:p>
    <w:p w14:paraId="004A7E20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Эксплуатация строительных машин осуществляется в соответствии с требованиями ГОСТ 12.2.061-81 и ГОСТ 12.3.033-84. В зоне работы машины установлены предупредительные знаки. </w:t>
      </w:r>
      <w:proofErr w:type="gramStart"/>
      <w:r w:rsidRPr="003009C4">
        <w:rPr>
          <w:sz w:val="28"/>
          <w:szCs w:val="20"/>
        </w:rPr>
        <w:t>При  применении</w:t>
      </w:r>
      <w:proofErr w:type="gramEnd"/>
      <w:r w:rsidRPr="003009C4">
        <w:rPr>
          <w:sz w:val="28"/>
          <w:szCs w:val="20"/>
        </w:rPr>
        <w:t xml:space="preserve"> ручных машин руководствуются требованиями ГОСТ 12.2.007.13-2000 . </w:t>
      </w:r>
    </w:p>
    <w:p w14:paraId="44D553B6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У въезда на площадку установлена схема движения транспорта. Входы в здание защищены сплошным навесом. Оконные проемы ограждаются в соответствии с ГОСТ 12.4.059-89.</w:t>
      </w:r>
    </w:p>
    <w:p w14:paraId="46F94EE6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Земляные работы. Грунт, извлеченный из котлована, размещается на расстоянии не менее </w:t>
      </w:r>
      <w:smartTag w:uri="urn:schemas-microsoft-com:office:smarttags" w:element="metricconverter">
        <w:smartTagPr>
          <w:attr w:name="ProductID" w:val="0,5 метра"/>
        </w:smartTagPr>
        <w:r w:rsidRPr="003009C4">
          <w:rPr>
            <w:sz w:val="28"/>
            <w:szCs w:val="20"/>
          </w:rPr>
          <w:t>0,5 метра</w:t>
        </w:r>
      </w:smartTag>
      <w:r w:rsidRPr="003009C4">
        <w:rPr>
          <w:sz w:val="28"/>
          <w:szCs w:val="20"/>
        </w:rPr>
        <w:t xml:space="preserve"> от бровки. Грунт разрабатывается сверху вниз. Погрузка грунта в транспортное средство осуществляется со стороны бокового борта. Для подъема и спуска рабочих в котлован применяются трапы шириной </w:t>
      </w:r>
      <w:smartTag w:uri="urn:schemas-microsoft-com:office:smarttags" w:element="metricconverter">
        <w:smartTagPr>
          <w:attr w:name="ProductID" w:val="0,6 метра"/>
        </w:smartTagPr>
        <w:r w:rsidRPr="003009C4">
          <w:rPr>
            <w:sz w:val="28"/>
            <w:szCs w:val="20"/>
          </w:rPr>
          <w:t>0,6 метра</w:t>
        </w:r>
      </w:smartTag>
      <w:r w:rsidRPr="003009C4">
        <w:rPr>
          <w:sz w:val="28"/>
          <w:szCs w:val="20"/>
        </w:rPr>
        <w:t xml:space="preserve"> с перилами.</w:t>
      </w:r>
    </w:p>
    <w:p w14:paraId="6554B75A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Погрузо-разгрузочные работы. Площадка для этих работ планируется и имеет уклон не  более пяти градусов. Установлены надписи “Въезд”, “Выезд”, “Разворот”. При перемещении грузов в таре  и хрупких материалов необходимо исключать толчки и удары.</w:t>
      </w:r>
    </w:p>
    <w:p w14:paraId="7E0AE3D0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Электросварочные работы. Выполняются в соответствии с ГОСТ 12.3.003-86*,  ГОСТ 12.3.036-84. Места производства сварочных работ освобождаются от  сгораемых материалов в радиусе не менее пяти метров, сварочный аппарат имеет изоляцию и заземление. Электросварочные работы во время дождя вне навесов не выполняются.</w:t>
      </w:r>
    </w:p>
    <w:p w14:paraId="02D2A6E4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Кровельные работы. Допуск рабочих к выполнению работ разрешается выполнять в соответствии с требованиями ГОСТ 12.3.040-86. Рабочие обеспечиваются поясами по ГОСТ 12.4.089-86. Размещение  на крыше материалов для производства кровельных работ допускается только в местах, предусмотренных проектом производства работ, с применением мер против их падения, в т. ч. от воздействия ветра.</w:t>
      </w:r>
    </w:p>
    <w:p w14:paraId="665923E9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lastRenderedPageBreak/>
        <w:t>Отделочные работы. Подмости, применяемые при штукатурных и малярных работах в местах, где есть проход, имеют настил без зазоров. При производстве штукатурных работ обеспечивается двухсторонняя связь между оператором и машинистом штукатурной станции.</w:t>
      </w:r>
    </w:p>
    <w:p w14:paraId="04C38C80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При производстве малярных работ необходимо руководствоваться требованиями ГОСТ 12.3.035-84 .</w:t>
      </w:r>
    </w:p>
    <w:p w14:paraId="5CF1AF5D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Электробезопасность машин выполняется в соответствии с  ГОСТ 12.1.001-89, ГОСТ 12.1.006-84 .</w:t>
      </w:r>
    </w:p>
    <w:p w14:paraId="3EE16AB6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При производстве комплекса СМР, средства индивидуальной защиты соответствуют требованиям, предъявляемым ГОСТ 12.4.011-89. Все санитарно-бытовые помещения рассчитаны на определенное количество рабочих. На объекте специально предусмотрено помещение для хранения медикаментов. Все работающие проходят инструктаж по технике безопасности в установленные сроки.’</w:t>
      </w:r>
    </w:p>
    <w:p w14:paraId="68C79F7B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proofErr w:type="spellStart"/>
      <w:r w:rsidRPr="003009C4">
        <w:rPr>
          <w:sz w:val="28"/>
          <w:szCs w:val="20"/>
        </w:rPr>
        <w:t>Пожаробезоспасность</w:t>
      </w:r>
      <w:proofErr w:type="spellEnd"/>
      <w:r w:rsidRPr="003009C4">
        <w:rPr>
          <w:sz w:val="28"/>
          <w:szCs w:val="20"/>
        </w:rPr>
        <w:t xml:space="preserve"> осуществляется в соответствии с ППБ-01-2014.</w:t>
      </w:r>
    </w:p>
    <w:p w14:paraId="4D3E29F1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Для обеспечения безопасности на строительной площадке в темное время суток предусмотрены прожекторы охранного, общего и локального пользования. Прожекторы показаны на листе </w:t>
      </w:r>
      <w:proofErr w:type="spellStart"/>
      <w:r w:rsidRPr="003009C4">
        <w:rPr>
          <w:sz w:val="28"/>
          <w:szCs w:val="20"/>
        </w:rPr>
        <w:t>стройгенплана</w:t>
      </w:r>
      <w:proofErr w:type="spellEnd"/>
      <w:r w:rsidRPr="003009C4">
        <w:rPr>
          <w:sz w:val="28"/>
          <w:szCs w:val="20"/>
        </w:rPr>
        <w:t xml:space="preserve"> графической части.</w:t>
      </w:r>
    </w:p>
    <w:p w14:paraId="64DBF0D8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Каменные конструкции благодаря своей массивности и теплофизическим свойствам обладают хорошим сопротивлением действию огня. В условиях пожара высоким пределом огнестойкости обладают бетоны, которые выдерживают нагрев до 9000С, почти не снижая своей прочности и не обнаруживая признаков разрушения.</w:t>
      </w:r>
    </w:p>
    <w:p w14:paraId="64B376B1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Железобетонные конструкции благодаря их сравнительно небольшой теплопроводности довольно хорошо сопротивляются воздействию агрессивных факторов пожара. Но они не могут беспредельно сопротивляться воздействию пламени. Наиболее часто пожары возникают из-за: нарушений правил сварочных работ; применения открытого огня для обогрева коммуникаций, двигателей; курения в запретных местах; короткого замыкания в электропроводах.</w:t>
      </w:r>
    </w:p>
    <w:p w14:paraId="53DD578A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 xml:space="preserve">На строительной площадке пожаротушение обеспечивается пожарными гидрантами и водопроводом. Места размещения пожарных гидрантов показаны на </w:t>
      </w:r>
      <w:proofErr w:type="spellStart"/>
      <w:r w:rsidRPr="003009C4">
        <w:rPr>
          <w:sz w:val="28"/>
          <w:szCs w:val="20"/>
        </w:rPr>
        <w:t>стройгенплане</w:t>
      </w:r>
      <w:proofErr w:type="spellEnd"/>
      <w:r w:rsidRPr="003009C4">
        <w:rPr>
          <w:sz w:val="28"/>
          <w:szCs w:val="20"/>
        </w:rPr>
        <w:t>.</w:t>
      </w:r>
    </w:p>
    <w:p w14:paraId="6D7430E8" w14:textId="77777777" w:rsidR="00072554" w:rsidRPr="003009C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  <w:r w:rsidRPr="003009C4">
        <w:rPr>
          <w:sz w:val="28"/>
          <w:szCs w:val="20"/>
        </w:rPr>
        <w:t>На территории стройплощадки устанавливается бочки с водой, противопожарный щит, ящик с песком, огнетушитель.</w:t>
      </w:r>
    </w:p>
    <w:p w14:paraId="1D852414" w14:textId="64566888" w:rsidR="00072554" w:rsidRDefault="0007255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sz w:val="28"/>
          <w:szCs w:val="20"/>
        </w:rPr>
      </w:pPr>
    </w:p>
    <w:p w14:paraId="110008C0" w14:textId="42AFCC33" w:rsidR="003A76AF" w:rsidRPr="003A76AF" w:rsidRDefault="003A76AF" w:rsidP="002D39C2">
      <w:pPr>
        <w:pStyle w:val="a8"/>
        <w:tabs>
          <w:tab w:val="left" w:pos="-426"/>
          <w:tab w:val="left" w:pos="426"/>
        </w:tabs>
        <w:ind w:left="-57" w:right="-57" w:firstLine="720"/>
        <w:rPr>
          <w:b/>
          <w:bCs/>
          <w:sz w:val="28"/>
          <w:szCs w:val="28"/>
          <w:lang w:val="ru-RU"/>
        </w:rPr>
      </w:pPr>
      <w:r w:rsidRPr="003A76AF">
        <w:rPr>
          <w:b/>
          <w:sz w:val="28"/>
          <w:szCs w:val="28"/>
          <w:lang w:val="ru-RU"/>
        </w:rPr>
        <w:t xml:space="preserve">6.3 </w:t>
      </w:r>
      <w:r w:rsidRPr="003A76AF">
        <w:rPr>
          <w:b/>
          <w:bCs/>
          <w:sz w:val="28"/>
          <w:szCs w:val="28"/>
          <w:lang w:val="ru-RU"/>
        </w:rPr>
        <w:t xml:space="preserve">Расчет </w:t>
      </w:r>
      <w:r>
        <w:rPr>
          <w:b/>
          <w:bCs/>
          <w:sz w:val="28"/>
          <w:szCs w:val="28"/>
          <w:lang w:val="ru-RU"/>
        </w:rPr>
        <w:t xml:space="preserve">защитного заземления для многоквартирного жилого </w:t>
      </w:r>
      <w:proofErr w:type="gramStart"/>
      <w:r>
        <w:rPr>
          <w:b/>
          <w:bCs/>
          <w:sz w:val="28"/>
          <w:szCs w:val="28"/>
          <w:lang w:val="ru-RU"/>
        </w:rPr>
        <w:t xml:space="preserve">дома </w:t>
      </w:r>
      <w:r w:rsidRPr="003A76AF">
        <w:rPr>
          <w:b/>
          <w:bCs/>
          <w:sz w:val="28"/>
          <w:szCs w:val="28"/>
          <w:lang w:val="ru-RU"/>
        </w:rPr>
        <w:t>.</w:t>
      </w:r>
      <w:proofErr w:type="gramEnd"/>
    </w:p>
    <w:p w14:paraId="050ACA25" w14:textId="77777777" w:rsidR="003A76AF" w:rsidRDefault="003A76AF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</w:pPr>
    </w:p>
    <w:p w14:paraId="61F50CFC" w14:textId="193F8E44" w:rsidR="003A76AF" w:rsidRDefault="003A76AF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</w:pPr>
      <w:r w:rsidRPr="003A76AF">
        <w:rPr>
          <w:sz w:val="28"/>
          <w:szCs w:val="28"/>
        </w:rPr>
        <w:t xml:space="preserve">Рассчитать заземляющее </w:t>
      </w:r>
      <w:proofErr w:type="gramStart"/>
      <w:r w:rsidRPr="003A76AF">
        <w:rPr>
          <w:sz w:val="28"/>
          <w:szCs w:val="28"/>
        </w:rPr>
        <w:t>устройство  для</w:t>
      </w:r>
      <w:proofErr w:type="gramEnd"/>
      <w:r w:rsidRPr="003A76AF">
        <w:rPr>
          <w:sz w:val="28"/>
          <w:szCs w:val="28"/>
        </w:rPr>
        <w:t xml:space="preserve"> заземления </w:t>
      </w:r>
      <w:r>
        <w:rPr>
          <w:sz w:val="28"/>
          <w:szCs w:val="28"/>
        </w:rPr>
        <w:t xml:space="preserve">многоквартирного жилого дома </w:t>
      </w:r>
      <w:r w:rsidRPr="003A76AF">
        <w:rPr>
          <w:sz w:val="28"/>
          <w:szCs w:val="28"/>
        </w:rPr>
        <w:t xml:space="preserve">напряжением </w:t>
      </w:r>
      <w:r>
        <w:rPr>
          <w:sz w:val="28"/>
          <w:szCs w:val="28"/>
        </w:rPr>
        <w:t>220</w:t>
      </w:r>
      <w:r w:rsidRPr="003A76AF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однофазной </w:t>
      </w:r>
      <w:r w:rsidRPr="003A76AF">
        <w:rPr>
          <w:sz w:val="28"/>
          <w:szCs w:val="28"/>
        </w:rPr>
        <w:t>сети, место использования устройства – в помещении с нормальными условиями, класс помещения по опасности поражения электрическим током – с повышенной опасностью. Исходные данные: грунт – суглинок; вид заземлителя – труба; мощность трансформатора – 1</w:t>
      </w:r>
      <w:r>
        <w:rPr>
          <w:sz w:val="28"/>
          <w:szCs w:val="28"/>
        </w:rPr>
        <w:t>300</w:t>
      </w:r>
      <w:r w:rsidRPr="003A76AF">
        <w:rPr>
          <w:sz w:val="28"/>
          <w:szCs w:val="28"/>
        </w:rPr>
        <w:t xml:space="preserve"> </w:t>
      </w:r>
      <w:proofErr w:type="spellStart"/>
      <w:r w:rsidRPr="003A76AF">
        <w:rPr>
          <w:sz w:val="28"/>
          <w:szCs w:val="28"/>
        </w:rPr>
        <w:t>кВ</w:t>
      </w:r>
      <w:r w:rsidRPr="003A76AF">
        <w:rPr>
          <w:rFonts w:ascii="Cambria Math" w:hAnsi="Cambria Math" w:cs="Cambria Math"/>
          <w:sz w:val="28"/>
          <w:szCs w:val="28"/>
        </w:rPr>
        <w:t>⋅</w:t>
      </w:r>
      <w:r w:rsidRPr="003A76AF">
        <w:rPr>
          <w:sz w:val="28"/>
          <w:szCs w:val="28"/>
        </w:rPr>
        <w:t>А</w:t>
      </w:r>
      <w:proofErr w:type="spellEnd"/>
      <w:r w:rsidRPr="003A76AF">
        <w:rPr>
          <w:sz w:val="28"/>
          <w:szCs w:val="28"/>
        </w:rPr>
        <w:t>; l = 3 м; d = 0,05 м; b = 0,0016 м; h = 0,6 м; h</w:t>
      </w:r>
      <w:r w:rsidRPr="003A76AF">
        <w:rPr>
          <w:sz w:val="28"/>
          <w:szCs w:val="28"/>
          <w:vertAlign w:val="subscript"/>
        </w:rPr>
        <w:t>0</w:t>
      </w:r>
      <w:r w:rsidRPr="003A76AF">
        <w:rPr>
          <w:sz w:val="28"/>
          <w:szCs w:val="28"/>
        </w:rPr>
        <w:t xml:space="preserve"> = 0,4 м</w:t>
      </w:r>
      <w:r w:rsidR="00A757B4">
        <w:rPr>
          <w:sz w:val="28"/>
          <w:szCs w:val="28"/>
        </w:rPr>
        <w:t>; установка эксплуатируется в мае-апреле</w:t>
      </w:r>
      <w:r>
        <w:t>.</w:t>
      </w:r>
    </w:p>
    <w:p w14:paraId="37B8B656" w14:textId="236D207A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</w:pPr>
    </w:p>
    <w:p w14:paraId="2C83A7C9" w14:textId="79F8BE20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8"/>
        </w:rPr>
      </w:pPr>
      <w:r w:rsidRPr="00A757B4">
        <w:rPr>
          <w:sz w:val="28"/>
          <w:szCs w:val="28"/>
        </w:rPr>
        <w:lastRenderedPageBreak/>
        <w:t xml:space="preserve">Определяем сопротивление одиночного вертикального заземлителя </w:t>
      </w:r>
      <w:proofErr w:type="spellStart"/>
      <w:r w:rsidRPr="00A757B4">
        <w:rPr>
          <w:sz w:val="28"/>
          <w:szCs w:val="28"/>
        </w:rPr>
        <w:t>Rз</w:t>
      </w:r>
      <w:proofErr w:type="spellEnd"/>
      <w:r w:rsidRPr="00A757B4">
        <w:rPr>
          <w:sz w:val="28"/>
          <w:szCs w:val="28"/>
        </w:rPr>
        <w:t>, Ом, по формуле</w:t>
      </w:r>
      <w:r>
        <w:rPr>
          <w:sz w:val="28"/>
          <w:szCs w:val="28"/>
        </w:rPr>
        <w:t>:</w:t>
      </w:r>
    </w:p>
    <w:p w14:paraId="56A2BB46" w14:textId="77777777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8"/>
        </w:rPr>
      </w:pPr>
    </w:p>
    <w:p w14:paraId="3B781E8F" w14:textId="2365DE89" w:rsidR="00A757B4" w:rsidRDefault="002F1B5D" w:rsidP="002F1B5D">
      <w:pPr>
        <w:tabs>
          <w:tab w:val="left" w:pos="0"/>
          <w:tab w:val="center" w:pos="5244"/>
          <w:tab w:val="right" w:pos="9922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A757B4" w:rsidRPr="00726A51">
        <w:rPr>
          <w:position w:val="-32"/>
          <w:sz w:val="28"/>
          <w:szCs w:val="28"/>
        </w:rPr>
        <w:object w:dxaOrig="3300" w:dyaOrig="780" w14:anchorId="2662E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7.8pt" o:ole="">
            <v:imagedata r:id="rId8" o:title=""/>
          </v:shape>
          <o:OLEObject Type="Embed" ProgID="Equation.3" ShapeID="_x0000_i1025" DrawAspect="Content" ObjectID="_1653060873" r:id="rId9"/>
        </w:object>
      </w:r>
      <w:proofErr w:type="gramStart"/>
      <w:r w:rsidR="00A757B4" w:rsidRPr="00726A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</w:t>
      </w:r>
      <w:r w:rsidRPr="00261568">
        <w:rPr>
          <w:sz w:val="28"/>
          <w:szCs w:val="28"/>
        </w:rPr>
        <w:t>(6.1)</w:t>
      </w:r>
    </w:p>
    <w:p w14:paraId="21E38F73" w14:textId="77777777" w:rsidR="00FA0058" w:rsidRPr="00726A51" w:rsidRDefault="00FA0058" w:rsidP="00A757B4">
      <w:pPr>
        <w:tabs>
          <w:tab w:val="left" w:pos="0"/>
        </w:tabs>
        <w:ind w:firstLine="567"/>
        <w:jc w:val="center"/>
        <w:rPr>
          <w:sz w:val="28"/>
          <w:szCs w:val="28"/>
        </w:rPr>
      </w:pPr>
    </w:p>
    <w:p w14:paraId="74BA33D2" w14:textId="6AB41378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где </w:t>
      </w:r>
      <w:proofErr w:type="gramStart"/>
      <w:r>
        <w:rPr>
          <w:sz w:val="28"/>
          <w:szCs w:val="28"/>
        </w:rPr>
        <w:tab/>
        <w:t xml:space="preserve">  </w:t>
      </w:r>
      <w:r w:rsidRPr="00E76EAB">
        <w:rPr>
          <w:i/>
          <w:sz w:val="28"/>
          <w:szCs w:val="28"/>
        </w:rPr>
        <w:t>ρ</w:t>
      </w:r>
      <w:proofErr w:type="gramEnd"/>
      <w:r>
        <w:rPr>
          <w:sz w:val="28"/>
          <w:szCs w:val="28"/>
        </w:rPr>
        <w:t xml:space="preserve"> = 100 Ом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м.</w:t>
      </w:r>
    </w:p>
    <w:p w14:paraId="37467FE7" w14:textId="77777777" w:rsidR="00FA0058" w:rsidRDefault="00FA0058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</w:p>
    <w:p w14:paraId="5CABBCFC" w14:textId="3202FA3B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  <w:proofErr w:type="gramStart"/>
      <w:r w:rsidRPr="00A51DDC">
        <w:rPr>
          <w:sz w:val="28"/>
          <w:szCs w:val="28"/>
        </w:rPr>
        <w:t xml:space="preserve">t </w:t>
      </w:r>
      <w:r>
        <w:rPr>
          <w:sz w:val="28"/>
          <w:szCs w:val="28"/>
        </w:rPr>
        <w:t xml:space="preserve"> </w:t>
      </w:r>
      <w:r w:rsidRPr="00A51DDC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</w:t>
      </w:r>
      <w:r w:rsidRPr="00A51DDC">
        <w:rPr>
          <w:sz w:val="28"/>
          <w:szCs w:val="28"/>
          <w:lang w:val="en-US"/>
        </w:rPr>
        <w:t>h</w:t>
      </w:r>
      <w:r w:rsidRPr="00A51DDC">
        <w:rPr>
          <w:sz w:val="28"/>
          <w:szCs w:val="28"/>
          <w:vertAlign w:val="subscript"/>
        </w:rPr>
        <w:t>0</w:t>
      </w:r>
      <w:r w:rsidRPr="00E76EAB">
        <w:rPr>
          <w:i/>
          <w:sz w:val="28"/>
          <w:szCs w:val="28"/>
        </w:rPr>
        <w:t xml:space="preserve"> +</w:t>
      </w:r>
      <w:r>
        <w:rPr>
          <w:i/>
          <w:sz w:val="28"/>
          <w:szCs w:val="28"/>
        </w:rPr>
        <w:t xml:space="preserve"> </w:t>
      </w:r>
      <w:r w:rsidRPr="00726A51">
        <w:rPr>
          <w:i/>
          <w:sz w:val="28"/>
          <w:szCs w:val="28"/>
        </w:rPr>
        <w:t>l</w:t>
      </w:r>
      <w:r w:rsidRPr="00E76EAB">
        <w:rPr>
          <w:i/>
          <w:sz w:val="28"/>
          <w:szCs w:val="28"/>
        </w:rPr>
        <w:t>/</w:t>
      </w:r>
      <w:r>
        <w:rPr>
          <w:sz w:val="28"/>
          <w:szCs w:val="28"/>
        </w:rPr>
        <w:t>2 = 0,4 + 1,5 = 1,9 м.</w:t>
      </w:r>
    </w:p>
    <w:p w14:paraId="37F5AFC1" w14:textId="77777777" w:rsidR="00FA0058" w:rsidRDefault="00FA0058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position w:val="-34"/>
          <w:sz w:val="28"/>
          <w:szCs w:val="28"/>
        </w:rPr>
      </w:pPr>
    </w:p>
    <w:p w14:paraId="446C0474" w14:textId="0277FBCC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  <w:r w:rsidRPr="004A5D0E">
        <w:rPr>
          <w:position w:val="-34"/>
          <w:sz w:val="28"/>
          <w:szCs w:val="28"/>
        </w:rPr>
        <w:object w:dxaOrig="7339" w:dyaOrig="820" w14:anchorId="52E5B097">
          <v:shape id="_x0000_i1026" type="#_x0000_t75" style="width:367.2pt;height:41.4pt" o:ole="">
            <v:imagedata r:id="rId10" o:title=""/>
          </v:shape>
          <o:OLEObject Type="Embed" ProgID="Equation.3" ShapeID="_x0000_i1026" DrawAspect="Content" ObjectID="_1653060874" r:id="rId11"/>
        </w:object>
      </w:r>
      <w:r>
        <w:rPr>
          <w:sz w:val="28"/>
          <w:szCs w:val="28"/>
        </w:rPr>
        <w:t xml:space="preserve"> </w:t>
      </w:r>
      <w:r w:rsidRPr="000B0D1E">
        <w:rPr>
          <w:sz w:val="28"/>
          <w:szCs w:val="28"/>
        </w:rPr>
        <w:t>Ом.</w:t>
      </w:r>
    </w:p>
    <w:p w14:paraId="50036AD8" w14:textId="2E26C0FB" w:rsidR="002F1B5D" w:rsidRDefault="002F1B5D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  <w:r w:rsidRPr="00261568">
        <w:rPr>
          <w:sz w:val="28"/>
          <w:szCs w:val="28"/>
        </w:rPr>
        <w:t>(6.2)</w:t>
      </w:r>
    </w:p>
    <w:p w14:paraId="1ED80190" w14:textId="5FC0A4F0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</w:p>
    <w:p w14:paraId="7C846ACB" w14:textId="518DBEED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rPr>
          <w:sz w:val="28"/>
          <w:szCs w:val="28"/>
        </w:rPr>
      </w:pPr>
      <w:r>
        <w:rPr>
          <w:sz w:val="28"/>
          <w:szCs w:val="28"/>
        </w:rPr>
        <w:t>Определяем количество вертикальных стержней:</w:t>
      </w:r>
    </w:p>
    <w:p w14:paraId="45E277A5" w14:textId="1C14D4DA" w:rsidR="00A757B4" w:rsidRDefault="00A757B4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rPr>
          <w:sz w:val="28"/>
          <w:szCs w:val="28"/>
        </w:rPr>
      </w:pPr>
    </w:p>
    <w:p w14:paraId="7E1EE5ED" w14:textId="41A08720" w:rsidR="00A757B4" w:rsidRPr="00920689" w:rsidRDefault="002F1B5D" w:rsidP="002F1B5D">
      <w:pPr>
        <w:tabs>
          <w:tab w:val="left" w:pos="0"/>
          <w:tab w:val="center" w:pos="4961"/>
          <w:tab w:val="left" w:pos="9000"/>
        </w:tabs>
        <w:rPr>
          <w:sz w:val="96"/>
          <w:szCs w:val="96"/>
        </w:rPr>
      </w:pPr>
      <w:r>
        <w:rPr>
          <w:sz w:val="28"/>
          <w:szCs w:val="28"/>
        </w:rPr>
        <w:tab/>
      </w:r>
      <w:r w:rsidR="00A757B4" w:rsidRPr="00A31D93">
        <w:rPr>
          <w:position w:val="-36"/>
          <w:sz w:val="28"/>
          <w:szCs w:val="28"/>
        </w:rPr>
        <w:object w:dxaOrig="1359" w:dyaOrig="800" w14:anchorId="5254110C">
          <v:shape id="_x0000_i1027" type="#_x0000_t75" style="width:68.4pt;height:39.6pt" o:ole="">
            <v:imagedata r:id="rId12" o:title=""/>
          </v:shape>
          <o:OLEObject Type="Embed" ProgID="Equation.3" ShapeID="_x0000_i1027" DrawAspect="Content" ObjectID="_1653060875" r:id="rId13"/>
        </w:object>
      </w:r>
      <w:r w:rsidR="00A757B4" w:rsidRPr="00920689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261568">
        <w:rPr>
          <w:sz w:val="28"/>
          <w:szCs w:val="28"/>
        </w:rPr>
        <w:t>(6.</w:t>
      </w:r>
      <w:r>
        <w:rPr>
          <w:sz w:val="28"/>
          <w:szCs w:val="28"/>
        </w:rPr>
        <w:t>3</w:t>
      </w:r>
      <w:r w:rsidRPr="00261568">
        <w:rPr>
          <w:sz w:val="28"/>
          <w:szCs w:val="28"/>
        </w:rPr>
        <w:t>)</w:t>
      </w:r>
    </w:p>
    <w:p w14:paraId="0267BCDF" w14:textId="77777777" w:rsidR="00A757B4" w:rsidRDefault="00A757B4" w:rsidP="00A757B4">
      <w:pPr>
        <w:tabs>
          <w:tab w:val="left" w:pos="0"/>
        </w:tabs>
        <w:ind w:firstLine="567"/>
        <w:jc w:val="center"/>
        <w:rPr>
          <w:sz w:val="28"/>
          <w:szCs w:val="28"/>
        </w:rPr>
      </w:pPr>
    </w:p>
    <w:p w14:paraId="663675DA" w14:textId="3516F322" w:rsidR="00A757B4" w:rsidRDefault="00A757B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</w:t>
      </w:r>
      <w:proofErr w:type="spellStart"/>
      <w:r w:rsidRPr="00EF0734">
        <w:rPr>
          <w:sz w:val="28"/>
          <w:szCs w:val="28"/>
        </w:rPr>
        <w:t>η</w:t>
      </w:r>
      <w:r w:rsidRPr="00EF0734">
        <w:rPr>
          <w:sz w:val="28"/>
          <w:szCs w:val="28"/>
          <w:vertAlign w:val="subscript"/>
        </w:rPr>
        <w:t>с</w:t>
      </w:r>
      <w:proofErr w:type="spellEnd"/>
      <w:r w:rsidRPr="00EF07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коэффициент сезонности, </w:t>
      </w:r>
      <w:proofErr w:type="spellStart"/>
      <w:r w:rsidRPr="00EF0734">
        <w:rPr>
          <w:sz w:val="28"/>
          <w:szCs w:val="28"/>
        </w:rPr>
        <w:t>η</w:t>
      </w:r>
      <w:r w:rsidRPr="00EF0734">
        <w:rPr>
          <w:sz w:val="28"/>
          <w:szCs w:val="28"/>
          <w:vertAlign w:val="subscript"/>
        </w:rPr>
        <w:t>с</w:t>
      </w:r>
      <w:proofErr w:type="spellEnd"/>
      <w:r w:rsidRPr="00EF0734">
        <w:rPr>
          <w:sz w:val="28"/>
          <w:szCs w:val="28"/>
        </w:rPr>
        <w:t xml:space="preserve"> </w:t>
      </w:r>
      <w:r>
        <w:rPr>
          <w:sz w:val="28"/>
          <w:szCs w:val="28"/>
        </w:rPr>
        <w:t>= 2,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т.к. грунт имеет наибольшее сопротивление во время эксплуатации в июле месяце</w:t>
      </w:r>
      <w:r w:rsidR="00FA0058">
        <w:rPr>
          <w:sz w:val="28"/>
          <w:szCs w:val="28"/>
        </w:rPr>
        <w:t>.</w:t>
      </w:r>
    </w:p>
    <w:p w14:paraId="4C7A269C" w14:textId="7A5DE18B" w:rsidR="00FA0058" w:rsidRDefault="00FA0058" w:rsidP="002D39C2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8"/>
        </w:rPr>
      </w:pPr>
      <w:r w:rsidRPr="00EF0734">
        <w:rPr>
          <w:sz w:val="28"/>
          <w:szCs w:val="28"/>
          <w:lang w:val="en-US"/>
        </w:rPr>
        <w:t>R</w:t>
      </w:r>
      <w:proofErr w:type="spellStart"/>
      <w:r w:rsidRPr="00EF0734">
        <w:rPr>
          <w:sz w:val="28"/>
          <w:szCs w:val="28"/>
          <w:vertAlign w:val="subscript"/>
        </w:rPr>
        <w:t>доп</w:t>
      </w:r>
      <w:proofErr w:type="spellEnd"/>
      <w:r w:rsidRPr="00EF07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допустимое сопротивление при установленной мощности 1300 </w:t>
      </w:r>
      <w:proofErr w:type="spellStart"/>
      <w:r>
        <w:rPr>
          <w:sz w:val="28"/>
          <w:szCs w:val="28"/>
        </w:rPr>
        <w:t>кВ·</w:t>
      </w:r>
      <w:proofErr w:type="gram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,   </w:t>
      </w:r>
      <w:proofErr w:type="gramEnd"/>
      <w:r w:rsidRPr="00EF0734">
        <w:rPr>
          <w:sz w:val="28"/>
          <w:szCs w:val="28"/>
          <w:lang w:val="en-US"/>
        </w:rPr>
        <w:t>R</w:t>
      </w:r>
      <w:proofErr w:type="spellStart"/>
      <w:r w:rsidRPr="00EF0734"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= </w:t>
      </w:r>
      <w:r w:rsidR="00EF2F58" w:rsidRPr="00EF2F58">
        <w:rPr>
          <w:sz w:val="28"/>
          <w:szCs w:val="28"/>
        </w:rPr>
        <w:t>15</w:t>
      </w:r>
      <w:r>
        <w:rPr>
          <w:sz w:val="28"/>
          <w:szCs w:val="28"/>
        </w:rPr>
        <w:t xml:space="preserve"> Ом.</w:t>
      </w:r>
    </w:p>
    <w:p w14:paraId="655AFD6C" w14:textId="77777777" w:rsidR="007364BB" w:rsidRDefault="007364BB" w:rsidP="00A757B4">
      <w:pPr>
        <w:pStyle w:val="af1"/>
        <w:shd w:val="clear" w:color="auto" w:fill="FFFFFF"/>
        <w:spacing w:before="0" w:beforeAutospacing="0" w:after="0" w:afterAutospacing="0"/>
        <w:ind w:left="-57" w:right="-57" w:firstLine="709"/>
        <w:rPr>
          <w:sz w:val="28"/>
          <w:szCs w:val="28"/>
        </w:rPr>
      </w:pPr>
    </w:p>
    <w:p w14:paraId="587FBF08" w14:textId="77777777" w:rsidR="002F1B5D" w:rsidRDefault="000C6389" w:rsidP="002F1B5D">
      <w:pPr>
        <w:pStyle w:val="af1"/>
        <w:shd w:val="clear" w:color="auto" w:fill="FFFFFF"/>
        <w:spacing w:before="0" w:beforeAutospacing="0" w:after="0" w:afterAutospacing="0"/>
        <w:ind w:left="-57" w:right="-57" w:firstLine="709"/>
      </w:pPr>
      <w:r>
        <w:rPr>
          <w:noProof/>
        </w:rPr>
        <w:object w:dxaOrig="1440" w:dyaOrig="1440" w14:anchorId="590E752C">
          <v:shape id="_x0000_s1040" type="#_x0000_t75" style="position:absolute;left:0;text-align:left;margin-left:201pt;margin-top:0;width:129.6pt;height:36pt;z-index:251659264;mso-position-horizontal:absolute;mso-position-horizontal-relative:text;mso-position-vertical-relative:text">
            <v:imagedata r:id="rId14" o:title=""/>
            <w10:wrap type="square" side="right"/>
          </v:shape>
          <o:OLEObject Type="Embed" ProgID="Equation.DSMT4" ShapeID="_x0000_s1040" DrawAspect="Content" ObjectID="_1653060886" r:id="rId15"/>
        </w:object>
      </w:r>
    </w:p>
    <w:p w14:paraId="0F15D08E" w14:textId="449F5A40" w:rsidR="007364BB" w:rsidRDefault="002F1B5D" w:rsidP="002F1B5D">
      <w:pPr>
        <w:pStyle w:val="af1"/>
        <w:shd w:val="clear" w:color="auto" w:fill="FFFFFF"/>
        <w:tabs>
          <w:tab w:val="center" w:pos="1919"/>
        </w:tabs>
        <w:spacing w:before="0" w:beforeAutospacing="0" w:after="0" w:afterAutospacing="0"/>
        <w:ind w:left="-57" w:right="-57" w:firstLine="709"/>
      </w:pPr>
      <w:r>
        <w:tab/>
        <w:t xml:space="preserve">                    </w:t>
      </w:r>
      <w:r>
        <w:br w:type="textWrapping" w:clear="all"/>
      </w:r>
    </w:p>
    <w:p w14:paraId="48DDCC8E" w14:textId="77777777" w:rsidR="007364BB" w:rsidRDefault="007364BB" w:rsidP="007364BB">
      <w:pPr>
        <w:pStyle w:val="af1"/>
        <w:shd w:val="clear" w:color="auto" w:fill="FFFFFF"/>
        <w:spacing w:before="0" w:beforeAutospacing="0" w:after="0" w:afterAutospacing="0"/>
        <w:ind w:right="-57" w:firstLine="567"/>
        <w:rPr>
          <w:sz w:val="28"/>
          <w:szCs w:val="28"/>
        </w:rPr>
      </w:pPr>
    </w:p>
    <w:p w14:paraId="4BEB4EE8" w14:textId="398F467D" w:rsidR="007364BB" w:rsidRDefault="007364BB" w:rsidP="002D39C2">
      <w:pPr>
        <w:pStyle w:val="af1"/>
        <w:shd w:val="clear" w:color="auto" w:fill="FFFFFF"/>
        <w:spacing w:before="0" w:beforeAutospacing="0" w:after="0" w:afterAutospacing="0"/>
        <w:ind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 w:rsidR="00EF2F58" w:rsidRPr="002F1B5D">
        <w:rPr>
          <w:sz w:val="28"/>
          <w:szCs w:val="28"/>
        </w:rPr>
        <w:t>4</w:t>
      </w:r>
      <w:r>
        <w:rPr>
          <w:sz w:val="28"/>
          <w:szCs w:val="28"/>
        </w:rPr>
        <w:t xml:space="preserve"> стержней.</w:t>
      </w:r>
    </w:p>
    <w:p w14:paraId="20914E2B" w14:textId="77777777" w:rsidR="007364BB" w:rsidRDefault="007364BB" w:rsidP="002D39C2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длину соединительной полосы по формуле</w:t>
      </w:r>
    </w:p>
    <w:p w14:paraId="01707A6E" w14:textId="77777777" w:rsidR="007364BB" w:rsidRDefault="007364BB" w:rsidP="007364BB">
      <w:pPr>
        <w:tabs>
          <w:tab w:val="left" w:pos="0"/>
        </w:tabs>
        <w:ind w:firstLine="567"/>
        <w:jc w:val="both"/>
        <w:rPr>
          <w:sz w:val="28"/>
          <w:szCs w:val="28"/>
        </w:rPr>
      </w:pPr>
    </w:p>
    <w:p w14:paraId="531577EC" w14:textId="77777777" w:rsidR="007364BB" w:rsidRPr="00EB5A86" w:rsidRDefault="007364BB" w:rsidP="007364BB">
      <w:pPr>
        <w:tabs>
          <w:tab w:val="left" w:pos="0"/>
        </w:tabs>
        <w:ind w:firstLine="567"/>
        <w:jc w:val="both"/>
      </w:pPr>
    </w:p>
    <w:p w14:paraId="79A667C8" w14:textId="147B2703" w:rsidR="007364BB" w:rsidRDefault="002F1B5D" w:rsidP="002F1B5D">
      <w:pPr>
        <w:tabs>
          <w:tab w:val="left" w:pos="0"/>
          <w:tab w:val="center" w:pos="4961"/>
          <w:tab w:val="left" w:pos="8976"/>
          <w:tab w:val="left" w:pos="91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364BB" w:rsidRPr="00E76EAB">
        <w:rPr>
          <w:position w:val="-12"/>
          <w:sz w:val="28"/>
          <w:szCs w:val="28"/>
        </w:rPr>
        <w:object w:dxaOrig="1520" w:dyaOrig="380" w14:anchorId="65B24168">
          <v:shape id="_x0000_i1029" type="#_x0000_t75" style="width:81.6pt;height:20.4pt" o:ole="">
            <v:imagedata r:id="rId16" o:title=""/>
          </v:shape>
          <o:OLEObject Type="Embed" ProgID="Equation.3" ShapeID="_x0000_i1029" DrawAspect="Content" ObjectID="_1653060876" r:id="rId17"/>
        </w:object>
      </w:r>
      <w:proofErr w:type="gramStart"/>
      <w:r w:rsidR="007364BB">
        <w:rPr>
          <w:sz w:val="28"/>
          <w:szCs w:val="28"/>
        </w:rPr>
        <w:t xml:space="preserve">,  </w:t>
      </w:r>
      <w:r>
        <w:rPr>
          <w:sz w:val="28"/>
          <w:szCs w:val="28"/>
        </w:rPr>
        <w:tab/>
      </w:r>
      <w:proofErr w:type="gramEnd"/>
      <w:r w:rsidRPr="00261568">
        <w:rPr>
          <w:sz w:val="28"/>
          <w:szCs w:val="28"/>
        </w:rPr>
        <w:t>(6.</w:t>
      </w:r>
      <w:r w:rsidRPr="006A2EA4">
        <w:rPr>
          <w:sz w:val="28"/>
          <w:szCs w:val="28"/>
        </w:rPr>
        <w:t>4</w:t>
      </w:r>
      <w:r w:rsidRPr="00261568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FE86128" w14:textId="77777777" w:rsidR="007364BB" w:rsidRPr="00EB5A86" w:rsidRDefault="007364BB" w:rsidP="007364BB">
      <w:pPr>
        <w:tabs>
          <w:tab w:val="left" w:pos="0"/>
        </w:tabs>
        <w:ind w:firstLine="567"/>
      </w:pPr>
    </w:p>
    <w:p w14:paraId="346A1B9E" w14:textId="19B30070" w:rsidR="007364BB" w:rsidRDefault="007364BB" w:rsidP="002D39C2">
      <w:pPr>
        <w:pStyle w:val="af1"/>
        <w:spacing w:before="0" w:beforeAutospacing="0" w:after="0" w:afterAutospacing="0"/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а – расстояние между стержнями, принимаем </w:t>
      </w:r>
      <w:r w:rsidRPr="003F4BE0">
        <w:rPr>
          <w:position w:val="-6"/>
          <w:sz w:val="28"/>
          <w:szCs w:val="28"/>
        </w:rPr>
        <w:object w:dxaOrig="220" w:dyaOrig="240" w14:anchorId="028417CA">
          <v:shape id="_x0000_i1030" type="#_x0000_t75" style="width:11.4pt;height:12pt" o:ole="">
            <v:imagedata r:id="rId18" o:title=""/>
          </v:shape>
          <o:OLEObject Type="Embed" ProgID="Equation.3" ShapeID="_x0000_i1030" DrawAspect="Content" ObjectID="_1653060877" r:id="rId19"/>
        </w:object>
      </w:r>
      <w:r>
        <w:rPr>
          <w:sz w:val="28"/>
          <w:szCs w:val="28"/>
        </w:rPr>
        <w:t xml:space="preserve">= </w:t>
      </w:r>
      <w:r w:rsidR="00E50A22" w:rsidRPr="00E50A22">
        <w:rPr>
          <w:sz w:val="28"/>
          <w:szCs w:val="28"/>
        </w:rPr>
        <w:t>2</w:t>
      </w:r>
      <w:r>
        <w:rPr>
          <w:sz w:val="28"/>
          <w:szCs w:val="28"/>
        </w:rPr>
        <w:t xml:space="preserve"> м,</w:t>
      </w:r>
    </w:p>
    <w:p w14:paraId="79C48507" w14:textId="7FFD4A02" w:rsidR="007364BB" w:rsidRDefault="007364BB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rPr>
          <w:b/>
          <w:color w:val="000000"/>
          <w:sz w:val="28"/>
          <w:szCs w:val="27"/>
        </w:rPr>
      </w:pPr>
    </w:p>
    <w:p w14:paraId="330D3A8B" w14:textId="24708AA6" w:rsidR="007364BB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  <w:r w:rsidRPr="007364BB">
        <w:rPr>
          <w:position w:val="-12"/>
        </w:rPr>
        <w:object w:dxaOrig="1900" w:dyaOrig="380" w14:anchorId="1D8BBE3D">
          <v:shape id="_x0000_i1031" type="#_x0000_t75" style="width:94.8pt;height:19.2pt" o:ole="">
            <v:imagedata r:id="rId20" o:title=""/>
          </v:shape>
          <o:OLEObject Type="Embed" ProgID="Equation.DSMT4" ShapeID="_x0000_i1031" DrawAspect="Content" ObjectID="_1653060878" r:id="rId21"/>
        </w:object>
      </w:r>
      <w:r w:rsidR="007364BB" w:rsidRPr="007364BB">
        <w:rPr>
          <w:sz w:val="28"/>
          <w:szCs w:val="28"/>
        </w:rPr>
        <w:t xml:space="preserve"> </w:t>
      </w:r>
      <w:r w:rsidR="007364BB">
        <w:rPr>
          <w:sz w:val="28"/>
          <w:szCs w:val="28"/>
        </w:rPr>
        <w:t>м.</w:t>
      </w:r>
    </w:p>
    <w:p w14:paraId="6B179ABA" w14:textId="0397B9BA" w:rsidR="007364BB" w:rsidRDefault="007364BB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</w:p>
    <w:p w14:paraId="585C682C" w14:textId="34A05493" w:rsidR="007364BB" w:rsidRDefault="007364BB" w:rsidP="002D39C2">
      <w:pPr>
        <w:tabs>
          <w:tab w:val="left" w:pos="0"/>
          <w:tab w:val="left" w:pos="567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сопротивление соединительной полосы:</w:t>
      </w:r>
    </w:p>
    <w:p w14:paraId="05D9676B" w14:textId="00612973" w:rsidR="007364BB" w:rsidRDefault="007364BB" w:rsidP="007364BB">
      <w:pPr>
        <w:tabs>
          <w:tab w:val="left" w:pos="0"/>
          <w:tab w:val="left" w:pos="567"/>
        </w:tabs>
        <w:ind w:firstLine="567"/>
        <w:rPr>
          <w:sz w:val="28"/>
          <w:szCs w:val="28"/>
        </w:rPr>
      </w:pPr>
    </w:p>
    <w:bookmarkStart w:id="2" w:name="_Hlk42126176"/>
    <w:p w14:paraId="0C8A04C9" w14:textId="324C2A4A" w:rsidR="007364BB" w:rsidRDefault="007364BB" w:rsidP="002D39C2">
      <w:pPr>
        <w:tabs>
          <w:tab w:val="left" w:pos="0"/>
          <w:tab w:val="left" w:pos="567"/>
        </w:tabs>
        <w:ind w:firstLine="567"/>
        <w:rPr>
          <w:sz w:val="28"/>
          <w:szCs w:val="28"/>
        </w:rPr>
      </w:pPr>
      <w:r w:rsidRPr="000E6966">
        <w:rPr>
          <w:position w:val="-36"/>
          <w:sz w:val="28"/>
          <w:szCs w:val="28"/>
        </w:rPr>
        <w:object w:dxaOrig="3060" w:dyaOrig="859" w14:anchorId="41884E0F">
          <v:shape id="_x0000_i1032" type="#_x0000_t75" style="width:123.6pt;height:45.6pt" o:ole="" o:preferrelative="f">
            <v:imagedata r:id="rId22" o:title=""/>
            <o:lock v:ext="edit" aspectratio="f"/>
          </v:shape>
          <o:OLEObject Type="Embed" ProgID="Equation.3" ShapeID="_x0000_i1032" DrawAspect="Content" ObjectID="_1653060879" r:id="rId23"/>
        </w:object>
      </w:r>
      <w:bookmarkEnd w:id="2"/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</w:t>
      </w:r>
      <w:r w:rsidR="00E50A22" w:rsidRPr="007364BB">
        <w:rPr>
          <w:position w:val="-36"/>
        </w:rPr>
        <w:object w:dxaOrig="6120" w:dyaOrig="859" w14:anchorId="552A85AA">
          <v:shape id="_x0000_i1033" type="#_x0000_t75" style="width:289.8pt;height:43.2pt" o:ole="">
            <v:imagedata r:id="rId24" o:title=""/>
          </v:shape>
          <o:OLEObject Type="Embed" ProgID="Equation.DSMT4" ShapeID="_x0000_i1033" DrawAspect="Content" ObjectID="_1653060880" r:id="rId25"/>
        </w:object>
      </w:r>
      <w:r w:rsidRPr="007364BB">
        <w:rPr>
          <w:sz w:val="28"/>
          <w:szCs w:val="28"/>
        </w:rPr>
        <w:t xml:space="preserve"> </w:t>
      </w:r>
      <w:r w:rsidRPr="0053045A">
        <w:rPr>
          <w:sz w:val="28"/>
          <w:szCs w:val="28"/>
        </w:rPr>
        <w:t>Ом</w:t>
      </w:r>
      <w:r w:rsidRPr="002F1B5D">
        <w:rPr>
          <w:sz w:val="28"/>
          <w:szCs w:val="28"/>
        </w:rPr>
        <w:t>.</w:t>
      </w:r>
    </w:p>
    <w:p w14:paraId="14595273" w14:textId="0648AD1B" w:rsidR="007364BB" w:rsidRDefault="007364BB" w:rsidP="002D39C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Вычисляем расчетное сопротивление заземляющего устройства, с учетом коэффициентов влияния электродов и использования полосы.</w:t>
      </w:r>
    </w:p>
    <w:p w14:paraId="2D25901E" w14:textId="77777777" w:rsidR="007364BB" w:rsidRDefault="007364BB" w:rsidP="007364BB">
      <w:pPr>
        <w:ind w:firstLine="567"/>
        <w:jc w:val="both"/>
        <w:rPr>
          <w:sz w:val="28"/>
          <w:szCs w:val="28"/>
        </w:rPr>
      </w:pPr>
    </w:p>
    <w:p w14:paraId="1025310D" w14:textId="1FA518E4" w:rsidR="007364BB" w:rsidRDefault="002F1B5D" w:rsidP="002F1B5D">
      <w:pPr>
        <w:tabs>
          <w:tab w:val="center" w:pos="5244"/>
          <w:tab w:val="left" w:pos="8940"/>
        </w:tabs>
        <w:ind w:firstLine="567"/>
        <w:rPr>
          <w:sz w:val="28"/>
          <w:szCs w:val="28"/>
        </w:rPr>
      </w:pPr>
      <w:bookmarkStart w:id="3" w:name="_Hlk42126558"/>
      <w:r>
        <w:rPr>
          <w:sz w:val="28"/>
          <w:szCs w:val="28"/>
        </w:rPr>
        <w:tab/>
      </w:r>
      <w:r w:rsidR="007364BB" w:rsidRPr="007B7BAE">
        <w:rPr>
          <w:position w:val="-40"/>
          <w:sz w:val="28"/>
          <w:szCs w:val="28"/>
        </w:rPr>
        <w:object w:dxaOrig="2400" w:dyaOrig="840" w14:anchorId="15CAAC4F">
          <v:shape id="_x0000_i1034" type="#_x0000_t75" style="width:130.8pt;height:46.2pt" o:ole="">
            <v:imagedata r:id="rId26" o:title=""/>
          </v:shape>
          <o:OLEObject Type="Embed" ProgID="Equation.3" ShapeID="_x0000_i1034" DrawAspect="Content" ObjectID="_1653060881" r:id="rId27"/>
        </w:object>
      </w:r>
      <w:bookmarkEnd w:id="3"/>
      <w:r w:rsidR="007364B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261568">
        <w:rPr>
          <w:sz w:val="28"/>
          <w:szCs w:val="28"/>
        </w:rPr>
        <w:t>(6.</w:t>
      </w:r>
      <w:r w:rsidRPr="006A2EA4">
        <w:rPr>
          <w:sz w:val="28"/>
          <w:szCs w:val="28"/>
        </w:rPr>
        <w:t>5</w:t>
      </w:r>
      <w:r w:rsidRPr="00261568">
        <w:rPr>
          <w:sz w:val="28"/>
          <w:szCs w:val="28"/>
        </w:rPr>
        <w:t>)</w:t>
      </w:r>
    </w:p>
    <w:p w14:paraId="268BBF75" w14:textId="77777777" w:rsidR="007364BB" w:rsidRDefault="007364BB" w:rsidP="007364BB">
      <w:pPr>
        <w:ind w:firstLine="567"/>
        <w:jc w:val="center"/>
        <w:rPr>
          <w:sz w:val="28"/>
          <w:szCs w:val="28"/>
        </w:rPr>
      </w:pPr>
    </w:p>
    <w:p w14:paraId="34BBCBBD" w14:textId="51616499" w:rsidR="007364BB" w:rsidRDefault="007364BB" w:rsidP="002D39C2">
      <w:pPr>
        <w:tabs>
          <w:tab w:val="left" w:pos="0"/>
        </w:tabs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 </w:t>
      </w:r>
      <w:proofErr w:type="spellStart"/>
      <w:r w:rsidRPr="007B7BAE">
        <w:rPr>
          <w:sz w:val="28"/>
          <w:szCs w:val="28"/>
        </w:rPr>
        <w:t>η</w:t>
      </w:r>
      <w:proofErr w:type="gramEnd"/>
      <w:r w:rsidRPr="007B7BAE">
        <w:rPr>
          <w:sz w:val="28"/>
          <w:szCs w:val="28"/>
          <w:vertAlign w:val="subscript"/>
        </w:rPr>
        <w:t>n</w:t>
      </w:r>
      <w:proofErr w:type="spellEnd"/>
      <w:r w:rsidRPr="00E76EAB">
        <w:rPr>
          <w:i/>
          <w:sz w:val="28"/>
          <w:szCs w:val="28"/>
        </w:rPr>
        <w:t xml:space="preserve"> </w:t>
      </w:r>
      <w:r w:rsidRPr="00E76EAB">
        <w:rPr>
          <w:sz w:val="28"/>
          <w:szCs w:val="28"/>
        </w:rPr>
        <w:t>– к</w:t>
      </w:r>
      <w:r>
        <w:rPr>
          <w:sz w:val="28"/>
          <w:szCs w:val="28"/>
        </w:rPr>
        <w:t xml:space="preserve">оэффициент использования полосы,  </w:t>
      </w:r>
      <w:proofErr w:type="spellStart"/>
      <w:r w:rsidRPr="007B7BAE">
        <w:rPr>
          <w:sz w:val="28"/>
          <w:szCs w:val="28"/>
        </w:rPr>
        <w:t>η</w:t>
      </w:r>
      <w:r w:rsidRPr="007B7BAE">
        <w:rPr>
          <w:sz w:val="28"/>
          <w:szCs w:val="28"/>
          <w:vertAlign w:val="subscript"/>
        </w:rPr>
        <w:t>n</w:t>
      </w:r>
      <w:proofErr w:type="spellEnd"/>
      <w:r w:rsidRPr="00E76EAB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4B7FD3">
        <w:rPr>
          <w:sz w:val="28"/>
          <w:szCs w:val="28"/>
        </w:rPr>
        <w:t>0,</w:t>
      </w:r>
      <w:r>
        <w:rPr>
          <w:sz w:val="28"/>
          <w:szCs w:val="28"/>
        </w:rPr>
        <w:t>7</w:t>
      </w:r>
      <w:r w:rsidR="00E50A22" w:rsidRPr="00E50A22"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1B38CEAA" w14:textId="75B9E58E" w:rsidR="007364BB" w:rsidRDefault="007364BB" w:rsidP="002D39C2">
      <w:pPr>
        <w:ind w:firstLine="720"/>
        <w:jc w:val="both"/>
        <w:rPr>
          <w:sz w:val="28"/>
          <w:szCs w:val="28"/>
        </w:rPr>
      </w:pPr>
      <w:r w:rsidRPr="007B7BAE">
        <w:rPr>
          <w:sz w:val="28"/>
          <w:szCs w:val="28"/>
        </w:rPr>
        <w:t>η</w:t>
      </w:r>
      <w:r w:rsidRPr="007B7BA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коэффициент взаимного влияния, </w:t>
      </w:r>
      <w:r w:rsidRPr="007B7BAE">
        <w:rPr>
          <w:sz w:val="28"/>
          <w:szCs w:val="28"/>
        </w:rPr>
        <w:t>η</w:t>
      </w:r>
      <w:r w:rsidRPr="007B7BAE">
        <w:rPr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</w:rPr>
        <w:t xml:space="preserve"> </w:t>
      </w:r>
      <w:r w:rsidRPr="004B7FD3">
        <w:rPr>
          <w:sz w:val="28"/>
          <w:szCs w:val="28"/>
        </w:rPr>
        <w:t>= 0,</w:t>
      </w:r>
      <w:r w:rsidR="00E50A22" w:rsidRPr="00E50A22">
        <w:rPr>
          <w:sz w:val="28"/>
          <w:szCs w:val="28"/>
        </w:rPr>
        <w:t>77</w:t>
      </w:r>
      <w:r w:rsidRPr="007364BB">
        <w:rPr>
          <w:sz w:val="28"/>
          <w:szCs w:val="28"/>
        </w:rPr>
        <w:t>.</w:t>
      </w:r>
    </w:p>
    <w:p w14:paraId="6D7940AF" w14:textId="5FB35B94" w:rsidR="00EF2F58" w:rsidRDefault="00EF2F58" w:rsidP="007364BB">
      <w:pPr>
        <w:ind w:firstLine="567"/>
        <w:rPr>
          <w:sz w:val="28"/>
          <w:szCs w:val="28"/>
        </w:rPr>
      </w:pPr>
    </w:p>
    <w:p w14:paraId="7ECD2D14" w14:textId="50A448B0" w:rsidR="00EF2F58" w:rsidRDefault="00E50A22" w:rsidP="00EF2F58">
      <w:pPr>
        <w:ind w:firstLine="567"/>
        <w:jc w:val="center"/>
        <w:rPr>
          <w:i/>
          <w:sz w:val="28"/>
          <w:szCs w:val="28"/>
        </w:rPr>
      </w:pPr>
      <w:r w:rsidRPr="00EF2F58">
        <w:rPr>
          <w:position w:val="-32"/>
        </w:rPr>
        <w:object w:dxaOrig="4120" w:dyaOrig="760" w14:anchorId="2047632F">
          <v:shape id="_x0000_i1035" type="#_x0000_t75" style="width:195pt;height:38.4pt" o:ole="">
            <v:imagedata r:id="rId28" o:title=""/>
          </v:shape>
          <o:OLEObject Type="Embed" ProgID="Equation.DSMT4" ShapeID="_x0000_i1035" DrawAspect="Content" ObjectID="_1653060882" r:id="rId29"/>
        </w:object>
      </w:r>
      <w:r w:rsidR="00EF2F58" w:rsidRPr="00EF2F58">
        <w:rPr>
          <w:sz w:val="28"/>
          <w:szCs w:val="28"/>
        </w:rPr>
        <w:t xml:space="preserve"> </w:t>
      </w:r>
      <w:r w:rsidR="00EF2F58" w:rsidRPr="000578B3">
        <w:rPr>
          <w:sz w:val="28"/>
          <w:szCs w:val="28"/>
        </w:rPr>
        <w:t>Ом</w:t>
      </w:r>
      <w:r w:rsidR="00EF2F58">
        <w:rPr>
          <w:i/>
          <w:sz w:val="28"/>
          <w:szCs w:val="28"/>
        </w:rPr>
        <w:t>.</w:t>
      </w:r>
    </w:p>
    <w:p w14:paraId="57C571F0" w14:textId="42483DCE" w:rsidR="00EF2F58" w:rsidRDefault="00EF2F58" w:rsidP="002D39C2">
      <w:pPr>
        <w:tabs>
          <w:tab w:val="left" w:pos="0"/>
        </w:tabs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результирующее сопротивление заземляющего устройства значительно меньше допустимого (</w:t>
      </w:r>
      <w:proofErr w:type="gramStart"/>
      <w:r w:rsidR="00E50A22" w:rsidRPr="00E50A22">
        <w:rPr>
          <w:sz w:val="28"/>
          <w:szCs w:val="28"/>
        </w:rPr>
        <w:t>15</w:t>
      </w:r>
      <w:r w:rsidRPr="00392AB3"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</w:t>
      </w:r>
      <w:r w:rsidR="00E50A22" w:rsidRPr="00E50A22">
        <w:rPr>
          <w:sz w:val="28"/>
          <w:szCs w:val="28"/>
        </w:rPr>
        <w:t>7,94</w:t>
      </w:r>
      <w:r>
        <w:rPr>
          <w:sz w:val="28"/>
          <w:szCs w:val="28"/>
        </w:rPr>
        <w:t xml:space="preserve">), уменьшим количество вертикальных заземлителей и вновь определим полностью R. Принимаем число вертикальных стержней </w:t>
      </w:r>
      <w:r w:rsidRPr="00E50A22">
        <w:rPr>
          <w:sz w:val="28"/>
          <w:szCs w:val="28"/>
        </w:rPr>
        <w:t>2</w:t>
      </w:r>
      <w:r>
        <w:rPr>
          <w:sz w:val="28"/>
          <w:szCs w:val="28"/>
        </w:rPr>
        <w:t xml:space="preserve"> шт.</w:t>
      </w:r>
    </w:p>
    <w:p w14:paraId="5D54F936" w14:textId="77777777" w:rsidR="00EF2F58" w:rsidRPr="00B75DE0" w:rsidRDefault="00EF2F58" w:rsidP="002D39C2">
      <w:pPr>
        <w:tabs>
          <w:tab w:val="left" w:pos="0"/>
        </w:tabs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длину полосы:</w:t>
      </w:r>
    </w:p>
    <w:p w14:paraId="28746527" w14:textId="77777777" w:rsidR="007364BB" w:rsidRPr="007364BB" w:rsidRDefault="007364BB" w:rsidP="00EF2F58">
      <w:pPr>
        <w:tabs>
          <w:tab w:val="left" w:pos="0"/>
          <w:tab w:val="left" w:pos="567"/>
        </w:tabs>
        <w:rPr>
          <w:sz w:val="28"/>
          <w:szCs w:val="28"/>
        </w:rPr>
      </w:pPr>
    </w:p>
    <w:p w14:paraId="6EBCB443" w14:textId="3729710D" w:rsidR="007364BB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position w:val="2"/>
          <w:sz w:val="28"/>
          <w:szCs w:val="28"/>
        </w:rPr>
      </w:pPr>
      <w:r w:rsidRPr="007364BB">
        <w:rPr>
          <w:position w:val="-12"/>
        </w:rPr>
        <w:object w:dxaOrig="1900" w:dyaOrig="380" w14:anchorId="20C186F9">
          <v:shape id="_x0000_i1036" type="#_x0000_t75" style="width:94.8pt;height:19.2pt" o:ole="">
            <v:imagedata r:id="rId30" o:title=""/>
          </v:shape>
          <o:OLEObject Type="Embed" ProgID="Equation.DSMT4" ShapeID="_x0000_i1036" DrawAspect="Content" ObjectID="_1653060883" r:id="rId31"/>
        </w:object>
      </w:r>
      <w:r w:rsidR="00EF2F58" w:rsidRPr="00E50A22">
        <w:t xml:space="preserve"> </w:t>
      </w:r>
      <w:r w:rsidR="00EF2F58" w:rsidRPr="00897A9F">
        <w:rPr>
          <w:position w:val="2"/>
          <w:sz w:val="28"/>
          <w:szCs w:val="28"/>
        </w:rPr>
        <w:t>м.</w:t>
      </w:r>
    </w:p>
    <w:p w14:paraId="4DA558E4" w14:textId="5B4FFD91" w:rsidR="00EF2F58" w:rsidRDefault="00EF2F58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position w:val="2"/>
          <w:sz w:val="28"/>
          <w:szCs w:val="28"/>
        </w:rPr>
      </w:pPr>
    </w:p>
    <w:p w14:paraId="1B0E24D3" w14:textId="77777777" w:rsidR="00EF2F58" w:rsidRDefault="00EF2F58" w:rsidP="002D39C2">
      <w:pPr>
        <w:tabs>
          <w:tab w:val="left" w:pos="0"/>
        </w:tabs>
        <w:ind w:firstLine="72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Определяем сопротивление соединительной полосы:</w:t>
      </w:r>
    </w:p>
    <w:p w14:paraId="26BF7C3E" w14:textId="2FFB9631" w:rsidR="00EF2F58" w:rsidRPr="002F1B5D" w:rsidRDefault="00EF2F58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</w:p>
    <w:p w14:paraId="61BDA6CC" w14:textId="527F1FA5" w:rsidR="00EF2F58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sz w:val="28"/>
          <w:szCs w:val="28"/>
        </w:rPr>
      </w:pPr>
      <w:r w:rsidRPr="007364BB">
        <w:rPr>
          <w:position w:val="-36"/>
        </w:rPr>
        <w:object w:dxaOrig="7180" w:dyaOrig="859" w14:anchorId="4D4928DF">
          <v:shape id="_x0000_i1037" type="#_x0000_t75" style="width:340.2pt;height:43.2pt" o:ole="">
            <v:imagedata r:id="rId32" o:title=""/>
          </v:shape>
          <o:OLEObject Type="Embed" ProgID="Equation.DSMT4" ShapeID="_x0000_i1037" DrawAspect="Content" ObjectID="_1653060884" r:id="rId33"/>
        </w:object>
      </w:r>
      <w:r w:rsidRPr="002F1B5D">
        <w:t xml:space="preserve"> </w:t>
      </w:r>
      <w:r w:rsidRPr="008D3921">
        <w:rPr>
          <w:sz w:val="28"/>
          <w:szCs w:val="28"/>
        </w:rPr>
        <w:t>Ом.</w:t>
      </w:r>
    </w:p>
    <w:p w14:paraId="71EDE65D" w14:textId="747D976C" w:rsidR="00E50A22" w:rsidRPr="002F1B5D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</w:p>
    <w:p w14:paraId="1DE5A92F" w14:textId="77777777" w:rsidR="00E50A22" w:rsidRDefault="00E50A22" w:rsidP="002D39C2">
      <w:pPr>
        <w:tabs>
          <w:tab w:val="left" w:pos="0"/>
        </w:tabs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результирующее сопротивление </w:t>
      </w:r>
      <w:r w:rsidRPr="00F65A78">
        <w:rPr>
          <w:spacing w:val="-20"/>
          <w:sz w:val="28"/>
          <w:szCs w:val="28"/>
        </w:rPr>
        <w:t>заземляющего устройства:</w:t>
      </w:r>
    </w:p>
    <w:p w14:paraId="1126F084" w14:textId="6A501EAA" w:rsidR="00E50A22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</w:p>
    <w:p w14:paraId="1E2C68EA" w14:textId="0D6581C8" w:rsidR="00E50A22" w:rsidRDefault="00E50A22" w:rsidP="00E50A22">
      <w:pPr>
        <w:ind w:firstLine="567"/>
        <w:jc w:val="center"/>
        <w:rPr>
          <w:i/>
          <w:sz w:val="28"/>
          <w:szCs w:val="28"/>
        </w:rPr>
      </w:pPr>
      <w:r w:rsidRPr="00EF2F58">
        <w:rPr>
          <w:position w:val="-32"/>
        </w:rPr>
        <w:object w:dxaOrig="4680" w:dyaOrig="760" w14:anchorId="76225539">
          <v:shape id="_x0000_i1038" type="#_x0000_t75" style="width:221.4pt;height:38.4pt" o:ole="">
            <v:imagedata r:id="rId34" o:title=""/>
          </v:shape>
          <o:OLEObject Type="Embed" ProgID="Equation.DSMT4" ShapeID="_x0000_i1038" DrawAspect="Content" ObjectID="_1653060885" r:id="rId35"/>
        </w:object>
      </w:r>
      <w:r w:rsidRPr="00EF2F58">
        <w:rPr>
          <w:sz w:val="28"/>
          <w:szCs w:val="28"/>
        </w:rPr>
        <w:t xml:space="preserve"> </w:t>
      </w:r>
      <w:r w:rsidRPr="000578B3">
        <w:rPr>
          <w:sz w:val="28"/>
          <w:szCs w:val="28"/>
        </w:rPr>
        <w:t>Ом</w:t>
      </w:r>
      <w:r>
        <w:rPr>
          <w:i/>
          <w:sz w:val="28"/>
          <w:szCs w:val="28"/>
        </w:rPr>
        <w:t>.</w:t>
      </w:r>
    </w:p>
    <w:p w14:paraId="1A93FF0C" w14:textId="3AAC3019" w:rsidR="00E50A22" w:rsidRDefault="00E50A22" w:rsidP="00E50A22">
      <w:pPr>
        <w:ind w:firstLine="567"/>
        <w:jc w:val="center"/>
        <w:rPr>
          <w:i/>
          <w:sz w:val="28"/>
          <w:szCs w:val="28"/>
        </w:rPr>
      </w:pPr>
    </w:p>
    <w:p w14:paraId="7ABE0685" w14:textId="194AE1FF" w:rsidR="00E50A22" w:rsidRDefault="00E50A22" w:rsidP="002D39C2">
      <w:pPr>
        <w:ind w:left="-57" w:right="-57"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Заземление удовлетворяет условию </w:t>
      </w:r>
      <w:r w:rsidRPr="006D7967">
        <w:rPr>
          <w:sz w:val="28"/>
          <w:szCs w:val="28"/>
        </w:rPr>
        <w:t>15</w:t>
      </w:r>
      <w:r w:rsidRPr="00C02148">
        <w:rPr>
          <w:sz w:val="28"/>
          <w:szCs w:val="28"/>
        </w:rPr>
        <w:t xml:space="preserve"> &gt;</w:t>
      </w:r>
      <w:r w:rsidRPr="006D7967">
        <w:rPr>
          <w:sz w:val="28"/>
          <w:szCs w:val="28"/>
        </w:rPr>
        <w:t>14,</w:t>
      </w:r>
      <w:proofErr w:type="gramStart"/>
      <w:r w:rsidRPr="006D7967">
        <w:rPr>
          <w:sz w:val="28"/>
          <w:szCs w:val="28"/>
        </w:rPr>
        <w:t>68</w:t>
      </w:r>
      <w:r w:rsidRPr="00C0214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1EB54896" w14:textId="77777777" w:rsidR="00E50A22" w:rsidRPr="00E50A22" w:rsidRDefault="00E50A22" w:rsidP="007364BB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</w:p>
    <w:p w14:paraId="17C5C70B" w14:textId="0B9A5A72" w:rsidR="0007255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b/>
          <w:color w:val="000000"/>
          <w:sz w:val="28"/>
          <w:szCs w:val="27"/>
        </w:rPr>
      </w:pPr>
      <w:r w:rsidRPr="003009C4">
        <w:rPr>
          <w:b/>
          <w:color w:val="000000"/>
          <w:sz w:val="28"/>
          <w:szCs w:val="27"/>
        </w:rPr>
        <w:t>6.</w:t>
      </w:r>
      <w:r w:rsidR="006D7967" w:rsidRPr="006D7967">
        <w:rPr>
          <w:b/>
          <w:color w:val="000000"/>
          <w:sz w:val="28"/>
          <w:szCs w:val="27"/>
        </w:rPr>
        <w:t>4</w:t>
      </w:r>
      <w:r w:rsidRPr="003009C4">
        <w:rPr>
          <w:b/>
          <w:color w:val="000000"/>
          <w:sz w:val="28"/>
          <w:szCs w:val="27"/>
        </w:rPr>
        <w:t xml:space="preserve"> Разработка мер безопасности при строительстве и эксплуатации объекта проектирования</w:t>
      </w:r>
    </w:p>
    <w:p w14:paraId="1971B82E" w14:textId="77777777" w:rsidR="003009C4" w:rsidRDefault="003009C4" w:rsidP="002D39C2">
      <w:pPr>
        <w:pStyle w:val="af1"/>
        <w:shd w:val="clear" w:color="auto" w:fill="FFFFFF"/>
        <w:spacing w:before="0" w:beforeAutospacing="0" w:after="0" w:afterAutospacing="0"/>
        <w:ind w:left="-57" w:right="-57" w:firstLine="720"/>
        <w:jc w:val="both"/>
        <w:rPr>
          <w:b/>
          <w:color w:val="000000"/>
          <w:sz w:val="28"/>
          <w:szCs w:val="27"/>
        </w:rPr>
      </w:pPr>
    </w:p>
    <w:p w14:paraId="3AB3859E" w14:textId="77777777" w:rsidR="003009C4" w:rsidRPr="003009C4" w:rsidRDefault="003009C4" w:rsidP="002D39C2">
      <w:pPr>
        <w:pStyle w:val="af1"/>
        <w:spacing w:before="0" w:beforeAutospacing="0" w:after="0" w:afterAutospacing="0"/>
        <w:ind w:left="-57" w:right="-57" w:firstLine="720"/>
        <w:jc w:val="both"/>
        <w:rPr>
          <w:color w:val="000000"/>
          <w:sz w:val="28"/>
          <w:szCs w:val="27"/>
        </w:rPr>
      </w:pPr>
      <w:r w:rsidRPr="003009C4">
        <w:rPr>
          <w:color w:val="000000"/>
          <w:sz w:val="28"/>
          <w:szCs w:val="27"/>
        </w:rPr>
        <w:t>Разработана инстру</w:t>
      </w:r>
      <w:r>
        <w:rPr>
          <w:color w:val="000000"/>
          <w:sz w:val="28"/>
          <w:szCs w:val="27"/>
        </w:rPr>
        <w:t>кция по Охране труда для бетонщиков (Приложении Б</w:t>
      </w:r>
      <w:r w:rsidRPr="003009C4">
        <w:rPr>
          <w:color w:val="000000"/>
          <w:sz w:val="28"/>
          <w:szCs w:val="27"/>
        </w:rPr>
        <w:t>).</w:t>
      </w:r>
    </w:p>
    <w:p w14:paraId="1419CE20" w14:textId="67D9F414" w:rsidR="003009C4" w:rsidRDefault="003009C4">
      <w:pPr>
        <w:rPr>
          <w:b/>
          <w:sz w:val="32"/>
        </w:rPr>
      </w:pPr>
      <w:bookmarkStart w:id="4" w:name="_GoBack"/>
      <w:bookmarkEnd w:id="4"/>
    </w:p>
    <w:sectPr w:rsidR="003009C4" w:rsidSect="000678A7">
      <w:headerReference w:type="default" r:id="rId36"/>
      <w:footerReference w:type="even" r:id="rId37"/>
      <w:footerReference w:type="default" r:id="rId38"/>
      <w:pgSz w:w="11907" w:h="16840" w:code="9"/>
      <w:pgMar w:top="709" w:right="567" w:bottom="1418" w:left="1418" w:header="397" w:footer="359" w:gutter="0"/>
      <w:pgNumType w:start="11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9F815" w14:textId="77777777" w:rsidR="000C6389" w:rsidRDefault="000C6389">
      <w:r>
        <w:separator/>
      </w:r>
    </w:p>
  </w:endnote>
  <w:endnote w:type="continuationSeparator" w:id="0">
    <w:p w14:paraId="4A63FCC1" w14:textId="77777777" w:rsidR="000C6389" w:rsidRDefault="000C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imes New Roman+ 1">
    <w:altName w:val="Times New Roman+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392" w14:textId="77777777" w:rsidR="006C3F5A" w:rsidRDefault="00E7103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C3F5A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5FF927" w14:textId="77777777" w:rsidR="006C3F5A" w:rsidRDefault="006C3F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339E" w14:textId="09F47DCF" w:rsidR="006C3F5A" w:rsidRDefault="000678A7">
    <w:pPr>
      <w:pStyle w:val="a5"/>
      <w:ind w:right="360"/>
    </w:pPr>
    <w:r>
      <w:rPr>
        <w:noProof/>
      </w:rPr>
      <w:pict w14:anchorId="038B1F82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78pt;margin-top:-17.1pt;width:28.9pt;height:27.75pt;z-index:251656703">
          <v:textbox>
            <w:txbxContent>
              <w:p w14:paraId="5907B7E0" w14:textId="04E18517" w:rsidR="000678A7" w:rsidRPr="000678A7" w:rsidRDefault="000678A7" w:rsidP="000678A7">
                <w:pPr>
                  <w:jc w:val="center"/>
                  <w:rPr>
                    <w:sz w:val="24"/>
                    <w:szCs w:val="24"/>
                  </w:rPr>
                </w:pPr>
                <w:r w:rsidRPr="000678A7">
                  <w:rPr>
                    <w:sz w:val="24"/>
                    <w:szCs w:val="24"/>
                  </w:rPr>
                  <w:fldChar w:fldCharType="begin"/>
                </w:r>
                <w:r w:rsidRPr="000678A7">
                  <w:rPr>
                    <w:sz w:val="24"/>
                    <w:szCs w:val="24"/>
                  </w:rPr>
                  <w:instrText>PAGE   \* MERGEFORMAT</w:instrText>
                </w:r>
                <w:r w:rsidRPr="000678A7">
                  <w:rPr>
                    <w:sz w:val="24"/>
                    <w:szCs w:val="24"/>
                  </w:rPr>
                  <w:fldChar w:fldCharType="separate"/>
                </w:r>
                <w:r w:rsidRPr="000678A7">
                  <w:rPr>
                    <w:sz w:val="24"/>
                    <w:szCs w:val="24"/>
                  </w:rPr>
                  <w:t>1</w:t>
                </w:r>
                <w:r w:rsidRPr="000678A7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E3435" w14:textId="77777777" w:rsidR="000C6389" w:rsidRDefault="000C6389">
      <w:r>
        <w:separator/>
      </w:r>
    </w:p>
  </w:footnote>
  <w:footnote w:type="continuationSeparator" w:id="0">
    <w:p w14:paraId="56095CBE" w14:textId="77777777" w:rsidR="000C6389" w:rsidRDefault="000C6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30D9" w14:textId="77777777" w:rsidR="006C3F5A" w:rsidRPr="00FC292F" w:rsidRDefault="000C6389">
    <w:pPr>
      <w:pStyle w:val="a4"/>
      <w:rPr>
        <w:rFonts w:ascii="Times New Roman" w:hAnsi="Times New Roman"/>
      </w:rPr>
    </w:pPr>
    <w:r>
      <w:rPr>
        <w:rFonts w:ascii="Times New Roman" w:hAnsi="Times New Roman"/>
        <w:noProof/>
      </w:rPr>
      <w:pict w14:anchorId="66CFE912">
        <v:group id="Group 39" o:spid="_x0000_s2049" style="position:absolute;margin-left:56.25pt;margin-top:19.5pt;width:522.45pt;height:804pt;z-index:251657728;mso-position-horizontal-relative:page;mso-position-vertical-relative:page" coordorigin="1146,544" coordsize="10336,1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">
          <v:rect id="Rectangle 30" o:spid="_x0000_s2070" style="position:absolute;left:4890;top:13666;width:6015;height:8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ET8YA&#10;AADaAAAADwAAAGRycy9kb3ducmV2LnhtbESPT2vCQBTE7wW/w/IEb3WjSJXUVcSibS/+SXvx9sw+&#10;k9js25Ddmuin7wpCj8PM/IaZzltTigvVrrCsYNCPQBCnVhecKfj+Wj1PQDiPrLG0TAqu5GA+6zxN&#10;Mda24T1dEp+JAGEXo4Lc+yqW0qU5GXR9WxEH72Rrgz7IOpO6xibATSmHUfQiDRYcFnKsaJlT+pP8&#10;GgWH2367GX7u1slhecTRpjm/Ld5vSvW67eIVhKfW/4cf7Q+tYAz3K+EG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SET8YAAADaAAAADwAAAAAAAAAAAAAAAACYAgAAZHJz&#10;L2Rvd25yZXYueG1sUEsFBgAAAAAEAAQA9QAAAIsDAAAAAA==&#10;" filled="f">
            <v:textbox style="mso-next-textbox:#Rectangle 30" inset="1pt,1pt,1pt,1pt">
              <w:txbxContent>
                <w:p w14:paraId="512D3473" w14:textId="77777777" w:rsidR="00E72FB7" w:rsidRPr="00A47F1C" w:rsidRDefault="00E72FB7" w:rsidP="00E72FB7">
                  <w:pPr>
                    <w:pStyle w:val="5"/>
                    <w:jc w:val="center"/>
                    <w:rPr>
                      <w:sz w:val="16"/>
                      <w:szCs w:val="16"/>
                    </w:rPr>
                  </w:pPr>
                </w:p>
                <w:p w14:paraId="4E42029B" w14:textId="42A20CE1" w:rsidR="006C3F5A" w:rsidRPr="00A47F1C" w:rsidRDefault="003C1ABD" w:rsidP="001C402A">
                  <w:pPr>
                    <w:pStyle w:val="5"/>
                    <w:spacing w:line="240" w:lineRule="atLeast"/>
                    <w:jc w:val="center"/>
                    <w:rPr>
                      <w:sz w:val="40"/>
                      <w:szCs w:val="40"/>
                    </w:rPr>
                  </w:pPr>
                  <w:r w:rsidRPr="00A47F1C">
                    <w:rPr>
                      <w:sz w:val="40"/>
                      <w:szCs w:val="40"/>
                    </w:rPr>
                    <w:t>0</w:t>
                  </w:r>
                  <w:r w:rsidR="00565FCD">
                    <w:rPr>
                      <w:sz w:val="40"/>
                      <w:szCs w:val="40"/>
                    </w:rPr>
                    <w:t>97</w:t>
                  </w:r>
                  <w:r w:rsidR="006C3F5A" w:rsidRPr="00A47F1C">
                    <w:rPr>
                      <w:sz w:val="40"/>
                      <w:szCs w:val="40"/>
                      <w:lang w:val="en-US"/>
                    </w:rPr>
                    <w:t>/</w:t>
                  </w:r>
                  <w:r w:rsidR="00565FCD">
                    <w:rPr>
                      <w:sz w:val="40"/>
                      <w:szCs w:val="40"/>
                    </w:rPr>
                    <w:t>20</w:t>
                  </w:r>
                  <w:r w:rsidR="006C3F5A" w:rsidRPr="00A47F1C">
                    <w:rPr>
                      <w:sz w:val="40"/>
                      <w:szCs w:val="40"/>
                    </w:rPr>
                    <w:t>-ПЗ</w:t>
                  </w:r>
                </w:p>
                <w:p w14:paraId="556AE48D" w14:textId="77777777" w:rsidR="006C3F5A" w:rsidRDefault="006C3F5A">
                  <w:pPr>
                    <w:pStyle w:val="5"/>
                    <w:spacing w:line="240" w:lineRule="atLeast"/>
                    <w:rPr>
                      <w:sz w:val="20"/>
                    </w:rPr>
                  </w:pPr>
                </w:p>
              </w:txbxContent>
            </v:textbox>
          </v:rect>
          <v:group id="Group 38" o:spid="_x0000_s2050" style="position:absolute;left:1146;top:544;width:10336;height:13958" coordorigin="1146,544" coordsize="10336,13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<v:rect id="Rectangle 14" o:spid="_x0000_s2069" style="position:absolute;left:10892;top:13666;width:577;height:345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L/AcIA&#10;AADaAAAADwAAAGRycy9kb3ducmV2LnhtbESPQYvCMBSE78L+h/AWvNnUFV2tjbIIiidBdw/r7dk8&#10;29LmpTRR6783guBxmJlvmHTZmVpcqXWlZQXDKAZBnFldcq7g73c9mIJwHlljbZkU3MnBcvHRSzHR&#10;9sZ7uh58LgKEXYIKCu+bREqXFWTQRbYhDt7ZtgZ9kG0udYu3ADe1/IrjiTRYclgosKFVQVl1uBgF&#10;TXec/M8ye9pUZrg7j93oe+9GSvU/u585CE+df4df7a1WMIPnlX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v8BwgAAANoAAAAPAAAAAAAAAAAAAAAAAJgCAABkcnMvZG93&#10;bnJldi54bWxQSwUGAAAAAAQABAD1AAAAhwMAAAAA&#10;" filled="f" stroked="f" strokeweight="2pt">
              <v:textbox style="mso-next-textbox:#Rectangle 14" inset="1pt,1pt,1pt,1pt">
                <w:txbxContent>
                  <w:p w14:paraId="197A2405" w14:textId="77777777" w:rsidR="006C3F5A" w:rsidRPr="00E72FB7" w:rsidRDefault="006C3F5A" w:rsidP="004764FC">
                    <w:pPr>
                      <w:jc w:val="center"/>
                    </w:pPr>
                    <w:r w:rsidRPr="00E72FB7">
                      <w:t>Л</w:t>
                    </w:r>
                    <w:r w:rsidR="00FC292F" w:rsidRPr="00E72FB7">
                      <w:t>ис</w:t>
                    </w:r>
                    <w:r w:rsidRPr="00E72FB7">
                      <w:t>т</w:t>
                    </w:r>
                  </w:p>
                </w:txbxContent>
              </v:textbox>
            </v:rect>
            <v:group id="Group 37" o:spid="_x0000_s2051" style="position:absolute;left:1146;top:544;width:10336;height:13958" coordorigin="1146,544" coordsize="10336,13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36" o:spid="_x0000_s2057" style="position:absolute;left:1146;top:13631;width:10336;height:869" coordorigin="1146,13631" coordsize="10336,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group id="Group 35" o:spid="_x0000_s2059" style="position:absolute;left:1164;top:13631;width:10318;height:869" coordorigin="1152,15617" coordsize="10318,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3" o:spid="_x0000_s2068" style="position:absolute;visibility:visible" from="10885,15646" to="10886,16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cdMIAAADbAAAADwAAAGRycy9kb3ducmV2LnhtbERP3UrDMBS+F3yHcAbeuXROpHRLy5iK&#10;Pzfitgc4NGdNtuakJLGrb28Ewbvz8f2edTO5XowUovWsYDEvQBC3XlvuFBz2z7cliJiQNfaeScE3&#10;RWjq66s1Vtpf+JPGXepEDuFYoQKT0lBJGVtDDuPcD8SZO/rgMGUYOqkDXnK46+VdUTxIh5Zzg8GB&#10;toba8+7LKehK+zZ93C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icdMIAAADbAAAADwAAAAAAAAAAAAAA&#10;AAChAgAAZHJzL2Rvd25yZXYueG1sUEsFBgAAAAAEAAQA+QAAAJADAAAAAA==&#10;" strokeweight="2pt">
                    <v:stroke startarrowwidth="narrow" startarrowlength="short" endarrowwidth="narrow" endarrowlength="short"/>
                  </v:line>
                  <v:line id="Line 12" o:spid="_x0000_s2067" style="position:absolute;visibility:visible" from="10878,16002" to="11452,1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EAMIAAADbAAAADwAAAGRycy9kb3ducmV2LnhtbERP3UrDMBS+F3yHcAbeuXQ6pHRLy5iK&#10;Pzfitgc4NGdNtuakJLGrb28Ewbvz8f2edTO5XowUovWsYDEvQBC3XlvuFBz2z7cliJiQNfaeScE3&#10;RWjq66s1Vtpf+JPGXepEDuFYoQKT0lBJGVtDDuPcD8SZO/rgMGUYOqkDXnK46+VdUTxIh5Zzg8GB&#10;toba8+7LKehK+zZ9LO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EEAMIAAADbAAAADwAAAAAAAAAAAAAA&#10;AAChAgAAZHJzL2Rvd25yZXYueG1sUEsFBgAAAAAEAAQA+QAAAJADAAAAAA==&#10;" strokeweight="2pt">
                    <v:stroke startarrowwidth="narrow" startarrowlength="short" endarrowwidth="narrow" endarrowlength="short"/>
                  </v:line>
                  <v:line id="Line 9" o:spid="_x0000_s2066" style="position:absolute;flip:y;visibility:visible" from="4883,15617" to="488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n/cMAAADbAAAADwAAAGRycy9kb3ducmV2LnhtbERPTWvCQBC9F/wPywi91Y3VikY3QUoD&#10;PeRS9dLbNDsmwexs2N2atL/eLRS8zeN9zi4fTSeu5HxrWcF8loAgrqxuuVZwOhZPaxA+IGvsLJOC&#10;H/KQZ5OHHabaDvxB10OoRQxhn6KCJoQ+ldJXDRn0M9sTR+5sncEQoauldjjEcNPJ5yRZSYMtx4YG&#10;e3ptqLocvo2ChVtuzvbtVNZf/rf4xM16UYZSqcfpuN+CCDSGu/jf/a7j/Bf4+yU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1p/3DAAAA2wAAAA8AAAAAAAAAAAAA&#10;AAAAoQIAAGRycy9kb3ducmV2LnhtbFBLBQYAAAAABAAEAPkAAACRAwAAAAA=&#10;" strokeweight="2pt">
                    <v:stroke startarrowwidth="narrow" startarrowlength="short" endarrowwidth="narrow" endarrowlength="short"/>
                  </v:line>
                  <v:line id="Line 2" o:spid="_x0000_s2065" style="position:absolute;visibility:visible" from="1152,15629" to="11470,1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8/7MEAAADbAAAADwAAAGRycy9kb3ducmV2LnhtbERP3UrDMBS+F3yHcAbebel0jFKXljEV&#10;527EbQ9waI5NtDkpSezq2xtB8O58fL9n00yuFyOFaD0rWC4KEMSt15Y7BefT07wEEROyxt4zKfim&#10;CE19fbXBSvsLv9F4TJ3IIRwrVGBSGiopY2vIYVz4gThz7z44TBmGTuqAlxzuenlbFGvp0HJuMDjQ&#10;zlD7efxyCrrSvkyvq7viYHbl82MYP7atfVDqZjZt70EkmtK/+M+913n+Gn5/yQfI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z/swQAAANsAAAAPAAAAAAAAAAAAAAAA&#10;AKECAABkcnMvZG93bnJldi54bWxQSwUGAAAAAAQABAD5AAAAjwMAAAAA&#10;" strokeweight="2pt">
                    <v:stroke startarrowwidth="narrow" startarrowlength="short" endarrowwidth="narrow" endarrowlength="short"/>
                  </v:line>
                  <v:line id="Line 4" o:spid="_x0000_s2064" style="position:absolute;flip:y;visibility:visible" from="1725,15629" to="172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cEcMAAADbAAAADwAAAGRycy9kb3ducmV2LnhtbERPTWvCQBC9F/wPywi91Y1VqkY3QUoD&#10;PeRS9dLbNDsmwexs2N2atL/eLRS8zeN9zi4fTSeu5HxrWcF8loAgrqxuuVZwOhZPaxA+IGvsLJOC&#10;H/KQZ5OHHabaDvxB10OoRQxhn6KCJoQ+ldJXDRn0M9sTR+5sncEQoauldjjEcNPJ5yR5kQZbjg0N&#10;9vTaUHU5fBsFC7fcnO3bqay//G/xiZv1ogylUo/Tcb8FEWgMd/G/+13H+Sv4+yUe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rnBHDAAAA2wAAAA8AAAAAAAAAAAAA&#10;AAAAoQIAAGRycy9kb3ducmV2LnhtbFBLBQYAAAAABAAEAPkAAACRAwAAAAA=&#10;" strokeweight="2pt">
                    <v:stroke startarrowwidth="narrow" startarrowlength="short" endarrowwidth="narrow" endarrowlength="short"/>
                  </v:line>
                  <v:line id="Line 5" o:spid="_x0000_s2063" style="position:absolute;flip:y;visibility:visible" from="2298,15629" to="2299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IY8QAAADbAAAADwAAAGRycy9kb3ducmV2LnhtbESPQW/CMAyF75P4D5EncRvpBkLQERCa&#10;hsShlwEXbqYxbbXGqZIMCr8eHyZxs/We3/u8WPWuVRcKsfFs4H2UgSIuvW24MnDYb95moGJCtth6&#10;JgM3irBaDl4WmFt/5R+67FKlJIRjjgbqlLpc61jW5DCOfEcs2tkHh0nWUGkb8CrhrtUfWTbVDhuW&#10;hho7+qqp/N39OQPjMJmf/fehqE7xvjnifDYuUmHM8LVff4JK1Ken+f96awVfY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tAhjxAAAANsAAAAPAAAAAAAAAAAA&#10;AAAAAKECAABkcnMvZG93bnJldi54bWxQSwUGAAAAAAQABAD5AAAAkgMAAAAA&#10;" strokeweight="2pt">
                    <v:stroke startarrowwidth="narrow" startarrowlength="short" endarrowwidth="narrow" endarrowlength="short"/>
                  </v:line>
                  <v:line id="Line 6" o:spid="_x0000_s2062" style="position:absolute;flip:y;visibility:visible" from="2872,15629" to="2872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t+MIAAADbAAAADwAAAGRycy9kb3ducmV2LnhtbERPTWvCQBC9F/wPywi91Y2mFBNdg0gD&#10;PeTS1EtvY3ZMgtnZsLtq2l/fLRR6m8f7nG0xmUHcyPnesoLlIgFB3Fjdc6vg+FE+rUH4gKxxsEwK&#10;vshDsZs9bDHX9s7vdKtDK2II+xwVdCGMuZS+6cigX9iROHJn6wyGCF0rtcN7DDeDXCXJizTYc2zo&#10;cKRDR82lvhoFqXvOzvb1WLUn/11+YrZOq1Ap9Tif9hsQgabwL/5zv+k4P4PfX+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it+MIAAADbAAAADwAAAAAAAAAAAAAA&#10;AAChAgAAZHJzL2Rvd25yZXYueG1sUEsFBgAAAAAEAAQA+QAAAJADAAAAAA==&#10;" strokeweight="2pt">
                    <v:stroke startarrowwidth="narrow" startarrowlength="short" endarrowwidth="narrow" endarrowlength="short"/>
                  </v:line>
                  <v:line id="Line 7" o:spid="_x0000_s2061" style="position:absolute;flip:y;visibility:visible" from="3445,15629" to="344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7O2MEAAADbAAAADwAAAGRycy9kb3ducmV2LnhtbERPPW/CMBDdK/EfrEPqVhygQhBwoqoi&#10;UocspCzdjvhIIuJzZBtI++vrAYnx6X3v8tH04kbOd5YVzGcJCOLa6o4bBcfv4m0Nwgdkjb1lUvBL&#10;HvJs8rLDVNs7H+hWhUbEEPYpKmhDGFIpfd2SQT+zA3HkztYZDBG6RmqH9xhuerlIkpU02HFsaHGg&#10;z5bqS3U1CpbufXO2+2PZnPxf8YOb9bIMpVKv0/FjCyLQGJ7ih/tLK1jE9fF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rs7YwQAAANsAAAAPAAAAAAAAAAAAAAAA&#10;AKECAABkcnMvZG93bnJldi54bWxQSwUGAAAAAAQABAD5AAAAjwMAAAAA&#10;" strokeweight="2pt">
                    <v:stroke startarrowwidth="narrow" startarrowlength="short" endarrowwidth="narrow" endarrowlength="short"/>
                  </v:line>
                  <v:line id="Line 8" o:spid="_x0000_s2060" style="position:absolute;flip:y;visibility:visible" from="4304,15629" to="4305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rQ8QAAADbAAAADwAAAGRycy9kb3ducmV2LnhtbESPzYvCMBTE78L+D+EJe9PUD6R2jbLI&#10;CnvoxY+Lt7fNsy02LyWJ2vWvN4LgcZiZ3zCLVWcacSXna8sKRsMEBHFhdc2lgsN+M0hB+ICssbFM&#10;Cv7Jw2r50Vtgpu2Nt3TdhVJECPsMFVQhtJmUvqjIoB/aljh6J+sMhihdKbXDW4SbRo6TZCYN1hwX&#10;KmxpXVFx3l2Mgombzk/255CXf/6+OeI8neQhV+qz331/gQjUhXf41f7VCsYjeH6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mtDxAAAANsAAAAPAAAAAAAAAAAA&#10;AAAAAKECAABkcnMvZG93bnJldi54bWxQSwUGAAAAAAQABAD5AAAAkgMAAAAA&#10;" strokeweight="2pt">
                    <v:stroke startarrowwidth="narrow" startarrowlength="short" endarrowwidth="narrow" endarrowlength="short"/>
                  </v:line>
                </v:group>
                <v:line id="Line 11" o:spid="_x0000_s2058" style="position:absolute;visibility:visible" from="1146,13929" to="4873,1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  <v:group id="Group 34" o:spid="_x0000_s2052" style="position:absolute;left:1160;top:544;width:10319;height:13958" coordorigin="1160,544" coordsize="10319,13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group id="Group 33" o:spid="_x0000_s2054" style="position:absolute;left:1161;top:544;width:10318;height:13958" coordorigin="1161,544" coordsize="10318,13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1" o:spid="_x0000_s2056" style="position:absolute;left:1161;top:544;width:10318;height:13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      <v:rect id="Rectangle 25" o:spid="_x0000_s2055" style="position:absolute;left:1161;top:14224;width:3730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  </v:group>
                <v:rect id="Rectangle 31" o:spid="_x0000_s2053" style="position:absolute;left:1160;top:14230;width:3732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09scA&#10;AADbAAAADwAAAGRycy9kb3ducmV2LnhtbESPT2vCQBTE74V+h+UVequbhlJLdBVR/NOL1tSLt9fs&#10;a5KafRuyq4l+elcQehxm5jfMcNyZSpyocaVlBa+9CARxZnXJuYLd9/zlA4TzyBory6TgTA7Go8eH&#10;ISbatrylU+pzESDsElRQeF8nUrqsIIOuZ2vi4P3axqAPssmlbrANcFPJOIrepcGSw0KBNU0Lyg7p&#10;0SjYX7abdfz5tUj30x98W7d/s8nyotTzUzcZgPDU+f/wvb3SCuI+3L6EHyB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WdPbHAAAA2wAAAA8AAAAAAAAAAAAAAAAAmAIAAGRy&#10;cy9kb3ducmV2LnhtbFBLBQYAAAAABAAEAPUAAACMAwAAAAA=&#10;" filled="f">
                  <v:textbox style="mso-next-textbox:#Rectangle 31" inset="1pt,1pt,1pt,1pt">
                    <w:txbxContent>
                      <w:p w14:paraId="7B137C8D" w14:textId="77777777" w:rsidR="006C3F5A" w:rsidRPr="00FC292F" w:rsidRDefault="006C3F5A">
                        <w:pPr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</w:t>
                        </w:r>
                        <w:r w:rsidR="00FC292F"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Изм.   </w:t>
                        </w:r>
                        <w:r w:rsidR="00FC292F"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Кол. </w:t>
                        </w:r>
                        <w:r w:rsidR="00FC292F"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 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Лист  </w:t>
                        </w:r>
                        <w:r w:rsid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№док. </w:t>
                        </w:r>
                        <w:r w:rsid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Подпись </w:t>
                        </w:r>
                        <w:r w:rsid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 xml:space="preserve">  Д</w:t>
                        </w:r>
                        <w:r w:rsidRPr="00FC292F">
                          <w:rPr>
                            <w:rFonts w:ascii="Georgia" w:hAnsi="Georgia"/>
                            <w:sz w:val="18"/>
                            <w:szCs w:val="18"/>
                          </w:rPr>
                          <w:t>ата</w:t>
                        </w:r>
                      </w:p>
                      <w:p w14:paraId="359E1766" w14:textId="77777777" w:rsidR="006C3F5A" w:rsidRDefault="006C3F5A">
                        <w:pPr>
                          <w:pStyle w:val="5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14:paraId="0CF4665F" w14:textId="77777777" w:rsidR="006C3F5A" w:rsidRDefault="006C3F5A">
                        <w:pPr>
                          <w:pStyle w:val="a4"/>
                          <w:tabs>
                            <w:tab w:val="clear" w:pos="4536"/>
                            <w:tab w:val="clear" w:pos="9072"/>
                          </w:tabs>
                          <w:spacing w:line="360" w:lineRule="auto"/>
                          <w:rPr>
                            <w:rFonts w:ascii="Times New Roman" w:hAnsi="Times New Roman"/>
                          </w:rPr>
                        </w:pPr>
                      </w:p>
                      <w:p w14:paraId="1707F479" w14:textId="77777777" w:rsidR="006C3F5A" w:rsidRDefault="006C3F5A">
                        <w:pPr>
                          <w:spacing w:line="360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AA876B1"/>
    <w:multiLevelType w:val="hybridMultilevel"/>
    <w:tmpl w:val="56BE4300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B557F94"/>
    <w:multiLevelType w:val="multilevel"/>
    <w:tmpl w:val="46B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326F"/>
    <w:multiLevelType w:val="multilevel"/>
    <w:tmpl w:val="19B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794"/>
    <w:multiLevelType w:val="multilevel"/>
    <w:tmpl w:val="605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4C0A"/>
    <w:multiLevelType w:val="hybridMultilevel"/>
    <w:tmpl w:val="A5008814"/>
    <w:lvl w:ilvl="0" w:tplc="06DC85CE">
      <w:numFmt w:val="bullet"/>
      <w:lvlText w:val="–"/>
      <w:lvlJc w:val="left"/>
      <w:pPr>
        <w:tabs>
          <w:tab w:val="num" w:pos="2241"/>
        </w:tabs>
        <w:ind w:left="2298" w:hanging="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051E"/>
    <w:multiLevelType w:val="hybridMultilevel"/>
    <w:tmpl w:val="0F1E37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97E4962"/>
    <w:multiLevelType w:val="hybridMultilevel"/>
    <w:tmpl w:val="12E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A793D"/>
    <w:multiLevelType w:val="hybridMultilevel"/>
    <w:tmpl w:val="442A76E4"/>
    <w:lvl w:ilvl="0" w:tplc="3E1C2AEE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7D28B1"/>
    <w:multiLevelType w:val="hybridMultilevel"/>
    <w:tmpl w:val="A3BE3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1995B2B"/>
    <w:multiLevelType w:val="hybridMultilevel"/>
    <w:tmpl w:val="956E14B2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35C6284"/>
    <w:multiLevelType w:val="hybridMultilevel"/>
    <w:tmpl w:val="BB38C67C"/>
    <w:lvl w:ilvl="0" w:tplc="84E6DA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A5636D"/>
    <w:multiLevelType w:val="hybridMultilevel"/>
    <w:tmpl w:val="103E8184"/>
    <w:lvl w:ilvl="0" w:tplc="F4E2033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 w15:restartNumberingAfterBreak="0">
    <w:nsid w:val="44815B9E"/>
    <w:multiLevelType w:val="hybridMultilevel"/>
    <w:tmpl w:val="FC3E9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331A7"/>
    <w:multiLevelType w:val="hybridMultilevel"/>
    <w:tmpl w:val="42E6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20C4"/>
    <w:multiLevelType w:val="hybridMultilevel"/>
    <w:tmpl w:val="7DC8E3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FC11A0"/>
    <w:multiLevelType w:val="hybridMultilevel"/>
    <w:tmpl w:val="9CA04BCC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6F05835"/>
    <w:multiLevelType w:val="hybridMultilevel"/>
    <w:tmpl w:val="4554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574"/>
    <w:multiLevelType w:val="hybridMultilevel"/>
    <w:tmpl w:val="4D8A0E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1494864"/>
    <w:multiLevelType w:val="hybridMultilevel"/>
    <w:tmpl w:val="62BA06E4"/>
    <w:lvl w:ilvl="0" w:tplc="1C7882F4">
      <w:start w:val="1"/>
      <w:numFmt w:val="decimal"/>
      <w:lvlText w:val="%1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73845578"/>
    <w:multiLevelType w:val="hybridMultilevel"/>
    <w:tmpl w:val="BE369076"/>
    <w:lvl w:ilvl="0" w:tplc="EC6A5FE2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441FA"/>
    <w:multiLevelType w:val="hybridMultilevel"/>
    <w:tmpl w:val="A28C46B8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0"/>
  </w:num>
  <w:num w:numId="15">
    <w:abstractNumId w:val="12"/>
  </w:num>
  <w:num w:numId="16">
    <w:abstractNumId w:val="19"/>
  </w:num>
  <w:num w:numId="17">
    <w:abstractNumId w:val="5"/>
  </w:num>
  <w:num w:numId="18">
    <w:abstractNumId w:val="16"/>
  </w:num>
  <w:num w:numId="19">
    <w:abstractNumId w:val="21"/>
  </w:num>
  <w:num w:numId="20">
    <w:abstractNumId w:val="1"/>
  </w:num>
  <w:num w:numId="21">
    <w:abstractNumId w:val="10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168"/>
    <w:rsid w:val="00000820"/>
    <w:rsid w:val="00001474"/>
    <w:rsid w:val="00003DEB"/>
    <w:rsid w:val="000041B1"/>
    <w:rsid w:val="00006161"/>
    <w:rsid w:val="000144E7"/>
    <w:rsid w:val="00015F09"/>
    <w:rsid w:val="00016AA4"/>
    <w:rsid w:val="00017212"/>
    <w:rsid w:val="00017553"/>
    <w:rsid w:val="00017EC1"/>
    <w:rsid w:val="00020A69"/>
    <w:rsid w:val="00023CA8"/>
    <w:rsid w:val="00025417"/>
    <w:rsid w:val="00025D2A"/>
    <w:rsid w:val="000267CA"/>
    <w:rsid w:val="00032273"/>
    <w:rsid w:val="000355DD"/>
    <w:rsid w:val="0003577B"/>
    <w:rsid w:val="0003626A"/>
    <w:rsid w:val="00036B4E"/>
    <w:rsid w:val="00041DF5"/>
    <w:rsid w:val="00044128"/>
    <w:rsid w:val="0004450B"/>
    <w:rsid w:val="00045F58"/>
    <w:rsid w:val="00051F95"/>
    <w:rsid w:val="00061B37"/>
    <w:rsid w:val="000649DD"/>
    <w:rsid w:val="0006730D"/>
    <w:rsid w:val="000678A7"/>
    <w:rsid w:val="00070363"/>
    <w:rsid w:val="00070AAC"/>
    <w:rsid w:val="00070FD3"/>
    <w:rsid w:val="00072554"/>
    <w:rsid w:val="00074954"/>
    <w:rsid w:val="00074DAB"/>
    <w:rsid w:val="00077B0B"/>
    <w:rsid w:val="00083990"/>
    <w:rsid w:val="000869F3"/>
    <w:rsid w:val="00086FAC"/>
    <w:rsid w:val="00090DAA"/>
    <w:rsid w:val="0009108D"/>
    <w:rsid w:val="00091894"/>
    <w:rsid w:val="00092853"/>
    <w:rsid w:val="00093877"/>
    <w:rsid w:val="00095644"/>
    <w:rsid w:val="00095744"/>
    <w:rsid w:val="00096E8B"/>
    <w:rsid w:val="00097C37"/>
    <w:rsid w:val="000A43F1"/>
    <w:rsid w:val="000A74CD"/>
    <w:rsid w:val="000B057E"/>
    <w:rsid w:val="000B1195"/>
    <w:rsid w:val="000B1699"/>
    <w:rsid w:val="000B59E5"/>
    <w:rsid w:val="000C0498"/>
    <w:rsid w:val="000C3607"/>
    <w:rsid w:val="000C6389"/>
    <w:rsid w:val="000C6FD8"/>
    <w:rsid w:val="000D0286"/>
    <w:rsid w:val="000D0D99"/>
    <w:rsid w:val="000D2790"/>
    <w:rsid w:val="000D372F"/>
    <w:rsid w:val="000D7C05"/>
    <w:rsid w:val="000E0979"/>
    <w:rsid w:val="000E150D"/>
    <w:rsid w:val="000E2590"/>
    <w:rsid w:val="000E2FD1"/>
    <w:rsid w:val="000E2FE3"/>
    <w:rsid w:val="000E7390"/>
    <w:rsid w:val="000E76C3"/>
    <w:rsid w:val="000F0C52"/>
    <w:rsid w:val="000F151C"/>
    <w:rsid w:val="000F51FE"/>
    <w:rsid w:val="000F674A"/>
    <w:rsid w:val="000F7970"/>
    <w:rsid w:val="00102A2F"/>
    <w:rsid w:val="0010453A"/>
    <w:rsid w:val="00104A14"/>
    <w:rsid w:val="00106D01"/>
    <w:rsid w:val="0011050B"/>
    <w:rsid w:val="001132F8"/>
    <w:rsid w:val="001160B6"/>
    <w:rsid w:val="001201FD"/>
    <w:rsid w:val="0012038C"/>
    <w:rsid w:val="00120C9D"/>
    <w:rsid w:val="00123BF6"/>
    <w:rsid w:val="00124D9F"/>
    <w:rsid w:val="00125394"/>
    <w:rsid w:val="001278C2"/>
    <w:rsid w:val="0013111E"/>
    <w:rsid w:val="00133E00"/>
    <w:rsid w:val="001345CD"/>
    <w:rsid w:val="001367A1"/>
    <w:rsid w:val="00137CFA"/>
    <w:rsid w:val="00137D3A"/>
    <w:rsid w:val="001401DF"/>
    <w:rsid w:val="00140E70"/>
    <w:rsid w:val="0014123D"/>
    <w:rsid w:val="00145013"/>
    <w:rsid w:val="00146864"/>
    <w:rsid w:val="00147C92"/>
    <w:rsid w:val="00150723"/>
    <w:rsid w:val="00151D01"/>
    <w:rsid w:val="001527C4"/>
    <w:rsid w:val="00153A85"/>
    <w:rsid w:val="001540A8"/>
    <w:rsid w:val="001556AF"/>
    <w:rsid w:val="001605C9"/>
    <w:rsid w:val="0016130C"/>
    <w:rsid w:val="0017353F"/>
    <w:rsid w:val="00173CF3"/>
    <w:rsid w:val="0017424C"/>
    <w:rsid w:val="00175D9C"/>
    <w:rsid w:val="00181391"/>
    <w:rsid w:val="00181EF8"/>
    <w:rsid w:val="001831FC"/>
    <w:rsid w:val="001843DB"/>
    <w:rsid w:val="00184F23"/>
    <w:rsid w:val="001935CB"/>
    <w:rsid w:val="001950DB"/>
    <w:rsid w:val="001964D6"/>
    <w:rsid w:val="001969F3"/>
    <w:rsid w:val="00196C3B"/>
    <w:rsid w:val="0019783C"/>
    <w:rsid w:val="001A2922"/>
    <w:rsid w:val="001A474F"/>
    <w:rsid w:val="001B1DCF"/>
    <w:rsid w:val="001B2FED"/>
    <w:rsid w:val="001B5E2C"/>
    <w:rsid w:val="001C1DC0"/>
    <w:rsid w:val="001C402A"/>
    <w:rsid w:val="001C41DD"/>
    <w:rsid w:val="001C452E"/>
    <w:rsid w:val="001C5E05"/>
    <w:rsid w:val="001C7297"/>
    <w:rsid w:val="001C7819"/>
    <w:rsid w:val="001D267F"/>
    <w:rsid w:val="001D26C8"/>
    <w:rsid w:val="001D3A44"/>
    <w:rsid w:val="001D579C"/>
    <w:rsid w:val="001D5A98"/>
    <w:rsid w:val="001E1961"/>
    <w:rsid w:val="001E2678"/>
    <w:rsid w:val="001E28B0"/>
    <w:rsid w:val="001E40DE"/>
    <w:rsid w:val="001E41ED"/>
    <w:rsid w:val="001F0D03"/>
    <w:rsid w:val="001F4395"/>
    <w:rsid w:val="001F68B6"/>
    <w:rsid w:val="00204935"/>
    <w:rsid w:val="0020580D"/>
    <w:rsid w:val="00205BC2"/>
    <w:rsid w:val="00210C4C"/>
    <w:rsid w:val="002159AD"/>
    <w:rsid w:val="002223D4"/>
    <w:rsid w:val="00227D21"/>
    <w:rsid w:val="00231BA8"/>
    <w:rsid w:val="00234403"/>
    <w:rsid w:val="00236781"/>
    <w:rsid w:val="00236B29"/>
    <w:rsid w:val="00237819"/>
    <w:rsid w:val="00241035"/>
    <w:rsid w:val="00241061"/>
    <w:rsid w:val="00243611"/>
    <w:rsid w:val="0024789B"/>
    <w:rsid w:val="00250349"/>
    <w:rsid w:val="0026403F"/>
    <w:rsid w:val="00264B97"/>
    <w:rsid w:val="0026519E"/>
    <w:rsid w:val="0027465B"/>
    <w:rsid w:val="00274C94"/>
    <w:rsid w:val="00274E22"/>
    <w:rsid w:val="00276972"/>
    <w:rsid w:val="00276F6A"/>
    <w:rsid w:val="00281BBB"/>
    <w:rsid w:val="002820D5"/>
    <w:rsid w:val="00283DDA"/>
    <w:rsid w:val="0028689E"/>
    <w:rsid w:val="00292972"/>
    <w:rsid w:val="002A0E6A"/>
    <w:rsid w:val="002A0FB8"/>
    <w:rsid w:val="002A1BAA"/>
    <w:rsid w:val="002A1E6D"/>
    <w:rsid w:val="002A222C"/>
    <w:rsid w:val="002A659E"/>
    <w:rsid w:val="002A75F5"/>
    <w:rsid w:val="002B1B1C"/>
    <w:rsid w:val="002B52C6"/>
    <w:rsid w:val="002B6484"/>
    <w:rsid w:val="002B7756"/>
    <w:rsid w:val="002B7B40"/>
    <w:rsid w:val="002C0690"/>
    <w:rsid w:val="002C5004"/>
    <w:rsid w:val="002D2024"/>
    <w:rsid w:val="002D38DB"/>
    <w:rsid w:val="002D39C2"/>
    <w:rsid w:val="002D52C8"/>
    <w:rsid w:val="002D7318"/>
    <w:rsid w:val="002E1FBE"/>
    <w:rsid w:val="002E26D3"/>
    <w:rsid w:val="002E558A"/>
    <w:rsid w:val="002E5701"/>
    <w:rsid w:val="002E68A1"/>
    <w:rsid w:val="002F17A4"/>
    <w:rsid w:val="002F1B5D"/>
    <w:rsid w:val="002F33C8"/>
    <w:rsid w:val="002F56F4"/>
    <w:rsid w:val="002F72EE"/>
    <w:rsid w:val="002F7906"/>
    <w:rsid w:val="003009C4"/>
    <w:rsid w:val="00300F5B"/>
    <w:rsid w:val="00302141"/>
    <w:rsid w:val="003024FC"/>
    <w:rsid w:val="00303632"/>
    <w:rsid w:val="00303FF1"/>
    <w:rsid w:val="00306E3C"/>
    <w:rsid w:val="00306F84"/>
    <w:rsid w:val="003077F2"/>
    <w:rsid w:val="00313BBA"/>
    <w:rsid w:val="003149F5"/>
    <w:rsid w:val="003156D7"/>
    <w:rsid w:val="003157D3"/>
    <w:rsid w:val="00316264"/>
    <w:rsid w:val="00317111"/>
    <w:rsid w:val="00317813"/>
    <w:rsid w:val="00323E47"/>
    <w:rsid w:val="003241B0"/>
    <w:rsid w:val="00324DFA"/>
    <w:rsid w:val="00325D55"/>
    <w:rsid w:val="003260DB"/>
    <w:rsid w:val="00327D32"/>
    <w:rsid w:val="00330E90"/>
    <w:rsid w:val="00335020"/>
    <w:rsid w:val="00335606"/>
    <w:rsid w:val="00335A83"/>
    <w:rsid w:val="00340934"/>
    <w:rsid w:val="00340DBA"/>
    <w:rsid w:val="0034242E"/>
    <w:rsid w:val="00342546"/>
    <w:rsid w:val="00342761"/>
    <w:rsid w:val="00342C2B"/>
    <w:rsid w:val="0034602B"/>
    <w:rsid w:val="00346C5A"/>
    <w:rsid w:val="003505E1"/>
    <w:rsid w:val="00350BF0"/>
    <w:rsid w:val="00353DE0"/>
    <w:rsid w:val="00356053"/>
    <w:rsid w:val="003560A7"/>
    <w:rsid w:val="003630CA"/>
    <w:rsid w:val="003663B7"/>
    <w:rsid w:val="00366C01"/>
    <w:rsid w:val="0037153A"/>
    <w:rsid w:val="00371BE6"/>
    <w:rsid w:val="00376092"/>
    <w:rsid w:val="0037698E"/>
    <w:rsid w:val="00377A6D"/>
    <w:rsid w:val="00381DFF"/>
    <w:rsid w:val="00383445"/>
    <w:rsid w:val="00385392"/>
    <w:rsid w:val="00387643"/>
    <w:rsid w:val="00390127"/>
    <w:rsid w:val="00391EB6"/>
    <w:rsid w:val="00393D4B"/>
    <w:rsid w:val="003A033E"/>
    <w:rsid w:val="003A121C"/>
    <w:rsid w:val="003A3532"/>
    <w:rsid w:val="003A4A70"/>
    <w:rsid w:val="003A6487"/>
    <w:rsid w:val="003A76AF"/>
    <w:rsid w:val="003B52EF"/>
    <w:rsid w:val="003B57F5"/>
    <w:rsid w:val="003B724D"/>
    <w:rsid w:val="003C0025"/>
    <w:rsid w:val="003C1ABD"/>
    <w:rsid w:val="003C22D9"/>
    <w:rsid w:val="003C384D"/>
    <w:rsid w:val="003C42F6"/>
    <w:rsid w:val="003C7294"/>
    <w:rsid w:val="003D051B"/>
    <w:rsid w:val="003D05B6"/>
    <w:rsid w:val="003D261E"/>
    <w:rsid w:val="003D357C"/>
    <w:rsid w:val="003D4CB6"/>
    <w:rsid w:val="003D6530"/>
    <w:rsid w:val="003D79E2"/>
    <w:rsid w:val="003E03A7"/>
    <w:rsid w:val="003E0770"/>
    <w:rsid w:val="003E44CC"/>
    <w:rsid w:val="003E5695"/>
    <w:rsid w:val="003E6AE2"/>
    <w:rsid w:val="003E7284"/>
    <w:rsid w:val="003E7706"/>
    <w:rsid w:val="003E7A6C"/>
    <w:rsid w:val="003E7C49"/>
    <w:rsid w:val="003F2113"/>
    <w:rsid w:val="003F5270"/>
    <w:rsid w:val="003F5694"/>
    <w:rsid w:val="003F5F84"/>
    <w:rsid w:val="003F6506"/>
    <w:rsid w:val="003F6614"/>
    <w:rsid w:val="003F717B"/>
    <w:rsid w:val="0040083F"/>
    <w:rsid w:val="00404BC8"/>
    <w:rsid w:val="00406EBD"/>
    <w:rsid w:val="00407CA7"/>
    <w:rsid w:val="004119CF"/>
    <w:rsid w:val="0041309B"/>
    <w:rsid w:val="00413A05"/>
    <w:rsid w:val="00414814"/>
    <w:rsid w:val="00416BD6"/>
    <w:rsid w:val="00421395"/>
    <w:rsid w:val="0042141E"/>
    <w:rsid w:val="0042525C"/>
    <w:rsid w:val="00430EC5"/>
    <w:rsid w:val="00433863"/>
    <w:rsid w:val="00433B7D"/>
    <w:rsid w:val="00437DE6"/>
    <w:rsid w:val="004421BC"/>
    <w:rsid w:val="0044403E"/>
    <w:rsid w:val="004451FD"/>
    <w:rsid w:val="004461DB"/>
    <w:rsid w:val="00446711"/>
    <w:rsid w:val="00446F0A"/>
    <w:rsid w:val="00452E44"/>
    <w:rsid w:val="0045540B"/>
    <w:rsid w:val="00455A50"/>
    <w:rsid w:val="00455FA3"/>
    <w:rsid w:val="00457B21"/>
    <w:rsid w:val="00461F2B"/>
    <w:rsid w:val="00467251"/>
    <w:rsid w:val="00467417"/>
    <w:rsid w:val="00470114"/>
    <w:rsid w:val="00474A41"/>
    <w:rsid w:val="004764FC"/>
    <w:rsid w:val="004770BF"/>
    <w:rsid w:val="004811A0"/>
    <w:rsid w:val="00483033"/>
    <w:rsid w:val="004831E7"/>
    <w:rsid w:val="00483C44"/>
    <w:rsid w:val="00484849"/>
    <w:rsid w:val="00485753"/>
    <w:rsid w:val="00485930"/>
    <w:rsid w:val="00485CB2"/>
    <w:rsid w:val="004903A6"/>
    <w:rsid w:val="0049058A"/>
    <w:rsid w:val="004A0649"/>
    <w:rsid w:val="004A0BB6"/>
    <w:rsid w:val="004A1B21"/>
    <w:rsid w:val="004A3122"/>
    <w:rsid w:val="004A5C80"/>
    <w:rsid w:val="004A64AE"/>
    <w:rsid w:val="004A75F1"/>
    <w:rsid w:val="004B0A90"/>
    <w:rsid w:val="004B3661"/>
    <w:rsid w:val="004B4967"/>
    <w:rsid w:val="004B7532"/>
    <w:rsid w:val="004B7900"/>
    <w:rsid w:val="004C2AB2"/>
    <w:rsid w:val="004C432E"/>
    <w:rsid w:val="004C561C"/>
    <w:rsid w:val="004C68E6"/>
    <w:rsid w:val="004D05FF"/>
    <w:rsid w:val="004D3B6F"/>
    <w:rsid w:val="004D5309"/>
    <w:rsid w:val="004D6BCE"/>
    <w:rsid w:val="004D742D"/>
    <w:rsid w:val="004D751C"/>
    <w:rsid w:val="004E0754"/>
    <w:rsid w:val="004E3CB1"/>
    <w:rsid w:val="004E43F9"/>
    <w:rsid w:val="004E4D56"/>
    <w:rsid w:val="004E4E1B"/>
    <w:rsid w:val="004E575D"/>
    <w:rsid w:val="004E67F1"/>
    <w:rsid w:val="004E7683"/>
    <w:rsid w:val="004F01FA"/>
    <w:rsid w:val="004F0955"/>
    <w:rsid w:val="004F17E2"/>
    <w:rsid w:val="004F2857"/>
    <w:rsid w:val="004F5772"/>
    <w:rsid w:val="00500484"/>
    <w:rsid w:val="00501CCB"/>
    <w:rsid w:val="00502103"/>
    <w:rsid w:val="00502A34"/>
    <w:rsid w:val="005034D0"/>
    <w:rsid w:val="00503763"/>
    <w:rsid w:val="00507CCE"/>
    <w:rsid w:val="0051119D"/>
    <w:rsid w:val="005112E5"/>
    <w:rsid w:val="00511E1C"/>
    <w:rsid w:val="005120B3"/>
    <w:rsid w:val="00512CED"/>
    <w:rsid w:val="00514D72"/>
    <w:rsid w:val="00517DF8"/>
    <w:rsid w:val="005214A8"/>
    <w:rsid w:val="00522748"/>
    <w:rsid w:val="005230F8"/>
    <w:rsid w:val="0052434E"/>
    <w:rsid w:val="00525109"/>
    <w:rsid w:val="00525906"/>
    <w:rsid w:val="0052598F"/>
    <w:rsid w:val="00531A5F"/>
    <w:rsid w:val="00532446"/>
    <w:rsid w:val="00532481"/>
    <w:rsid w:val="00533149"/>
    <w:rsid w:val="00535344"/>
    <w:rsid w:val="00537B62"/>
    <w:rsid w:val="00542A4F"/>
    <w:rsid w:val="00544D5D"/>
    <w:rsid w:val="00547DE3"/>
    <w:rsid w:val="00550F6E"/>
    <w:rsid w:val="0055100B"/>
    <w:rsid w:val="00551337"/>
    <w:rsid w:val="00551FAE"/>
    <w:rsid w:val="00554421"/>
    <w:rsid w:val="0055742D"/>
    <w:rsid w:val="0056347E"/>
    <w:rsid w:val="00564B63"/>
    <w:rsid w:val="00565BD4"/>
    <w:rsid w:val="00565FCD"/>
    <w:rsid w:val="005670BB"/>
    <w:rsid w:val="005679BE"/>
    <w:rsid w:val="00570F2D"/>
    <w:rsid w:val="005714C0"/>
    <w:rsid w:val="00571F05"/>
    <w:rsid w:val="00574795"/>
    <w:rsid w:val="0057493E"/>
    <w:rsid w:val="00581BCA"/>
    <w:rsid w:val="00581C8B"/>
    <w:rsid w:val="00582094"/>
    <w:rsid w:val="00582213"/>
    <w:rsid w:val="005904C6"/>
    <w:rsid w:val="005913F7"/>
    <w:rsid w:val="00591560"/>
    <w:rsid w:val="005919AD"/>
    <w:rsid w:val="00592A7F"/>
    <w:rsid w:val="0059342B"/>
    <w:rsid w:val="00593DBB"/>
    <w:rsid w:val="005A0013"/>
    <w:rsid w:val="005A2A51"/>
    <w:rsid w:val="005A3108"/>
    <w:rsid w:val="005A4800"/>
    <w:rsid w:val="005A55ED"/>
    <w:rsid w:val="005A5D06"/>
    <w:rsid w:val="005A5F41"/>
    <w:rsid w:val="005A60B3"/>
    <w:rsid w:val="005A6967"/>
    <w:rsid w:val="005B0956"/>
    <w:rsid w:val="005B3B42"/>
    <w:rsid w:val="005B3B89"/>
    <w:rsid w:val="005B4CC5"/>
    <w:rsid w:val="005B51AE"/>
    <w:rsid w:val="005B5294"/>
    <w:rsid w:val="005B690E"/>
    <w:rsid w:val="005C0D1F"/>
    <w:rsid w:val="005C0F04"/>
    <w:rsid w:val="005C32D9"/>
    <w:rsid w:val="005C3A46"/>
    <w:rsid w:val="005C47AD"/>
    <w:rsid w:val="005C597B"/>
    <w:rsid w:val="005D08E3"/>
    <w:rsid w:val="005D1258"/>
    <w:rsid w:val="005D16A3"/>
    <w:rsid w:val="005D248D"/>
    <w:rsid w:val="005D5809"/>
    <w:rsid w:val="005D5E4D"/>
    <w:rsid w:val="005E0860"/>
    <w:rsid w:val="005E304F"/>
    <w:rsid w:val="005E6531"/>
    <w:rsid w:val="005E72E4"/>
    <w:rsid w:val="005F29E7"/>
    <w:rsid w:val="005F313F"/>
    <w:rsid w:val="005F3569"/>
    <w:rsid w:val="005F39B5"/>
    <w:rsid w:val="005F4299"/>
    <w:rsid w:val="005F4CBB"/>
    <w:rsid w:val="00600307"/>
    <w:rsid w:val="00600D46"/>
    <w:rsid w:val="00600E96"/>
    <w:rsid w:val="00600F61"/>
    <w:rsid w:val="00603490"/>
    <w:rsid w:val="00604ABA"/>
    <w:rsid w:val="00604BE8"/>
    <w:rsid w:val="0060516E"/>
    <w:rsid w:val="0060536B"/>
    <w:rsid w:val="00605CF2"/>
    <w:rsid w:val="006100D0"/>
    <w:rsid w:val="00610CB6"/>
    <w:rsid w:val="00613415"/>
    <w:rsid w:val="006157EB"/>
    <w:rsid w:val="00616293"/>
    <w:rsid w:val="006239B6"/>
    <w:rsid w:val="00626F77"/>
    <w:rsid w:val="00631F55"/>
    <w:rsid w:val="006334D0"/>
    <w:rsid w:val="00635D3F"/>
    <w:rsid w:val="00636DF7"/>
    <w:rsid w:val="00637884"/>
    <w:rsid w:val="00637D65"/>
    <w:rsid w:val="00641662"/>
    <w:rsid w:val="00642DD3"/>
    <w:rsid w:val="00642E8E"/>
    <w:rsid w:val="006446DC"/>
    <w:rsid w:val="0064640C"/>
    <w:rsid w:val="0064704C"/>
    <w:rsid w:val="006529C0"/>
    <w:rsid w:val="00657050"/>
    <w:rsid w:val="006606FA"/>
    <w:rsid w:val="00660933"/>
    <w:rsid w:val="00661115"/>
    <w:rsid w:val="0066725C"/>
    <w:rsid w:val="0066726A"/>
    <w:rsid w:val="0067654D"/>
    <w:rsid w:val="00686355"/>
    <w:rsid w:val="00686562"/>
    <w:rsid w:val="00687D9D"/>
    <w:rsid w:val="006903F7"/>
    <w:rsid w:val="00690616"/>
    <w:rsid w:val="006921A4"/>
    <w:rsid w:val="0069235C"/>
    <w:rsid w:val="006930E2"/>
    <w:rsid w:val="00693DA5"/>
    <w:rsid w:val="006943A9"/>
    <w:rsid w:val="0069696A"/>
    <w:rsid w:val="00696A86"/>
    <w:rsid w:val="00696BCD"/>
    <w:rsid w:val="006A079B"/>
    <w:rsid w:val="006A171D"/>
    <w:rsid w:val="006A1761"/>
    <w:rsid w:val="006A1C6D"/>
    <w:rsid w:val="006A2401"/>
    <w:rsid w:val="006A2EA4"/>
    <w:rsid w:val="006A62B5"/>
    <w:rsid w:val="006B28D7"/>
    <w:rsid w:val="006B2B95"/>
    <w:rsid w:val="006B314A"/>
    <w:rsid w:val="006B50B3"/>
    <w:rsid w:val="006B77C9"/>
    <w:rsid w:val="006B7859"/>
    <w:rsid w:val="006C210F"/>
    <w:rsid w:val="006C2D2E"/>
    <w:rsid w:val="006C3F5A"/>
    <w:rsid w:val="006C6685"/>
    <w:rsid w:val="006D08CD"/>
    <w:rsid w:val="006D1595"/>
    <w:rsid w:val="006D24C6"/>
    <w:rsid w:val="006D26AD"/>
    <w:rsid w:val="006D47B2"/>
    <w:rsid w:val="006D4AAB"/>
    <w:rsid w:val="006D59B5"/>
    <w:rsid w:val="006D6062"/>
    <w:rsid w:val="006D7967"/>
    <w:rsid w:val="006E1ECA"/>
    <w:rsid w:val="006E6C77"/>
    <w:rsid w:val="006E735C"/>
    <w:rsid w:val="006F1F83"/>
    <w:rsid w:val="006F2B27"/>
    <w:rsid w:val="006F2D9A"/>
    <w:rsid w:val="006F466E"/>
    <w:rsid w:val="006F51C9"/>
    <w:rsid w:val="006F68FA"/>
    <w:rsid w:val="007013D2"/>
    <w:rsid w:val="00702356"/>
    <w:rsid w:val="00702718"/>
    <w:rsid w:val="00703BD7"/>
    <w:rsid w:val="00704528"/>
    <w:rsid w:val="00704BEA"/>
    <w:rsid w:val="0071164F"/>
    <w:rsid w:val="00712BA0"/>
    <w:rsid w:val="0071321C"/>
    <w:rsid w:val="007147CA"/>
    <w:rsid w:val="007147EB"/>
    <w:rsid w:val="007158EA"/>
    <w:rsid w:val="00715D8B"/>
    <w:rsid w:val="00716569"/>
    <w:rsid w:val="00721E6C"/>
    <w:rsid w:val="00724C0F"/>
    <w:rsid w:val="00724FB4"/>
    <w:rsid w:val="00726C78"/>
    <w:rsid w:val="00727078"/>
    <w:rsid w:val="00730E22"/>
    <w:rsid w:val="007325E8"/>
    <w:rsid w:val="007336DE"/>
    <w:rsid w:val="00734F46"/>
    <w:rsid w:val="00736462"/>
    <w:rsid w:val="007364BB"/>
    <w:rsid w:val="00737D4A"/>
    <w:rsid w:val="00741158"/>
    <w:rsid w:val="007416EA"/>
    <w:rsid w:val="00742CCC"/>
    <w:rsid w:val="00744B3F"/>
    <w:rsid w:val="00744BA3"/>
    <w:rsid w:val="00745925"/>
    <w:rsid w:val="007505BB"/>
    <w:rsid w:val="00751AF7"/>
    <w:rsid w:val="00754086"/>
    <w:rsid w:val="00754694"/>
    <w:rsid w:val="00754DB1"/>
    <w:rsid w:val="00756746"/>
    <w:rsid w:val="00756D75"/>
    <w:rsid w:val="00757BEC"/>
    <w:rsid w:val="007610F3"/>
    <w:rsid w:val="00761593"/>
    <w:rsid w:val="00766CB5"/>
    <w:rsid w:val="00767060"/>
    <w:rsid w:val="00773C48"/>
    <w:rsid w:val="007821EC"/>
    <w:rsid w:val="00782392"/>
    <w:rsid w:val="00783EE8"/>
    <w:rsid w:val="00783F6B"/>
    <w:rsid w:val="00784304"/>
    <w:rsid w:val="007876A7"/>
    <w:rsid w:val="00791546"/>
    <w:rsid w:val="00791F54"/>
    <w:rsid w:val="007941AD"/>
    <w:rsid w:val="007A05B3"/>
    <w:rsid w:val="007A34F4"/>
    <w:rsid w:val="007A405E"/>
    <w:rsid w:val="007A649D"/>
    <w:rsid w:val="007B1AA3"/>
    <w:rsid w:val="007B1CE2"/>
    <w:rsid w:val="007B440E"/>
    <w:rsid w:val="007B487E"/>
    <w:rsid w:val="007B62E8"/>
    <w:rsid w:val="007B663E"/>
    <w:rsid w:val="007C1356"/>
    <w:rsid w:val="007C6B07"/>
    <w:rsid w:val="007C7218"/>
    <w:rsid w:val="007D0EED"/>
    <w:rsid w:val="007D12EE"/>
    <w:rsid w:val="007D3662"/>
    <w:rsid w:val="007D3CFD"/>
    <w:rsid w:val="007D77F9"/>
    <w:rsid w:val="007D7EE0"/>
    <w:rsid w:val="007E0F69"/>
    <w:rsid w:val="007E151F"/>
    <w:rsid w:val="007E657C"/>
    <w:rsid w:val="007E6868"/>
    <w:rsid w:val="007F02E8"/>
    <w:rsid w:val="007F1AD9"/>
    <w:rsid w:val="007F597B"/>
    <w:rsid w:val="00800552"/>
    <w:rsid w:val="008006E4"/>
    <w:rsid w:val="00800B07"/>
    <w:rsid w:val="00800DCC"/>
    <w:rsid w:val="0080171C"/>
    <w:rsid w:val="00801E30"/>
    <w:rsid w:val="00803238"/>
    <w:rsid w:val="008043D4"/>
    <w:rsid w:val="008057DF"/>
    <w:rsid w:val="00805B60"/>
    <w:rsid w:val="00811BBC"/>
    <w:rsid w:val="0081219C"/>
    <w:rsid w:val="0081227C"/>
    <w:rsid w:val="00812537"/>
    <w:rsid w:val="00812DDA"/>
    <w:rsid w:val="0081539B"/>
    <w:rsid w:val="008174CD"/>
    <w:rsid w:val="00817B1D"/>
    <w:rsid w:val="008208A9"/>
    <w:rsid w:val="008229A7"/>
    <w:rsid w:val="008234B5"/>
    <w:rsid w:val="008237E5"/>
    <w:rsid w:val="00825F80"/>
    <w:rsid w:val="00832AFF"/>
    <w:rsid w:val="0083375B"/>
    <w:rsid w:val="0083408E"/>
    <w:rsid w:val="00835BDF"/>
    <w:rsid w:val="00842BE9"/>
    <w:rsid w:val="008443A0"/>
    <w:rsid w:val="008453C0"/>
    <w:rsid w:val="00846141"/>
    <w:rsid w:val="0085199C"/>
    <w:rsid w:val="008540FE"/>
    <w:rsid w:val="00854587"/>
    <w:rsid w:val="0085643E"/>
    <w:rsid w:val="00857CB1"/>
    <w:rsid w:val="00860DDF"/>
    <w:rsid w:val="008618C5"/>
    <w:rsid w:val="008628C2"/>
    <w:rsid w:val="0086343E"/>
    <w:rsid w:val="008655AE"/>
    <w:rsid w:val="008656CB"/>
    <w:rsid w:val="00865E3D"/>
    <w:rsid w:val="00866AB5"/>
    <w:rsid w:val="00866F0B"/>
    <w:rsid w:val="008677B7"/>
    <w:rsid w:val="008740E0"/>
    <w:rsid w:val="00876C8D"/>
    <w:rsid w:val="0087775F"/>
    <w:rsid w:val="00881D72"/>
    <w:rsid w:val="00882F1F"/>
    <w:rsid w:val="00882FEA"/>
    <w:rsid w:val="008847C4"/>
    <w:rsid w:val="0088563B"/>
    <w:rsid w:val="0088655F"/>
    <w:rsid w:val="00886765"/>
    <w:rsid w:val="008871C8"/>
    <w:rsid w:val="00887221"/>
    <w:rsid w:val="008879EC"/>
    <w:rsid w:val="00887C95"/>
    <w:rsid w:val="00892BE9"/>
    <w:rsid w:val="00895FEF"/>
    <w:rsid w:val="00897882"/>
    <w:rsid w:val="00897E7C"/>
    <w:rsid w:val="008A190C"/>
    <w:rsid w:val="008A2B2F"/>
    <w:rsid w:val="008A316E"/>
    <w:rsid w:val="008A3619"/>
    <w:rsid w:val="008A4FD9"/>
    <w:rsid w:val="008A7C70"/>
    <w:rsid w:val="008B1F95"/>
    <w:rsid w:val="008B401A"/>
    <w:rsid w:val="008B5F01"/>
    <w:rsid w:val="008B6827"/>
    <w:rsid w:val="008C7D3B"/>
    <w:rsid w:val="008C7D3F"/>
    <w:rsid w:val="008D3002"/>
    <w:rsid w:val="008D587F"/>
    <w:rsid w:val="008D7ACE"/>
    <w:rsid w:val="008E0760"/>
    <w:rsid w:val="008E1FE7"/>
    <w:rsid w:val="008E271C"/>
    <w:rsid w:val="008E36AF"/>
    <w:rsid w:val="008E6221"/>
    <w:rsid w:val="008F01AC"/>
    <w:rsid w:val="008F0FCE"/>
    <w:rsid w:val="008F11B7"/>
    <w:rsid w:val="008F2251"/>
    <w:rsid w:val="008F24D6"/>
    <w:rsid w:val="008F62B3"/>
    <w:rsid w:val="008F69B7"/>
    <w:rsid w:val="00900172"/>
    <w:rsid w:val="009015C4"/>
    <w:rsid w:val="00902475"/>
    <w:rsid w:val="00902F98"/>
    <w:rsid w:val="009031FD"/>
    <w:rsid w:val="00904211"/>
    <w:rsid w:val="009052DB"/>
    <w:rsid w:val="00905CF6"/>
    <w:rsid w:val="0090686D"/>
    <w:rsid w:val="00907923"/>
    <w:rsid w:val="009127A3"/>
    <w:rsid w:val="00914D66"/>
    <w:rsid w:val="00914F83"/>
    <w:rsid w:val="00916BAF"/>
    <w:rsid w:val="00916FDA"/>
    <w:rsid w:val="00921FFA"/>
    <w:rsid w:val="00923CB7"/>
    <w:rsid w:val="00924D1B"/>
    <w:rsid w:val="00924D9B"/>
    <w:rsid w:val="0092556E"/>
    <w:rsid w:val="009301D5"/>
    <w:rsid w:val="00931963"/>
    <w:rsid w:val="00933844"/>
    <w:rsid w:val="00933EA5"/>
    <w:rsid w:val="0094100B"/>
    <w:rsid w:val="00942D62"/>
    <w:rsid w:val="009448A9"/>
    <w:rsid w:val="0094560D"/>
    <w:rsid w:val="00945845"/>
    <w:rsid w:val="009459BC"/>
    <w:rsid w:val="0094654E"/>
    <w:rsid w:val="00946E02"/>
    <w:rsid w:val="00947860"/>
    <w:rsid w:val="009478AA"/>
    <w:rsid w:val="009511C2"/>
    <w:rsid w:val="009511C4"/>
    <w:rsid w:val="0095122F"/>
    <w:rsid w:val="009531FB"/>
    <w:rsid w:val="0095386B"/>
    <w:rsid w:val="00953BCA"/>
    <w:rsid w:val="00954447"/>
    <w:rsid w:val="00957F09"/>
    <w:rsid w:val="00960672"/>
    <w:rsid w:val="00960DC7"/>
    <w:rsid w:val="00961C46"/>
    <w:rsid w:val="00961FA8"/>
    <w:rsid w:val="009629D8"/>
    <w:rsid w:val="00962FAD"/>
    <w:rsid w:val="009643DE"/>
    <w:rsid w:val="00967C79"/>
    <w:rsid w:val="00970F93"/>
    <w:rsid w:val="00972F9E"/>
    <w:rsid w:val="00973E72"/>
    <w:rsid w:val="00974AE3"/>
    <w:rsid w:val="00974F88"/>
    <w:rsid w:val="0097574C"/>
    <w:rsid w:val="00976A18"/>
    <w:rsid w:val="009840D6"/>
    <w:rsid w:val="00990F01"/>
    <w:rsid w:val="00994D3A"/>
    <w:rsid w:val="00996992"/>
    <w:rsid w:val="009979FF"/>
    <w:rsid w:val="009A06B4"/>
    <w:rsid w:val="009A2035"/>
    <w:rsid w:val="009A4196"/>
    <w:rsid w:val="009A439C"/>
    <w:rsid w:val="009A451A"/>
    <w:rsid w:val="009A5588"/>
    <w:rsid w:val="009A6156"/>
    <w:rsid w:val="009B1A57"/>
    <w:rsid w:val="009B4F59"/>
    <w:rsid w:val="009B57D3"/>
    <w:rsid w:val="009B661E"/>
    <w:rsid w:val="009B691D"/>
    <w:rsid w:val="009B7C82"/>
    <w:rsid w:val="009C197D"/>
    <w:rsid w:val="009C616C"/>
    <w:rsid w:val="009C73DE"/>
    <w:rsid w:val="009D0162"/>
    <w:rsid w:val="009D0341"/>
    <w:rsid w:val="009D1720"/>
    <w:rsid w:val="009D27BC"/>
    <w:rsid w:val="009D4A2A"/>
    <w:rsid w:val="009D62A1"/>
    <w:rsid w:val="009D7D0A"/>
    <w:rsid w:val="009E08C7"/>
    <w:rsid w:val="009E09F7"/>
    <w:rsid w:val="009E2326"/>
    <w:rsid w:val="009E2A23"/>
    <w:rsid w:val="009E31D5"/>
    <w:rsid w:val="009E5266"/>
    <w:rsid w:val="009E564A"/>
    <w:rsid w:val="009F0802"/>
    <w:rsid w:val="009F0984"/>
    <w:rsid w:val="009F0CC0"/>
    <w:rsid w:val="009F1C29"/>
    <w:rsid w:val="009F3028"/>
    <w:rsid w:val="009F316D"/>
    <w:rsid w:val="009F5352"/>
    <w:rsid w:val="009F5E41"/>
    <w:rsid w:val="009F77CE"/>
    <w:rsid w:val="009F7C51"/>
    <w:rsid w:val="00A00F77"/>
    <w:rsid w:val="00A012E0"/>
    <w:rsid w:val="00A0372E"/>
    <w:rsid w:val="00A038C9"/>
    <w:rsid w:val="00A136AA"/>
    <w:rsid w:val="00A1548D"/>
    <w:rsid w:val="00A15F10"/>
    <w:rsid w:val="00A16436"/>
    <w:rsid w:val="00A167AC"/>
    <w:rsid w:val="00A17780"/>
    <w:rsid w:val="00A21295"/>
    <w:rsid w:val="00A2133F"/>
    <w:rsid w:val="00A21463"/>
    <w:rsid w:val="00A24C97"/>
    <w:rsid w:val="00A30A46"/>
    <w:rsid w:val="00A31B0F"/>
    <w:rsid w:val="00A31FD4"/>
    <w:rsid w:val="00A32F57"/>
    <w:rsid w:val="00A331BA"/>
    <w:rsid w:val="00A356D9"/>
    <w:rsid w:val="00A40AF4"/>
    <w:rsid w:val="00A47F1C"/>
    <w:rsid w:val="00A517E8"/>
    <w:rsid w:val="00A5195E"/>
    <w:rsid w:val="00A529B9"/>
    <w:rsid w:val="00A52AEA"/>
    <w:rsid w:val="00A52D85"/>
    <w:rsid w:val="00A53776"/>
    <w:rsid w:val="00A54086"/>
    <w:rsid w:val="00A560E6"/>
    <w:rsid w:val="00A5627F"/>
    <w:rsid w:val="00A573CD"/>
    <w:rsid w:val="00A646D6"/>
    <w:rsid w:val="00A70904"/>
    <w:rsid w:val="00A75731"/>
    <w:rsid w:val="00A757B4"/>
    <w:rsid w:val="00A819F6"/>
    <w:rsid w:val="00A822B4"/>
    <w:rsid w:val="00A82B62"/>
    <w:rsid w:val="00A85E61"/>
    <w:rsid w:val="00A8604E"/>
    <w:rsid w:val="00A87EF1"/>
    <w:rsid w:val="00A91F28"/>
    <w:rsid w:val="00A94788"/>
    <w:rsid w:val="00A951C6"/>
    <w:rsid w:val="00A973FF"/>
    <w:rsid w:val="00AA0055"/>
    <w:rsid w:val="00AA3964"/>
    <w:rsid w:val="00AA49A8"/>
    <w:rsid w:val="00AA6E09"/>
    <w:rsid w:val="00AA7186"/>
    <w:rsid w:val="00AB1140"/>
    <w:rsid w:val="00AB282E"/>
    <w:rsid w:val="00AB2DA9"/>
    <w:rsid w:val="00AB70A4"/>
    <w:rsid w:val="00AC0886"/>
    <w:rsid w:val="00AC1CD9"/>
    <w:rsid w:val="00AC2AEC"/>
    <w:rsid w:val="00AC4A20"/>
    <w:rsid w:val="00AC651B"/>
    <w:rsid w:val="00AD4B9C"/>
    <w:rsid w:val="00AD6007"/>
    <w:rsid w:val="00AD71A3"/>
    <w:rsid w:val="00AE249A"/>
    <w:rsid w:val="00AE2F5C"/>
    <w:rsid w:val="00AE3177"/>
    <w:rsid w:val="00AE4427"/>
    <w:rsid w:val="00AE49FD"/>
    <w:rsid w:val="00AE5F2F"/>
    <w:rsid w:val="00AE74A4"/>
    <w:rsid w:val="00AF010A"/>
    <w:rsid w:val="00AF02B5"/>
    <w:rsid w:val="00AF044A"/>
    <w:rsid w:val="00AF131C"/>
    <w:rsid w:val="00AF26E7"/>
    <w:rsid w:val="00AF46C7"/>
    <w:rsid w:val="00AF5CD8"/>
    <w:rsid w:val="00AF7168"/>
    <w:rsid w:val="00AF7EA8"/>
    <w:rsid w:val="00B00D78"/>
    <w:rsid w:val="00B01A72"/>
    <w:rsid w:val="00B0397A"/>
    <w:rsid w:val="00B0454A"/>
    <w:rsid w:val="00B051A3"/>
    <w:rsid w:val="00B051CE"/>
    <w:rsid w:val="00B05E99"/>
    <w:rsid w:val="00B064E6"/>
    <w:rsid w:val="00B11B1C"/>
    <w:rsid w:val="00B12EB5"/>
    <w:rsid w:val="00B14457"/>
    <w:rsid w:val="00B14626"/>
    <w:rsid w:val="00B20B6D"/>
    <w:rsid w:val="00B2113D"/>
    <w:rsid w:val="00B25428"/>
    <w:rsid w:val="00B25BAE"/>
    <w:rsid w:val="00B26268"/>
    <w:rsid w:val="00B3035A"/>
    <w:rsid w:val="00B3185A"/>
    <w:rsid w:val="00B336C2"/>
    <w:rsid w:val="00B33BF5"/>
    <w:rsid w:val="00B34BD1"/>
    <w:rsid w:val="00B37F3F"/>
    <w:rsid w:val="00B438F1"/>
    <w:rsid w:val="00B44F22"/>
    <w:rsid w:val="00B45A92"/>
    <w:rsid w:val="00B46A83"/>
    <w:rsid w:val="00B47044"/>
    <w:rsid w:val="00B479A4"/>
    <w:rsid w:val="00B51633"/>
    <w:rsid w:val="00B568D5"/>
    <w:rsid w:val="00B56B6A"/>
    <w:rsid w:val="00B62CC5"/>
    <w:rsid w:val="00B653F0"/>
    <w:rsid w:val="00B6639D"/>
    <w:rsid w:val="00B66611"/>
    <w:rsid w:val="00B72C12"/>
    <w:rsid w:val="00B75942"/>
    <w:rsid w:val="00B75960"/>
    <w:rsid w:val="00B75C0F"/>
    <w:rsid w:val="00B81585"/>
    <w:rsid w:val="00B844E1"/>
    <w:rsid w:val="00B849C8"/>
    <w:rsid w:val="00B85659"/>
    <w:rsid w:val="00B8606D"/>
    <w:rsid w:val="00B877A1"/>
    <w:rsid w:val="00B87B1C"/>
    <w:rsid w:val="00B9214E"/>
    <w:rsid w:val="00B93FB4"/>
    <w:rsid w:val="00B9415E"/>
    <w:rsid w:val="00B94E5E"/>
    <w:rsid w:val="00B96C97"/>
    <w:rsid w:val="00BA3B62"/>
    <w:rsid w:val="00BA4441"/>
    <w:rsid w:val="00BA4580"/>
    <w:rsid w:val="00BA6634"/>
    <w:rsid w:val="00BA6CD8"/>
    <w:rsid w:val="00BB1076"/>
    <w:rsid w:val="00BB3D11"/>
    <w:rsid w:val="00BB4753"/>
    <w:rsid w:val="00BB4B53"/>
    <w:rsid w:val="00BC0943"/>
    <w:rsid w:val="00BC1E6A"/>
    <w:rsid w:val="00BC6A1B"/>
    <w:rsid w:val="00BD011E"/>
    <w:rsid w:val="00BD1CD8"/>
    <w:rsid w:val="00BD4DCD"/>
    <w:rsid w:val="00BD50D7"/>
    <w:rsid w:val="00BD55D3"/>
    <w:rsid w:val="00BD6048"/>
    <w:rsid w:val="00BD6470"/>
    <w:rsid w:val="00BD746A"/>
    <w:rsid w:val="00BE208F"/>
    <w:rsid w:val="00BE3FD3"/>
    <w:rsid w:val="00BE52CD"/>
    <w:rsid w:val="00BE6781"/>
    <w:rsid w:val="00BF02B9"/>
    <w:rsid w:val="00BF0C73"/>
    <w:rsid w:val="00BF16AD"/>
    <w:rsid w:val="00BF2496"/>
    <w:rsid w:val="00BF3E46"/>
    <w:rsid w:val="00BF4B3A"/>
    <w:rsid w:val="00BF5174"/>
    <w:rsid w:val="00BF6B50"/>
    <w:rsid w:val="00C05701"/>
    <w:rsid w:val="00C100A3"/>
    <w:rsid w:val="00C10907"/>
    <w:rsid w:val="00C130B8"/>
    <w:rsid w:val="00C14450"/>
    <w:rsid w:val="00C14CE2"/>
    <w:rsid w:val="00C1791A"/>
    <w:rsid w:val="00C20113"/>
    <w:rsid w:val="00C22AC3"/>
    <w:rsid w:val="00C22E17"/>
    <w:rsid w:val="00C27327"/>
    <w:rsid w:val="00C305E8"/>
    <w:rsid w:val="00C311C4"/>
    <w:rsid w:val="00C32912"/>
    <w:rsid w:val="00C35FEC"/>
    <w:rsid w:val="00C37064"/>
    <w:rsid w:val="00C40280"/>
    <w:rsid w:val="00C416E9"/>
    <w:rsid w:val="00C418EA"/>
    <w:rsid w:val="00C42547"/>
    <w:rsid w:val="00C448D0"/>
    <w:rsid w:val="00C455B7"/>
    <w:rsid w:val="00C4697C"/>
    <w:rsid w:val="00C47C1D"/>
    <w:rsid w:val="00C50C09"/>
    <w:rsid w:val="00C526F0"/>
    <w:rsid w:val="00C55438"/>
    <w:rsid w:val="00C565B6"/>
    <w:rsid w:val="00C57D42"/>
    <w:rsid w:val="00C60CD7"/>
    <w:rsid w:val="00C6148E"/>
    <w:rsid w:val="00C61724"/>
    <w:rsid w:val="00C655C2"/>
    <w:rsid w:val="00C72CBA"/>
    <w:rsid w:val="00C74B59"/>
    <w:rsid w:val="00C74E05"/>
    <w:rsid w:val="00C76D25"/>
    <w:rsid w:val="00C77A42"/>
    <w:rsid w:val="00C77E24"/>
    <w:rsid w:val="00C80B9E"/>
    <w:rsid w:val="00C81F94"/>
    <w:rsid w:val="00C85E19"/>
    <w:rsid w:val="00C91CF6"/>
    <w:rsid w:val="00C9225C"/>
    <w:rsid w:val="00C93230"/>
    <w:rsid w:val="00C945F8"/>
    <w:rsid w:val="00C97A94"/>
    <w:rsid w:val="00C97C98"/>
    <w:rsid w:val="00CA0067"/>
    <w:rsid w:val="00CA15C0"/>
    <w:rsid w:val="00CA3250"/>
    <w:rsid w:val="00CA5C95"/>
    <w:rsid w:val="00CA73E0"/>
    <w:rsid w:val="00CA7FCA"/>
    <w:rsid w:val="00CB275F"/>
    <w:rsid w:val="00CB4CC2"/>
    <w:rsid w:val="00CB4E83"/>
    <w:rsid w:val="00CB5288"/>
    <w:rsid w:val="00CB5FDC"/>
    <w:rsid w:val="00CB65B8"/>
    <w:rsid w:val="00CB6A9F"/>
    <w:rsid w:val="00CB6EB8"/>
    <w:rsid w:val="00CB7351"/>
    <w:rsid w:val="00CB7CFD"/>
    <w:rsid w:val="00CC1863"/>
    <w:rsid w:val="00CC1BB0"/>
    <w:rsid w:val="00CC39FD"/>
    <w:rsid w:val="00CC41A3"/>
    <w:rsid w:val="00CC41CD"/>
    <w:rsid w:val="00CC6628"/>
    <w:rsid w:val="00CC6675"/>
    <w:rsid w:val="00CC7B14"/>
    <w:rsid w:val="00CD1631"/>
    <w:rsid w:val="00CD4AD2"/>
    <w:rsid w:val="00CD6208"/>
    <w:rsid w:val="00CD6D15"/>
    <w:rsid w:val="00CE2061"/>
    <w:rsid w:val="00CE2F48"/>
    <w:rsid w:val="00CE547A"/>
    <w:rsid w:val="00CE6C6A"/>
    <w:rsid w:val="00CF236F"/>
    <w:rsid w:val="00CF6F46"/>
    <w:rsid w:val="00D00EDD"/>
    <w:rsid w:val="00D0188C"/>
    <w:rsid w:val="00D029FD"/>
    <w:rsid w:val="00D02CE2"/>
    <w:rsid w:val="00D02ECA"/>
    <w:rsid w:val="00D03E99"/>
    <w:rsid w:val="00D042A6"/>
    <w:rsid w:val="00D056CD"/>
    <w:rsid w:val="00D06B67"/>
    <w:rsid w:val="00D074E8"/>
    <w:rsid w:val="00D14128"/>
    <w:rsid w:val="00D15112"/>
    <w:rsid w:val="00D1704F"/>
    <w:rsid w:val="00D20621"/>
    <w:rsid w:val="00D22EDA"/>
    <w:rsid w:val="00D23578"/>
    <w:rsid w:val="00D24230"/>
    <w:rsid w:val="00D251E7"/>
    <w:rsid w:val="00D27A1E"/>
    <w:rsid w:val="00D31653"/>
    <w:rsid w:val="00D32BB1"/>
    <w:rsid w:val="00D34B43"/>
    <w:rsid w:val="00D3573B"/>
    <w:rsid w:val="00D36247"/>
    <w:rsid w:val="00D37AD3"/>
    <w:rsid w:val="00D41081"/>
    <w:rsid w:val="00D43E0A"/>
    <w:rsid w:val="00D43E34"/>
    <w:rsid w:val="00D461A6"/>
    <w:rsid w:val="00D5027E"/>
    <w:rsid w:val="00D52077"/>
    <w:rsid w:val="00D531CC"/>
    <w:rsid w:val="00D543B2"/>
    <w:rsid w:val="00D54CE7"/>
    <w:rsid w:val="00D56ABE"/>
    <w:rsid w:val="00D61C34"/>
    <w:rsid w:val="00D62FE8"/>
    <w:rsid w:val="00D71413"/>
    <w:rsid w:val="00D71D7C"/>
    <w:rsid w:val="00D761E3"/>
    <w:rsid w:val="00D8515C"/>
    <w:rsid w:val="00D950D3"/>
    <w:rsid w:val="00DA3061"/>
    <w:rsid w:val="00DA31C8"/>
    <w:rsid w:val="00DA3A74"/>
    <w:rsid w:val="00DA5256"/>
    <w:rsid w:val="00DA5FCA"/>
    <w:rsid w:val="00DB02B0"/>
    <w:rsid w:val="00DB0D04"/>
    <w:rsid w:val="00DB1B60"/>
    <w:rsid w:val="00DB6089"/>
    <w:rsid w:val="00DB67FB"/>
    <w:rsid w:val="00DB74C6"/>
    <w:rsid w:val="00DB7D0D"/>
    <w:rsid w:val="00DC16C5"/>
    <w:rsid w:val="00DC2108"/>
    <w:rsid w:val="00DC369B"/>
    <w:rsid w:val="00DC4BAC"/>
    <w:rsid w:val="00DC5F47"/>
    <w:rsid w:val="00DC61C3"/>
    <w:rsid w:val="00DD202C"/>
    <w:rsid w:val="00DD2404"/>
    <w:rsid w:val="00DD7820"/>
    <w:rsid w:val="00DD782C"/>
    <w:rsid w:val="00DE18B5"/>
    <w:rsid w:val="00DE35F2"/>
    <w:rsid w:val="00DF11A4"/>
    <w:rsid w:val="00DF783D"/>
    <w:rsid w:val="00E01C73"/>
    <w:rsid w:val="00E031DC"/>
    <w:rsid w:val="00E043EA"/>
    <w:rsid w:val="00E04F61"/>
    <w:rsid w:val="00E05725"/>
    <w:rsid w:val="00E06792"/>
    <w:rsid w:val="00E145F0"/>
    <w:rsid w:val="00E179B5"/>
    <w:rsid w:val="00E2564D"/>
    <w:rsid w:val="00E325A6"/>
    <w:rsid w:val="00E40A47"/>
    <w:rsid w:val="00E41F5E"/>
    <w:rsid w:val="00E476B0"/>
    <w:rsid w:val="00E50A22"/>
    <w:rsid w:val="00E50ECE"/>
    <w:rsid w:val="00E53148"/>
    <w:rsid w:val="00E53D11"/>
    <w:rsid w:val="00E55AFE"/>
    <w:rsid w:val="00E5663D"/>
    <w:rsid w:val="00E6036F"/>
    <w:rsid w:val="00E60DC3"/>
    <w:rsid w:val="00E6236B"/>
    <w:rsid w:val="00E64B1B"/>
    <w:rsid w:val="00E7103E"/>
    <w:rsid w:val="00E728D6"/>
    <w:rsid w:val="00E72FB7"/>
    <w:rsid w:val="00E73409"/>
    <w:rsid w:val="00E80D9D"/>
    <w:rsid w:val="00E81103"/>
    <w:rsid w:val="00E81CED"/>
    <w:rsid w:val="00E824B2"/>
    <w:rsid w:val="00E82793"/>
    <w:rsid w:val="00E82F03"/>
    <w:rsid w:val="00E85369"/>
    <w:rsid w:val="00E85C7B"/>
    <w:rsid w:val="00EA1C87"/>
    <w:rsid w:val="00EA23AD"/>
    <w:rsid w:val="00EA4141"/>
    <w:rsid w:val="00EA44EF"/>
    <w:rsid w:val="00EA6526"/>
    <w:rsid w:val="00EA7BC5"/>
    <w:rsid w:val="00EB01A7"/>
    <w:rsid w:val="00EB0C09"/>
    <w:rsid w:val="00EB21AA"/>
    <w:rsid w:val="00EB2E98"/>
    <w:rsid w:val="00EB5AD0"/>
    <w:rsid w:val="00EB64AE"/>
    <w:rsid w:val="00EB6642"/>
    <w:rsid w:val="00EB7A16"/>
    <w:rsid w:val="00EC3784"/>
    <w:rsid w:val="00EC4E07"/>
    <w:rsid w:val="00ED18DF"/>
    <w:rsid w:val="00ED4F68"/>
    <w:rsid w:val="00EE17BB"/>
    <w:rsid w:val="00EF2915"/>
    <w:rsid w:val="00EF2F58"/>
    <w:rsid w:val="00EF45A1"/>
    <w:rsid w:val="00EF5903"/>
    <w:rsid w:val="00F00782"/>
    <w:rsid w:val="00F02C08"/>
    <w:rsid w:val="00F06636"/>
    <w:rsid w:val="00F067F7"/>
    <w:rsid w:val="00F1213C"/>
    <w:rsid w:val="00F135A8"/>
    <w:rsid w:val="00F141B3"/>
    <w:rsid w:val="00F14668"/>
    <w:rsid w:val="00F1637B"/>
    <w:rsid w:val="00F1681F"/>
    <w:rsid w:val="00F22DEA"/>
    <w:rsid w:val="00F23293"/>
    <w:rsid w:val="00F26AF6"/>
    <w:rsid w:val="00F31D58"/>
    <w:rsid w:val="00F329DA"/>
    <w:rsid w:val="00F34034"/>
    <w:rsid w:val="00F354E8"/>
    <w:rsid w:val="00F371A4"/>
    <w:rsid w:val="00F407E3"/>
    <w:rsid w:val="00F42315"/>
    <w:rsid w:val="00F429E0"/>
    <w:rsid w:val="00F50AF9"/>
    <w:rsid w:val="00F52EF9"/>
    <w:rsid w:val="00F574D6"/>
    <w:rsid w:val="00F576E8"/>
    <w:rsid w:val="00F6326B"/>
    <w:rsid w:val="00F64ACC"/>
    <w:rsid w:val="00F70F3D"/>
    <w:rsid w:val="00F71149"/>
    <w:rsid w:val="00F7132D"/>
    <w:rsid w:val="00F714F2"/>
    <w:rsid w:val="00F71966"/>
    <w:rsid w:val="00F71AD3"/>
    <w:rsid w:val="00F75FD4"/>
    <w:rsid w:val="00F76C83"/>
    <w:rsid w:val="00F81814"/>
    <w:rsid w:val="00F819F1"/>
    <w:rsid w:val="00F859E7"/>
    <w:rsid w:val="00F87FC7"/>
    <w:rsid w:val="00F9402A"/>
    <w:rsid w:val="00F95759"/>
    <w:rsid w:val="00F95AB3"/>
    <w:rsid w:val="00F966F4"/>
    <w:rsid w:val="00F96A05"/>
    <w:rsid w:val="00FA0058"/>
    <w:rsid w:val="00FA0CF7"/>
    <w:rsid w:val="00FA1914"/>
    <w:rsid w:val="00FA28CD"/>
    <w:rsid w:val="00FA68D5"/>
    <w:rsid w:val="00FB6649"/>
    <w:rsid w:val="00FB6D45"/>
    <w:rsid w:val="00FB6D6C"/>
    <w:rsid w:val="00FB754F"/>
    <w:rsid w:val="00FC02B7"/>
    <w:rsid w:val="00FC2244"/>
    <w:rsid w:val="00FC292F"/>
    <w:rsid w:val="00FC2E3A"/>
    <w:rsid w:val="00FC55BA"/>
    <w:rsid w:val="00FD1ADB"/>
    <w:rsid w:val="00FD2164"/>
    <w:rsid w:val="00FD37CB"/>
    <w:rsid w:val="00FD4363"/>
    <w:rsid w:val="00FD5B9B"/>
    <w:rsid w:val="00FD6139"/>
    <w:rsid w:val="00FD7C24"/>
    <w:rsid w:val="00FD7E83"/>
    <w:rsid w:val="00FE164A"/>
    <w:rsid w:val="00FE252A"/>
    <w:rsid w:val="00FE3330"/>
    <w:rsid w:val="00FE4562"/>
    <w:rsid w:val="00FE509D"/>
    <w:rsid w:val="00FE5DE6"/>
    <w:rsid w:val="00FE66CC"/>
    <w:rsid w:val="00FF11C3"/>
    <w:rsid w:val="00FF2CE5"/>
    <w:rsid w:val="00FF6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73"/>
    <o:shapelayout v:ext="edit">
      <o:idmap v:ext="edit" data="1"/>
    </o:shapelayout>
  </w:shapeDefaults>
  <w:decimalSymbol w:val="."/>
  <w:listSeparator w:val=";"/>
  <w14:docId w14:val="51609D63"/>
  <w15:docId w15:val="{B56FE015-73FE-4393-A64E-DD7E92C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C0025"/>
  </w:style>
  <w:style w:type="paragraph" w:styleId="1">
    <w:name w:val="heading 1"/>
    <w:basedOn w:val="a"/>
    <w:next w:val="a"/>
    <w:qFormat/>
    <w:rsid w:val="003C002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3C0025"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3C0025"/>
    <w:pPr>
      <w:keepNext/>
      <w:jc w:val="both"/>
      <w:outlineLvl w:val="2"/>
    </w:pPr>
    <w:rPr>
      <w:spacing w:val="-20"/>
      <w:sz w:val="32"/>
    </w:rPr>
  </w:style>
  <w:style w:type="paragraph" w:styleId="4">
    <w:name w:val="heading 4"/>
    <w:basedOn w:val="a"/>
    <w:next w:val="a"/>
    <w:qFormat/>
    <w:rsid w:val="003C0025"/>
    <w:pPr>
      <w:keepNext/>
      <w:jc w:val="center"/>
      <w:outlineLvl w:val="3"/>
    </w:pPr>
    <w:rPr>
      <w:sz w:val="32"/>
    </w:rPr>
  </w:style>
  <w:style w:type="paragraph" w:styleId="5">
    <w:name w:val="heading 5"/>
    <w:basedOn w:val="a"/>
    <w:next w:val="a"/>
    <w:qFormat/>
    <w:rsid w:val="003C0025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3C0025"/>
    <w:pPr>
      <w:keepNext/>
      <w:jc w:val="center"/>
      <w:outlineLvl w:val="5"/>
    </w:pPr>
    <w:rPr>
      <w:spacing w:val="-20"/>
      <w:sz w:val="28"/>
    </w:rPr>
  </w:style>
  <w:style w:type="paragraph" w:styleId="7">
    <w:name w:val="heading 7"/>
    <w:basedOn w:val="a"/>
    <w:next w:val="a"/>
    <w:qFormat/>
    <w:rsid w:val="003C0025"/>
    <w:pPr>
      <w:keepNext/>
      <w:jc w:val="center"/>
      <w:outlineLvl w:val="6"/>
    </w:pPr>
    <w:rPr>
      <w:sz w:val="32"/>
      <w:u w:val="single"/>
    </w:rPr>
  </w:style>
  <w:style w:type="paragraph" w:styleId="8">
    <w:name w:val="heading 8"/>
    <w:basedOn w:val="a"/>
    <w:next w:val="a"/>
    <w:qFormat/>
    <w:rsid w:val="003C00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qFormat/>
    <w:rsid w:val="00E566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C0025"/>
    <w:pPr>
      <w:spacing w:line="360" w:lineRule="auto"/>
      <w:ind w:firstLine="567"/>
      <w:jc w:val="both"/>
    </w:pPr>
    <w:rPr>
      <w:sz w:val="28"/>
    </w:rPr>
  </w:style>
  <w:style w:type="paragraph" w:styleId="a4">
    <w:name w:val="header"/>
    <w:basedOn w:val="a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10">
    <w:name w:val="Обычный1"/>
    <w:rsid w:val="003C0025"/>
    <w:pPr>
      <w:widowControl w:val="0"/>
      <w:ind w:left="120" w:right="400" w:firstLine="620"/>
    </w:pPr>
    <w:rPr>
      <w:snapToGrid w:val="0"/>
      <w:sz w:val="24"/>
    </w:rPr>
  </w:style>
  <w:style w:type="paragraph" w:styleId="a5">
    <w:name w:val="footer"/>
    <w:basedOn w:val="a"/>
    <w:link w:val="a6"/>
    <w:uiPriority w:val="99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character" w:styleId="a7">
    <w:name w:val="page number"/>
    <w:basedOn w:val="a0"/>
    <w:rsid w:val="003C0025"/>
  </w:style>
  <w:style w:type="paragraph" w:styleId="a8">
    <w:name w:val="Body Text"/>
    <w:basedOn w:val="a"/>
    <w:rsid w:val="003C0025"/>
    <w:pPr>
      <w:jc w:val="both"/>
    </w:pPr>
    <w:rPr>
      <w:sz w:val="32"/>
      <w:lang w:val="en-US"/>
    </w:rPr>
  </w:style>
  <w:style w:type="paragraph" w:styleId="20">
    <w:name w:val="Body Text Indent 2"/>
    <w:basedOn w:val="a"/>
    <w:rsid w:val="003C0025"/>
    <w:pPr>
      <w:ind w:firstLine="709"/>
      <w:jc w:val="both"/>
    </w:pPr>
    <w:rPr>
      <w:sz w:val="32"/>
    </w:rPr>
  </w:style>
  <w:style w:type="paragraph" w:styleId="21">
    <w:name w:val="Body Text 2"/>
    <w:basedOn w:val="a"/>
    <w:rsid w:val="003C0025"/>
    <w:pPr>
      <w:jc w:val="center"/>
    </w:pPr>
    <w:rPr>
      <w:sz w:val="32"/>
    </w:rPr>
  </w:style>
  <w:style w:type="paragraph" w:styleId="30">
    <w:name w:val="Body Text Indent 3"/>
    <w:basedOn w:val="a"/>
    <w:rsid w:val="003C0025"/>
    <w:pPr>
      <w:ind w:firstLine="720"/>
      <w:jc w:val="both"/>
    </w:pPr>
    <w:rPr>
      <w:sz w:val="28"/>
    </w:rPr>
  </w:style>
  <w:style w:type="paragraph" w:styleId="31">
    <w:name w:val="Body Text 3"/>
    <w:basedOn w:val="a"/>
    <w:rsid w:val="003C0025"/>
    <w:pPr>
      <w:jc w:val="both"/>
    </w:pPr>
    <w:rPr>
      <w:sz w:val="28"/>
    </w:rPr>
  </w:style>
  <w:style w:type="paragraph" w:customStyle="1" w:styleId="11">
    <w:name w:val="Стиль1"/>
    <w:basedOn w:val="a"/>
    <w:rsid w:val="00F87FC7"/>
    <w:pPr>
      <w:jc w:val="both"/>
    </w:pPr>
    <w:rPr>
      <w:rFonts w:ascii="ISOCPEUR" w:hAnsi="ISOCPEUR" w:cs="ISOCP"/>
      <w:sz w:val="32"/>
      <w:szCs w:val="32"/>
    </w:rPr>
  </w:style>
  <w:style w:type="table" w:styleId="a9">
    <w:name w:val="Table Grid"/>
    <w:basedOn w:val="a1"/>
    <w:rsid w:val="000C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E5663D"/>
    <w:pPr>
      <w:snapToGrid w:val="0"/>
      <w:ind w:left="-426" w:right="-144" w:firstLine="426"/>
      <w:jc w:val="both"/>
    </w:pPr>
    <w:rPr>
      <w:color w:val="000000"/>
      <w:sz w:val="31"/>
    </w:rPr>
  </w:style>
  <w:style w:type="paragraph" w:styleId="ab">
    <w:name w:val="Balloon Text"/>
    <w:basedOn w:val="a"/>
    <w:semiHidden/>
    <w:rsid w:val="00E476B0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B1195"/>
    <w:rPr>
      <w:rFonts w:ascii="Arial" w:hAnsi="Arial"/>
    </w:rPr>
  </w:style>
  <w:style w:type="paragraph" w:styleId="ac">
    <w:name w:val="Plain Text"/>
    <w:basedOn w:val="a"/>
    <w:link w:val="ad"/>
    <w:unhideWhenUsed/>
    <w:rsid w:val="00CA7FCA"/>
    <w:rPr>
      <w:rFonts w:ascii="Courier New" w:hAnsi="Courier New"/>
    </w:rPr>
  </w:style>
  <w:style w:type="character" w:customStyle="1" w:styleId="ad">
    <w:name w:val="Текст Знак"/>
    <w:basedOn w:val="a0"/>
    <w:link w:val="ac"/>
    <w:rsid w:val="00CA7FCA"/>
    <w:rPr>
      <w:rFonts w:ascii="Courier New" w:hAnsi="Courier New"/>
    </w:rPr>
  </w:style>
  <w:style w:type="paragraph" w:styleId="ae">
    <w:name w:val="List Paragraph"/>
    <w:basedOn w:val="a"/>
    <w:uiPriority w:val="34"/>
    <w:qFormat/>
    <w:rsid w:val="000D0286"/>
    <w:pPr>
      <w:ind w:left="720"/>
      <w:contextualSpacing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CA3250"/>
    <w:rPr>
      <w:color w:val="808080"/>
    </w:rPr>
  </w:style>
  <w:style w:type="character" w:customStyle="1" w:styleId="MTConvertedEquation">
    <w:name w:val="MTConvertedEquation"/>
    <w:basedOn w:val="a0"/>
    <w:rsid w:val="00F70F3D"/>
    <w:rPr>
      <w:sz w:val="28"/>
      <w:szCs w:val="28"/>
    </w:rPr>
  </w:style>
  <w:style w:type="character" w:customStyle="1" w:styleId="apple-converted-space">
    <w:name w:val="apple-converted-space"/>
    <w:basedOn w:val="a0"/>
    <w:rsid w:val="001201FD"/>
  </w:style>
  <w:style w:type="character" w:styleId="af0">
    <w:name w:val="Hyperlink"/>
    <w:basedOn w:val="a0"/>
    <w:uiPriority w:val="99"/>
    <w:semiHidden/>
    <w:unhideWhenUsed/>
    <w:rsid w:val="004C561C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4C561C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4C561C"/>
    <w:rPr>
      <w:b/>
      <w:bCs/>
    </w:rPr>
  </w:style>
  <w:style w:type="paragraph" w:customStyle="1" w:styleId="Default">
    <w:name w:val="Default"/>
    <w:rsid w:val="004C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3">
    <w:name w:val="Title"/>
    <w:basedOn w:val="a"/>
    <w:link w:val="af4"/>
    <w:qFormat/>
    <w:rsid w:val="005E304F"/>
    <w:pPr>
      <w:jc w:val="center"/>
    </w:pPr>
    <w:rPr>
      <w:b/>
      <w:sz w:val="28"/>
    </w:rPr>
  </w:style>
  <w:style w:type="character" w:customStyle="1" w:styleId="af4">
    <w:name w:val="Заголовок Знак"/>
    <w:basedOn w:val="a0"/>
    <w:link w:val="af3"/>
    <w:rsid w:val="005E304F"/>
    <w:rPr>
      <w:b/>
      <w:sz w:val="28"/>
    </w:rPr>
  </w:style>
  <w:style w:type="paragraph" w:customStyle="1" w:styleId="af5">
    <w:name w:val="Обычный текст Знак"/>
    <w:basedOn w:val="a"/>
    <w:link w:val="af6"/>
    <w:autoRedefine/>
    <w:rsid w:val="00485CB2"/>
    <w:pPr>
      <w:tabs>
        <w:tab w:val="left" w:pos="4662"/>
      </w:tabs>
      <w:ind w:firstLine="747"/>
      <w:jc w:val="both"/>
    </w:pPr>
    <w:rPr>
      <w:rFonts w:ascii="GOST type B" w:hAnsi="GOST type B" w:cs="Arial"/>
      <w:sz w:val="28"/>
      <w:szCs w:val="24"/>
    </w:rPr>
  </w:style>
  <w:style w:type="character" w:customStyle="1" w:styleId="af6">
    <w:name w:val="Обычный текст Знак Знак"/>
    <w:link w:val="af5"/>
    <w:rsid w:val="00485CB2"/>
    <w:rPr>
      <w:rFonts w:ascii="GOST type B" w:hAnsi="GOST type B" w:cs="Arial"/>
      <w:sz w:val="28"/>
      <w:szCs w:val="24"/>
    </w:rPr>
  </w:style>
  <w:style w:type="paragraph" w:customStyle="1" w:styleId="af7">
    <w:name w:val="Дипломный"/>
    <w:basedOn w:val="a3"/>
    <w:rsid w:val="00072554"/>
    <w:pPr>
      <w:widowControl w:val="0"/>
      <w:ind w:firstLine="709"/>
    </w:pPr>
    <w:rPr>
      <w:snapToGrid w:val="0"/>
      <w:sz w:val="24"/>
    </w:rPr>
  </w:style>
  <w:style w:type="paragraph" w:customStyle="1" w:styleId="Normal1">
    <w:name w:val="Normal1"/>
    <w:rsid w:val="00072554"/>
    <w:pPr>
      <w:widowControl w:val="0"/>
    </w:pPr>
    <w:rPr>
      <w:snapToGrid w:val="0"/>
    </w:rPr>
  </w:style>
  <w:style w:type="paragraph" w:customStyle="1" w:styleId="CM11">
    <w:name w:val="CM11"/>
    <w:basedOn w:val="a"/>
    <w:next w:val="a"/>
    <w:rsid w:val="00072554"/>
    <w:pPr>
      <w:widowControl w:val="0"/>
      <w:autoSpaceDE w:val="0"/>
      <w:autoSpaceDN w:val="0"/>
      <w:adjustRightInd w:val="0"/>
      <w:spacing w:line="323" w:lineRule="atLeast"/>
    </w:pPr>
    <w:rPr>
      <w:rFonts w:ascii="Times New Roman+ 1" w:hAnsi="Times New Roman+ 1"/>
      <w:sz w:val="24"/>
      <w:szCs w:val="24"/>
    </w:rPr>
  </w:style>
  <w:style w:type="paragraph" w:customStyle="1" w:styleId="12">
    <w:name w:val="Знак Знак1 Знак Знак Знак Знак Знак Знак Знак Знак Знак Знак"/>
    <w:basedOn w:val="a"/>
    <w:rsid w:val="00A5195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277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37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3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3E09A-077A-4F47-B0F5-31183FBF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7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ММИ</Company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Хребтович Дмитрий Алексеевич</dc:creator>
  <cp:keywords/>
  <dc:description/>
  <cp:lastModifiedBy>LENOVO</cp:lastModifiedBy>
  <cp:revision>40</cp:revision>
  <cp:lastPrinted>2019-05-27T23:35:00Z</cp:lastPrinted>
  <dcterms:created xsi:type="dcterms:W3CDTF">2019-02-04T19:17:00Z</dcterms:created>
  <dcterms:modified xsi:type="dcterms:W3CDTF">2020-06-07T15:48:00Z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