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DAD13" w14:textId="77777777" w:rsidR="009B06B5" w:rsidRDefault="007D58DF">
      <w:pPr>
        <w:pStyle w:val="Heading1"/>
      </w:pPr>
      <w:bookmarkStart w:id="0" w:name="_jv4oic1whh0x" w:colFirst="0" w:colLast="0"/>
      <w:bookmarkEnd w:id="0"/>
      <w:proofErr w:type="spellStart"/>
      <w:r>
        <w:t>Техническая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(Pre-Junior Developer)</w:t>
      </w:r>
    </w:p>
    <w:p w14:paraId="5965B5B3" w14:textId="77777777" w:rsidR="009B06B5" w:rsidRDefault="007D58DF">
      <w:pPr>
        <w:pStyle w:val="Heading2"/>
      </w:pPr>
      <w:bookmarkStart w:id="1" w:name="_xq8irpp736jx" w:colFirst="0" w:colLast="0"/>
      <w:bookmarkEnd w:id="1"/>
      <w:r>
        <w:t>PHP</w:t>
      </w:r>
    </w:p>
    <w:p w14:paraId="2DF88159" w14:textId="7963A5A5" w:rsidR="009B06B5" w:rsidRDefault="007D58DF">
      <w:pPr>
        <w:numPr>
          <w:ilvl w:val="0"/>
          <w:numId w:val="2"/>
        </w:numPr>
      </w:pPr>
      <w:r>
        <w:t xml:space="preserve">В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отличие</w:t>
      </w:r>
      <w:proofErr w:type="spellEnd"/>
      <w:r>
        <w:t xml:space="preserve"> =, ==, ===? </w:t>
      </w:r>
    </w:p>
    <w:p w14:paraId="31870DB2" w14:textId="7ED6B388" w:rsidR="009B06B5" w:rsidRPr="007D58DF" w:rsidRDefault="007D58DF">
      <w:pPr>
        <w:numPr>
          <w:ilvl w:val="0"/>
          <w:numId w:val="2"/>
        </w:numPr>
        <w:rPr>
          <w:lang w:val="ru-RU"/>
        </w:rPr>
      </w:pPr>
      <w:r w:rsidRPr="007D58DF">
        <w:rPr>
          <w:lang w:val="ru-RU"/>
        </w:rPr>
        <w:t xml:space="preserve">Что выведут </w:t>
      </w:r>
      <w:r>
        <w:t>var</w:t>
      </w:r>
      <w:r w:rsidRPr="007D58DF">
        <w:rPr>
          <w:lang w:val="ru-RU"/>
        </w:rPr>
        <w:t>_</w:t>
      </w:r>
      <w:r>
        <w:t>dump</w:t>
      </w:r>
      <w:r w:rsidRPr="007D58DF">
        <w:rPr>
          <w:lang w:val="ru-RU"/>
        </w:rPr>
        <w:t xml:space="preserve"> в трех случаях </w:t>
      </w:r>
      <w:r w:rsidRPr="007D58DF">
        <w:rPr>
          <w:lang w:val="ru-RU"/>
        </w:rPr>
        <w:br/>
      </w:r>
    </w:p>
    <w:tbl>
      <w:tblPr>
        <w:tblStyle w:val="a"/>
        <w:tblW w:w="3450" w:type="dxa"/>
        <w:tblInd w:w="835" w:type="dxa"/>
        <w:tblLayout w:type="fixed"/>
        <w:tblLook w:val="0600" w:firstRow="0" w:lastRow="0" w:firstColumn="0" w:lastColumn="0" w:noHBand="1" w:noVBand="1"/>
      </w:tblPr>
      <w:tblGrid>
        <w:gridCol w:w="3450"/>
      </w:tblGrid>
      <w:tr w:rsidR="009B06B5" w14:paraId="215845A8" w14:textId="77777777">
        <w:tc>
          <w:tcPr>
            <w:tcW w:w="345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41C1" w14:textId="77777777" w:rsidR="009B06B5" w:rsidRDefault="007D5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DE5FC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&lt;?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php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$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 = 10;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var_</w:t>
            </w:r>
            <w:proofErr w:type="gramStart"/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dump</w:t>
            </w:r>
            <w:proofErr w:type="spellEnd"/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$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a ==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br/>
              <w:t>$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 = 0;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var_dump</w:t>
            </w:r>
            <w:proofErr w:type="spellEnd"/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($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a ==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br/>
              <w:t>$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a =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'test'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var_dump</w:t>
            </w:r>
            <w:proofErr w:type="spellEnd"/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($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a ==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</w:p>
        </w:tc>
      </w:tr>
    </w:tbl>
    <w:p w14:paraId="52750EE1" w14:textId="77777777" w:rsidR="009B06B5" w:rsidRPr="007D58DF" w:rsidRDefault="007D58DF">
      <w:pPr>
        <w:numPr>
          <w:ilvl w:val="0"/>
          <w:numId w:val="2"/>
        </w:numPr>
        <w:rPr>
          <w:lang w:val="ru-RU"/>
        </w:rPr>
      </w:pPr>
      <w:r w:rsidRPr="007D58DF">
        <w:rPr>
          <w:lang w:val="ru-RU"/>
        </w:rPr>
        <w:t xml:space="preserve">Есть класс </w:t>
      </w:r>
      <w:r>
        <w:t>A</w:t>
      </w:r>
      <w:r w:rsidRPr="007D58DF">
        <w:rPr>
          <w:lang w:val="ru-RU"/>
        </w:rPr>
        <w:t xml:space="preserve"> с двумя методами. -</w:t>
      </w:r>
    </w:p>
    <w:tbl>
      <w:tblPr>
        <w:tblStyle w:val="a0"/>
        <w:tblW w:w="3480" w:type="dxa"/>
        <w:tblInd w:w="820" w:type="dxa"/>
        <w:tblLayout w:type="fixed"/>
        <w:tblLook w:val="0600" w:firstRow="0" w:lastRow="0" w:firstColumn="0" w:lastColumn="0" w:noHBand="1" w:noVBand="1"/>
      </w:tblPr>
      <w:tblGrid>
        <w:gridCol w:w="3480"/>
      </w:tblGrid>
      <w:tr w:rsidR="009B06B5" w14:paraId="7FC34B15" w14:textId="77777777">
        <w:tc>
          <w:tcPr>
            <w:tcW w:w="348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8A733" w14:textId="77777777" w:rsidR="009B06B5" w:rsidRDefault="007D5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protected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$b;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test1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{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$this-&gt;b=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test2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$this-&gt;b++;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</w:p>
        </w:tc>
      </w:tr>
    </w:tbl>
    <w:p w14:paraId="022452B4" w14:textId="77777777" w:rsidR="009B06B5" w:rsidRPr="007D58DF" w:rsidRDefault="007D58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7D58DF">
        <w:rPr>
          <w:lang w:val="ru-RU"/>
        </w:rPr>
        <w:br/>
      </w:r>
      <w:r w:rsidRPr="007D58DF">
        <w:rPr>
          <w:lang w:val="ru-RU"/>
        </w:rPr>
        <w:t>Что нужно добавить в реализацию класса, чтобы стала возможна следующая цепочка:</w:t>
      </w:r>
      <w:r w:rsidRPr="007D58DF">
        <w:rPr>
          <w:lang w:val="ru-RU"/>
        </w:rPr>
        <w:br/>
      </w:r>
    </w:p>
    <w:tbl>
      <w:tblPr>
        <w:tblStyle w:val="a1"/>
        <w:tblW w:w="3465" w:type="dxa"/>
        <w:tblInd w:w="790" w:type="dxa"/>
        <w:tblLayout w:type="fixed"/>
        <w:tblLook w:val="0600" w:firstRow="0" w:lastRow="0" w:firstColumn="0" w:lastColumn="0" w:noHBand="1" w:noVBand="1"/>
      </w:tblPr>
      <w:tblGrid>
        <w:gridCol w:w="3465"/>
      </w:tblGrid>
      <w:tr w:rsidR="009B06B5" w14:paraId="05464EA5" w14:textId="77777777">
        <w:tc>
          <w:tcPr>
            <w:tcW w:w="3465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5706C" w14:textId="77777777" w:rsidR="009B06B5" w:rsidRDefault="007D5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$a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$a-&gt;test1()-&gt;test2();</w:t>
            </w:r>
          </w:p>
          <w:p w14:paraId="0836BF73" w14:textId="77777777" w:rsidR="009B06B5" w:rsidRDefault="009B0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</w:p>
          <w:p w14:paraId="375B4B96" w14:textId="77777777" w:rsidR="009B06B5" w:rsidRDefault="007D58DF">
            <w:pPr>
              <w:widowControl w:val="0"/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$a-&gt;test1();</w:t>
            </w:r>
          </w:p>
          <w:p w14:paraId="446F84CC" w14:textId="77777777" w:rsidR="009B06B5" w:rsidRDefault="007D58DF">
            <w:pPr>
              <w:widowControl w:val="0"/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$a-&gt;test2();</w:t>
            </w:r>
          </w:p>
        </w:tc>
      </w:tr>
    </w:tbl>
    <w:p w14:paraId="7543BCD2" w14:textId="77777777" w:rsidR="009B06B5" w:rsidRDefault="007D58D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br/>
      </w:r>
    </w:p>
    <w:p w14:paraId="42AFBCEC" w14:textId="77777777" w:rsidR="009B06B5" w:rsidRDefault="009B06B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EF94A8" w14:textId="77777777" w:rsidR="009B06B5" w:rsidRDefault="009B06B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426D298" w14:textId="77777777" w:rsidR="009B06B5" w:rsidRDefault="009B06B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069B183" w14:textId="77777777" w:rsidR="009B06B5" w:rsidRDefault="009B06B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1CBD371" w14:textId="77777777" w:rsidR="009B06B5" w:rsidRDefault="009B06B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37B82A0" w14:textId="0DB26DB5" w:rsidR="009B06B5" w:rsidRDefault="007D58DF">
      <w:pPr>
        <w:numPr>
          <w:ilvl w:val="0"/>
          <w:numId w:val="2"/>
        </w:numPr>
      </w:pPr>
      <w:proofErr w:type="spellStart"/>
      <w:r>
        <w:t>Валидна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следующая</w:t>
      </w:r>
      <w:proofErr w:type="spellEnd"/>
      <w:r>
        <w:t xml:space="preserve"> </w:t>
      </w:r>
      <w:proofErr w:type="spellStart"/>
      <w:r>
        <w:t>конструкция</w:t>
      </w:r>
      <w:proofErr w:type="spellEnd"/>
      <w:r>
        <w:t xml:space="preserve">: </w:t>
      </w:r>
      <w:r>
        <w:br/>
      </w:r>
    </w:p>
    <w:tbl>
      <w:tblPr>
        <w:tblStyle w:val="a2"/>
        <w:tblW w:w="4755" w:type="dxa"/>
        <w:tblInd w:w="835" w:type="dxa"/>
        <w:tblLayout w:type="fixed"/>
        <w:tblLook w:val="0600" w:firstRow="0" w:lastRow="0" w:firstColumn="0" w:lastColumn="0" w:noHBand="1" w:noVBand="1"/>
      </w:tblPr>
      <w:tblGrid>
        <w:gridCol w:w="4755"/>
      </w:tblGrid>
      <w:tr w:rsidR="009B06B5" w14:paraId="633A238E" w14:textId="77777777">
        <w:tc>
          <w:tcPr>
            <w:tcW w:w="4755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EEF2C" w14:textId="77777777" w:rsidR="009B06B5" w:rsidRDefault="007D5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interface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test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save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($test)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{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</w:p>
        </w:tc>
      </w:tr>
    </w:tbl>
    <w:p w14:paraId="4872DDBF" w14:textId="77777777" w:rsidR="009B06B5" w:rsidRDefault="009B06B5">
      <w:pPr>
        <w:ind w:left="720"/>
      </w:pPr>
    </w:p>
    <w:p w14:paraId="79B1B616" w14:textId="112771A1" w:rsidR="009B06B5" w:rsidRDefault="007D58DF">
      <w:pPr>
        <w:ind w:left="360"/>
      </w:pPr>
      <w:r>
        <w:t xml:space="preserve">5. </w:t>
      </w:r>
      <w:proofErr w:type="spellStart"/>
      <w:r>
        <w:t>Валидна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следующая</w:t>
      </w:r>
      <w:proofErr w:type="spellEnd"/>
      <w:r>
        <w:t xml:space="preserve"> </w:t>
      </w:r>
      <w:proofErr w:type="spellStart"/>
      <w:r>
        <w:t>конструкция</w:t>
      </w:r>
      <w:proofErr w:type="spellEnd"/>
      <w:r>
        <w:t xml:space="preserve">: </w:t>
      </w:r>
    </w:p>
    <w:p w14:paraId="31A351B2" w14:textId="77777777" w:rsidR="009B06B5" w:rsidRDefault="009B06B5">
      <w:pPr>
        <w:ind w:left="360"/>
      </w:pPr>
    </w:p>
    <w:tbl>
      <w:tblPr>
        <w:tblStyle w:val="a3"/>
        <w:tblW w:w="8640" w:type="dxa"/>
        <w:tblInd w:w="805" w:type="dxa"/>
        <w:tblLayout w:type="fixed"/>
        <w:tblLook w:val="0600" w:firstRow="0" w:lastRow="0" w:firstColumn="0" w:lastColumn="0" w:noHBand="1" w:noVBand="1"/>
      </w:tblPr>
      <w:tblGrid>
        <w:gridCol w:w="8640"/>
      </w:tblGrid>
      <w:tr w:rsidR="009B06B5" w14:paraId="7E4505DA" w14:textId="77777777">
        <w:tc>
          <w:tcPr>
            <w:tcW w:w="864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DC20" w14:textId="77777777" w:rsidR="009B06B5" w:rsidRDefault="007D5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childClass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extends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parentClass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implements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someInterface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</w:t>
            </w:r>
          </w:p>
          <w:p w14:paraId="4DE695E2" w14:textId="77777777" w:rsidR="009B06B5" w:rsidRDefault="007D5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 // class body goes here</w:t>
            </w:r>
          </w:p>
          <w:p w14:paraId="2210EC46" w14:textId="77777777" w:rsidR="009B06B5" w:rsidRDefault="007D5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hd w:val="clear" w:color="auto" w:fill="F7FAFF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}</w:t>
            </w:r>
          </w:p>
        </w:tc>
      </w:tr>
    </w:tbl>
    <w:p w14:paraId="38FE86E3" w14:textId="77777777" w:rsidR="009B06B5" w:rsidRDefault="009B06B5">
      <w:pPr>
        <w:ind w:left="360"/>
      </w:pPr>
    </w:p>
    <w:p w14:paraId="178994B3" w14:textId="77777777" w:rsidR="009B06B5" w:rsidRPr="007D58DF" w:rsidRDefault="007D58DF">
      <w:pPr>
        <w:ind w:left="360"/>
        <w:rPr>
          <w:lang w:val="ru-RU"/>
        </w:rPr>
      </w:pPr>
      <w:r w:rsidRPr="007D58DF">
        <w:rPr>
          <w:lang w:val="ru-RU"/>
        </w:rPr>
        <w:t xml:space="preserve">6. Что нужно написать в реализации метода </w:t>
      </w:r>
      <w:proofErr w:type="gramStart"/>
      <w:r>
        <w:t>test</w:t>
      </w:r>
      <w:r w:rsidRPr="007D58DF">
        <w:rPr>
          <w:lang w:val="ru-RU"/>
        </w:rPr>
        <w:t>(</w:t>
      </w:r>
      <w:proofErr w:type="gramEnd"/>
      <w:r w:rsidRPr="007D58DF">
        <w:rPr>
          <w:lang w:val="ru-RU"/>
        </w:rPr>
        <w:t xml:space="preserve">) класса </w:t>
      </w:r>
      <w:r>
        <w:t>B</w:t>
      </w:r>
      <w:r w:rsidRPr="007D58DF">
        <w:rPr>
          <w:lang w:val="ru-RU"/>
        </w:rPr>
        <w:t xml:space="preserve">, чтобы вызвать метод </w:t>
      </w:r>
      <w:r>
        <w:t>test</w:t>
      </w:r>
      <w:r w:rsidRPr="007D58DF">
        <w:rPr>
          <w:lang w:val="ru-RU"/>
        </w:rPr>
        <w:t xml:space="preserve">() класса </w:t>
      </w:r>
      <w:r>
        <w:t>A</w:t>
      </w:r>
      <w:r w:rsidRPr="007D58DF">
        <w:rPr>
          <w:lang w:val="ru-RU"/>
        </w:rPr>
        <w:t>?</w:t>
      </w:r>
    </w:p>
    <w:p w14:paraId="141A4F87" w14:textId="77777777" w:rsidR="009B06B5" w:rsidRPr="007D58DF" w:rsidRDefault="009B06B5">
      <w:pPr>
        <w:ind w:left="360"/>
        <w:rPr>
          <w:lang w:val="ru-RU"/>
        </w:rPr>
      </w:pPr>
    </w:p>
    <w:tbl>
      <w:tblPr>
        <w:tblStyle w:val="a4"/>
        <w:tblW w:w="3900" w:type="dxa"/>
        <w:tblInd w:w="805" w:type="dxa"/>
        <w:tblLayout w:type="fixed"/>
        <w:tblLook w:val="0600" w:firstRow="0" w:lastRow="0" w:firstColumn="0" w:lastColumn="0" w:noHBand="1" w:noVBand="1"/>
      </w:tblPr>
      <w:tblGrid>
        <w:gridCol w:w="3900"/>
      </w:tblGrid>
      <w:tr w:rsidR="009B06B5" w14:paraId="7F26FFD4" w14:textId="77777777">
        <w:tc>
          <w:tcPr>
            <w:tcW w:w="390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99FDF" w14:textId="77777777" w:rsidR="009B06B5" w:rsidRDefault="007D5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public function </w:t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test(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B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extends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public function test()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//???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</w:p>
        </w:tc>
      </w:tr>
    </w:tbl>
    <w:p w14:paraId="163175B5" w14:textId="77777777" w:rsidR="009B06B5" w:rsidRDefault="009B06B5">
      <w:pPr>
        <w:pStyle w:val="Subtitle"/>
      </w:pPr>
      <w:bookmarkStart w:id="2" w:name="_oq5v16bt1a1j" w:colFirst="0" w:colLast="0"/>
      <w:bookmarkEnd w:id="2"/>
    </w:p>
    <w:p w14:paraId="027D66D1" w14:textId="1A334CE4" w:rsidR="009B06B5" w:rsidRDefault="007D58DF">
      <w:r w:rsidRPr="007D58DF">
        <w:rPr>
          <w:lang w:val="ru-RU"/>
        </w:rPr>
        <w:t xml:space="preserve">7. Как передаются массивы и объекты в </w:t>
      </w:r>
      <w:r>
        <w:t>PHP</w:t>
      </w:r>
      <w:r w:rsidRPr="007D58DF">
        <w:rPr>
          <w:lang w:val="ru-RU"/>
        </w:rPr>
        <w:t xml:space="preserve"> - по ссылке или по значению?</w:t>
      </w:r>
      <w:r w:rsidRPr="007D58DF">
        <w:rPr>
          <w:lang w:val="ru-RU"/>
        </w:rPr>
        <w:br/>
      </w:r>
      <w:r>
        <w:t>$</w:t>
      </w:r>
      <w:proofErr w:type="spellStart"/>
      <w:r>
        <w:t>arrA</w:t>
      </w:r>
      <w:proofErr w:type="spellEnd"/>
      <w:r>
        <w:t xml:space="preserve"> = [1, 2, 3];</w:t>
      </w:r>
      <w:r>
        <w:br/>
        <w:t>$</w:t>
      </w:r>
      <w:proofErr w:type="spellStart"/>
      <w:r>
        <w:t>arrB</w:t>
      </w:r>
      <w:proofErr w:type="spellEnd"/>
      <w:r>
        <w:t xml:space="preserve"> = $</w:t>
      </w:r>
      <w:proofErr w:type="spellStart"/>
      <w:r>
        <w:t>arrA</w:t>
      </w:r>
      <w:proofErr w:type="spellEnd"/>
      <w:r>
        <w:t>;</w:t>
      </w:r>
      <w:r>
        <w:br/>
      </w:r>
    </w:p>
    <w:p w14:paraId="197AE5B6" w14:textId="77777777" w:rsidR="007D58DF" w:rsidRDefault="007D58DF" w:rsidP="007D58DF">
      <w:r>
        <w:t>$a = 10</w:t>
      </w:r>
    </w:p>
    <w:p w14:paraId="1ACB3EFA" w14:textId="77777777" w:rsidR="007D58DF" w:rsidRDefault="007D58DF" w:rsidP="007D58DF">
      <w:r>
        <w:lastRenderedPageBreak/>
        <w:t>$b = $a</w:t>
      </w:r>
      <w:r>
        <w:br/>
        <w:t>$b = 20;</w:t>
      </w:r>
    </w:p>
    <w:p w14:paraId="3D199521" w14:textId="77777777" w:rsidR="007D58DF" w:rsidRDefault="007D58DF"/>
    <w:p w14:paraId="1FDE0D09" w14:textId="77777777" w:rsidR="009B06B5" w:rsidRPr="007D58DF" w:rsidRDefault="007D58DF">
      <w:pPr>
        <w:rPr>
          <w:lang w:val="ru-RU"/>
        </w:rPr>
      </w:pPr>
      <w:r w:rsidRPr="007D58DF">
        <w:rPr>
          <w:lang w:val="ru-RU"/>
        </w:rPr>
        <w:t xml:space="preserve">8. Что такое </w:t>
      </w:r>
      <w:r>
        <w:t>composer</w:t>
      </w:r>
      <w:r w:rsidRPr="007D58DF">
        <w:rPr>
          <w:lang w:val="ru-RU"/>
        </w:rPr>
        <w:t>?</w:t>
      </w:r>
    </w:p>
    <w:p w14:paraId="24A6D316" w14:textId="77777777" w:rsidR="009B06B5" w:rsidRPr="007D58DF" w:rsidRDefault="009B06B5">
      <w:pPr>
        <w:rPr>
          <w:lang w:val="ru-RU"/>
        </w:rPr>
      </w:pPr>
    </w:p>
    <w:p w14:paraId="35C58690" w14:textId="77777777" w:rsidR="009B06B5" w:rsidRDefault="007D58DF">
      <w:pPr>
        <w:pStyle w:val="Heading2"/>
      </w:pPr>
      <w:bookmarkStart w:id="3" w:name="_v392ka3xklz1" w:colFirst="0" w:colLast="0"/>
      <w:bookmarkEnd w:id="3"/>
      <w:r>
        <w:t>HTML/CSS</w:t>
      </w:r>
    </w:p>
    <w:p w14:paraId="75C81674" w14:textId="77777777" w:rsidR="009B06B5" w:rsidRDefault="007D58DF">
      <w:pPr>
        <w:numPr>
          <w:ilvl w:val="0"/>
          <w:numId w:val="7"/>
        </w:numPr>
      </w:pPr>
      <w:proofErr w:type="spellStart"/>
      <w:r>
        <w:t>Для</w:t>
      </w:r>
      <w:proofErr w:type="spellEnd"/>
      <w:r>
        <w:t xml:space="preserve"> </w:t>
      </w:r>
      <w:proofErr w:type="spellStart"/>
      <w:r>
        <w:t>чего</w:t>
      </w:r>
      <w:proofErr w:type="spellEnd"/>
      <w:r>
        <w:t xml:space="preserve"> в css background-position?</w:t>
      </w:r>
    </w:p>
    <w:p w14:paraId="18125FAC" w14:textId="77777777" w:rsidR="009B06B5" w:rsidRPr="007D58DF" w:rsidRDefault="007D58DF">
      <w:pPr>
        <w:numPr>
          <w:ilvl w:val="0"/>
          <w:numId w:val="7"/>
        </w:numPr>
        <w:rPr>
          <w:lang w:val="ru-RU"/>
        </w:rPr>
      </w:pPr>
      <w:r w:rsidRPr="007D58DF">
        <w:rPr>
          <w:lang w:val="ru-RU"/>
        </w:rPr>
        <w:t>Как поменять цвет шрифта элементу?</w:t>
      </w:r>
    </w:p>
    <w:p w14:paraId="13ED02F5" w14:textId="77777777" w:rsidR="009B06B5" w:rsidRPr="007D58DF" w:rsidRDefault="007D58DF">
      <w:pPr>
        <w:numPr>
          <w:ilvl w:val="0"/>
          <w:numId w:val="7"/>
        </w:numPr>
        <w:rPr>
          <w:lang w:val="ru-RU"/>
        </w:rPr>
      </w:pPr>
      <w:r w:rsidRPr="007D58DF">
        <w:rPr>
          <w:lang w:val="ru-RU"/>
        </w:rPr>
        <w:t xml:space="preserve">Что обозначает символ точки и в чём различие между этими двумя </w:t>
      </w:r>
      <w:r>
        <w:t>CSS</w:t>
      </w:r>
      <w:r w:rsidRPr="007D58DF">
        <w:rPr>
          <w:lang w:val="ru-RU"/>
        </w:rPr>
        <w:t xml:space="preserve"> селекторами:</w:t>
      </w:r>
    </w:p>
    <w:tbl>
      <w:tblPr>
        <w:tblStyle w:val="a5"/>
        <w:tblW w:w="2580" w:type="dxa"/>
        <w:tblInd w:w="790" w:type="dxa"/>
        <w:tblLayout w:type="fixed"/>
        <w:tblLook w:val="0600" w:firstRow="0" w:lastRow="0" w:firstColumn="0" w:lastColumn="0" w:noHBand="1" w:noVBand="1"/>
      </w:tblPr>
      <w:tblGrid>
        <w:gridCol w:w="2580"/>
      </w:tblGrid>
      <w:tr w:rsidR="009B06B5" w14:paraId="7133DF46" w14:textId="77777777">
        <w:tc>
          <w:tcPr>
            <w:tcW w:w="258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730B2" w14:textId="77777777" w:rsidR="009B06B5" w:rsidRDefault="007D5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.item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1 .item2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.item1.item2</w:t>
            </w:r>
          </w:p>
        </w:tc>
      </w:tr>
    </w:tbl>
    <w:p w14:paraId="6E096CA0" w14:textId="77777777" w:rsidR="009B06B5" w:rsidRDefault="009B06B5">
      <w:pPr>
        <w:ind w:left="720"/>
      </w:pPr>
    </w:p>
    <w:p w14:paraId="7A991B0D" w14:textId="77777777" w:rsidR="009B06B5" w:rsidRDefault="007D58DF">
      <w:pPr>
        <w:pStyle w:val="Heading2"/>
      </w:pPr>
      <w:bookmarkStart w:id="4" w:name="_t4mn2o979nvn" w:colFirst="0" w:colLast="0"/>
      <w:bookmarkEnd w:id="4"/>
      <w:r>
        <w:t>JavaScript</w:t>
      </w:r>
    </w:p>
    <w:p w14:paraId="5EAFB556" w14:textId="77777777" w:rsidR="009B06B5" w:rsidRDefault="007D58DF">
      <w:pPr>
        <w:numPr>
          <w:ilvl w:val="0"/>
          <w:numId w:val="6"/>
        </w:numPr>
      </w:pPr>
      <w:proofErr w:type="spellStart"/>
      <w:r>
        <w:t>Напишите</w:t>
      </w:r>
      <w:proofErr w:type="spellEnd"/>
      <w:r>
        <w:t xml:space="preserve"> </w:t>
      </w:r>
      <w:proofErr w:type="spellStart"/>
      <w:r>
        <w:t>пример</w:t>
      </w:r>
      <w:proofErr w:type="spellEnd"/>
      <w:r>
        <w:t xml:space="preserve"> </w:t>
      </w:r>
      <w:proofErr w:type="spellStart"/>
      <w:r>
        <w:t>анонимной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. </w:t>
      </w:r>
    </w:p>
    <w:p w14:paraId="15CC8893" w14:textId="77777777" w:rsidR="009B06B5" w:rsidRPr="007D58DF" w:rsidRDefault="007D58DF">
      <w:pPr>
        <w:numPr>
          <w:ilvl w:val="0"/>
          <w:numId w:val="6"/>
        </w:numPr>
        <w:rPr>
          <w:lang w:val="ru-RU"/>
        </w:rPr>
      </w:pPr>
      <w:r w:rsidRPr="007D58DF">
        <w:rPr>
          <w:lang w:val="ru-RU"/>
        </w:rPr>
        <w:t>Можно ли анонимную функцию пр</w:t>
      </w:r>
      <w:r w:rsidRPr="007D58DF">
        <w:rPr>
          <w:lang w:val="ru-RU"/>
        </w:rPr>
        <w:t>исвоить переменной?</w:t>
      </w:r>
    </w:p>
    <w:p w14:paraId="62A02B31" w14:textId="77777777" w:rsidR="009B06B5" w:rsidRDefault="007D58DF">
      <w:pPr>
        <w:numPr>
          <w:ilvl w:val="0"/>
          <w:numId w:val="6"/>
        </w:numPr>
      </w:pPr>
      <w:proofErr w:type="spellStart"/>
      <w:r>
        <w:t>Как</w:t>
      </w:r>
      <w:proofErr w:type="spellEnd"/>
      <w:r>
        <w:t xml:space="preserve"> </w:t>
      </w:r>
      <w:proofErr w:type="spellStart"/>
      <w:r>
        <w:t>вызвать</w:t>
      </w:r>
      <w:proofErr w:type="spellEnd"/>
      <w:r>
        <w:t xml:space="preserve"> </w:t>
      </w:r>
      <w:proofErr w:type="spellStart"/>
      <w:r>
        <w:t>анонимную</w:t>
      </w:r>
      <w:proofErr w:type="spellEnd"/>
      <w:r>
        <w:t xml:space="preserve"> </w:t>
      </w:r>
      <w:proofErr w:type="spellStart"/>
      <w:r>
        <w:t>функцию</w:t>
      </w:r>
      <w:proofErr w:type="spellEnd"/>
      <w:r>
        <w:t>.</w:t>
      </w:r>
    </w:p>
    <w:p w14:paraId="35A5F50E" w14:textId="77777777" w:rsidR="009B06B5" w:rsidRPr="007D58DF" w:rsidRDefault="007D58DF">
      <w:pPr>
        <w:numPr>
          <w:ilvl w:val="0"/>
          <w:numId w:val="6"/>
        </w:numPr>
        <w:rPr>
          <w:lang w:val="ru-RU"/>
        </w:rPr>
      </w:pPr>
      <w:r w:rsidRPr="007D58DF">
        <w:rPr>
          <w:lang w:val="ru-RU"/>
        </w:rPr>
        <w:t xml:space="preserve">В чем отличие в этих переменных </w:t>
      </w:r>
      <w:r>
        <w:t>b</w:t>
      </w:r>
      <w:r w:rsidRPr="007D58DF">
        <w:rPr>
          <w:lang w:val="ru-RU"/>
        </w:rPr>
        <w:t xml:space="preserve">1, </w:t>
      </w:r>
      <w:r>
        <w:t>b</w:t>
      </w:r>
      <w:r w:rsidRPr="007D58DF">
        <w:rPr>
          <w:lang w:val="ru-RU"/>
        </w:rPr>
        <w:t xml:space="preserve">2, </w:t>
      </w:r>
      <w:r>
        <w:t>b</w:t>
      </w:r>
      <w:r w:rsidRPr="007D58DF">
        <w:rPr>
          <w:lang w:val="ru-RU"/>
        </w:rPr>
        <w:t>3:</w:t>
      </w:r>
    </w:p>
    <w:tbl>
      <w:tblPr>
        <w:tblStyle w:val="a6"/>
        <w:tblW w:w="3645" w:type="dxa"/>
        <w:tblInd w:w="790" w:type="dxa"/>
        <w:tblLayout w:type="fixed"/>
        <w:tblLook w:val="0600" w:firstRow="0" w:lastRow="0" w:firstColumn="0" w:lastColumn="0" w:noHBand="1" w:noVBand="1"/>
      </w:tblPr>
      <w:tblGrid>
        <w:gridCol w:w="3645"/>
      </w:tblGrid>
      <w:tr w:rsidR="009B06B5" w14:paraId="18177881" w14:textId="77777777">
        <w:tc>
          <w:tcPr>
            <w:tcW w:w="3645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6F666" w14:textId="77777777" w:rsidR="009B06B5" w:rsidRDefault="007D5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 = </w:t>
            </w:r>
            <w:proofErr w:type="gram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b1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b2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200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b3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300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};</w:t>
            </w:r>
          </w:p>
        </w:tc>
      </w:tr>
    </w:tbl>
    <w:p w14:paraId="5776B159" w14:textId="77777777" w:rsidR="009B06B5" w:rsidRDefault="009B06B5"/>
    <w:p w14:paraId="7F7E7DEB" w14:textId="77777777" w:rsidR="009B06B5" w:rsidRDefault="007D58DF">
      <w:pPr>
        <w:pStyle w:val="Heading2"/>
      </w:pPr>
      <w:bookmarkStart w:id="5" w:name="_qmdipmyy24n2" w:colFirst="0" w:colLast="0"/>
      <w:bookmarkEnd w:id="5"/>
      <w:r>
        <w:t>Version Control (git)</w:t>
      </w:r>
    </w:p>
    <w:p w14:paraId="32B1915D" w14:textId="77777777" w:rsidR="009B06B5" w:rsidRDefault="007D58DF">
      <w:pPr>
        <w:numPr>
          <w:ilvl w:val="0"/>
          <w:numId w:val="1"/>
        </w:numPr>
      </w:pPr>
      <w:proofErr w:type="spellStart"/>
      <w:r>
        <w:t>Что</w:t>
      </w:r>
      <w:proofErr w:type="spellEnd"/>
      <w:r>
        <w:t xml:space="preserve"> </w:t>
      </w:r>
      <w:proofErr w:type="spellStart"/>
      <w:r>
        <w:t>делает</w:t>
      </w:r>
      <w:proofErr w:type="spellEnd"/>
      <w:r>
        <w:t xml:space="preserve"> git push?</w:t>
      </w:r>
    </w:p>
    <w:p w14:paraId="61227353" w14:textId="77777777" w:rsidR="009B06B5" w:rsidRDefault="007D58DF">
      <w:pPr>
        <w:numPr>
          <w:ilvl w:val="0"/>
          <w:numId w:val="1"/>
        </w:numPr>
      </w:pPr>
      <w:proofErr w:type="spellStart"/>
      <w:r>
        <w:t>Что</w:t>
      </w:r>
      <w:proofErr w:type="spellEnd"/>
      <w:r>
        <w:t xml:space="preserve"> </w:t>
      </w:r>
      <w:proofErr w:type="spellStart"/>
      <w:r>
        <w:t>делает</w:t>
      </w:r>
      <w:proofErr w:type="spellEnd"/>
      <w:r>
        <w:t xml:space="preserve"> git merge?</w:t>
      </w:r>
    </w:p>
    <w:p w14:paraId="01AF2F7E" w14:textId="77777777" w:rsidR="009B06B5" w:rsidRDefault="007D58DF">
      <w:pPr>
        <w:pStyle w:val="Heading2"/>
      </w:pPr>
      <w:bookmarkStart w:id="6" w:name="_qi7324buu8z5" w:colFirst="0" w:colLast="0"/>
      <w:bookmarkEnd w:id="6"/>
      <w:r>
        <w:t>MySQL</w:t>
      </w:r>
    </w:p>
    <w:p w14:paraId="38BD9D4F" w14:textId="77777777" w:rsidR="009B06B5" w:rsidRDefault="007D58DF">
      <w:proofErr w:type="spellStart"/>
      <w:r>
        <w:t>Есть</w:t>
      </w:r>
      <w:proofErr w:type="spellEnd"/>
      <w:r>
        <w:t xml:space="preserve"> 2 </w:t>
      </w:r>
      <w:proofErr w:type="spellStart"/>
      <w:r>
        <w:t>таблицы</w:t>
      </w:r>
      <w:proofErr w:type="spellEnd"/>
      <w:r>
        <w:t>:</w:t>
      </w:r>
    </w:p>
    <w:p w14:paraId="5D48C3CE" w14:textId="77777777" w:rsidR="009B06B5" w:rsidRDefault="009B06B5"/>
    <w:p w14:paraId="4B8C9A17" w14:textId="77777777" w:rsidR="009B06B5" w:rsidRDefault="007D58DF">
      <w:r>
        <w:t>Order</w:t>
      </w:r>
    </w:p>
    <w:p w14:paraId="6C003F8A" w14:textId="77777777" w:rsidR="009B06B5" w:rsidRDefault="009B06B5"/>
    <w:tbl>
      <w:tblPr>
        <w:tblStyle w:val="a7"/>
        <w:tblW w:w="492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573"/>
        <w:gridCol w:w="1500"/>
        <w:gridCol w:w="1854"/>
      </w:tblGrid>
      <w:tr w:rsidR="009B06B5" w14:paraId="6C1C584F" w14:textId="77777777">
        <w:trPr>
          <w:trHeight w:val="500"/>
        </w:trPr>
        <w:tc>
          <w:tcPr>
            <w:tcW w:w="1573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0929382" w14:textId="77777777" w:rsidR="009B06B5" w:rsidRDefault="007D58DF">
            <w:pPr>
              <w:spacing w:before="300" w:after="300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150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31BE29" w14:textId="77777777" w:rsidR="009B06B5" w:rsidRDefault="007D58DF">
            <w:pPr>
              <w:spacing w:before="300" w:after="300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CustomerID</w:t>
            </w:r>
            <w:proofErr w:type="spellEnd"/>
          </w:p>
        </w:tc>
        <w:tc>
          <w:tcPr>
            <w:tcW w:w="185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592639" w14:textId="77777777" w:rsidR="009B06B5" w:rsidRDefault="007D58DF">
            <w:pPr>
              <w:spacing w:before="300" w:after="300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  <w:szCs w:val="18"/>
              </w:rPr>
              <w:t>OrderDate</w:t>
            </w:r>
            <w:proofErr w:type="spellEnd"/>
          </w:p>
        </w:tc>
      </w:tr>
      <w:tr w:rsidR="009B06B5" w14:paraId="716AA30F" w14:textId="77777777">
        <w:trPr>
          <w:trHeight w:val="480"/>
        </w:trPr>
        <w:tc>
          <w:tcPr>
            <w:tcW w:w="1573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1674B56E" w14:textId="77777777" w:rsidR="009B06B5" w:rsidRDefault="007D58DF">
            <w:pPr>
              <w:spacing w:before="300" w:after="30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lastRenderedPageBreak/>
              <w:t>10308</w:t>
            </w:r>
          </w:p>
        </w:tc>
        <w:tc>
          <w:tcPr>
            <w:tcW w:w="150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60F1A3" w14:textId="77777777" w:rsidR="009B06B5" w:rsidRDefault="007D58DF">
            <w:pPr>
              <w:spacing w:before="300" w:after="30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</w:t>
            </w:r>
          </w:p>
        </w:tc>
        <w:tc>
          <w:tcPr>
            <w:tcW w:w="185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22C84B" w14:textId="77777777" w:rsidR="009B06B5" w:rsidRDefault="007D58DF">
            <w:pPr>
              <w:spacing w:before="300" w:after="30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1996-09-18</w:t>
            </w:r>
          </w:p>
        </w:tc>
      </w:tr>
      <w:tr w:rsidR="009B06B5" w14:paraId="7A2185A7" w14:textId="77777777">
        <w:trPr>
          <w:trHeight w:val="500"/>
        </w:trPr>
        <w:tc>
          <w:tcPr>
            <w:tcW w:w="1573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22FE7109" w14:textId="77777777" w:rsidR="009B06B5" w:rsidRDefault="007D58DF">
            <w:pPr>
              <w:spacing w:before="300" w:after="30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10309</w:t>
            </w:r>
          </w:p>
        </w:tc>
        <w:tc>
          <w:tcPr>
            <w:tcW w:w="150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43200B" w14:textId="77777777" w:rsidR="009B06B5" w:rsidRDefault="007D58DF">
            <w:pPr>
              <w:spacing w:before="300" w:after="30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</w:t>
            </w:r>
          </w:p>
        </w:tc>
        <w:tc>
          <w:tcPr>
            <w:tcW w:w="185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30FB32" w14:textId="77777777" w:rsidR="009B06B5" w:rsidRDefault="007D58DF">
            <w:pPr>
              <w:spacing w:before="300" w:after="30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1996-09-19</w:t>
            </w:r>
          </w:p>
        </w:tc>
      </w:tr>
      <w:tr w:rsidR="009B06B5" w14:paraId="5458A8D1" w14:textId="77777777">
        <w:trPr>
          <w:trHeight w:val="500"/>
        </w:trPr>
        <w:tc>
          <w:tcPr>
            <w:tcW w:w="1573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311455C" w14:textId="77777777" w:rsidR="009B06B5" w:rsidRDefault="007D58DF">
            <w:pPr>
              <w:spacing w:before="300" w:after="30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10310</w:t>
            </w:r>
          </w:p>
        </w:tc>
        <w:tc>
          <w:tcPr>
            <w:tcW w:w="150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9ED7A0" w14:textId="77777777" w:rsidR="009B06B5" w:rsidRDefault="007D58DF">
            <w:pPr>
              <w:spacing w:before="300" w:after="30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</w:t>
            </w:r>
          </w:p>
        </w:tc>
        <w:tc>
          <w:tcPr>
            <w:tcW w:w="185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C3030D" w14:textId="77777777" w:rsidR="009B06B5" w:rsidRDefault="007D58DF">
            <w:pPr>
              <w:spacing w:before="300" w:after="30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1996-09-19</w:t>
            </w:r>
          </w:p>
        </w:tc>
      </w:tr>
      <w:tr w:rsidR="009B06B5" w14:paraId="15F6BF3E" w14:textId="77777777">
        <w:trPr>
          <w:trHeight w:val="500"/>
        </w:trPr>
        <w:tc>
          <w:tcPr>
            <w:tcW w:w="1573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8514260" w14:textId="77777777" w:rsidR="009B06B5" w:rsidRDefault="007D58DF">
            <w:pPr>
              <w:spacing w:before="300" w:after="30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10311</w:t>
            </w:r>
          </w:p>
        </w:tc>
        <w:tc>
          <w:tcPr>
            <w:tcW w:w="150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6C4A20" w14:textId="77777777" w:rsidR="009B06B5" w:rsidRDefault="007D58DF">
            <w:pPr>
              <w:spacing w:before="300" w:after="30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3</w:t>
            </w:r>
          </w:p>
        </w:tc>
        <w:tc>
          <w:tcPr>
            <w:tcW w:w="185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645AA9" w14:textId="77777777" w:rsidR="009B06B5" w:rsidRDefault="007D58DF">
            <w:pPr>
              <w:spacing w:before="300" w:after="30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1996-09-20</w:t>
            </w:r>
          </w:p>
        </w:tc>
      </w:tr>
    </w:tbl>
    <w:p w14:paraId="361369B1" w14:textId="77777777" w:rsidR="009B06B5" w:rsidRDefault="009B06B5"/>
    <w:p w14:paraId="21CA7FAC" w14:textId="77777777" w:rsidR="009B06B5" w:rsidRDefault="007D58DF">
      <w:r>
        <w:t>И</w:t>
      </w:r>
    </w:p>
    <w:p w14:paraId="7090B130" w14:textId="77777777" w:rsidR="009B06B5" w:rsidRDefault="009B06B5"/>
    <w:p w14:paraId="79EA781E" w14:textId="77777777" w:rsidR="009B06B5" w:rsidRDefault="007D58DF">
      <w:r>
        <w:t>Customer</w:t>
      </w:r>
    </w:p>
    <w:tbl>
      <w:tblPr>
        <w:tblStyle w:val="a8"/>
        <w:tblW w:w="711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5520"/>
      </w:tblGrid>
      <w:tr w:rsidR="009B06B5" w14:paraId="5CF17308" w14:textId="77777777">
        <w:trPr>
          <w:trHeight w:val="500"/>
        </w:trPr>
        <w:tc>
          <w:tcPr>
            <w:tcW w:w="1590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30F1681" w14:textId="77777777" w:rsidR="009B06B5" w:rsidRDefault="007D58DF">
            <w:pPr>
              <w:spacing w:before="300" w:after="300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CustomerID</w:t>
            </w:r>
            <w:proofErr w:type="spellEnd"/>
          </w:p>
        </w:tc>
        <w:tc>
          <w:tcPr>
            <w:tcW w:w="552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DF133A" w14:textId="77777777" w:rsidR="009B06B5" w:rsidRDefault="007D58DF">
            <w:pPr>
              <w:spacing w:before="300" w:after="300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CustomerName</w:t>
            </w:r>
            <w:proofErr w:type="spellEnd"/>
          </w:p>
        </w:tc>
      </w:tr>
      <w:tr w:rsidR="009B06B5" w14:paraId="1353AB75" w14:textId="77777777">
        <w:trPr>
          <w:trHeight w:val="540"/>
        </w:trPr>
        <w:tc>
          <w:tcPr>
            <w:tcW w:w="1590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5D6E761" w14:textId="77777777" w:rsidR="009B06B5" w:rsidRDefault="007D58DF">
            <w:pPr>
              <w:spacing w:before="300" w:after="30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</w:t>
            </w:r>
          </w:p>
          <w:p w14:paraId="1077362E" w14:textId="77777777" w:rsidR="009B06B5" w:rsidRDefault="009B06B5">
            <w:pPr>
              <w:spacing w:before="300" w:after="300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52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663031" w14:textId="77777777" w:rsidR="009B06B5" w:rsidRDefault="007D58DF">
            <w:pPr>
              <w:spacing w:before="300" w:after="300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Alfreds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Futterkiste</w:t>
            </w:r>
            <w:proofErr w:type="spellEnd"/>
          </w:p>
        </w:tc>
      </w:tr>
      <w:tr w:rsidR="009B06B5" w14:paraId="27508E5E" w14:textId="77777777">
        <w:trPr>
          <w:trHeight w:val="1180"/>
        </w:trPr>
        <w:tc>
          <w:tcPr>
            <w:tcW w:w="1590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0BE57150" w14:textId="77777777" w:rsidR="009B06B5" w:rsidRDefault="007D58DF">
            <w:pPr>
              <w:spacing w:before="300" w:after="30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</w:t>
            </w:r>
          </w:p>
        </w:tc>
        <w:tc>
          <w:tcPr>
            <w:tcW w:w="552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38BA50" w14:textId="77777777" w:rsidR="009B06B5" w:rsidRDefault="007D58DF">
            <w:pPr>
              <w:spacing w:before="300" w:after="30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Ana Trujillo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Emparedados</w:t>
            </w:r>
            <w:proofErr w:type="spellEnd"/>
          </w:p>
        </w:tc>
      </w:tr>
      <w:tr w:rsidR="009B06B5" w14:paraId="166BCF63" w14:textId="77777777">
        <w:trPr>
          <w:trHeight w:val="500"/>
        </w:trPr>
        <w:tc>
          <w:tcPr>
            <w:tcW w:w="1590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8727700" w14:textId="77777777" w:rsidR="009B06B5" w:rsidRDefault="007D58DF">
            <w:pPr>
              <w:spacing w:before="300" w:after="30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3</w:t>
            </w:r>
          </w:p>
        </w:tc>
        <w:tc>
          <w:tcPr>
            <w:tcW w:w="552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4C2673" w14:textId="77777777" w:rsidR="009B06B5" w:rsidRDefault="007D58DF">
            <w:pPr>
              <w:spacing w:before="300" w:after="30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Antonio Moreno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Taquería</w:t>
            </w:r>
            <w:proofErr w:type="spellEnd"/>
          </w:p>
        </w:tc>
      </w:tr>
      <w:tr w:rsidR="009B06B5" w14:paraId="18D986F1" w14:textId="77777777">
        <w:trPr>
          <w:trHeight w:val="500"/>
        </w:trPr>
        <w:tc>
          <w:tcPr>
            <w:tcW w:w="1590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0FFD8FD" w14:textId="77777777" w:rsidR="009B06B5" w:rsidRDefault="007D58DF">
            <w:pPr>
              <w:spacing w:before="300" w:after="30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4</w:t>
            </w:r>
          </w:p>
        </w:tc>
        <w:tc>
          <w:tcPr>
            <w:tcW w:w="552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343B73" w14:textId="77777777" w:rsidR="009B06B5" w:rsidRDefault="007D58DF">
            <w:pPr>
              <w:spacing w:before="300" w:after="300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Wilman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Kala</w:t>
            </w:r>
          </w:p>
        </w:tc>
      </w:tr>
    </w:tbl>
    <w:p w14:paraId="6C1A8F0F" w14:textId="77777777" w:rsidR="009B06B5" w:rsidRDefault="009B06B5"/>
    <w:p w14:paraId="51EF258A" w14:textId="77777777" w:rsidR="009B06B5" w:rsidRDefault="007D58DF">
      <w:pPr>
        <w:numPr>
          <w:ilvl w:val="0"/>
          <w:numId w:val="3"/>
        </w:numPr>
      </w:pPr>
      <w:r w:rsidRPr="007D58DF">
        <w:rPr>
          <w:lang w:val="ru-RU"/>
        </w:rPr>
        <w:t xml:space="preserve">Напишите запрос, который сделает </w:t>
      </w:r>
      <w:r>
        <w:t>INNER</w:t>
      </w:r>
      <w:r w:rsidRPr="007D58DF">
        <w:rPr>
          <w:lang w:val="ru-RU"/>
        </w:rPr>
        <w:t xml:space="preserve"> </w:t>
      </w:r>
      <w:r>
        <w:t>JOIN</w:t>
      </w:r>
      <w:r w:rsidRPr="007D58DF">
        <w:rPr>
          <w:lang w:val="ru-RU"/>
        </w:rPr>
        <w:t xml:space="preserve"> по 2 таблицам, показав заказы всех </w:t>
      </w:r>
      <w:proofErr w:type="spellStart"/>
      <w:r w:rsidRPr="007D58DF">
        <w:rPr>
          <w:lang w:val="ru-RU"/>
        </w:rPr>
        <w:t>кастомеров</w:t>
      </w:r>
      <w:proofErr w:type="spellEnd"/>
      <w:r w:rsidRPr="007D58DF">
        <w:rPr>
          <w:lang w:val="ru-RU"/>
        </w:rPr>
        <w:t xml:space="preserve"> (у которых они есть).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основу</w:t>
      </w:r>
      <w:proofErr w:type="spellEnd"/>
      <w:r>
        <w:t xml:space="preserve"> </w:t>
      </w:r>
      <w:proofErr w:type="spellStart"/>
      <w:r>
        <w:t>взять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customer.</w:t>
      </w:r>
    </w:p>
    <w:p w14:paraId="5E7FF8F8" w14:textId="77777777" w:rsidR="009B06B5" w:rsidRPr="007D58DF" w:rsidRDefault="007D58DF">
      <w:pPr>
        <w:numPr>
          <w:ilvl w:val="0"/>
          <w:numId w:val="3"/>
        </w:numPr>
        <w:rPr>
          <w:lang w:val="ru-RU"/>
        </w:rPr>
      </w:pPr>
      <w:r w:rsidRPr="007D58DF">
        <w:rPr>
          <w:lang w:val="ru-RU"/>
        </w:rPr>
        <w:t xml:space="preserve">Исправьте 1 запрос на </w:t>
      </w:r>
      <w:r>
        <w:t>LEFT</w:t>
      </w:r>
      <w:r w:rsidRPr="007D58DF">
        <w:rPr>
          <w:lang w:val="ru-RU"/>
        </w:rPr>
        <w:t xml:space="preserve"> </w:t>
      </w:r>
      <w:r>
        <w:t>JOIN</w:t>
      </w:r>
      <w:r w:rsidRPr="007D58DF">
        <w:rPr>
          <w:lang w:val="ru-RU"/>
        </w:rPr>
        <w:t xml:space="preserve"> и поясните какая будет разница в выборке.</w:t>
      </w:r>
    </w:p>
    <w:p w14:paraId="6E7F3A20" w14:textId="77777777" w:rsidR="009B06B5" w:rsidRDefault="007D58DF">
      <w:pPr>
        <w:numPr>
          <w:ilvl w:val="0"/>
          <w:numId w:val="3"/>
        </w:numPr>
      </w:pP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Group By</w:t>
      </w:r>
    </w:p>
    <w:p w14:paraId="21E5DD61" w14:textId="77777777" w:rsidR="009B06B5" w:rsidRDefault="007D58DF">
      <w:pPr>
        <w:numPr>
          <w:ilvl w:val="0"/>
          <w:numId w:val="3"/>
        </w:numPr>
      </w:pP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order by</w:t>
      </w:r>
    </w:p>
    <w:p w14:paraId="0A6AA08B" w14:textId="77777777" w:rsidR="009B06B5" w:rsidRPr="007D58DF" w:rsidRDefault="007D58DF">
      <w:pPr>
        <w:numPr>
          <w:ilvl w:val="0"/>
          <w:numId w:val="3"/>
        </w:numPr>
        <w:rPr>
          <w:lang w:val="ru-RU"/>
        </w:rPr>
      </w:pPr>
      <w:r w:rsidRPr="007D58DF">
        <w:rPr>
          <w:lang w:val="ru-RU"/>
        </w:rPr>
        <w:lastRenderedPageBreak/>
        <w:t xml:space="preserve">В чем отличие </w:t>
      </w:r>
      <w:r>
        <w:t>where</w:t>
      </w:r>
      <w:r w:rsidRPr="007D58DF">
        <w:rPr>
          <w:lang w:val="ru-RU"/>
        </w:rPr>
        <w:t xml:space="preserve"> от </w:t>
      </w:r>
      <w:r>
        <w:t>having</w:t>
      </w:r>
    </w:p>
    <w:p w14:paraId="379DA0DB" w14:textId="77777777" w:rsidR="009B06B5" w:rsidRDefault="007D58DF">
      <w:pPr>
        <w:numPr>
          <w:ilvl w:val="0"/>
          <w:numId w:val="3"/>
        </w:numPr>
      </w:pPr>
      <w:proofErr w:type="spellStart"/>
      <w:r>
        <w:t>Как</w:t>
      </w:r>
      <w:proofErr w:type="spellEnd"/>
      <w:r>
        <w:t xml:space="preserve"> </w:t>
      </w:r>
      <w:proofErr w:type="spellStart"/>
      <w:r>
        <w:t>работает</w:t>
      </w:r>
      <w:proofErr w:type="spellEnd"/>
      <w:r>
        <w:t xml:space="preserve"> where</w:t>
      </w:r>
      <w:proofErr w:type="gramStart"/>
      <w:r>
        <w:t xml:space="preserve"> ..</w:t>
      </w:r>
      <w:proofErr w:type="gramEnd"/>
      <w:r>
        <w:t xml:space="preserve"> IN (..)</w:t>
      </w:r>
    </w:p>
    <w:p w14:paraId="3530B96A" w14:textId="77777777" w:rsidR="009B06B5" w:rsidRDefault="007D58DF">
      <w:pPr>
        <w:pStyle w:val="Heading2"/>
      </w:pPr>
      <w:bookmarkStart w:id="7" w:name="_vbokvutwswnk" w:colFirst="0" w:colLast="0"/>
      <w:bookmarkEnd w:id="7"/>
      <w:proofErr w:type="spellStart"/>
      <w:r>
        <w:t>Английский</w:t>
      </w:r>
      <w:proofErr w:type="spellEnd"/>
    </w:p>
    <w:p w14:paraId="2945F8C4" w14:textId="77777777" w:rsidR="009B06B5" w:rsidRPr="007D58DF" w:rsidRDefault="007D58DF">
      <w:pPr>
        <w:rPr>
          <w:lang w:val="ru-RU"/>
        </w:rPr>
      </w:pPr>
      <w:r w:rsidRPr="007D58DF">
        <w:rPr>
          <w:lang w:val="ru-RU"/>
        </w:rPr>
        <w:t>Переведите (либо объясните смысл написанного):</w:t>
      </w:r>
    </w:p>
    <w:p w14:paraId="7C654832" w14:textId="77777777" w:rsidR="009B06B5" w:rsidRPr="007D58DF" w:rsidRDefault="009B06B5">
      <w:pPr>
        <w:rPr>
          <w:lang w:val="ru-RU"/>
        </w:rPr>
      </w:pPr>
    </w:p>
    <w:p w14:paraId="548FB3ED" w14:textId="77777777" w:rsidR="009B06B5" w:rsidRDefault="007D58DF">
      <w:pPr>
        <w:rPr>
          <w:i/>
        </w:rPr>
      </w:pPr>
      <w:r>
        <w:rPr>
          <w:i/>
        </w:rPr>
        <w:t>Magento components</w:t>
      </w:r>
    </w:p>
    <w:p w14:paraId="27F67E6A" w14:textId="77777777" w:rsidR="009B06B5" w:rsidRDefault="007D58DF">
      <w:pPr>
        <w:rPr>
          <w:i/>
        </w:rPr>
      </w:pPr>
      <w:r>
        <w:rPr>
          <w:i/>
        </w:rPr>
        <w:t>The Ma</w:t>
      </w:r>
      <w:r>
        <w:rPr>
          <w:i/>
        </w:rPr>
        <w:t>gento application is made up of Modules, Themes, and Language Packages:</w:t>
      </w:r>
    </w:p>
    <w:p w14:paraId="365C70E4" w14:textId="77777777" w:rsidR="009B06B5" w:rsidRDefault="009B06B5">
      <w:pPr>
        <w:rPr>
          <w:i/>
        </w:rPr>
      </w:pPr>
    </w:p>
    <w:p w14:paraId="1363A024" w14:textId="77777777" w:rsidR="009B06B5" w:rsidRDefault="007D58DF">
      <w:pPr>
        <w:rPr>
          <w:i/>
        </w:rPr>
      </w:pPr>
      <w:r>
        <w:rPr>
          <w:i/>
        </w:rPr>
        <w:t>Modules interact with other parts of the application to accomplish a particular business function or provide a feature. A module can contain a user interface for displaying informatio</w:t>
      </w:r>
      <w:r>
        <w:rPr>
          <w:i/>
        </w:rPr>
        <w:t>n or interacting with the user. It can also contain application interfaces that another Magento module or code chunk might call.</w:t>
      </w:r>
    </w:p>
    <w:p w14:paraId="7003393A" w14:textId="77777777" w:rsidR="009B06B5" w:rsidRDefault="009B06B5">
      <w:pPr>
        <w:rPr>
          <w:i/>
        </w:rPr>
      </w:pPr>
    </w:p>
    <w:p w14:paraId="46B75018" w14:textId="77777777" w:rsidR="009B06B5" w:rsidRDefault="007D58DF">
      <w:pPr>
        <w:rPr>
          <w:i/>
        </w:rPr>
      </w:pPr>
      <w:r>
        <w:rPr>
          <w:i/>
        </w:rPr>
        <w:t xml:space="preserve">Themes provide a personalized touch for each Magento installation by changing the look and feel of the storefront or </w:t>
      </w:r>
      <w:proofErr w:type="gramStart"/>
      <w:r>
        <w:rPr>
          <w:i/>
        </w:rPr>
        <w:t>Admin .</w:t>
      </w:r>
      <w:proofErr w:type="gramEnd"/>
      <w:r>
        <w:rPr>
          <w:i/>
        </w:rPr>
        <w:t xml:space="preserve"> T</w:t>
      </w:r>
      <w:r>
        <w:rPr>
          <w:i/>
        </w:rPr>
        <w:t>wo themes are already available within the default Magento 2.x code structure: Blank theme and Luma theme. Refer to these default themes when creating custom themes.</w:t>
      </w:r>
    </w:p>
    <w:p w14:paraId="01888376" w14:textId="77777777" w:rsidR="009B06B5" w:rsidRDefault="009B06B5">
      <w:pPr>
        <w:rPr>
          <w:i/>
        </w:rPr>
      </w:pPr>
    </w:p>
    <w:p w14:paraId="6D27F811" w14:textId="77777777" w:rsidR="009B06B5" w:rsidRDefault="007D58DF">
      <w:pPr>
        <w:rPr>
          <w:i/>
        </w:rPr>
      </w:pPr>
      <w:r>
        <w:rPr>
          <w:i/>
        </w:rPr>
        <w:t>Language packages assist in internationalization(i18n) and localization by providing tran</w:t>
      </w:r>
      <w:r>
        <w:rPr>
          <w:i/>
        </w:rPr>
        <w:t>slations for strings that display on the storefront and Admin.</w:t>
      </w:r>
    </w:p>
    <w:p w14:paraId="316498D7" w14:textId="77777777" w:rsidR="009B06B5" w:rsidRDefault="009B06B5">
      <w:pPr>
        <w:rPr>
          <w:i/>
        </w:rPr>
      </w:pPr>
    </w:p>
    <w:p w14:paraId="7B484E70" w14:textId="77777777" w:rsidR="009B06B5" w:rsidRPr="007D58DF" w:rsidRDefault="007D58DF">
      <w:pPr>
        <w:rPr>
          <w:lang w:val="ru-RU"/>
        </w:rPr>
      </w:pPr>
      <w:r w:rsidRPr="007D58DF">
        <w:rPr>
          <w:lang w:val="ru-RU"/>
        </w:rPr>
        <w:t>Расскажите на английском, почему вам нравится программирование.</w:t>
      </w:r>
    </w:p>
    <w:p w14:paraId="1FF612D4" w14:textId="77777777" w:rsidR="009B06B5" w:rsidRDefault="007D58DF">
      <w:pPr>
        <w:pStyle w:val="Heading2"/>
      </w:pPr>
      <w:bookmarkStart w:id="8" w:name="_cr8iesjatcru" w:colFirst="0" w:colLast="0"/>
      <w:bookmarkEnd w:id="8"/>
      <w:r>
        <w:t>Design Patterns</w:t>
      </w:r>
    </w:p>
    <w:p w14:paraId="3E3D1779" w14:textId="77777777" w:rsidR="009B06B5" w:rsidRDefault="007D58DF">
      <w:pPr>
        <w:numPr>
          <w:ilvl w:val="0"/>
          <w:numId w:val="4"/>
        </w:numPr>
      </w:pP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фабрика</w:t>
      </w:r>
      <w:proofErr w:type="spellEnd"/>
      <w:r>
        <w:t xml:space="preserve"> (Factory)?</w:t>
      </w:r>
    </w:p>
    <w:p w14:paraId="48BA493C" w14:textId="77777777" w:rsidR="009B06B5" w:rsidRPr="007D58DF" w:rsidRDefault="007D58DF">
      <w:pPr>
        <w:numPr>
          <w:ilvl w:val="0"/>
          <w:numId w:val="4"/>
        </w:numPr>
        <w:rPr>
          <w:lang w:val="ru-RU"/>
        </w:rPr>
      </w:pPr>
      <w:r w:rsidRPr="007D58DF">
        <w:rPr>
          <w:lang w:val="ru-RU"/>
        </w:rPr>
        <w:t xml:space="preserve">Напишите простейшую реализацию паттерна </w:t>
      </w:r>
      <w:r>
        <w:t>singleton</w:t>
      </w:r>
      <w:r w:rsidRPr="007D58DF">
        <w:rPr>
          <w:lang w:val="ru-RU"/>
        </w:rPr>
        <w:t>.</w:t>
      </w:r>
    </w:p>
    <w:p w14:paraId="2D985931" w14:textId="77777777" w:rsidR="009B06B5" w:rsidRPr="007D58DF" w:rsidRDefault="009B06B5">
      <w:pPr>
        <w:rPr>
          <w:lang w:val="ru-RU"/>
        </w:rPr>
      </w:pPr>
    </w:p>
    <w:p w14:paraId="48A270D6" w14:textId="77777777" w:rsidR="009B06B5" w:rsidRPr="007D58DF" w:rsidRDefault="009B06B5">
      <w:pPr>
        <w:rPr>
          <w:lang w:val="ru-RU"/>
        </w:rPr>
      </w:pPr>
    </w:p>
    <w:p w14:paraId="1ACF98E3" w14:textId="77777777" w:rsidR="009B06B5" w:rsidRDefault="007D58DF">
      <w:pPr>
        <w:pStyle w:val="Heading2"/>
      </w:pPr>
      <w:bookmarkStart w:id="9" w:name="_3z5onrp88897" w:colFirst="0" w:colLast="0"/>
      <w:bookmarkEnd w:id="9"/>
      <w:proofErr w:type="spellStart"/>
      <w:r>
        <w:t>LInux</w:t>
      </w:r>
      <w:proofErr w:type="spellEnd"/>
    </w:p>
    <w:p w14:paraId="2928F975" w14:textId="77777777" w:rsidR="009B06B5" w:rsidRPr="007D58DF" w:rsidRDefault="007D58DF">
      <w:pPr>
        <w:numPr>
          <w:ilvl w:val="0"/>
          <w:numId w:val="5"/>
        </w:numPr>
        <w:rPr>
          <w:lang w:val="ru-RU"/>
        </w:rPr>
      </w:pPr>
      <w:r w:rsidRPr="007D58DF">
        <w:rPr>
          <w:lang w:val="ru-RU"/>
        </w:rPr>
        <w:t>Как рекурсивно скопирова</w:t>
      </w:r>
      <w:r w:rsidRPr="007D58DF">
        <w:rPr>
          <w:lang w:val="ru-RU"/>
        </w:rPr>
        <w:t>ть из одной папки в другую?</w:t>
      </w:r>
    </w:p>
    <w:p w14:paraId="23F6D1CD" w14:textId="77777777" w:rsidR="009B06B5" w:rsidRPr="007D58DF" w:rsidRDefault="007D58DF">
      <w:pPr>
        <w:numPr>
          <w:ilvl w:val="0"/>
          <w:numId w:val="5"/>
        </w:numPr>
        <w:rPr>
          <w:lang w:val="ru-RU"/>
        </w:rPr>
      </w:pPr>
      <w:r w:rsidRPr="007D58DF">
        <w:rPr>
          <w:lang w:val="ru-RU"/>
        </w:rPr>
        <w:t xml:space="preserve">В каком файле можно изменять настройки </w:t>
      </w:r>
      <w:r>
        <w:t>PHP</w:t>
      </w:r>
      <w:r w:rsidRPr="007D58DF">
        <w:rPr>
          <w:lang w:val="ru-RU"/>
        </w:rPr>
        <w:t>?</w:t>
      </w:r>
    </w:p>
    <w:p w14:paraId="4EDB6636" w14:textId="77777777" w:rsidR="009B06B5" w:rsidRPr="007D58DF" w:rsidRDefault="009B06B5">
      <w:pPr>
        <w:rPr>
          <w:lang w:val="ru-RU"/>
        </w:rPr>
      </w:pPr>
    </w:p>
    <w:p w14:paraId="51ECFD0F" w14:textId="77777777" w:rsidR="009B06B5" w:rsidRPr="007D58DF" w:rsidRDefault="009B06B5">
      <w:pPr>
        <w:rPr>
          <w:lang w:val="ru-RU"/>
        </w:rPr>
      </w:pPr>
    </w:p>
    <w:p w14:paraId="0BB50151" w14:textId="77777777" w:rsidR="009B06B5" w:rsidRDefault="007D58DF">
      <w:pPr>
        <w:pStyle w:val="Heading2"/>
      </w:pPr>
      <w:bookmarkStart w:id="10" w:name="_kvjkx4v485um" w:colFirst="0" w:colLast="0"/>
      <w:bookmarkEnd w:id="10"/>
      <w:proofErr w:type="spellStart"/>
      <w:r>
        <w:t>Заполните</w:t>
      </w:r>
      <w:proofErr w:type="spellEnd"/>
      <w:r>
        <w:t xml:space="preserve"> </w:t>
      </w:r>
      <w:proofErr w:type="spellStart"/>
      <w:r>
        <w:t>табличку</w:t>
      </w:r>
      <w:proofErr w:type="spellEnd"/>
      <w:r>
        <w:t xml:space="preserve"> </w:t>
      </w:r>
      <w:proofErr w:type="spellStart"/>
      <w:r>
        <w:t>ожиданий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ЗП</w:t>
      </w:r>
    </w:p>
    <w:tbl>
      <w:tblPr>
        <w:tblStyle w:val="a9"/>
        <w:tblW w:w="104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18"/>
        <w:gridCol w:w="5219"/>
      </w:tblGrid>
      <w:tr w:rsidR="009B06B5" w14:paraId="2A9E0469" w14:textId="77777777"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443D" w14:textId="77777777" w:rsidR="009B06B5" w:rsidRPr="007D58DF" w:rsidRDefault="007D58DF">
            <w:pPr>
              <w:widowControl w:val="0"/>
              <w:spacing w:line="240" w:lineRule="auto"/>
              <w:rPr>
                <w:lang w:val="ru-RU"/>
              </w:rPr>
            </w:pPr>
            <w:r w:rsidRPr="007D58DF">
              <w:rPr>
                <w:lang w:val="ru-RU"/>
              </w:rPr>
              <w:t>На испытательный срок</w:t>
            </w:r>
            <w:r w:rsidRPr="007D58DF">
              <w:rPr>
                <w:lang w:val="ru-RU"/>
              </w:rPr>
              <w:br/>
              <w:t>(до трёх месяцев, активное обучение)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69A66" w14:textId="77777777" w:rsidR="009B06B5" w:rsidRDefault="007D58DF">
            <w:pPr>
              <w:widowControl w:val="0"/>
              <w:spacing w:line="240" w:lineRule="auto"/>
            </w:pPr>
            <w:proofErr w:type="spellStart"/>
            <w:r>
              <w:t>После</w:t>
            </w:r>
            <w:proofErr w:type="spellEnd"/>
            <w:r>
              <w:t xml:space="preserve"> </w:t>
            </w:r>
            <w:proofErr w:type="spellStart"/>
            <w:r>
              <w:t>испытательного</w:t>
            </w:r>
            <w:proofErr w:type="spellEnd"/>
            <w:r>
              <w:t xml:space="preserve"> </w:t>
            </w:r>
            <w:proofErr w:type="spellStart"/>
            <w:r>
              <w:t>срока</w:t>
            </w:r>
            <w:proofErr w:type="spellEnd"/>
          </w:p>
        </w:tc>
      </w:tr>
      <w:tr w:rsidR="009B06B5" w14:paraId="4AC09F77" w14:textId="77777777"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C0352" w14:textId="77777777" w:rsidR="009B06B5" w:rsidRDefault="009B06B5">
            <w:pPr>
              <w:widowControl w:val="0"/>
              <w:spacing w:line="240" w:lineRule="auto"/>
            </w:pP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05BA" w14:textId="77777777" w:rsidR="009B06B5" w:rsidRDefault="009B06B5">
            <w:pPr>
              <w:widowControl w:val="0"/>
              <w:spacing w:line="240" w:lineRule="auto"/>
            </w:pPr>
          </w:p>
        </w:tc>
      </w:tr>
    </w:tbl>
    <w:p w14:paraId="5AB26B79" w14:textId="77777777" w:rsidR="009B06B5" w:rsidRDefault="009B06B5"/>
    <w:sectPr w:rsidR="009B06B5">
      <w:pgSz w:w="12240" w:h="15840"/>
      <w:pgMar w:top="1008" w:right="795" w:bottom="1008" w:left="100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D31"/>
    <w:multiLevelType w:val="multilevel"/>
    <w:tmpl w:val="7EF29A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9982CB0"/>
    <w:multiLevelType w:val="multilevel"/>
    <w:tmpl w:val="217257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C395B5F"/>
    <w:multiLevelType w:val="multilevel"/>
    <w:tmpl w:val="33F48C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FE92CAE"/>
    <w:multiLevelType w:val="multilevel"/>
    <w:tmpl w:val="86780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C6358B9"/>
    <w:multiLevelType w:val="multilevel"/>
    <w:tmpl w:val="EBB29E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7F36D60"/>
    <w:multiLevelType w:val="multilevel"/>
    <w:tmpl w:val="99CEF7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F3C02DC"/>
    <w:multiLevelType w:val="multilevel"/>
    <w:tmpl w:val="A81CA4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60004771">
    <w:abstractNumId w:val="3"/>
  </w:num>
  <w:num w:numId="2" w16cid:durableId="620958826">
    <w:abstractNumId w:val="2"/>
  </w:num>
  <w:num w:numId="3" w16cid:durableId="287397388">
    <w:abstractNumId w:val="5"/>
  </w:num>
  <w:num w:numId="4" w16cid:durableId="287516586">
    <w:abstractNumId w:val="6"/>
  </w:num>
  <w:num w:numId="5" w16cid:durableId="545413797">
    <w:abstractNumId w:val="1"/>
  </w:num>
  <w:num w:numId="6" w16cid:durableId="900098658">
    <w:abstractNumId w:val="4"/>
  </w:num>
  <w:num w:numId="7" w16cid:durableId="757335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6B5"/>
    <w:rsid w:val="007D58DF"/>
    <w:rsid w:val="009B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00A1"/>
  <w15:docId w15:val="{719699AE-0E0D-488C-A4DA-B2085242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Aliaksei Hryhoryeu</cp:lastModifiedBy>
  <cp:revision>2</cp:revision>
  <dcterms:created xsi:type="dcterms:W3CDTF">2022-06-22T20:47:00Z</dcterms:created>
  <dcterms:modified xsi:type="dcterms:W3CDTF">2022-06-22T20:48:00Z</dcterms:modified>
</cp:coreProperties>
</file>