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8CE76E" w14:textId="77777777" w:rsidR="00AA0AE1" w:rsidRDefault="00AA0AE1" w:rsidP="00AA0AE1">
      <w:pPr>
        <w:pStyle w:val="Heading1"/>
      </w:pPr>
      <w:r>
        <w:t>Amal Foundation Platform</w:t>
      </w:r>
    </w:p>
    <w:p w14:paraId="1C972754" w14:textId="77777777" w:rsidR="00AA0AE1" w:rsidRDefault="00AA0AE1" w:rsidP="00AA0AE1">
      <w:pPr>
        <w:pStyle w:val="Heading2"/>
      </w:pPr>
      <w:r>
        <w:t>Project Build Specification</w:t>
      </w:r>
    </w:p>
    <w:p w14:paraId="6DCC761D" w14:textId="77777777" w:rsidR="00AA0AE1" w:rsidRDefault="00AA0AE1" w:rsidP="00AA0AE1">
      <w:pPr>
        <w:pStyle w:val="Heading3"/>
      </w:pPr>
      <w:r>
        <w:t>Part 1 – Vision &amp; Scope</w:t>
      </w:r>
    </w:p>
    <w:p w14:paraId="57DC2401" w14:textId="77777777" w:rsidR="00AA0AE1" w:rsidRDefault="00AA0AE1" w:rsidP="00AA0AE1">
      <w:pPr>
        <w:pStyle w:val="NormalWeb"/>
      </w:pPr>
      <w:r>
        <w:t>Version: 1.0</w:t>
      </w:r>
    </w:p>
    <w:p w14:paraId="335E22BD" w14:textId="77777777" w:rsidR="00AA0AE1" w:rsidRDefault="00AA0AE1" w:rsidP="00AA0AE1">
      <w:pPr>
        <w:pStyle w:val="NormalWeb"/>
      </w:pPr>
      <w:r>
        <w:t>Status: Approved for Development</w:t>
      </w:r>
    </w:p>
    <w:p w14:paraId="3D678779" w14:textId="77777777" w:rsidR="00AA0AE1" w:rsidRDefault="006A2240" w:rsidP="00AA0AE1">
      <w:r>
        <w:rPr>
          <w:noProof/>
        </w:rPr>
        <w:pict w14:anchorId="26884827">
          <v:rect id="_x0000_i1043" alt="" style="width:468pt;height:.05pt;mso-width-percent:0;mso-height-percent:0;mso-width-percent:0;mso-height-percent:0" o:hralign="center" o:hrstd="t" o:hr="t" fillcolor="#a0a0a0" stroked="f"/>
        </w:pict>
      </w:r>
    </w:p>
    <w:p w14:paraId="47C50C7E" w14:textId="77777777" w:rsidR="00AA0AE1" w:rsidRDefault="00AA0AE1" w:rsidP="00AA0AE1">
      <w:pPr>
        <w:pStyle w:val="Heading1"/>
      </w:pPr>
      <w:r>
        <w:t>1. Executive Summary</w:t>
      </w:r>
    </w:p>
    <w:p w14:paraId="6D7D07F3" w14:textId="77777777" w:rsidR="00AA0AE1" w:rsidRDefault="00AA0AE1" w:rsidP="00AA0AE1">
      <w:pPr>
        <w:pStyle w:val="NormalWeb"/>
      </w:pPr>
      <w:r>
        <w:t>Amal Foundation Platform is a centralized digital platform designed to serve as the single source of truth for all organizational operations, financial activities, donor management, subscriptions, fundraising campaigns, projects, medical services, volunteer management, communication, content management, reporting, analytics, and governance.</w:t>
      </w:r>
    </w:p>
    <w:p w14:paraId="70A6EEBC" w14:textId="77777777" w:rsidR="00AA0AE1" w:rsidRDefault="00AA0AE1" w:rsidP="00AA0AE1">
      <w:pPr>
        <w:pStyle w:val="NormalWeb"/>
      </w:pPr>
      <w:r>
        <w:t>The platform will become the digital backbone of the entire organization.</w:t>
      </w:r>
    </w:p>
    <w:p w14:paraId="4F218D12" w14:textId="77777777" w:rsidR="00AA0AE1" w:rsidRDefault="00AA0AE1" w:rsidP="00AA0AE1">
      <w:pPr>
        <w:pStyle w:val="NormalWeb"/>
      </w:pPr>
      <w:r>
        <w:t>All future digital systems must connect to this platform.</w:t>
      </w:r>
    </w:p>
    <w:p w14:paraId="552DBF3C" w14:textId="77777777" w:rsidR="00AA0AE1" w:rsidRDefault="006A2240" w:rsidP="00AA0AE1">
      <w:r>
        <w:rPr>
          <w:noProof/>
        </w:rPr>
        <w:pict w14:anchorId="1CAB2659">
          <v:rect id="_x0000_i1042" alt="" style="width:468pt;height:.05pt;mso-width-percent:0;mso-height-percent:0;mso-width-percent:0;mso-height-percent:0" o:hralign="center" o:hrstd="t" o:hr="t" fillcolor="#a0a0a0" stroked="f"/>
        </w:pict>
      </w:r>
    </w:p>
    <w:p w14:paraId="570E3684" w14:textId="77777777" w:rsidR="00AA0AE1" w:rsidRDefault="00AA0AE1" w:rsidP="00AA0AE1">
      <w:pPr>
        <w:pStyle w:val="Heading1"/>
      </w:pPr>
      <w:r>
        <w:t>2. Core Vision</w:t>
      </w:r>
    </w:p>
    <w:p w14:paraId="574E3800" w14:textId="77777777" w:rsidR="00AA0AE1" w:rsidRDefault="00AA0AE1" w:rsidP="00AA0AE1">
      <w:pPr>
        <w:pStyle w:val="NormalWeb"/>
      </w:pPr>
      <w:r>
        <w:t>The organization currently operates or plans to operate multiple digital channels:</w:t>
      </w:r>
    </w:p>
    <w:p w14:paraId="6EC72DDE" w14:textId="77777777" w:rsidR="00AA0AE1" w:rsidRDefault="00AA0AE1" w:rsidP="00AA0AE1">
      <w:pPr>
        <w:pStyle w:val="NormalWeb"/>
        <w:numPr>
          <w:ilvl w:val="0"/>
          <w:numId w:val="14"/>
        </w:numPr>
      </w:pPr>
      <w:r>
        <w:t>Mobile Application</w:t>
      </w:r>
    </w:p>
    <w:p w14:paraId="6A377DA1" w14:textId="77777777" w:rsidR="00AA0AE1" w:rsidRDefault="00AA0AE1" w:rsidP="00AA0AE1">
      <w:pPr>
        <w:pStyle w:val="NormalWeb"/>
        <w:numPr>
          <w:ilvl w:val="0"/>
          <w:numId w:val="14"/>
        </w:numPr>
      </w:pPr>
      <w:r>
        <w:t>Public Website</w:t>
      </w:r>
    </w:p>
    <w:p w14:paraId="6DDB7D8D" w14:textId="77777777" w:rsidR="00AA0AE1" w:rsidRDefault="00AA0AE1" w:rsidP="00AA0AE1">
      <w:pPr>
        <w:pStyle w:val="NormalWeb"/>
        <w:numPr>
          <w:ilvl w:val="0"/>
          <w:numId w:val="14"/>
        </w:numPr>
      </w:pPr>
      <w:r>
        <w:t>Donation Systems</w:t>
      </w:r>
    </w:p>
    <w:p w14:paraId="186C71ED" w14:textId="77777777" w:rsidR="00AA0AE1" w:rsidRDefault="00AA0AE1" w:rsidP="00AA0AE1">
      <w:pPr>
        <w:pStyle w:val="NormalWeb"/>
        <w:numPr>
          <w:ilvl w:val="0"/>
          <w:numId w:val="14"/>
        </w:numPr>
      </w:pPr>
      <w:r>
        <w:t>Subscription Systems</w:t>
      </w:r>
    </w:p>
    <w:p w14:paraId="135B5390" w14:textId="77777777" w:rsidR="00AA0AE1" w:rsidRDefault="00AA0AE1" w:rsidP="00AA0AE1">
      <w:pPr>
        <w:pStyle w:val="NormalWeb"/>
        <w:numPr>
          <w:ilvl w:val="0"/>
          <w:numId w:val="14"/>
        </w:numPr>
      </w:pPr>
      <w:r>
        <w:t>Collection Box Systems</w:t>
      </w:r>
    </w:p>
    <w:p w14:paraId="31A17336" w14:textId="77777777" w:rsidR="00AA0AE1" w:rsidRDefault="00AA0AE1" w:rsidP="00AA0AE1">
      <w:pPr>
        <w:pStyle w:val="NormalWeb"/>
        <w:numPr>
          <w:ilvl w:val="0"/>
          <w:numId w:val="14"/>
        </w:numPr>
      </w:pPr>
      <w:r>
        <w:t>Medical Assistance Services</w:t>
      </w:r>
    </w:p>
    <w:p w14:paraId="19CDA56D" w14:textId="77777777" w:rsidR="00AA0AE1" w:rsidRDefault="00AA0AE1" w:rsidP="00AA0AE1">
      <w:pPr>
        <w:pStyle w:val="NormalWeb"/>
        <w:numPr>
          <w:ilvl w:val="0"/>
          <w:numId w:val="14"/>
        </w:numPr>
      </w:pPr>
      <w:r>
        <w:t>Projects &amp; Programs</w:t>
      </w:r>
    </w:p>
    <w:p w14:paraId="01501307" w14:textId="77777777" w:rsidR="00AA0AE1" w:rsidRDefault="00AA0AE1" w:rsidP="00AA0AE1">
      <w:pPr>
        <w:pStyle w:val="NormalWeb"/>
        <w:numPr>
          <w:ilvl w:val="0"/>
          <w:numId w:val="14"/>
        </w:numPr>
      </w:pPr>
      <w:r>
        <w:t>Volunteer Operations</w:t>
      </w:r>
    </w:p>
    <w:p w14:paraId="77F6B181" w14:textId="77777777" w:rsidR="00AA0AE1" w:rsidRDefault="00AA0AE1" w:rsidP="00AA0AE1">
      <w:pPr>
        <w:pStyle w:val="NormalWeb"/>
        <w:numPr>
          <w:ilvl w:val="0"/>
          <w:numId w:val="14"/>
        </w:numPr>
      </w:pPr>
      <w:r>
        <w:t>Future Digital Services</w:t>
      </w:r>
    </w:p>
    <w:p w14:paraId="4E04AA62" w14:textId="77777777" w:rsidR="00AA0AE1" w:rsidRDefault="00AA0AE1" w:rsidP="00AA0AE1">
      <w:pPr>
        <w:pStyle w:val="NormalWeb"/>
      </w:pPr>
      <w:r>
        <w:t>The long-term vision is NOT to create independent systems.</w:t>
      </w:r>
    </w:p>
    <w:p w14:paraId="24095509" w14:textId="77777777" w:rsidR="00AA0AE1" w:rsidRDefault="00AA0AE1" w:rsidP="00AA0AE1">
      <w:pPr>
        <w:pStyle w:val="NormalWeb"/>
      </w:pPr>
      <w:r>
        <w:t>The long-term vision is to create one centralized institutional platform.</w:t>
      </w:r>
    </w:p>
    <w:p w14:paraId="150FEF2C" w14:textId="77777777" w:rsidR="00AA0AE1" w:rsidRDefault="00AA0AE1" w:rsidP="00AA0AE1">
      <w:pPr>
        <w:pStyle w:val="NormalWeb"/>
      </w:pPr>
      <w:r>
        <w:lastRenderedPageBreak/>
        <w:t>This platform becomes:</w:t>
      </w:r>
    </w:p>
    <w:p w14:paraId="1F57279B" w14:textId="77777777" w:rsidR="00AA0AE1" w:rsidRDefault="00AA0AE1" w:rsidP="00AA0AE1">
      <w:pPr>
        <w:pStyle w:val="NormalWeb"/>
      </w:pPr>
      <w:r>
        <w:t>The Core ERP System</w:t>
      </w:r>
    </w:p>
    <w:p w14:paraId="6D9716C2" w14:textId="77777777" w:rsidR="00AA0AE1" w:rsidRDefault="00AA0AE1" w:rsidP="00AA0AE1">
      <w:pPr>
        <w:pStyle w:val="NormalWeb"/>
      </w:pPr>
      <w:r>
        <w:t>Everything else becomes a connected service.</w:t>
      </w:r>
    </w:p>
    <w:p w14:paraId="58510C2F" w14:textId="77777777" w:rsidR="00AA0AE1" w:rsidRDefault="006A2240" w:rsidP="00AA0AE1">
      <w:r>
        <w:rPr>
          <w:noProof/>
        </w:rPr>
        <w:pict w14:anchorId="453AA0C8">
          <v:rect id="_x0000_i1041" alt="" style="width:468pt;height:.05pt;mso-width-percent:0;mso-height-percent:0;mso-width-percent:0;mso-height-percent:0" o:hralign="center" o:hrstd="t" o:hr="t" fillcolor="#a0a0a0" stroked="f"/>
        </w:pict>
      </w:r>
    </w:p>
    <w:p w14:paraId="384D3CB8" w14:textId="77777777" w:rsidR="00AA0AE1" w:rsidRDefault="00AA0AE1" w:rsidP="00AA0AE1">
      <w:pPr>
        <w:pStyle w:val="Heading1"/>
      </w:pPr>
      <w:r>
        <w:t>3. Strategic Objective</w:t>
      </w:r>
    </w:p>
    <w:p w14:paraId="061F29ED" w14:textId="77777777" w:rsidR="00AA0AE1" w:rsidRDefault="00AA0AE1" w:rsidP="00AA0AE1">
      <w:pPr>
        <w:pStyle w:val="NormalWeb"/>
      </w:pPr>
      <w:r>
        <w:t>Build a scalable enterprise platform capable of supporting:</w:t>
      </w:r>
    </w:p>
    <w:p w14:paraId="74981CB8" w14:textId="77777777" w:rsidR="00AA0AE1" w:rsidRDefault="00AA0AE1" w:rsidP="00AA0AE1">
      <w:pPr>
        <w:pStyle w:val="NormalWeb"/>
        <w:numPr>
          <w:ilvl w:val="0"/>
          <w:numId w:val="15"/>
        </w:numPr>
      </w:pPr>
      <w:r>
        <w:t>Thousands of users</w:t>
      </w:r>
    </w:p>
    <w:p w14:paraId="0A92C4D2" w14:textId="77777777" w:rsidR="00AA0AE1" w:rsidRDefault="00AA0AE1" w:rsidP="00AA0AE1">
      <w:pPr>
        <w:pStyle w:val="NormalWeb"/>
        <w:numPr>
          <w:ilvl w:val="0"/>
          <w:numId w:val="15"/>
        </w:numPr>
      </w:pPr>
      <w:r>
        <w:t>Thousands of donors</w:t>
      </w:r>
    </w:p>
    <w:p w14:paraId="3B955713" w14:textId="77777777" w:rsidR="00AA0AE1" w:rsidRDefault="00AA0AE1" w:rsidP="00AA0AE1">
      <w:pPr>
        <w:pStyle w:val="NormalWeb"/>
        <w:numPr>
          <w:ilvl w:val="0"/>
          <w:numId w:val="15"/>
        </w:numPr>
      </w:pPr>
      <w:r>
        <w:t>Thousands of subscriptions</w:t>
      </w:r>
    </w:p>
    <w:p w14:paraId="6B3A42E0" w14:textId="77777777" w:rsidR="00AA0AE1" w:rsidRDefault="00AA0AE1" w:rsidP="00AA0AE1">
      <w:pPr>
        <w:pStyle w:val="NormalWeb"/>
        <w:numPr>
          <w:ilvl w:val="0"/>
          <w:numId w:val="15"/>
        </w:numPr>
      </w:pPr>
      <w:r>
        <w:t>Multiple departments</w:t>
      </w:r>
    </w:p>
    <w:p w14:paraId="35247673" w14:textId="77777777" w:rsidR="00AA0AE1" w:rsidRDefault="00AA0AE1" w:rsidP="00AA0AE1">
      <w:pPr>
        <w:pStyle w:val="NormalWeb"/>
        <w:numPr>
          <w:ilvl w:val="0"/>
          <w:numId w:val="15"/>
        </w:numPr>
      </w:pPr>
      <w:r>
        <w:t>Multiple branches</w:t>
      </w:r>
    </w:p>
    <w:p w14:paraId="52E0E2FB" w14:textId="77777777" w:rsidR="00AA0AE1" w:rsidRDefault="00AA0AE1" w:rsidP="00AA0AE1">
      <w:pPr>
        <w:pStyle w:val="NormalWeb"/>
        <w:numPr>
          <w:ilvl w:val="0"/>
          <w:numId w:val="15"/>
        </w:numPr>
      </w:pPr>
      <w:r>
        <w:t>Multiple projects</w:t>
      </w:r>
    </w:p>
    <w:p w14:paraId="1870A2C9" w14:textId="77777777" w:rsidR="00AA0AE1" w:rsidRDefault="00AA0AE1" w:rsidP="00AA0AE1">
      <w:pPr>
        <w:pStyle w:val="NormalWeb"/>
        <w:numPr>
          <w:ilvl w:val="0"/>
          <w:numId w:val="15"/>
        </w:numPr>
      </w:pPr>
      <w:r>
        <w:t>Multiple fundraising campaigns</w:t>
      </w:r>
    </w:p>
    <w:p w14:paraId="3421A634" w14:textId="77777777" w:rsidR="00AA0AE1" w:rsidRDefault="00AA0AE1" w:rsidP="00AA0AE1">
      <w:pPr>
        <w:pStyle w:val="NormalWeb"/>
        <w:numPr>
          <w:ilvl w:val="0"/>
          <w:numId w:val="15"/>
        </w:numPr>
      </w:pPr>
      <w:r>
        <w:t>Multiple service programs</w:t>
      </w:r>
    </w:p>
    <w:p w14:paraId="09F1E0AD" w14:textId="77777777" w:rsidR="00AA0AE1" w:rsidRDefault="00AA0AE1" w:rsidP="00AA0AE1">
      <w:pPr>
        <w:pStyle w:val="NormalWeb"/>
      </w:pPr>
      <w:r>
        <w:t>Without requiring future redesign.</w:t>
      </w:r>
    </w:p>
    <w:p w14:paraId="1F4500C6" w14:textId="77777777" w:rsidR="00AA0AE1" w:rsidRDefault="006A2240" w:rsidP="00AA0AE1">
      <w:r>
        <w:rPr>
          <w:noProof/>
        </w:rPr>
        <w:pict w14:anchorId="168F21D8">
          <v:rect id="_x0000_i1040" alt="" style="width:468pt;height:.05pt;mso-width-percent:0;mso-height-percent:0;mso-width-percent:0;mso-height-percent:0" o:hralign="center" o:hrstd="t" o:hr="t" fillcolor="#a0a0a0" stroked="f"/>
        </w:pict>
      </w:r>
    </w:p>
    <w:p w14:paraId="353B810D" w14:textId="77777777" w:rsidR="00AA0AE1" w:rsidRDefault="00AA0AE1" w:rsidP="00AA0AE1">
      <w:pPr>
        <w:pStyle w:val="Heading1"/>
      </w:pPr>
      <w:r>
        <w:t>4. Main Principle</w:t>
      </w:r>
    </w:p>
    <w:p w14:paraId="46D29063" w14:textId="77777777" w:rsidR="00AA0AE1" w:rsidRDefault="00AA0AE1" w:rsidP="00AA0AE1">
      <w:pPr>
        <w:pStyle w:val="NormalWeb"/>
      </w:pPr>
      <w:r>
        <w:t>Single Source of Truth</w:t>
      </w:r>
    </w:p>
    <w:p w14:paraId="16F9F671" w14:textId="77777777" w:rsidR="00AA0AE1" w:rsidRDefault="00AA0AE1" w:rsidP="00AA0AE1">
      <w:pPr>
        <w:pStyle w:val="NormalWeb"/>
      </w:pPr>
      <w:r>
        <w:t>Every institutional record must exist only once.</w:t>
      </w:r>
    </w:p>
    <w:p w14:paraId="0E7003AD" w14:textId="77777777" w:rsidR="00AA0AE1" w:rsidRDefault="00AA0AE1" w:rsidP="00AA0AE1">
      <w:pPr>
        <w:pStyle w:val="NormalWeb"/>
      </w:pPr>
      <w:r>
        <w:t>Examples:</w:t>
      </w:r>
    </w:p>
    <w:p w14:paraId="7A49C748" w14:textId="77777777" w:rsidR="00AA0AE1" w:rsidRDefault="00AA0AE1" w:rsidP="00AA0AE1">
      <w:pPr>
        <w:pStyle w:val="NormalWeb"/>
      </w:pPr>
      <w:r>
        <w:t>A donor exists once.</w:t>
      </w:r>
    </w:p>
    <w:p w14:paraId="7B6F0146" w14:textId="77777777" w:rsidR="00AA0AE1" w:rsidRDefault="00AA0AE1" w:rsidP="00AA0AE1">
      <w:pPr>
        <w:pStyle w:val="NormalWeb"/>
      </w:pPr>
      <w:r>
        <w:t>A volunteer exists once.</w:t>
      </w:r>
    </w:p>
    <w:p w14:paraId="6C90DED3" w14:textId="77777777" w:rsidR="00AA0AE1" w:rsidRDefault="00AA0AE1" w:rsidP="00AA0AE1">
      <w:pPr>
        <w:pStyle w:val="NormalWeb"/>
      </w:pPr>
      <w:r>
        <w:t>A subscriber exists once.</w:t>
      </w:r>
    </w:p>
    <w:p w14:paraId="0CC1435C" w14:textId="77777777" w:rsidR="00AA0AE1" w:rsidRDefault="00AA0AE1" w:rsidP="00AA0AE1">
      <w:pPr>
        <w:pStyle w:val="NormalWeb"/>
      </w:pPr>
      <w:r>
        <w:t>A beneficiary exists once.</w:t>
      </w:r>
    </w:p>
    <w:p w14:paraId="6D41D9E4" w14:textId="77777777" w:rsidR="00AA0AE1" w:rsidRDefault="00AA0AE1" w:rsidP="00AA0AE1">
      <w:pPr>
        <w:pStyle w:val="NormalWeb"/>
      </w:pPr>
      <w:r>
        <w:t>A collector exists once.</w:t>
      </w:r>
    </w:p>
    <w:p w14:paraId="1250E5E2" w14:textId="77777777" w:rsidR="00AA0AE1" w:rsidRDefault="00AA0AE1" w:rsidP="00AA0AE1">
      <w:pPr>
        <w:pStyle w:val="NormalWeb"/>
      </w:pPr>
      <w:r>
        <w:t>A campaign exists once.</w:t>
      </w:r>
    </w:p>
    <w:p w14:paraId="448FD1B6" w14:textId="77777777" w:rsidR="00AA0AE1" w:rsidRDefault="00AA0AE1" w:rsidP="00AA0AE1">
      <w:pPr>
        <w:pStyle w:val="NormalWeb"/>
      </w:pPr>
      <w:r>
        <w:lastRenderedPageBreak/>
        <w:t>A project exists once.</w:t>
      </w:r>
    </w:p>
    <w:p w14:paraId="5C6D1F50" w14:textId="77777777" w:rsidR="00AA0AE1" w:rsidRDefault="00AA0AE1" w:rsidP="00AA0AE1">
      <w:pPr>
        <w:pStyle w:val="NormalWeb"/>
      </w:pPr>
      <w:r>
        <w:t>All modules reference the same entity.</w:t>
      </w:r>
    </w:p>
    <w:p w14:paraId="615724FD" w14:textId="77777777" w:rsidR="00AA0AE1" w:rsidRDefault="00AA0AE1" w:rsidP="00AA0AE1">
      <w:pPr>
        <w:pStyle w:val="NormalWeb"/>
      </w:pPr>
      <w:r>
        <w:t>No duplicated records.</w:t>
      </w:r>
    </w:p>
    <w:p w14:paraId="6732F173" w14:textId="77777777" w:rsidR="00AA0AE1" w:rsidRDefault="006A2240" w:rsidP="00AA0AE1">
      <w:r>
        <w:rPr>
          <w:noProof/>
        </w:rPr>
        <w:pict w14:anchorId="32E6005A">
          <v:rect id="_x0000_i1039" alt="" style="width:468pt;height:.05pt;mso-width-percent:0;mso-height-percent:0;mso-width-percent:0;mso-height-percent:0" o:hralign="center" o:hrstd="t" o:hr="t" fillcolor="#a0a0a0" stroked="f"/>
        </w:pict>
      </w:r>
    </w:p>
    <w:p w14:paraId="2865A611" w14:textId="77777777" w:rsidR="00AA0AE1" w:rsidRDefault="00AA0AE1" w:rsidP="00AA0AE1">
      <w:pPr>
        <w:pStyle w:val="Heading1"/>
      </w:pPr>
      <w:r>
        <w:t>5. Platform Scope</w:t>
      </w:r>
    </w:p>
    <w:p w14:paraId="5EA0931F" w14:textId="77777777" w:rsidR="00AA0AE1" w:rsidRDefault="00AA0AE1" w:rsidP="00AA0AE1">
      <w:pPr>
        <w:pStyle w:val="NormalWeb"/>
      </w:pPr>
      <w:r>
        <w:t>The platform shall include:</w:t>
      </w:r>
    </w:p>
    <w:p w14:paraId="5138E7E6" w14:textId="77777777" w:rsidR="00AA0AE1" w:rsidRDefault="00AA0AE1" w:rsidP="00AA0AE1">
      <w:pPr>
        <w:pStyle w:val="NormalWeb"/>
      </w:pPr>
      <w:r>
        <w:t>CRM</w:t>
      </w:r>
    </w:p>
    <w:p w14:paraId="0F254204" w14:textId="77777777" w:rsidR="00AA0AE1" w:rsidRDefault="00AA0AE1" w:rsidP="00AA0AE1">
      <w:pPr>
        <w:pStyle w:val="NormalWeb"/>
      </w:pPr>
      <w:r>
        <w:t>Financial Management</w:t>
      </w:r>
    </w:p>
    <w:p w14:paraId="236256AA" w14:textId="77777777" w:rsidR="00AA0AE1" w:rsidRDefault="00AA0AE1" w:rsidP="00AA0AE1">
      <w:pPr>
        <w:pStyle w:val="NormalWeb"/>
      </w:pPr>
      <w:r>
        <w:t>Donations</w:t>
      </w:r>
    </w:p>
    <w:p w14:paraId="0EA38EFA" w14:textId="77777777" w:rsidR="00AA0AE1" w:rsidRDefault="00AA0AE1" w:rsidP="00AA0AE1">
      <w:pPr>
        <w:pStyle w:val="NormalWeb"/>
      </w:pPr>
      <w:r>
        <w:t>Campaign Management</w:t>
      </w:r>
    </w:p>
    <w:p w14:paraId="33B0D0C8" w14:textId="77777777" w:rsidR="00AA0AE1" w:rsidRDefault="00AA0AE1" w:rsidP="00AA0AE1">
      <w:pPr>
        <w:pStyle w:val="NormalWeb"/>
      </w:pPr>
      <w:r>
        <w:t>Subscriptions</w:t>
      </w:r>
    </w:p>
    <w:p w14:paraId="214658D5" w14:textId="77777777" w:rsidR="00AA0AE1" w:rsidRDefault="00AA0AE1" w:rsidP="00AA0AE1">
      <w:pPr>
        <w:pStyle w:val="NormalWeb"/>
      </w:pPr>
      <w:r>
        <w:t>Baqiyat Al-Salihat</w:t>
      </w:r>
    </w:p>
    <w:p w14:paraId="22CAA47E" w14:textId="77777777" w:rsidR="00AA0AE1" w:rsidRDefault="00AA0AE1" w:rsidP="00AA0AE1">
      <w:pPr>
        <w:pStyle w:val="NormalWeb"/>
      </w:pPr>
      <w:r>
        <w:t>Collection Boxes</w:t>
      </w:r>
    </w:p>
    <w:p w14:paraId="531549B1" w14:textId="77777777" w:rsidR="00AA0AE1" w:rsidRDefault="00AA0AE1" w:rsidP="00AA0AE1">
      <w:pPr>
        <w:pStyle w:val="NormalWeb"/>
      </w:pPr>
      <w:r>
        <w:t>Collectors Management</w:t>
      </w:r>
    </w:p>
    <w:p w14:paraId="72B8F5EC" w14:textId="77777777" w:rsidR="00AA0AE1" w:rsidRDefault="00AA0AE1" w:rsidP="00AA0AE1">
      <w:pPr>
        <w:pStyle w:val="NormalWeb"/>
      </w:pPr>
      <w:r>
        <w:t>Medical Services</w:t>
      </w:r>
    </w:p>
    <w:p w14:paraId="3CBF4AC8" w14:textId="77777777" w:rsidR="00AA0AE1" w:rsidRDefault="00AA0AE1" w:rsidP="00AA0AE1">
      <w:pPr>
        <w:pStyle w:val="NormalWeb"/>
      </w:pPr>
      <w:r>
        <w:t>Projects Management</w:t>
      </w:r>
    </w:p>
    <w:p w14:paraId="11A4B1A7" w14:textId="77777777" w:rsidR="00AA0AE1" w:rsidRDefault="00AA0AE1" w:rsidP="00AA0AE1">
      <w:pPr>
        <w:pStyle w:val="NormalWeb"/>
      </w:pPr>
      <w:r>
        <w:t>Activities Management</w:t>
      </w:r>
    </w:p>
    <w:p w14:paraId="764002B8" w14:textId="77777777" w:rsidR="00AA0AE1" w:rsidRDefault="00AA0AE1" w:rsidP="00AA0AE1">
      <w:pPr>
        <w:pStyle w:val="NormalWeb"/>
      </w:pPr>
      <w:r>
        <w:t>Events Management</w:t>
      </w:r>
    </w:p>
    <w:p w14:paraId="10B54FBF" w14:textId="77777777" w:rsidR="00AA0AE1" w:rsidRDefault="00AA0AE1" w:rsidP="00AA0AE1">
      <w:pPr>
        <w:pStyle w:val="NormalWeb"/>
      </w:pPr>
      <w:r>
        <w:t>Volunteer Management</w:t>
      </w:r>
    </w:p>
    <w:p w14:paraId="16C11274" w14:textId="77777777" w:rsidR="00AA0AE1" w:rsidRDefault="00AA0AE1" w:rsidP="00AA0AE1">
      <w:pPr>
        <w:pStyle w:val="NormalWeb"/>
      </w:pPr>
      <w:r>
        <w:t>Human Resources</w:t>
      </w:r>
    </w:p>
    <w:p w14:paraId="07EDAB3C" w14:textId="77777777" w:rsidR="00AA0AE1" w:rsidRDefault="00AA0AE1" w:rsidP="00AA0AE1">
      <w:pPr>
        <w:pStyle w:val="NormalWeb"/>
      </w:pPr>
      <w:r>
        <w:t>Communication Center</w:t>
      </w:r>
    </w:p>
    <w:p w14:paraId="43CECE06" w14:textId="77777777" w:rsidR="00AA0AE1" w:rsidRDefault="00AA0AE1" w:rsidP="00AA0AE1">
      <w:pPr>
        <w:pStyle w:val="NormalWeb"/>
      </w:pPr>
      <w:r>
        <w:t>Content Management</w:t>
      </w:r>
    </w:p>
    <w:p w14:paraId="6FC2A2FB" w14:textId="77777777" w:rsidR="00AA0AE1" w:rsidRDefault="00AA0AE1" w:rsidP="00AA0AE1">
      <w:pPr>
        <w:pStyle w:val="NormalWeb"/>
      </w:pPr>
      <w:r>
        <w:t>Workflow Engine</w:t>
      </w:r>
    </w:p>
    <w:p w14:paraId="18F3591E" w14:textId="77777777" w:rsidR="00AA0AE1" w:rsidRDefault="00AA0AE1" w:rsidP="00AA0AE1">
      <w:pPr>
        <w:pStyle w:val="NormalWeb"/>
      </w:pPr>
      <w:r>
        <w:lastRenderedPageBreak/>
        <w:t>Executive Dashboard</w:t>
      </w:r>
    </w:p>
    <w:p w14:paraId="4AAE96F5" w14:textId="77777777" w:rsidR="00AA0AE1" w:rsidRDefault="00AA0AE1" w:rsidP="00AA0AE1">
      <w:pPr>
        <w:pStyle w:val="NormalWeb"/>
      </w:pPr>
      <w:r>
        <w:t>Security &amp; Governance</w:t>
      </w:r>
    </w:p>
    <w:p w14:paraId="26E224A6" w14:textId="77777777" w:rsidR="00AA0AE1" w:rsidRDefault="00AA0AE1" w:rsidP="00AA0AE1">
      <w:pPr>
        <w:pStyle w:val="NormalWeb"/>
      </w:pPr>
      <w:r>
        <w:t>Audit System</w:t>
      </w:r>
    </w:p>
    <w:p w14:paraId="4CA4C082" w14:textId="77777777" w:rsidR="00AA0AE1" w:rsidRDefault="00AA0AE1" w:rsidP="00AA0AE1">
      <w:pPr>
        <w:pStyle w:val="NormalWeb"/>
      </w:pPr>
      <w:r>
        <w:t>Document Management</w:t>
      </w:r>
    </w:p>
    <w:p w14:paraId="677A0AA6" w14:textId="77777777" w:rsidR="00AA0AE1" w:rsidRDefault="00AA0AE1" w:rsidP="00AA0AE1">
      <w:pPr>
        <w:pStyle w:val="NormalWeb"/>
      </w:pPr>
      <w:r>
        <w:t>Analytics</w:t>
      </w:r>
    </w:p>
    <w:p w14:paraId="4FF770D3" w14:textId="77777777" w:rsidR="00AA0AE1" w:rsidRDefault="00AA0AE1" w:rsidP="00AA0AE1">
      <w:pPr>
        <w:pStyle w:val="NormalWeb"/>
      </w:pPr>
      <w:r>
        <w:t>Business Intelligence</w:t>
      </w:r>
    </w:p>
    <w:p w14:paraId="62B0256B" w14:textId="77777777" w:rsidR="00AA0AE1" w:rsidRDefault="00AA0AE1" w:rsidP="00AA0AE1">
      <w:pPr>
        <w:pStyle w:val="NormalWeb"/>
      </w:pPr>
      <w:r>
        <w:t>Website Integration</w:t>
      </w:r>
    </w:p>
    <w:p w14:paraId="1A9860C0" w14:textId="77777777" w:rsidR="00AA0AE1" w:rsidRDefault="00AA0AE1" w:rsidP="00AA0AE1">
      <w:pPr>
        <w:pStyle w:val="NormalWeb"/>
      </w:pPr>
      <w:r>
        <w:t>Mobile Application Integration</w:t>
      </w:r>
    </w:p>
    <w:p w14:paraId="62C46849" w14:textId="77777777" w:rsidR="00AA0AE1" w:rsidRDefault="00AA0AE1" w:rsidP="00AA0AE1">
      <w:pPr>
        <w:pStyle w:val="NormalWeb"/>
      </w:pPr>
      <w:r>
        <w:t>Future Service Expansion</w:t>
      </w:r>
    </w:p>
    <w:p w14:paraId="23E19DC0" w14:textId="77777777" w:rsidR="00AA0AE1" w:rsidRDefault="006A2240" w:rsidP="00AA0AE1">
      <w:r>
        <w:rPr>
          <w:noProof/>
        </w:rPr>
        <w:pict w14:anchorId="5D39204A">
          <v:rect id="_x0000_i1038" alt="" style="width:468pt;height:.05pt;mso-width-percent:0;mso-height-percent:0;mso-width-percent:0;mso-height-percent:0" o:hralign="center" o:hrstd="t" o:hr="t" fillcolor="#a0a0a0" stroked="f"/>
        </w:pict>
      </w:r>
    </w:p>
    <w:p w14:paraId="216D9170" w14:textId="77777777" w:rsidR="00AA0AE1" w:rsidRDefault="00AA0AE1" w:rsidP="00AA0AE1">
      <w:pPr>
        <w:pStyle w:val="Heading1"/>
      </w:pPr>
      <w:r>
        <w:t>6. Systems Included</w:t>
      </w:r>
    </w:p>
    <w:p w14:paraId="0371427E" w14:textId="77777777" w:rsidR="00AA0AE1" w:rsidRDefault="00AA0AE1" w:rsidP="00AA0AE1">
      <w:pPr>
        <w:pStyle w:val="NormalWeb"/>
      </w:pPr>
      <w:r>
        <w:t>The following systems are considered part of the platform:</w:t>
      </w:r>
    </w:p>
    <w:p w14:paraId="2B109638" w14:textId="77777777" w:rsidR="00AA0AE1" w:rsidRDefault="00AA0AE1" w:rsidP="00AA0AE1">
      <w:pPr>
        <w:pStyle w:val="NormalWeb"/>
      </w:pPr>
      <w:r>
        <w:t>Core ERP</w:t>
      </w:r>
    </w:p>
    <w:p w14:paraId="365FAFE5" w14:textId="77777777" w:rsidR="00AA0AE1" w:rsidRDefault="00AA0AE1" w:rsidP="00AA0AE1">
      <w:pPr>
        <w:pStyle w:val="NormalWeb"/>
      </w:pPr>
      <w:r>
        <w:t>Administration Portal</w:t>
      </w:r>
    </w:p>
    <w:p w14:paraId="0FEBBDF5" w14:textId="77777777" w:rsidR="00AA0AE1" w:rsidRDefault="00AA0AE1" w:rsidP="00AA0AE1">
      <w:pPr>
        <w:pStyle w:val="NormalWeb"/>
      </w:pPr>
      <w:r>
        <w:t>Executive Dashboard</w:t>
      </w:r>
    </w:p>
    <w:p w14:paraId="61E32AB5" w14:textId="77777777" w:rsidR="00AA0AE1" w:rsidRDefault="00AA0AE1" w:rsidP="00AA0AE1">
      <w:pPr>
        <w:pStyle w:val="NormalWeb"/>
      </w:pPr>
      <w:r>
        <w:t>API Layer</w:t>
      </w:r>
    </w:p>
    <w:p w14:paraId="62EA3F43" w14:textId="77777777" w:rsidR="00AA0AE1" w:rsidRDefault="00AA0AE1" w:rsidP="00AA0AE1">
      <w:pPr>
        <w:pStyle w:val="NormalWeb"/>
      </w:pPr>
      <w:r>
        <w:t>Identity System</w:t>
      </w:r>
    </w:p>
    <w:p w14:paraId="4F89E18E" w14:textId="77777777" w:rsidR="00AA0AE1" w:rsidRDefault="00AA0AE1" w:rsidP="00AA0AE1">
      <w:pPr>
        <w:pStyle w:val="NormalWeb"/>
      </w:pPr>
      <w:r>
        <w:t>Workflow System</w:t>
      </w:r>
    </w:p>
    <w:p w14:paraId="779ED3DB" w14:textId="77777777" w:rsidR="00AA0AE1" w:rsidRDefault="00AA0AE1" w:rsidP="00AA0AE1">
      <w:pPr>
        <w:pStyle w:val="NormalWeb"/>
      </w:pPr>
      <w:r>
        <w:t>Notification System</w:t>
      </w:r>
    </w:p>
    <w:p w14:paraId="23327F82" w14:textId="77777777" w:rsidR="00AA0AE1" w:rsidRDefault="00AA0AE1" w:rsidP="00AA0AE1">
      <w:pPr>
        <w:pStyle w:val="NormalWeb"/>
      </w:pPr>
      <w:r>
        <w:t>Document Management</w:t>
      </w:r>
    </w:p>
    <w:p w14:paraId="635256F2" w14:textId="77777777" w:rsidR="00AA0AE1" w:rsidRDefault="00AA0AE1" w:rsidP="00AA0AE1">
      <w:pPr>
        <w:pStyle w:val="NormalWeb"/>
      </w:pPr>
      <w:r>
        <w:t>Analytics Engine</w:t>
      </w:r>
    </w:p>
    <w:p w14:paraId="68DE6F02" w14:textId="77777777" w:rsidR="00AA0AE1" w:rsidRDefault="00AA0AE1" w:rsidP="00AA0AE1">
      <w:pPr>
        <w:pStyle w:val="NormalWeb"/>
      </w:pPr>
      <w:r>
        <w:t>Reporting Engine</w:t>
      </w:r>
    </w:p>
    <w:p w14:paraId="38558B8D" w14:textId="77777777" w:rsidR="00AA0AE1" w:rsidRDefault="006A2240" w:rsidP="00AA0AE1">
      <w:r>
        <w:rPr>
          <w:noProof/>
        </w:rPr>
        <w:pict w14:anchorId="6E0A7EDE">
          <v:rect id="_x0000_i1037" alt="" style="width:468pt;height:.05pt;mso-width-percent:0;mso-height-percent:0;mso-width-percent:0;mso-height-percent:0" o:hralign="center" o:hrstd="t" o:hr="t" fillcolor="#a0a0a0" stroked="f"/>
        </w:pict>
      </w:r>
    </w:p>
    <w:p w14:paraId="44D7624F" w14:textId="77777777" w:rsidR="00AA0AE1" w:rsidRDefault="00AA0AE1" w:rsidP="00AA0AE1">
      <w:pPr>
        <w:pStyle w:val="Heading1"/>
      </w:pPr>
      <w:r>
        <w:lastRenderedPageBreak/>
        <w:t>7. Systems NOT Included</w:t>
      </w:r>
    </w:p>
    <w:p w14:paraId="15E3527C" w14:textId="77777777" w:rsidR="00AA0AE1" w:rsidRDefault="00AA0AE1" w:rsidP="00AA0AE1">
      <w:pPr>
        <w:pStyle w:val="NormalWeb"/>
      </w:pPr>
      <w:r>
        <w:t>The following are not independent systems.</w:t>
      </w:r>
    </w:p>
    <w:p w14:paraId="4CE01418" w14:textId="77777777" w:rsidR="00AA0AE1" w:rsidRDefault="00AA0AE1" w:rsidP="00AA0AE1">
      <w:pPr>
        <w:pStyle w:val="NormalWeb"/>
      </w:pPr>
      <w:r>
        <w:t>They are connected clients.</w:t>
      </w:r>
    </w:p>
    <w:p w14:paraId="4B6FCDA3" w14:textId="77777777" w:rsidR="00AA0AE1" w:rsidRDefault="00AA0AE1" w:rsidP="00AA0AE1">
      <w:pPr>
        <w:pStyle w:val="NormalWeb"/>
      </w:pPr>
      <w:r>
        <w:t>Mobile Application</w:t>
      </w:r>
    </w:p>
    <w:p w14:paraId="1B30B5CB" w14:textId="77777777" w:rsidR="00AA0AE1" w:rsidRDefault="00AA0AE1" w:rsidP="00AA0AE1">
      <w:pPr>
        <w:pStyle w:val="NormalWeb"/>
      </w:pPr>
      <w:r>
        <w:t>Website</w:t>
      </w:r>
    </w:p>
    <w:p w14:paraId="36BADC7A" w14:textId="77777777" w:rsidR="00AA0AE1" w:rsidRDefault="00AA0AE1" w:rsidP="00AA0AE1">
      <w:pPr>
        <w:pStyle w:val="NormalWeb"/>
      </w:pPr>
      <w:r>
        <w:t>Collection Box Interface</w:t>
      </w:r>
    </w:p>
    <w:p w14:paraId="39A902D9" w14:textId="77777777" w:rsidR="00AA0AE1" w:rsidRDefault="00AA0AE1" w:rsidP="00AA0AE1">
      <w:pPr>
        <w:pStyle w:val="NormalWeb"/>
      </w:pPr>
      <w:r>
        <w:t>Future Applications</w:t>
      </w:r>
    </w:p>
    <w:p w14:paraId="23DF0019" w14:textId="77777777" w:rsidR="00AA0AE1" w:rsidRDefault="00AA0AE1" w:rsidP="00AA0AE1">
      <w:pPr>
        <w:pStyle w:val="NormalWeb"/>
      </w:pPr>
      <w:r>
        <w:t>Future Portals</w:t>
      </w:r>
    </w:p>
    <w:p w14:paraId="3D137A93" w14:textId="77777777" w:rsidR="00AA0AE1" w:rsidRDefault="00AA0AE1" w:rsidP="00AA0AE1">
      <w:pPr>
        <w:pStyle w:val="NormalWeb"/>
      </w:pPr>
      <w:r>
        <w:t>All of them consume services from the Core ERP.</w:t>
      </w:r>
    </w:p>
    <w:p w14:paraId="2F523BC9" w14:textId="77777777" w:rsidR="00AA0AE1" w:rsidRDefault="006A2240" w:rsidP="00AA0AE1">
      <w:r>
        <w:rPr>
          <w:noProof/>
        </w:rPr>
        <w:pict w14:anchorId="4D12F24D">
          <v:rect id="_x0000_i1036" alt="" style="width:468pt;height:.05pt;mso-width-percent:0;mso-height-percent:0;mso-width-percent:0;mso-height-percent:0" o:hralign="center" o:hrstd="t" o:hr="t" fillcolor="#a0a0a0" stroked="f"/>
        </w:pict>
      </w:r>
    </w:p>
    <w:p w14:paraId="00CC5475" w14:textId="77777777" w:rsidR="00AA0AE1" w:rsidRDefault="00AA0AE1" w:rsidP="00AA0AE1">
      <w:pPr>
        <w:pStyle w:val="Heading1"/>
      </w:pPr>
      <w:r>
        <w:t>8. Mobile Application Position</w:t>
      </w:r>
    </w:p>
    <w:p w14:paraId="39D0B617" w14:textId="77777777" w:rsidR="00AA0AE1" w:rsidRDefault="00AA0AE1" w:rsidP="00AA0AE1">
      <w:pPr>
        <w:pStyle w:val="NormalWeb"/>
      </w:pPr>
      <w:r>
        <w:t>The mobile application is a service channel.</w:t>
      </w:r>
    </w:p>
    <w:p w14:paraId="16E662EE" w14:textId="77777777" w:rsidR="00AA0AE1" w:rsidRDefault="00AA0AE1" w:rsidP="00AA0AE1">
      <w:pPr>
        <w:pStyle w:val="NormalWeb"/>
      </w:pPr>
      <w:r>
        <w:t>It is not the source of institutional data.</w:t>
      </w:r>
    </w:p>
    <w:p w14:paraId="1F6E09D9" w14:textId="77777777" w:rsidR="00AA0AE1" w:rsidRDefault="00AA0AE1" w:rsidP="00AA0AE1">
      <w:pPr>
        <w:pStyle w:val="NormalWeb"/>
      </w:pPr>
      <w:r>
        <w:t>The application shall connect to the Core ERP through APIs.</w:t>
      </w:r>
    </w:p>
    <w:p w14:paraId="5B7C84F3" w14:textId="77777777" w:rsidR="00AA0AE1" w:rsidRDefault="00AA0AE1" w:rsidP="00AA0AE1">
      <w:pPr>
        <w:pStyle w:val="NormalWeb"/>
      </w:pPr>
      <w:r>
        <w:t>Institutional activities must be recorded in the ERP.</w:t>
      </w:r>
    </w:p>
    <w:p w14:paraId="5305442E" w14:textId="77777777" w:rsidR="00AA0AE1" w:rsidRDefault="00AA0AE1" w:rsidP="00AA0AE1">
      <w:pPr>
        <w:pStyle w:val="NormalWeb"/>
      </w:pPr>
      <w:r>
        <w:t>Examples:</w:t>
      </w:r>
    </w:p>
    <w:p w14:paraId="0C1573C1" w14:textId="77777777" w:rsidR="00AA0AE1" w:rsidRDefault="00AA0AE1" w:rsidP="00AA0AE1">
      <w:pPr>
        <w:pStyle w:val="NormalWeb"/>
      </w:pPr>
      <w:r>
        <w:t>Donations</w:t>
      </w:r>
    </w:p>
    <w:p w14:paraId="2E065AD4" w14:textId="77777777" w:rsidR="00AA0AE1" w:rsidRDefault="00AA0AE1" w:rsidP="00AA0AE1">
      <w:pPr>
        <w:pStyle w:val="NormalWeb"/>
      </w:pPr>
      <w:r>
        <w:t>Subscriptions</w:t>
      </w:r>
    </w:p>
    <w:p w14:paraId="44D734D5" w14:textId="77777777" w:rsidR="00AA0AE1" w:rsidRDefault="00AA0AE1" w:rsidP="00AA0AE1">
      <w:pPr>
        <w:pStyle w:val="NormalWeb"/>
      </w:pPr>
      <w:r>
        <w:t>Medical Requests</w:t>
      </w:r>
    </w:p>
    <w:p w14:paraId="0F12A39A" w14:textId="77777777" w:rsidR="00AA0AE1" w:rsidRDefault="00AA0AE1" w:rsidP="00AA0AE1">
      <w:pPr>
        <w:pStyle w:val="NormalWeb"/>
      </w:pPr>
      <w:r>
        <w:t>Campaign Participation</w:t>
      </w:r>
    </w:p>
    <w:p w14:paraId="591B04B7" w14:textId="77777777" w:rsidR="00AA0AE1" w:rsidRDefault="00AA0AE1" w:rsidP="00AA0AE1">
      <w:pPr>
        <w:pStyle w:val="NormalWeb"/>
      </w:pPr>
      <w:r>
        <w:t>Projects Participation</w:t>
      </w:r>
    </w:p>
    <w:p w14:paraId="7C90BC0A" w14:textId="77777777" w:rsidR="00AA0AE1" w:rsidRDefault="00AA0AE1" w:rsidP="00AA0AE1">
      <w:pPr>
        <w:pStyle w:val="NormalWeb"/>
      </w:pPr>
      <w:r>
        <w:t>Event Registrations</w:t>
      </w:r>
    </w:p>
    <w:p w14:paraId="578ACA7C" w14:textId="77777777" w:rsidR="00AA0AE1" w:rsidRDefault="00AA0AE1" w:rsidP="00AA0AE1">
      <w:pPr>
        <w:pStyle w:val="NormalWeb"/>
      </w:pPr>
      <w:r>
        <w:lastRenderedPageBreak/>
        <w:t>Volunteer Activities</w:t>
      </w:r>
    </w:p>
    <w:p w14:paraId="0286E4D2" w14:textId="77777777" w:rsidR="00AA0AE1" w:rsidRDefault="006A2240" w:rsidP="00AA0AE1">
      <w:r>
        <w:rPr>
          <w:noProof/>
        </w:rPr>
        <w:pict w14:anchorId="63E2A3D2">
          <v:rect id="_x0000_i1035" alt="" style="width:468pt;height:.05pt;mso-width-percent:0;mso-height-percent:0;mso-width-percent:0;mso-height-percent:0" o:hralign="center" o:hrstd="t" o:hr="t" fillcolor="#a0a0a0" stroked="f"/>
        </w:pict>
      </w:r>
    </w:p>
    <w:p w14:paraId="0C0503BD" w14:textId="77777777" w:rsidR="00AA0AE1" w:rsidRDefault="00AA0AE1" w:rsidP="00AA0AE1">
      <w:pPr>
        <w:pStyle w:val="Heading1"/>
      </w:pPr>
      <w:r>
        <w:t>9. User Personal Data Strategy</w:t>
      </w:r>
    </w:p>
    <w:p w14:paraId="376D2D06" w14:textId="77777777" w:rsidR="00AA0AE1" w:rsidRDefault="00AA0AE1" w:rsidP="00AA0AE1">
      <w:pPr>
        <w:pStyle w:val="NormalWeb"/>
      </w:pPr>
      <w:r>
        <w:t>The mobile application contains personal user information.</w:t>
      </w:r>
    </w:p>
    <w:p w14:paraId="726514F6" w14:textId="77777777" w:rsidR="00AA0AE1" w:rsidRDefault="00AA0AE1" w:rsidP="00AA0AE1">
      <w:pPr>
        <w:pStyle w:val="NormalWeb"/>
      </w:pPr>
      <w:r>
        <w:t>Examples:</w:t>
      </w:r>
    </w:p>
    <w:p w14:paraId="2AE21176" w14:textId="77777777" w:rsidR="00AA0AE1" w:rsidRDefault="00AA0AE1" w:rsidP="00AA0AE1">
      <w:pPr>
        <w:pStyle w:val="NormalWeb"/>
      </w:pPr>
      <w:r>
        <w:t>Quran bookmarks</w:t>
      </w:r>
    </w:p>
    <w:p w14:paraId="3DC4AB84" w14:textId="77777777" w:rsidR="00AA0AE1" w:rsidRDefault="00AA0AE1" w:rsidP="00AA0AE1">
      <w:pPr>
        <w:pStyle w:val="NormalWeb"/>
      </w:pPr>
      <w:r>
        <w:t>Reading progress</w:t>
      </w:r>
    </w:p>
    <w:p w14:paraId="3CF4C404" w14:textId="77777777" w:rsidR="00AA0AE1" w:rsidRDefault="00AA0AE1" w:rsidP="00AA0AE1">
      <w:pPr>
        <w:pStyle w:val="NormalWeb"/>
      </w:pPr>
      <w:r>
        <w:t>Personal notes</w:t>
      </w:r>
    </w:p>
    <w:p w14:paraId="151097DC" w14:textId="77777777" w:rsidR="00AA0AE1" w:rsidRDefault="00AA0AE1" w:rsidP="00AA0AE1">
      <w:pPr>
        <w:pStyle w:val="NormalWeb"/>
      </w:pPr>
      <w:r>
        <w:t>Favorites</w:t>
      </w:r>
    </w:p>
    <w:p w14:paraId="389E948F" w14:textId="77777777" w:rsidR="00AA0AE1" w:rsidRDefault="00AA0AE1" w:rsidP="00AA0AE1">
      <w:pPr>
        <w:pStyle w:val="NormalWeb"/>
      </w:pPr>
      <w:r>
        <w:t>Prayer tracking</w:t>
      </w:r>
    </w:p>
    <w:p w14:paraId="36B61049" w14:textId="77777777" w:rsidR="00AA0AE1" w:rsidRDefault="00AA0AE1" w:rsidP="00AA0AE1">
      <w:pPr>
        <w:pStyle w:val="NormalWeb"/>
      </w:pPr>
      <w:r>
        <w:t>Personal settings</w:t>
      </w:r>
    </w:p>
    <w:p w14:paraId="019B8E4D" w14:textId="77777777" w:rsidR="00AA0AE1" w:rsidRDefault="00AA0AE1" w:rsidP="00AA0AE1">
      <w:pPr>
        <w:pStyle w:val="NormalWeb"/>
      </w:pPr>
      <w:r>
        <w:t>Saved content</w:t>
      </w:r>
    </w:p>
    <w:p w14:paraId="47AEC1EA" w14:textId="77777777" w:rsidR="00AA0AE1" w:rsidRDefault="00AA0AE1" w:rsidP="00AA0AE1">
      <w:pPr>
        <w:pStyle w:val="NormalWeb"/>
      </w:pPr>
      <w:r>
        <w:t>These records shall be stored in cloud infrastructure linked to the user account.</w:t>
      </w:r>
    </w:p>
    <w:p w14:paraId="165212B7" w14:textId="77777777" w:rsidR="00AA0AE1" w:rsidRDefault="00AA0AE1" w:rsidP="00AA0AE1">
      <w:pPr>
        <w:pStyle w:val="NormalWeb"/>
      </w:pPr>
      <w:r>
        <w:t>They must survive:</w:t>
      </w:r>
    </w:p>
    <w:p w14:paraId="65A4BA37" w14:textId="77777777" w:rsidR="00AA0AE1" w:rsidRDefault="00AA0AE1" w:rsidP="00AA0AE1">
      <w:pPr>
        <w:pStyle w:val="NormalWeb"/>
      </w:pPr>
      <w:r>
        <w:t>Device changes</w:t>
      </w:r>
    </w:p>
    <w:p w14:paraId="7B88B19C" w14:textId="77777777" w:rsidR="00AA0AE1" w:rsidRDefault="00AA0AE1" w:rsidP="00AA0AE1">
      <w:pPr>
        <w:pStyle w:val="NormalWeb"/>
      </w:pPr>
      <w:r>
        <w:t>Application reinstall</w:t>
      </w:r>
    </w:p>
    <w:p w14:paraId="4612A183" w14:textId="77777777" w:rsidR="00AA0AE1" w:rsidRDefault="00AA0AE1" w:rsidP="00AA0AE1">
      <w:pPr>
        <w:pStyle w:val="NormalWeb"/>
      </w:pPr>
      <w:r>
        <w:t>Phone replacement</w:t>
      </w:r>
    </w:p>
    <w:p w14:paraId="53CAF162" w14:textId="77777777" w:rsidR="00AA0AE1" w:rsidRDefault="00AA0AE1" w:rsidP="00AA0AE1">
      <w:pPr>
        <w:pStyle w:val="NormalWeb"/>
      </w:pPr>
      <w:r>
        <w:t>Account recovery</w:t>
      </w:r>
    </w:p>
    <w:p w14:paraId="2B9B31CA" w14:textId="77777777" w:rsidR="00AA0AE1" w:rsidRDefault="00AA0AE1" w:rsidP="00AA0AE1">
      <w:pPr>
        <w:pStyle w:val="NormalWeb"/>
      </w:pPr>
      <w:r>
        <w:t>However:</w:t>
      </w:r>
    </w:p>
    <w:p w14:paraId="7BD1EF84" w14:textId="77777777" w:rsidR="00AA0AE1" w:rsidRDefault="00AA0AE1" w:rsidP="00AA0AE1">
      <w:pPr>
        <w:pStyle w:val="NormalWeb"/>
      </w:pPr>
      <w:r>
        <w:t>These records are NOT considered ERP business data.</w:t>
      </w:r>
    </w:p>
    <w:p w14:paraId="3FDE92B0" w14:textId="77777777" w:rsidR="00AA0AE1" w:rsidRDefault="00AA0AE1" w:rsidP="00AA0AE1">
      <w:pPr>
        <w:pStyle w:val="NormalWeb"/>
      </w:pPr>
      <w:r>
        <w:t>These records shall not appear in organizational reports.</w:t>
      </w:r>
    </w:p>
    <w:p w14:paraId="58AE4DD1" w14:textId="77777777" w:rsidR="00AA0AE1" w:rsidRDefault="00AA0AE1" w:rsidP="00AA0AE1">
      <w:pPr>
        <w:pStyle w:val="NormalWeb"/>
      </w:pPr>
      <w:r>
        <w:t>These records shall not be visible to administrators.</w:t>
      </w:r>
    </w:p>
    <w:p w14:paraId="31EC29A3" w14:textId="77777777" w:rsidR="00AA0AE1" w:rsidRDefault="00AA0AE1" w:rsidP="00AA0AE1">
      <w:pPr>
        <w:pStyle w:val="NormalWeb"/>
      </w:pPr>
      <w:r>
        <w:t>These records remain private user data.</w:t>
      </w:r>
    </w:p>
    <w:p w14:paraId="4C061C78" w14:textId="77777777" w:rsidR="00AA0AE1" w:rsidRDefault="006A2240" w:rsidP="00AA0AE1">
      <w:r>
        <w:rPr>
          <w:noProof/>
        </w:rPr>
        <w:lastRenderedPageBreak/>
        <w:pict w14:anchorId="3E0E2677">
          <v:rect id="_x0000_i1034" alt="" style="width:468pt;height:.05pt;mso-width-percent:0;mso-height-percent:0;mso-width-percent:0;mso-height-percent:0" o:hralign="center" o:hrstd="t" o:hr="t" fillcolor="#a0a0a0" stroked="f"/>
        </w:pict>
      </w:r>
    </w:p>
    <w:p w14:paraId="217F01A9" w14:textId="77777777" w:rsidR="00AA0AE1" w:rsidRDefault="00AA0AE1" w:rsidP="00AA0AE1">
      <w:pPr>
        <w:pStyle w:val="Heading1"/>
      </w:pPr>
      <w:r>
        <w:t>10. Website Position</w:t>
      </w:r>
    </w:p>
    <w:p w14:paraId="206F709C" w14:textId="77777777" w:rsidR="00AA0AE1" w:rsidRDefault="00AA0AE1" w:rsidP="00AA0AE1">
      <w:pPr>
        <w:pStyle w:val="NormalWeb"/>
      </w:pPr>
      <w:r>
        <w:t>The website is a public service channel.</w:t>
      </w:r>
    </w:p>
    <w:p w14:paraId="6E3FDDB2" w14:textId="77777777" w:rsidR="00AA0AE1" w:rsidRDefault="00AA0AE1" w:rsidP="00AA0AE1">
      <w:pPr>
        <w:pStyle w:val="NormalWeb"/>
      </w:pPr>
      <w:r>
        <w:t>The website must not contain independent business logic.</w:t>
      </w:r>
    </w:p>
    <w:p w14:paraId="2328EB61" w14:textId="77777777" w:rsidR="00AA0AE1" w:rsidRDefault="00AA0AE1" w:rsidP="00AA0AE1">
      <w:pPr>
        <w:pStyle w:val="NormalWeb"/>
      </w:pPr>
      <w:r>
        <w:t>The website must consume data from the Core ERP.</w:t>
      </w:r>
    </w:p>
    <w:p w14:paraId="73DAA97F" w14:textId="77777777" w:rsidR="00AA0AE1" w:rsidRDefault="00AA0AE1" w:rsidP="00AA0AE1">
      <w:pPr>
        <w:pStyle w:val="NormalWeb"/>
      </w:pPr>
      <w:r>
        <w:t>Examples:</w:t>
      </w:r>
    </w:p>
    <w:p w14:paraId="26A5755C" w14:textId="77777777" w:rsidR="00AA0AE1" w:rsidRDefault="00AA0AE1" w:rsidP="00AA0AE1">
      <w:pPr>
        <w:pStyle w:val="NormalWeb"/>
      </w:pPr>
      <w:r>
        <w:t>Campaigns</w:t>
      </w:r>
    </w:p>
    <w:p w14:paraId="34940671" w14:textId="77777777" w:rsidR="00AA0AE1" w:rsidRDefault="00AA0AE1" w:rsidP="00AA0AE1">
      <w:pPr>
        <w:pStyle w:val="NormalWeb"/>
      </w:pPr>
      <w:r>
        <w:t>Projects</w:t>
      </w:r>
    </w:p>
    <w:p w14:paraId="2DC7E37C" w14:textId="77777777" w:rsidR="00AA0AE1" w:rsidRDefault="00AA0AE1" w:rsidP="00AA0AE1">
      <w:pPr>
        <w:pStyle w:val="NormalWeb"/>
      </w:pPr>
      <w:r>
        <w:t>Articles</w:t>
      </w:r>
    </w:p>
    <w:p w14:paraId="686EDBFE" w14:textId="77777777" w:rsidR="00AA0AE1" w:rsidRDefault="00AA0AE1" w:rsidP="00AA0AE1">
      <w:pPr>
        <w:pStyle w:val="NormalWeb"/>
      </w:pPr>
      <w:r>
        <w:t>News</w:t>
      </w:r>
    </w:p>
    <w:p w14:paraId="7FFA9834" w14:textId="77777777" w:rsidR="00AA0AE1" w:rsidRDefault="00AA0AE1" w:rsidP="00AA0AE1">
      <w:pPr>
        <w:pStyle w:val="NormalWeb"/>
      </w:pPr>
      <w:r>
        <w:t>Events</w:t>
      </w:r>
    </w:p>
    <w:p w14:paraId="4BAE0989" w14:textId="77777777" w:rsidR="00AA0AE1" w:rsidRDefault="00AA0AE1" w:rsidP="00AA0AE1">
      <w:pPr>
        <w:pStyle w:val="NormalWeb"/>
      </w:pPr>
      <w:r>
        <w:t>Donations</w:t>
      </w:r>
    </w:p>
    <w:p w14:paraId="6EB0B657" w14:textId="77777777" w:rsidR="00AA0AE1" w:rsidRDefault="00AA0AE1" w:rsidP="00AA0AE1">
      <w:pPr>
        <w:pStyle w:val="NormalWeb"/>
      </w:pPr>
      <w:r>
        <w:t>Subscriptions</w:t>
      </w:r>
    </w:p>
    <w:p w14:paraId="0C502530" w14:textId="77777777" w:rsidR="00AA0AE1" w:rsidRDefault="00AA0AE1" w:rsidP="00AA0AE1">
      <w:pPr>
        <w:pStyle w:val="NormalWeb"/>
      </w:pPr>
      <w:r>
        <w:t>User Portal</w:t>
      </w:r>
    </w:p>
    <w:p w14:paraId="79AF6665" w14:textId="77777777" w:rsidR="00AA0AE1" w:rsidRDefault="00AA0AE1" w:rsidP="00AA0AE1">
      <w:pPr>
        <w:pStyle w:val="NormalWeb"/>
      </w:pPr>
      <w:r>
        <w:t>All managed centrally.</w:t>
      </w:r>
    </w:p>
    <w:p w14:paraId="58F8273A" w14:textId="77777777" w:rsidR="00AA0AE1" w:rsidRDefault="006A2240" w:rsidP="00AA0AE1">
      <w:r>
        <w:rPr>
          <w:noProof/>
        </w:rPr>
        <w:pict w14:anchorId="4756A307">
          <v:rect id="_x0000_i1033" alt="" style="width:468pt;height:.05pt;mso-width-percent:0;mso-height-percent:0;mso-width-percent:0;mso-height-percent:0" o:hralign="center" o:hrstd="t" o:hr="t" fillcolor="#a0a0a0" stroked="f"/>
        </w:pict>
      </w:r>
    </w:p>
    <w:p w14:paraId="4305C38C" w14:textId="77777777" w:rsidR="00AA0AE1" w:rsidRDefault="00AA0AE1" w:rsidP="00AA0AE1">
      <w:pPr>
        <w:pStyle w:val="Heading1"/>
      </w:pPr>
      <w:r>
        <w:t>11. Collection Box System Position</w:t>
      </w:r>
    </w:p>
    <w:p w14:paraId="4F2BA5C7" w14:textId="77777777" w:rsidR="00AA0AE1" w:rsidRDefault="00AA0AE1" w:rsidP="00AA0AE1">
      <w:pPr>
        <w:pStyle w:val="NormalWeb"/>
      </w:pPr>
      <w:r>
        <w:t>The current Collection Box system shall not be considered the future ERP.</w:t>
      </w:r>
    </w:p>
    <w:p w14:paraId="5883ADEA" w14:textId="77777777" w:rsidR="00AA0AE1" w:rsidRDefault="00AA0AE1" w:rsidP="00AA0AE1">
      <w:pPr>
        <w:pStyle w:val="NormalWeb"/>
      </w:pPr>
      <w:r>
        <w:t>The existing implementation must be evaluated.</w:t>
      </w:r>
    </w:p>
    <w:p w14:paraId="4EB3D60E" w14:textId="77777777" w:rsidR="00AA0AE1" w:rsidRDefault="00AA0AE1" w:rsidP="00AA0AE1">
      <w:pPr>
        <w:pStyle w:val="NormalWeb"/>
      </w:pPr>
      <w:r>
        <w:t>Reusable components may be integrated.</w:t>
      </w:r>
    </w:p>
    <w:p w14:paraId="6427AE13" w14:textId="77777777" w:rsidR="00AA0AE1" w:rsidRDefault="00AA0AE1" w:rsidP="00AA0AE1">
      <w:pPr>
        <w:pStyle w:val="NormalWeb"/>
      </w:pPr>
      <w:r>
        <w:t>Non-compatible components may be replaced.</w:t>
      </w:r>
    </w:p>
    <w:p w14:paraId="614E0AAF" w14:textId="77777777" w:rsidR="00AA0AE1" w:rsidRDefault="00AA0AE1" w:rsidP="00AA0AE1">
      <w:pPr>
        <w:pStyle w:val="NormalWeb"/>
      </w:pPr>
      <w:r>
        <w:t>The future architecture must be centered around the Core ERP.</w:t>
      </w:r>
    </w:p>
    <w:p w14:paraId="09FCB81D" w14:textId="77777777" w:rsidR="00AA0AE1" w:rsidRDefault="00AA0AE1" w:rsidP="00AA0AE1">
      <w:pPr>
        <w:pStyle w:val="NormalWeb"/>
      </w:pPr>
      <w:r>
        <w:lastRenderedPageBreak/>
        <w:t>The Collection Box System becomes a module within the ERP ecosystem.</w:t>
      </w:r>
    </w:p>
    <w:p w14:paraId="3F2FF086" w14:textId="77777777" w:rsidR="00AA0AE1" w:rsidRDefault="006A2240" w:rsidP="00AA0AE1">
      <w:r>
        <w:rPr>
          <w:noProof/>
        </w:rPr>
        <w:pict w14:anchorId="69EEECD7">
          <v:rect id="_x0000_i1032" alt="" style="width:468pt;height:.05pt;mso-width-percent:0;mso-height-percent:0;mso-width-percent:0;mso-height-percent:0" o:hralign="center" o:hrstd="t" o:hr="t" fillcolor="#a0a0a0" stroked="f"/>
        </w:pict>
      </w:r>
    </w:p>
    <w:p w14:paraId="2D2B232A" w14:textId="77777777" w:rsidR="00AA0AE1" w:rsidRDefault="00AA0AE1" w:rsidP="00AA0AE1">
      <w:pPr>
        <w:pStyle w:val="Heading1"/>
      </w:pPr>
      <w:r>
        <w:t>12. Organizational Data Categories</w:t>
      </w:r>
    </w:p>
    <w:p w14:paraId="6AF0DDF8" w14:textId="77777777" w:rsidR="00AA0AE1" w:rsidRDefault="00AA0AE1" w:rsidP="00AA0AE1">
      <w:pPr>
        <w:pStyle w:val="NormalWeb"/>
      </w:pPr>
      <w:r>
        <w:t>The platform shall separate data into two categories.</w:t>
      </w:r>
    </w:p>
    <w:p w14:paraId="35805986" w14:textId="77777777" w:rsidR="00AA0AE1" w:rsidRDefault="00AA0AE1" w:rsidP="00AA0AE1">
      <w:pPr>
        <w:pStyle w:val="NormalWeb"/>
      </w:pPr>
      <w:r>
        <w:t>Category A</w:t>
      </w:r>
    </w:p>
    <w:p w14:paraId="17F728D9" w14:textId="77777777" w:rsidR="00AA0AE1" w:rsidRDefault="00AA0AE1" w:rsidP="00AA0AE1">
      <w:pPr>
        <w:pStyle w:val="NormalWeb"/>
      </w:pPr>
      <w:r>
        <w:t>Institutional Data</w:t>
      </w:r>
    </w:p>
    <w:p w14:paraId="7FE6C506" w14:textId="77777777" w:rsidR="00AA0AE1" w:rsidRDefault="00AA0AE1" w:rsidP="00AA0AE1">
      <w:pPr>
        <w:pStyle w:val="NormalWeb"/>
      </w:pPr>
      <w:r>
        <w:t>Examples:</w:t>
      </w:r>
    </w:p>
    <w:p w14:paraId="53218039" w14:textId="77777777" w:rsidR="00AA0AE1" w:rsidRDefault="00AA0AE1" w:rsidP="00AA0AE1">
      <w:pPr>
        <w:pStyle w:val="NormalWeb"/>
      </w:pPr>
      <w:r>
        <w:t>People</w:t>
      </w:r>
    </w:p>
    <w:p w14:paraId="4740ED16" w14:textId="77777777" w:rsidR="00AA0AE1" w:rsidRDefault="00AA0AE1" w:rsidP="00AA0AE1">
      <w:pPr>
        <w:pStyle w:val="NormalWeb"/>
      </w:pPr>
      <w:r>
        <w:t>Donations</w:t>
      </w:r>
    </w:p>
    <w:p w14:paraId="20D451CA" w14:textId="77777777" w:rsidR="00AA0AE1" w:rsidRDefault="00AA0AE1" w:rsidP="00AA0AE1">
      <w:pPr>
        <w:pStyle w:val="NormalWeb"/>
      </w:pPr>
      <w:r>
        <w:t>Campaigns</w:t>
      </w:r>
    </w:p>
    <w:p w14:paraId="0C528256" w14:textId="77777777" w:rsidR="00AA0AE1" w:rsidRDefault="00AA0AE1" w:rsidP="00AA0AE1">
      <w:pPr>
        <w:pStyle w:val="NormalWeb"/>
      </w:pPr>
      <w:r>
        <w:t>Projects</w:t>
      </w:r>
    </w:p>
    <w:p w14:paraId="545EC973" w14:textId="77777777" w:rsidR="00AA0AE1" w:rsidRDefault="00AA0AE1" w:rsidP="00AA0AE1">
      <w:pPr>
        <w:pStyle w:val="NormalWeb"/>
      </w:pPr>
      <w:r>
        <w:t>Subscriptions</w:t>
      </w:r>
    </w:p>
    <w:p w14:paraId="5363210F" w14:textId="77777777" w:rsidR="00AA0AE1" w:rsidRDefault="00AA0AE1" w:rsidP="00AA0AE1">
      <w:pPr>
        <w:pStyle w:val="NormalWeb"/>
      </w:pPr>
      <w:r>
        <w:t>Boxes</w:t>
      </w:r>
    </w:p>
    <w:p w14:paraId="1CF825F3" w14:textId="77777777" w:rsidR="00AA0AE1" w:rsidRDefault="00AA0AE1" w:rsidP="00AA0AE1">
      <w:pPr>
        <w:pStyle w:val="NormalWeb"/>
      </w:pPr>
      <w:r>
        <w:t>Medical Cases</w:t>
      </w:r>
    </w:p>
    <w:p w14:paraId="76D4AB86" w14:textId="77777777" w:rsidR="00AA0AE1" w:rsidRDefault="00AA0AE1" w:rsidP="00AA0AE1">
      <w:pPr>
        <w:pStyle w:val="NormalWeb"/>
      </w:pPr>
      <w:r>
        <w:t>Activities</w:t>
      </w:r>
    </w:p>
    <w:p w14:paraId="57C5221F" w14:textId="77777777" w:rsidR="00AA0AE1" w:rsidRDefault="00AA0AE1" w:rsidP="00AA0AE1">
      <w:pPr>
        <w:pStyle w:val="NormalWeb"/>
      </w:pPr>
      <w:r>
        <w:t>Financial Records</w:t>
      </w:r>
    </w:p>
    <w:p w14:paraId="40BAF56D" w14:textId="77777777" w:rsidR="00AA0AE1" w:rsidRDefault="00AA0AE1" w:rsidP="00AA0AE1">
      <w:pPr>
        <w:pStyle w:val="NormalWeb"/>
      </w:pPr>
      <w:r>
        <w:t>Reports</w:t>
      </w:r>
    </w:p>
    <w:p w14:paraId="5F661B3B" w14:textId="77777777" w:rsidR="00AA0AE1" w:rsidRDefault="00AA0AE1" w:rsidP="00AA0AE1">
      <w:pPr>
        <w:pStyle w:val="NormalWeb"/>
      </w:pPr>
      <w:r>
        <w:t>Approvals</w:t>
      </w:r>
    </w:p>
    <w:p w14:paraId="6B2F8EF5" w14:textId="77777777" w:rsidR="00AA0AE1" w:rsidRDefault="00AA0AE1" w:rsidP="00AA0AE1">
      <w:pPr>
        <w:pStyle w:val="NormalWeb"/>
      </w:pPr>
      <w:r>
        <w:t>These belong to ERP.</w:t>
      </w:r>
    </w:p>
    <w:p w14:paraId="1A8C35C2" w14:textId="77777777" w:rsidR="00AA0AE1" w:rsidRDefault="006A2240" w:rsidP="00AA0AE1">
      <w:r>
        <w:rPr>
          <w:noProof/>
        </w:rPr>
        <w:pict w14:anchorId="6A3DBF57">
          <v:rect id="_x0000_i1031" alt="" style="width:468pt;height:.05pt;mso-width-percent:0;mso-height-percent:0;mso-width-percent:0;mso-height-percent:0" o:hralign="center" o:hrstd="t" o:hr="t" fillcolor="#a0a0a0" stroked="f"/>
        </w:pict>
      </w:r>
    </w:p>
    <w:p w14:paraId="0FF70468" w14:textId="77777777" w:rsidR="00AA0AE1" w:rsidRDefault="00AA0AE1" w:rsidP="00AA0AE1">
      <w:pPr>
        <w:pStyle w:val="NormalWeb"/>
      </w:pPr>
      <w:r>
        <w:t>Category B</w:t>
      </w:r>
    </w:p>
    <w:p w14:paraId="1270D4B6" w14:textId="77777777" w:rsidR="00AA0AE1" w:rsidRDefault="00AA0AE1" w:rsidP="00AA0AE1">
      <w:pPr>
        <w:pStyle w:val="NormalWeb"/>
      </w:pPr>
      <w:r>
        <w:t>Personal User Data</w:t>
      </w:r>
    </w:p>
    <w:p w14:paraId="0D9D162C" w14:textId="77777777" w:rsidR="00AA0AE1" w:rsidRDefault="00AA0AE1" w:rsidP="00AA0AE1">
      <w:pPr>
        <w:pStyle w:val="NormalWeb"/>
      </w:pPr>
      <w:r>
        <w:t>Examples:</w:t>
      </w:r>
    </w:p>
    <w:p w14:paraId="5E685778" w14:textId="77777777" w:rsidR="00AA0AE1" w:rsidRDefault="00AA0AE1" w:rsidP="00AA0AE1">
      <w:pPr>
        <w:pStyle w:val="NormalWeb"/>
      </w:pPr>
      <w:r>
        <w:lastRenderedPageBreak/>
        <w:t>Bookmarks</w:t>
      </w:r>
    </w:p>
    <w:p w14:paraId="63F08D5A" w14:textId="77777777" w:rsidR="00AA0AE1" w:rsidRDefault="00AA0AE1" w:rsidP="00AA0AE1">
      <w:pPr>
        <w:pStyle w:val="NormalWeb"/>
      </w:pPr>
      <w:r>
        <w:t>Personal Notes</w:t>
      </w:r>
    </w:p>
    <w:p w14:paraId="1E6BB214" w14:textId="77777777" w:rsidR="00AA0AE1" w:rsidRDefault="00AA0AE1" w:rsidP="00AA0AE1">
      <w:pPr>
        <w:pStyle w:val="NormalWeb"/>
      </w:pPr>
      <w:r>
        <w:t>Prayer History</w:t>
      </w:r>
    </w:p>
    <w:p w14:paraId="249B70D3" w14:textId="77777777" w:rsidR="00AA0AE1" w:rsidRDefault="00AA0AE1" w:rsidP="00AA0AE1">
      <w:pPr>
        <w:pStyle w:val="NormalWeb"/>
      </w:pPr>
      <w:r>
        <w:t>Reading Progress</w:t>
      </w:r>
    </w:p>
    <w:p w14:paraId="7A441408" w14:textId="77777777" w:rsidR="00AA0AE1" w:rsidRDefault="00AA0AE1" w:rsidP="00AA0AE1">
      <w:pPr>
        <w:pStyle w:val="NormalWeb"/>
      </w:pPr>
      <w:r>
        <w:t>Favorites</w:t>
      </w:r>
    </w:p>
    <w:p w14:paraId="20C17EC1" w14:textId="77777777" w:rsidR="00AA0AE1" w:rsidRDefault="00AA0AE1" w:rsidP="00AA0AE1">
      <w:pPr>
        <w:pStyle w:val="NormalWeb"/>
      </w:pPr>
      <w:r>
        <w:t>Personal Preferences</w:t>
      </w:r>
    </w:p>
    <w:p w14:paraId="3A2871BA" w14:textId="77777777" w:rsidR="00AA0AE1" w:rsidRDefault="00AA0AE1" w:rsidP="00AA0AE1">
      <w:pPr>
        <w:pStyle w:val="NormalWeb"/>
      </w:pPr>
      <w:r>
        <w:t>These belong to user cloud storage.</w:t>
      </w:r>
    </w:p>
    <w:p w14:paraId="3C9FCE94" w14:textId="77777777" w:rsidR="00AA0AE1" w:rsidRDefault="00AA0AE1" w:rsidP="00AA0AE1">
      <w:pPr>
        <w:pStyle w:val="NormalWeb"/>
      </w:pPr>
      <w:r>
        <w:t>Not ERP.</w:t>
      </w:r>
    </w:p>
    <w:p w14:paraId="59C4CDB8" w14:textId="77777777" w:rsidR="00AA0AE1" w:rsidRDefault="006A2240" w:rsidP="00AA0AE1">
      <w:r>
        <w:rPr>
          <w:noProof/>
        </w:rPr>
        <w:pict w14:anchorId="0852B17D">
          <v:rect id="_x0000_i1030" alt="" style="width:468pt;height:.05pt;mso-width-percent:0;mso-height-percent:0;mso-width-percent:0;mso-height-percent:0" o:hralign="center" o:hrstd="t" o:hr="t" fillcolor="#a0a0a0" stroked="f"/>
        </w:pict>
      </w:r>
    </w:p>
    <w:p w14:paraId="6E14F065" w14:textId="77777777" w:rsidR="00AA0AE1" w:rsidRDefault="00AA0AE1" w:rsidP="00AA0AE1">
      <w:pPr>
        <w:pStyle w:val="Heading1"/>
      </w:pPr>
      <w:r>
        <w:t>13. Governance Principle</w:t>
      </w:r>
    </w:p>
    <w:p w14:paraId="345749C1" w14:textId="77777777" w:rsidR="00AA0AE1" w:rsidRDefault="00AA0AE1" w:rsidP="00AA0AE1">
      <w:pPr>
        <w:pStyle w:val="NormalWeb"/>
      </w:pPr>
      <w:r>
        <w:t>Every financial transaction must be traceable.</w:t>
      </w:r>
    </w:p>
    <w:p w14:paraId="13B53CB8" w14:textId="77777777" w:rsidR="00AA0AE1" w:rsidRDefault="00AA0AE1" w:rsidP="00AA0AE1">
      <w:pPr>
        <w:pStyle w:val="NormalWeb"/>
      </w:pPr>
      <w:r>
        <w:t>Every approval must be traceable.</w:t>
      </w:r>
    </w:p>
    <w:p w14:paraId="2AE71CE3" w14:textId="77777777" w:rsidR="00AA0AE1" w:rsidRDefault="00AA0AE1" w:rsidP="00AA0AE1">
      <w:pPr>
        <w:pStyle w:val="NormalWeb"/>
      </w:pPr>
      <w:r>
        <w:t>Every modification must be traceable.</w:t>
      </w:r>
    </w:p>
    <w:p w14:paraId="7F4BF339" w14:textId="77777777" w:rsidR="00AA0AE1" w:rsidRDefault="00AA0AE1" w:rsidP="00AA0AE1">
      <w:pPr>
        <w:pStyle w:val="NormalWeb"/>
      </w:pPr>
      <w:r>
        <w:t>Every important action must be auditable.</w:t>
      </w:r>
    </w:p>
    <w:p w14:paraId="1FBECBD8" w14:textId="77777777" w:rsidR="00AA0AE1" w:rsidRDefault="00AA0AE1" w:rsidP="00AA0AE1">
      <w:pPr>
        <w:pStyle w:val="NormalWeb"/>
      </w:pPr>
      <w:r>
        <w:t>No anonymous operations.</w:t>
      </w:r>
    </w:p>
    <w:p w14:paraId="759ED3CA" w14:textId="77777777" w:rsidR="00AA0AE1" w:rsidRDefault="00AA0AE1" w:rsidP="00AA0AE1">
      <w:pPr>
        <w:pStyle w:val="NormalWeb"/>
      </w:pPr>
      <w:r>
        <w:t>No hidden operations.</w:t>
      </w:r>
    </w:p>
    <w:p w14:paraId="692FE0AB" w14:textId="77777777" w:rsidR="00AA0AE1" w:rsidRDefault="00AA0AE1" w:rsidP="00AA0AE1">
      <w:pPr>
        <w:pStyle w:val="NormalWeb"/>
      </w:pPr>
      <w:r>
        <w:t>No untracked changes.</w:t>
      </w:r>
    </w:p>
    <w:p w14:paraId="6CCAFCB9" w14:textId="77777777" w:rsidR="00AA0AE1" w:rsidRDefault="006A2240" w:rsidP="00AA0AE1">
      <w:r>
        <w:rPr>
          <w:noProof/>
        </w:rPr>
        <w:pict w14:anchorId="7995673F">
          <v:rect id="_x0000_i1029" alt="" style="width:468pt;height:.05pt;mso-width-percent:0;mso-height-percent:0;mso-width-percent:0;mso-height-percent:0" o:hralign="center" o:hrstd="t" o:hr="t" fillcolor="#a0a0a0" stroked="f"/>
        </w:pict>
      </w:r>
    </w:p>
    <w:p w14:paraId="424E4808" w14:textId="77777777" w:rsidR="00AA0AE1" w:rsidRDefault="00AA0AE1" w:rsidP="00AA0AE1">
      <w:pPr>
        <w:pStyle w:val="Heading1"/>
      </w:pPr>
      <w:r>
        <w:t>14. Financial Principle</w:t>
      </w:r>
    </w:p>
    <w:p w14:paraId="502E3A4A" w14:textId="77777777" w:rsidR="00AA0AE1" w:rsidRDefault="00AA0AE1" w:rsidP="00AA0AE1">
      <w:pPr>
        <w:pStyle w:val="NormalWeb"/>
      </w:pPr>
      <w:r>
        <w:t>The platform must support complete financial visibility.</w:t>
      </w:r>
    </w:p>
    <w:p w14:paraId="187F0B7E" w14:textId="77777777" w:rsidR="00AA0AE1" w:rsidRDefault="00AA0AE1" w:rsidP="00AA0AE1">
      <w:pPr>
        <w:pStyle w:val="NormalWeb"/>
      </w:pPr>
      <w:r>
        <w:t>The organization must be able to know:</w:t>
      </w:r>
    </w:p>
    <w:p w14:paraId="5CE895BF" w14:textId="77777777" w:rsidR="00AA0AE1" w:rsidRDefault="00AA0AE1" w:rsidP="00AA0AE1">
      <w:pPr>
        <w:pStyle w:val="NormalWeb"/>
      </w:pPr>
      <w:r>
        <w:t>Where money came from.</w:t>
      </w:r>
    </w:p>
    <w:p w14:paraId="61C5AA55" w14:textId="77777777" w:rsidR="00AA0AE1" w:rsidRDefault="00AA0AE1" w:rsidP="00AA0AE1">
      <w:pPr>
        <w:pStyle w:val="NormalWeb"/>
      </w:pPr>
      <w:r>
        <w:lastRenderedPageBreak/>
        <w:t>Why money was received.</w:t>
      </w:r>
    </w:p>
    <w:p w14:paraId="772478EF" w14:textId="77777777" w:rsidR="00AA0AE1" w:rsidRDefault="00AA0AE1" w:rsidP="00AA0AE1">
      <w:pPr>
        <w:pStyle w:val="NormalWeb"/>
      </w:pPr>
      <w:r>
        <w:t>Which campaign received it.</w:t>
      </w:r>
    </w:p>
    <w:p w14:paraId="4D4064E8" w14:textId="77777777" w:rsidR="00AA0AE1" w:rsidRDefault="00AA0AE1" w:rsidP="00AA0AE1">
      <w:pPr>
        <w:pStyle w:val="NormalWeb"/>
      </w:pPr>
      <w:r>
        <w:t>Which project received it.</w:t>
      </w:r>
    </w:p>
    <w:p w14:paraId="3A6BEA54" w14:textId="77777777" w:rsidR="00AA0AE1" w:rsidRDefault="00AA0AE1" w:rsidP="00AA0AE1">
      <w:pPr>
        <w:pStyle w:val="NormalWeb"/>
      </w:pPr>
      <w:r>
        <w:t>Which subscription generated it.</w:t>
      </w:r>
    </w:p>
    <w:p w14:paraId="59096E62" w14:textId="77777777" w:rsidR="00AA0AE1" w:rsidRDefault="00AA0AE1" w:rsidP="00AA0AE1">
      <w:pPr>
        <w:pStyle w:val="NormalWeb"/>
      </w:pPr>
      <w:r>
        <w:t>How money was spent.</w:t>
      </w:r>
    </w:p>
    <w:p w14:paraId="59DC8595" w14:textId="77777777" w:rsidR="00AA0AE1" w:rsidRDefault="00AA0AE1" w:rsidP="00AA0AE1">
      <w:pPr>
        <w:pStyle w:val="NormalWeb"/>
      </w:pPr>
      <w:r>
        <w:t>Who approved spending.</w:t>
      </w:r>
    </w:p>
    <w:p w14:paraId="7BFD991D" w14:textId="77777777" w:rsidR="00AA0AE1" w:rsidRDefault="00AA0AE1" w:rsidP="00AA0AE1">
      <w:pPr>
        <w:pStyle w:val="NormalWeb"/>
      </w:pPr>
      <w:r>
        <w:t>When spending occurred.</w:t>
      </w:r>
    </w:p>
    <w:p w14:paraId="4AE7F4A1" w14:textId="77777777" w:rsidR="00AA0AE1" w:rsidRDefault="00AA0AE1" w:rsidP="00AA0AE1">
      <w:pPr>
        <w:pStyle w:val="NormalWeb"/>
      </w:pPr>
      <w:r>
        <w:t>Which department used the budget.</w:t>
      </w:r>
    </w:p>
    <w:p w14:paraId="3FA0B182" w14:textId="77777777" w:rsidR="00AA0AE1" w:rsidRDefault="00AA0AE1" w:rsidP="00AA0AE1">
      <w:pPr>
        <w:pStyle w:val="NormalWeb"/>
      </w:pPr>
      <w:r>
        <w:t>Which project consumed the budget.</w:t>
      </w:r>
    </w:p>
    <w:p w14:paraId="12C6AD15" w14:textId="77777777" w:rsidR="00AA0AE1" w:rsidRDefault="00AA0AE1" w:rsidP="00AA0AE1">
      <w:pPr>
        <w:pStyle w:val="NormalWeb"/>
      </w:pPr>
      <w:r>
        <w:t>Full financial traceability is mandatory.</w:t>
      </w:r>
    </w:p>
    <w:p w14:paraId="6AEAC4D6" w14:textId="77777777" w:rsidR="00AA0AE1" w:rsidRDefault="006A2240" w:rsidP="00AA0AE1">
      <w:r>
        <w:rPr>
          <w:noProof/>
        </w:rPr>
        <w:pict w14:anchorId="70871EDB">
          <v:rect id="_x0000_i1028" alt="" style="width:468pt;height:.05pt;mso-width-percent:0;mso-height-percent:0;mso-width-percent:0;mso-height-percent:0" o:hralign="center" o:hrstd="t" o:hr="t" fillcolor="#a0a0a0" stroked="f"/>
        </w:pict>
      </w:r>
    </w:p>
    <w:p w14:paraId="4B8E2726" w14:textId="77777777" w:rsidR="00AA0AE1" w:rsidRDefault="00AA0AE1" w:rsidP="00AA0AE1">
      <w:pPr>
        <w:pStyle w:val="Heading1"/>
      </w:pPr>
      <w:r>
        <w:t>15. Scalability Principle</w:t>
      </w:r>
    </w:p>
    <w:p w14:paraId="2780BBBE" w14:textId="77777777" w:rsidR="00AA0AE1" w:rsidRDefault="00AA0AE1" w:rsidP="00AA0AE1">
      <w:pPr>
        <w:pStyle w:val="NormalWeb"/>
      </w:pPr>
      <w:r>
        <w:t>The platform must be designed for future expansion.</w:t>
      </w:r>
    </w:p>
    <w:p w14:paraId="10AF20D3" w14:textId="77777777" w:rsidR="00AA0AE1" w:rsidRDefault="00AA0AE1" w:rsidP="00AA0AE1">
      <w:pPr>
        <w:pStyle w:val="NormalWeb"/>
      </w:pPr>
      <w:r>
        <w:t>Future modules must be added without redesigning the platform.</w:t>
      </w:r>
    </w:p>
    <w:p w14:paraId="298AE5FE" w14:textId="77777777" w:rsidR="00AA0AE1" w:rsidRDefault="00AA0AE1" w:rsidP="00AA0AE1">
      <w:pPr>
        <w:pStyle w:val="NormalWeb"/>
      </w:pPr>
      <w:r>
        <w:t>The architecture must support:</w:t>
      </w:r>
    </w:p>
    <w:p w14:paraId="50A6029C" w14:textId="77777777" w:rsidR="00AA0AE1" w:rsidRDefault="00AA0AE1" w:rsidP="00AA0AE1">
      <w:pPr>
        <w:pStyle w:val="NormalWeb"/>
      </w:pPr>
      <w:r>
        <w:t>New departments</w:t>
      </w:r>
    </w:p>
    <w:p w14:paraId="0BBF0380" w14:textId="77777777" w:rsidR="00AA0AE1" w:rsidRDefault="00AA0AE1" w:rsidP="00AA0AE1">
      <w:pPr>
        <w:pStyle w:val="NormalWeb"/>
      </w:pPr>
      <w:r>
        <w:t>New programs</w:t>
      </w:r>
    </w:p>
    <w:p w14:paraId="39F5FD66" w14:textId="77777777" w:rsidR="00AA0AE1" w:rsidRDefault="00AA0AE1" w:rsidP="00AA0AE1">
      <w:pPr>
        <w:pStyle w:val="NormalWeb"/>
      </w:pPr>
      <w:r>
        <w:t>New projects</w:t>
      </w:r>
    </w:p>
    <w:p w14:paraId="2D06F8DD" w14:textId="77777777" w:rsidR="00AA0AE1" w:rsidRDefault="00AA0AE1" w:rsidP="00AA0AE1">
      <w:pPr>
        <w:pStyle w:val="NormalWeb"/>
      </w:pPr>
      <w:r>
        <w:t>New services</w:t>
      </w:r>
    </w:p>
    <w:p w14:paraId="7F8602B5" w14:textId="77777777" w:rsidR="00AA0AE1" w:rsidRDefault="00AA0AE1" w:rsidP="00AA0AE1">
      <w:pPr>
        <w:pStyle w:val="NormalWeb"/>
      </w:pPr>
      <w:r>
        <w:t>New applications</w:t>
      </w:r>
    </w:p>
    <w:p w14:paraId="5322E472" w14:textId="77777777" w:rsidR="00AA0AE1" w:rsidRDefault="00AA0AE1" w:rsidP="00AA0AE1">
      <w:pPr>
        <w:pStyle w:val="NormalWeb"/>
      </w:pPr>
      <w:r>
        <w:t>New integrations</w:t>
      </w:r>
    </w:p>
    <w:p w14:paraId="7CA2CBA4" w14:textId="77777777" w:rsidR="00AA0AE1" w:rsidRDefault="006A2240" w:rsidP="00AA0AE1">
      <w:r>
        <w:rPr>
          <w:noProof/>
        </w:rPr>
        <w:pict w14:anchorId="2FE4D331">
          <v:rect id="_x0000_i1027" alt="" style="width:468pt;height:.05pt;mso-width-percent:0;mso-height-percent:0;mso-width-percent:0;mso-height-percent:0" o:hralign="center" o:hrstd="t" o:hr="t" fillcolor="#a0a0a0" stroked="f"/>
        </w:pict>
      </w:r>
    </w:p>
    <w:p w14:paraId="0C6B57CE" w14:textId="77777777" w:rsidR="00AA0AE1" w:rsidRDefault="00AA0AE1" w:rsidP="00AA0AE1">
      <w:pPr>
        <w:pStyle w:val="Heading1"/>
      </w:pPr>
      <w:r>
        <w:lastRenderedPageBreak/>
        <w:t>16. Security Principle</w:t>
      </w:r>
    </w:p>
    <w:p w14:paraId="0D142BAB" w14:textId="77777777" w:rsidR="00AA0AE1" w:rsidRDefault="00AA0AE1" w:rsidP="00AA0AE1">
      <w:pPr>
        <w:pStyle w:val="NormalWeb"/>
      </w:pPr>
      <w:r>
        <w:t>Security is a foundational requirement.</w:t>
      </w:r>
    </w:p>
    <w:p w14:paraId="59DBEA94" w14:textId="77777777" w:rsidR="00AA0AE1" w:rsidRDefault="00AA0AE1" w:rsidP="00AA0AE1">
      <w:pPr>
        <w:pStyle w:val="NormalWeb"/>
      </w:pPr>
      <w:r>
        <w:t>Not an optional feature.</w:t>
      </w:r>
    </w:p>
    <w:p w14:paraId="64C31717" w14:textId="77777777" w:rsidR="00AA0AE1" w:rsidRDefault="00AA0AE1" w:rsidP="00AA0AE1">
      <w:pPr>
        <w:pStyle w:val="NormalWeb"/>
      </w:pPr>
      <w:r>
        <w:t>The platform must implement:</w:t>
      </w:r>
    </w:p>
    <w:p w14:paraId="2B59B9B4" w14:textId="77777777" w:rsidR="00AA0AE1" w:rsidRDefault="00AA0AE1" w:rsidP="00AA0AE1">
      <w:pPr>
        <w:pStyle w:val="NormalWeb"/>
      </w:pPr>
      <w:r>
        <w:t>Authentication</w:t>
      </w:r>
    </w:p>
    <w:p w14:paraId="2C35FAE5" w14:textId="77777777" w:rsidR="00AA0AE1" w:rsidRDefault="00AA0AE1" w:rsidP="00AA0AE1">
      <w:pPr>
        <w:pStyle w:val="NormalWeb"/>
      </w:pPr>
      <w:r>
        <w:t>Authorization</w:t>
      </w:r>
    </w:p>
    <w:p w14:paraId="2DE6E820" w14:textId="77777777" w:rsidR="00AA0AE1" w:rsidRDefault="00AA0AE1" w:rsidP="00AA0AE1">
      <w:pPr>
        <w:pStyle w:val="NormalWeb"/>
      </w:pPr>
      <w:r>
        <w:t>Audit Logging</w:t>
      </w:r>
    </w:p>
    <w:p w14:paraId="0E63F1AA" w14:textId="77777777" w:rsidR="00AA0AE1" w:rsidRDefault="00AA0AE1" w:rsidP="00AA0AE1">
      <w:pPr>
        <w:pStyle w:val="NormalWeb"/>
      </w:pPr>
      <w:r>
        <w:t>Encryption</w:t>
      </w:r>
    </w:p>
    <w:p w14:paraId="2B3AB8A9" w14:textId="77777777" w:rsidR="00AA0AE1" w:rsidRDefault="00AA0AE1" w:rsidP="00AA0AE1">
      <w:pPr>
        <w:pStyle w:val="NormalWeb"/>
      </w:pPr>
      <w:r>
        <w:t>Backup</w:t>
      </w:r>
    </w:p>
    <w:p w14:paraId="06CB0430" w14:textId="77777777" w:rsidR="00AA0AE1" w:rsidRDefault="00AA0AE1" w:rsidP="00AA0AE1">
      <w:pPr>
        <w:pStyle w:val="NormalWeb"/>
      </w:pPr>
      <w:r>
        <w:t>Disaster Recovery</w:t>
      </w:r>
    </w:p>
    <w:p w14:paraId="356C6248" w14:textId="77777777" w:rsidR="00AA0AE1" w:rsidRDefault="00AA0AE1" w:rsidP="00AA0AE1">
      <w:pPr>
        <w:pStyle w:val="NormalWeb"/>
      </w:pPr>
      <w:r>
        <w:t>Role-Based Access Control</w:t>
      </w:r>
    </w:p>
    <w:p w14:paraId="1A032A84" w14:textId="77777777" w:rsidR="00AA0AE1" w:rsidRDefault="00AA0AE1" w:rsidP="00AA0AE1">
      <w:pPr>
        <w:pStyle w:val="NormalWeb"/>
      </w:pPr>
      <w:r>
        <w:t>Operational Monitoring</w:t>
      </w:r>
    </w:p>
    <w:p w14:paraId="0682D2F0" w14:textId="77777777" w:rsidR="00AA0AE1" w:rsidRDefault="00AA0AE1" w:rsidP="00AA0AE1">
      <w:pPr>
        <w:pStyle w:val="NormalWeb"/>
      </w:pPr>
      <w:r>
        <w:t>Security Monitoring</w:t>
      </w:r>
    </w:p>
    <w:p w14:paraId="63E2F184" w14:textId="77777777" w:rsidR="00AA0AE1" w:rsidRDefault="006A2240" w:rsidP="00AA0AE1">
      <w:r>
        <w:rPr>
          <w:noProof/>
        </w:rPr>
        <w:pict w14:anchorId="410850AC">
          <v:rect id="_x0000_i1026" alt="" style="width:468pt;height:.05pt;mso-width-percent:0;mso-height-percent:0;mso-width-percent:0;mso-height-percent:0" o:hralign="center" o:hrstd="t" o:hr="t" fillcolor="#a0a0a0" stroked="f"/>
        </w:pict>
      </w:r>
    </w:p>
    <w:p w14:paraId="145834DD" w14:textId="77777777" w:rsidR="00AA0AE1" w:rsidRDefault="00AA0AE1" w:rsidP="00AA0AE1">
      <w:pPr>
        <w:pStyle w:val="Heading1"/>
      </w:pPr>
      <w:r>
        <w:t>17. Success Criteria</w:t>
      </w:r>
    </w:p>
    <w:p w14:paraId="16F0C8F2" w14:textId="77777777" w:rsidR="00AA0AE1" w:rsidRDefault="00AA0AE1" w:rsidP="00AA0AE1">
      <w:pPr>
        <w:pStyle w:val="NormalWeb"/>
      </w:pPr>
      <w:r>
        <w:t>The project will be considered successful when:</w:t>
      </w:r>
    </w:p>
    <w:p w14:paraId="2E59AA68" w14:textId="77777777" w:rsidR="00AA0AE1" w:rsidRDefault="00AA0AE1" w:rsidP="00AA0AE1">
      <w:pPr>
        <w:pStyle w:val="NormalWeb"/>
      </w:pPr>
      <w:r>
        <w:t>All institutional operations are managed through the Core ERP.</w:t>
      </w:r>
    </w:p>
    <w:p w14:paraId="40EB1DFD" w14:textId="77777777" w:rsidR="00AA0AE1" w:rsidRDefault="00AA0AE1" w:rsidP="00AA0AE1">
      <w:pPr>
        <w:pStyle w:val="NormalWeb"/>
      </w:pPr>
      <w:r>
        <w:t>The website consumes ERP data.</w:t>
      </w:r>
    </w:p>
    <w:p w14:paraId="16EA5452" w14:textId="77777777" w:rsidR="00AA0AE1" w:rsidRDefault="00AA0AE1" w:rsidP="00AA0AE1">
      <w:pPr>
        <w:pStyle w:val="NormalWeb"/>
      </w:pPr>
      <w:r>
        <w:t>The mobile application consumes ERP data.</w:t>
      </w:r>
    </w:p>
    <w:p w14:paraId="36B1865C" w14:textId="77777777" w:rsidR="00AA0AE1" w:rsidRDefault="00AA0AE1" w:rsidP="00AA0AE1">
      <w:pPr>
        <w:pStyle w:val="NormalWeb"/>
      </w:pPr>
      <w:r>
        <w:t>Financial records are centralized.</w:t>
      </w:r>
    </w:p>
    <w:p w14:paraId="537C5694" w14:textId="77777777" w:rsidR="00AA0AE1" w:rsidRDefault="00AA0AE1" w:rsidP="00AA0AE1">
      <w:pPr>
        <w:pStyle w:val="NormalWeb"/>
      </w:pPr>
      <w:r>
        <w:t>People records are centralized.</w:t>
      </w:r>
    </w:p>
    <w:p w14:paraId="64125FD4" w14:textId="77777777" w:rsidR="00AA0AE1" w:rsidRDefault="00AA0AE1" w:rsidP="00AA0AE1">
      <w:pPr>
        <w:pStyle w:val="NormalWeb"/>
      </w:pPr>
      <w:r>
        <w:t>Reporting becomes centralized.</w:t>
      </w:r>
    </w:p>
    <w:p w14:paraId="2FF32FB8" w14:textId="77777777" w:rsidR="00AA0AE1" w:rsidRDefault="00AA0AE1" w:rsidP="00AA0AE1">
      <w:pPr>
        <w:pStyle w:val="NormalWeb"/>
      </w:pPr>
      <w:r>
        <w:lastRenderedPageBreak/>
        <w:t>Approvals become centralized.</w:t>
      </w:r>
    </w:p>
    <w:p w14:paraId="1F7A684F" w14:textId="77777777" w:rsidR="00AA0AE1" w:rsidRDefault="00AA0AE1" w:rsidP="00AA0AE1">
      <w:pPr>
        <w:pStyle w:val="NormalWeb"/>
      </w:pPr>
      <w:r>
        <w:t>Analytics become centralized.</w:t>
      </w:r>
    </w:p>
    <w:p w14:paraId="36005699" w14:textId="77777777" w:rsidR="00AA0AE1" w:rsidRDefault="00AA0AE1" w:rsidP="00AA0AE1">
      <w:pPr>
        <w:pStyle w:val="NormalWeb"/>
      </w:pPr>
      <w:r>
        <w:t>The organization operates through a unified digital platform.</w:t>
      </w:r>
    </w:p>
    <w:p w14:paraId="4606F264" w14:textId="77777777" w:rsidR="00AA0AE1" w:rsidRDefault="006A2240" w:rsidP="00AA0AE1">
      <w:r>
        <w:rPr>
          <w:noProof/>
        </w:rPr>
        <w:pict w14:anchorId="1DBFE374">
          <v:rect id="_x0000_i1025" alt="" style="width:468pt;height:.05pt;mso-width-percent:0;mso-height-percent:0;mso-width-percent:0;mso-height-percent:0" o:hralign="center" o:hrstd="t" o:hr="t" fillcolor="#a0a0a0" stroked="f"/>
        </w:pict>
      </w:r>
    </w:p>
    <w:p w14:paraId="138DB2C2" w14:textId="77777777" w:rsidR="00AA0AE1" w:rsidRDefault="00AA0AE1" w:rsidP="00AA0AE1">
      <w:pPr>
        <w:pStyle w:val="Heading1"/>
      </w:pPr>
      <w:r>
        <w:t>End of Part 1</w:t>
      </w:r>
    </w:p>
    <w:p w14:paraId="3E0F7A71" w14:textId="77777777" w:rsidR="00AA0AE1" w:rsidRDefault="00AA0AE1" w:rsidP="00AA0AE1">
      <w:pPr>
        <w:pStyle w:val="NormalWeb"/>
      </w:pPr>
      <w:r>
        <w:t>This document defines the vision, scope, objectives, and strategic direction of the Amal Foundation Platform.</w:t>
      </w:r>
    </w:p>
    <w:p w14:paraId="6BE5938A" w14:textId="10F5144E" w:rsidR="00F1410D" w:rsidRPr="00AA0AE1" w:rsidRDefault="00F1410D" w:rsidP="00AA0AE1"/>
    <w:sectPr w:rsidR="00F1410D" w:rsidRPr="00AA0A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AA8E9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32D0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D847F03"/>
    <w:multiLevelType w:val="multilevel"/>
    <w:tmpl w:val="C0A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B4289"/>
    <w:multiLevelType w:val="multilevel"/>
    <w:tmpl w:val="84E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F0D89"/>
    <w:multiLevelType w:val="multilevel"/>
    <w:tmpl w:val="F16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776070">
    <w:abstractNumId w:val="0"/>
  </w:num>
  <w:num w:numId="2" w16cid:durableId="539324205">
    <w:abstractNumId w:val="1"/>
  </w:num>
  <w:num w:numId="3" w16cid:durableId="132218770">
    <w:abstractNumId w:val="1"/>
  </w:num>
  <w:num w:numId="4" w16cid:durableId="654067527">
    <w:abstractNumId w:val="1"/>
  </w:num>
  <w:num w:numId="5" w16cid:durableId="997660231">
    <w:abstractNumId w:val="1"/>
  </w:num>
  <w:num w:numId="6" w16cid:durableId="628434800">
    <w:abstractNumId w:val="1"/>
  </w:num>
  <w:num w:numId="7" w16cid:durableId="2036037596">
    <w:abstractNumId w:val="1"/>
  </w:num>
  <w:num w:numId="8" w16cid:durableId="1374695733">
    <w:abstractNumId w:val="1"/>
  </w:num>
  <w:num w:numId="9" w16cid:durableId="744688328">
    <w:abstractNumId w:val="1"/>
  </w:num>
  <w:num w:numId="10" w16cid:durableId="751780744">
    <w:abstractNumId w:val="1"/>
  </w:num>
  <w:num w:numId="11" w16cid:durableId="882443882">
    <w:abstractNumId w:val="1"/>
  </w:num>
  <w:num w:numId="12" w16cid:durableId="213346690">
    <w:abstractNumId w:val="1"/>
  </w:num>
  <w:num w:numId="13" w16cid:durableId="779106098">
    <w:abstractNumId w:val="3"/>
  </w:num>
  <w:num w:numId="14" w16cid:durableId="638415371">
    <w:abstractNumId w:val="4"/>
  </w:num>
  <w:num w:numId="15" w16cid:durableId="65113195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10D"/>
    <w:rsid w:val="00312FD5"/>
    <w:rsid w:val="004E6C2C"/>
    <w:rsid w:val="0052154B"/>
    <w:rsid w:val="006A2240"/>
    <w:rsid w:val="00742EC3"/>
    <w:rsid w:val="00AA0AE1"/>
    <w:rsid w:val="00AC15F0"/>
    <w:rsid w:val="00F141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F2A1"/>
  <w15:docId w15:val="{775BCD45-2B91-664C-A213-14EE3864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AC15F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986</Words>
  <Characters>5626</Characters>
  <Application>Microsoft Office Word</Application>
  <DocSecurity>0</DocSecurity>
  <Lines>46</Lines>
  <Paragraphs>13</Paragraphs>
  <ScaleCrop>false</ScaleCrop>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MacbookShop</dc:creator>
  <cp:keywords/>
  <cp:lastModifiedBy>MacbookShop</cp:lastModifiedBy>
  <cp:revision>2</cp:revision>
  <dcterms:created xsi:type="dcterms:W3CDTF">2026-07-16T10:26:00Z</dcterms:created>
  <dcterms:modified xsi:type="dcterms:W3CDTF">2026-07-16T10:26:00Z</dcterms:modified>
</cp:coreProperties>
</file>