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B52EF9" w14:textId="77777777" w:rsidR="0010236E" w:rsidRDefault="0010236E" w:rsidP="0010236E">
      <w:pPr>
        <w:pStyle w:val="Heading1"/>
      </w:pPr>
      <w:r>
        <w:t>Amal Foundation Platform</w:t>
      </w:r>
    </w:p>
    <w:p w14:paraId="3DD7C16D" w14:textId="77777777" w:rsidR="0010236E" w:rsidRDefault="0010236E" w:rsidP="0010236E">
      <w:pPr>
        <w:pStyle w:val="Heading1"/>
      </w:pPr>
      <w:r>
        <w:t>Integration &amp; External Systems Strategy v1</w:t>
      </w:r>
    </w:p>
    <w:p w14:paraId="19244A91" w14:textId="77777777" w:rsidR="0010236E" w:rsidRDefault="0010236E" w:rsidP="0010236E">
      <w:pPr>
        <w:pStyle w:val="Heading2"/>
      </w:pPr>
      <w:r>
        <w:t>1. Purpose</w:t>
      </w:r>
    </w:p>
    <w:p w14:paraId="204D5998" w14:textId="77777777" w:rsidR="0010236E" w:rsidRDefault="0010236E" w:rsidP="0010236E">
      <w:pPr>
        <w:pStyle w:val="NormalWeb"/>
      </w:pPr>
      <w:r>
        <w:t>This document defines how the Amal Foundation Platform integrates with existing systems, future systems, mobile applications, websites, external services, and third-party platforms.</w:t>
      </w:r>
    </w:p>
    <w:p w14:paraId="5272E98B" w14:textId="77777777" w:rsidR="0010236E" w:rsidRDefault="0010236E" w:rsidP="0010236E">
      <w:pPr>
        <w:pStyle w:val="NormalWeb"/>
      </w:pPr>
      <w:r>
        <w:t>The platform shall operate as a Central Integration Platform rather than an isolated ERP system.</w:t>
      </w:r>
    </w:p>
    <w:p w14:paraId="1D7664B9" w14:textId="77777777" w:rsidR="0010236E" w:rsidRDefault="0025269A" w:rsidP="0010236E">
      <w:r>
        <w:rPr>
          <w:noProof/>
        </w:rPr>
        <w:pict w14:anchorId="78C59615"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14:paraId="6202BDE9" w14:textId="77777777" w:rsidR="0010236E" w:rsidRDefault="0010236E" w:rsidP="0010236E">
      <w:pPr>
        <w:pStyle w:val="Heading1"/>
      </w:pPr>
      <w:r>
        <w:t>2. Core Principle</w:t>
      </w:r>
    </w:p>
    <w:p w14:paraId="1E3C7009" w14:textId="77777777" w:rsidR="0010236E" w:rsidRDefault="0010236E" w:rsidP="0010236E">
      <w:pPr>
        <w:pStyle w:val="NormalWeb"/>
      </w:pPr>
      <w:r>
        <w:t>The Amal Foundation Platform is not intended to replace every operational system.</w:t>
      </w:r>
    </w:p>
    <w:p w14:paraId="0FA2BB53" w14:textId="77777777" w:rsidR="0010236E" w:rsidRDefault="0010236E" w:rsidP="0010236E">
      <w:pPr>
        <w:pStyle w:val="NormalWeb"/>
      </w:pPr>
      <w:r>
        <w:t>Instead, it acts as:</w:t>
      </w:r>
    </w:p>
    <w:p w14:paraId="70F91F83" w14:textId="77777777" w:rsidR="0010236E" w:rsidRDefault="0010236E" w:rsidP="0010236E">
      <w:pPr>
        <w:pStyle w:val="HTMLPreformatted"/>
        <w:rPr>
          <w:rStyle w:val="HTMLCode"/>
        </w:rPr>
      </w:pPr>
      <w:r>
        <w:rPr>
          <w:rStyle w:val="HTMLCode"/>
        </w:rPr>
        <w:t>Central Management Platform</w:t>
      </w:r>
    </w:p>
    <w:p w14:paraId="203AE5EB" w14:textId="77777777" w:rsidR="0010236E" w:rsidRDefault="0010236E" w:rsidP="0010236E">
      <w:pPr>
        <w:pStyle w:val="HTMLPreformatted"/>
        <w:rPr>
          <w:rStyle w:val="HTMLCode"/>
        </w:rPr>
      </w:pPr>
      <w:r>
        <w:rPr>
          <w:rStyle w:val="HTMLCode"/>
        </w:rPr>
        <w:t>Central Data Platform</w:t>
      </w:r>
    </w:p>
    <w:p w14:paraId="0E932F7B" w14:textId="77777777" w:rsidR="0010236E" w:rsidRDefault="0010236E" w:rsidP="0010236E">
      <w:pPr>
        <w:pStyle w:val="HTMLPreformatted"/>
        <w:rPr>
          <w:rStyle w:val="HTMLCode"/>
        </w:rPr>
      </w:pPr>
      <w:r>
        <w:rPr>
          <w:rStyle w:val="HTMLCode"/>
        </w:rPr>
        <w:t>Central Reporting Platform</w:t>
      </w:r>
    </w:p>
    <w:p w14:paraId="3F91439F" w14:textId="77777777" w:rsidR="0010236E" w:rsidRDefault="0010236E" w:rsidP="0010236E">
      <w:pPr>
        <w:pStyle w:val="HTMLPreformatted"/>
      </w:pPr>
      <w:r>
        <w:rPr>
          <w:rStyle w:val="HTMLCode"/>
        </w:rPr>
        <w:t>Central Governance Platform</w:t>
      </w:r>
    </w:p>
    <w:p w14:paraId="42DBFE9B" w14:textId="77777777" w:rsidR="0010236E" w:rsidRDefault="0025269A" w:rsidP="0010236E">
      <w:r>
        <w:rPr>
          <w:noProof/>
        </w:rPr>
        <w:pict w14:anchorId="1049FF14"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14:paraId="0CC363F7" w14:textId="77777777" w:rsidR="0010236E" w:rsidRDefault="0010236E" w:rsidP="0010236E">
      <w:pPr>
        <w:pStyle w:val="Heading1"/>
      </w:pPr>
      <w:r>
        <w:t>3. Integration Philosophy</w:t>
      </w:r>
    </w:p>
    <w:p w14:paraId="3EDEC489" w14:textId="77777777" w:rsidR="0010236E" w:rsidRDefault="0010236E" w:rsidP="0010236E">
      <w:pPr>
        <w:pStyle w:val="NormalWeb"/>
      </w:pPr>
      <w:r>
        <w:t>The platform shall follow:</w:t>
      </w:r>
    </w:p>
    <w:p w14:paraId="03269264" w14:textId="77777777" w:rsidR="0010236E" w:rsidRDefault="0010236E" w:rsidP="0010236E">
      <w:pPr>
        <w:pStyle w:val="HTMLPreformatted"/>
      </w:pPr>
      <w:r>
        <w:rPr>
          <w:rStyle w:val="HTMLCode"/>
        </w:rPr>
        <w:t>API First Architecture</w:t>
      </w:r>
    </w:p>
    <w:p w14:paraId="79CAB8E7" w14:textId="77777777" w:rsidR="0010236E" w:rsidRDefault="0010236E" w:rsidP="0010236E">
      <w:pPr>
        <w:pStyle w:val="NormalWeb"/>
      </w:pPr>
      <w:r>
        <w:t>All integrations shall be based on:</w:t>
      </w:r>
    </w:p>
    <w:p w14:paraId="7124670F" w14:textId="77777777" w:rsidR="0010236E" w:rsidRDefault="0010236E" w:rsidP="0010236E">
      <w:pPr>
        <w:numPr>
          <w:ilvl w:val="0"/>
          <w:numId w:val="12"/>
        </w:numPr>
        <w:spacing w:before="100" w:beforeAutospacing="1" w:after="100" w:afterAutospacing="1"/>
      </w:pPr>
      <w:r>
        <w:t xml:space="preserve">REST APIs </w:t>
      </w:r>
    </w:p>
    <w:p w14:paraId="1C92A5DC" w14:textId="77777777" w:rsidR="0010236E" w:rsidRDefault="0010236E" w:rsidP="0010236E">
      <w:pPr>
        <w:numPr>
          <w:ilvl w:val="0"/>
          <w:numId w:val="12"/>
        </w:numPr>
        <w:spacing w:before="100" w:beforeAutospacing="1" w:after="100" w:afterAutospacing="1"/>
      </w:pPr>
      <w:r>
        <w:t xml:space="preserve">Secure Authentication </w:t>
      </w:r>
    </w:p>
    <w:p w14:paraId="40F1A2B1" w14:textId="77777777" w:rsidR="0010236E" w:rsidRDefault="0010236E" w:rsidP="0010236E">
      <w:pPr>
        <w:numPr>
          <w:ilvl w:val="0"/>
          <w:numId w:val="12"/>
        </w:numPr>
        <w:spacing w:before="100" w:beforeAutospacing="1" w:after="100" w:afterAutospacing="1"/>
      </w:pPr>
      <w:r>
        <w:t xml:space="preserve">Event Synchronization </w:t>
      </w:r>
    </w:p>
    <w:p w14:paraId="10FB3BDE" w14:textId="77777777" w:rsidR="0010236E" w:rsidRDefault="0010236E" w:rsidP="0010236E">
      <w:pPr>
        <w:numPr>
          <w:ilvl w:val="0"/>
          <w:numId w:val="12"/>
        </w:numPr>
        <w:spacing w:before="100" w:beforeAutospacing="1" w:after="100" w:afterAutospacing="1"/>
      </w:pPr>
      <w:r>
        <w:t xml:space="preserve">Data Contracts </w:t>
      </w:r>
    </w:p>
    <w:p w14:paraId="113465C7" w14:textId="77777777" w:rsidR="0010236E" w:rsidRDefault="0010236E" w:rsidP="0010236E">
      <w:pPr>
        <w:numPr>
          <w:ilvl w:val="0"/>
          <w:numId w:val="12"/>
        </w:numPr>
        <w:spacing w:before="100" w:beforeAutospacing="1" w:after="100" w:afterAutospacing="1"/>
      </w:pPr>
      <w:r>
        <w:t xml:space="preserve">Standardized Data Exchange </w:t>
      </w:r>
    </w:p>
    <w:p w14:paraId="22314AA0" w14:textId="77777777" w:rsidR="0010236E" w:rsidRDefault="0025269A" w:rsidP="0010236E">
      <w:pPr>
        <w:spacing w:after="0"/>
      </w:pPr>
      <w:r>
        <w:rPr>
          <w:noProof/>
        </w:rPr>
        <w:pict w14:anchorId="76550D09"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14:paraId="5808B2F7" w14:textId="77777777" w:rsidR="0010236E" w:rsidRDefault="0010236E" w:rsidP="0010236E">
      <w:pPr>
        <w:pStyle w:val="Heading1"/>
      </w:pPr>
      <w:r>
        <w:lastRenderedPageBreak/>
        <w:t>4. ERP Role</w:t>
      </w:r>
    </w:p>
    <w:p w14:paraId="60C69B93" w14:textId="77777777" w:rsidR="0010236E" w:rsidRDefault="0010236E" w:rsidP="0010236E">
      <w:pPr>
        <w:pStyle w:val="NormalWeb"/>
      </w:pPr>
      <w:r>
        <w:t>The ERP platform is the central control layer.</w:t>
      </w:r>
    </w:p>
    <w:p w14:paraId="3E4B3B2E" w14:textId="77777777" w:rsidR="0010236E" w:rsidRDefault="0010236E" w:rsidP="0010236E">
      <w:pPr>
        <w:pStyle w:val="NormalWeb"/>
      </w:pPr>
      <w:r>
        <w:t>Responsibilities:</w:t>
      </w:r>
    </w:p>
    <w:p w14:paraId="672A3950" w14:textId="77777777" w:rsidR="0010236E" w:rsidRDefault="0010236E" w:rsidP="0010236E">
      <w:pPr>
        <w:numPr>
          <w:ilvl w:val="0"/>
          <w:numId w:val="13"/>
        </w:numPr>
        <w:spacing w:before="100" w:beforeAutospacing="1" w:after="100" w:afterAutospacing="1"/>
      </w:pPr>
      <w:r>
        <w:t xml:space="preserve">Aggregate data </w:t>
      </w:r>
    </w:p>
    <w:p w14:paraId="59E59797" w14:textId="77777777" w:rsidR="0010236E" w:rsidRDefault="0010236E" w:rsidP="0010236E">
      <w:pPr>
        <w:numPr>
          <w:ilvl w:val="0"/>
          <w:numId w:val="13"/>
        </w:numPr>
        <w:spacing w:before="100" w:beforeAutospacing="1" w:after="100" w:afterAutospacing="1"/>
      </w:pPr>
      <w:r>
        <w:t xml:space="preserve">Normalize data </w:t>
      </w:r>
    </w:p>
    <w:p w14:paraId="57F55A6A" w14:textId="77777777" w:rsidR="0010236E" w:rsidRDefault="0010236E" w:rsidP="0010236E">
      <w:pPr>
        <w:numPr>
          <w:ilvl w:val="0"/>
          <w:numId w:val="13"/>
        </w:numPr>
        <w:spacing w:before="100" w:beforeAutospacing="1" w:after="100" w:afterAutospacing="1"/>
      </w:pPr>
      <w:r>
        <w:t xml:space="preserve">Analyze data </w:t>
      </w:r>
    </w:p>
    <w:p w14:paraId="7A9A772F" w14:textId="77777777" w:rsidR="0010236E" w:rsidRDefault="0010236E" w:rsidP="0010236E">
      <w:pPr>
        <w:numPr>
          <w:ilvl w:val="0"/>
          <w:numId w:val="13"/>
        </w:numPr>
        <w:spacing w:before="100" w:beforeAutospacing="1" w:after="100" w:afterAutospacing="1"/>
      </w:pPr>
      <w:r>
        <w:t xml:space="preserve">Monitor operations </w:t>
      </w:r>
    </w:p>
    <w:p w14:paraId="12DB4EBF" w14:textId="77777777" w:rsidR="0010236E" w:rsidRDefault="0010236E" w:rsidP="0010236E">
      <w:pPr>
        <w:numPr>
          <w:ilvl w:val="0"/>
          <w:numId w:val="13"/>
        </w:numPr>
        <w:spacing w:before="100" w:beforeAutospacing="1" w:after="100" w:afterAutospacing="1"/>
      </w:pPr>
      <w:r>
        <w:t xml:space="preserve">Manage workflows </w:t>
      </w:r>
    </w:p>
    <w:p w14:paraId="0268B4DB" w14:textId="77777777" w:rsidR="0010236E" w:rsidRDefault="0010236E" w:rsidP="0010236E">
      <w:pPr>
        <w:numPr>
          <w:ilvl w:val="0"/>
          <w:numId w:val="13"/>
        </w:numPr>
        <w:spacing w:before="100" w:beforeAutospacing="1" w:after="100" w:afterAutospacing="1"/>
      </w:pPr>
      <w:r>
        <w:t xml:space="preserve">Generate reports </w:t>
      </w:r>
    </w:p>
    <w:p w14:paraId="05EEE345" w14:textId="77777777" w:rsidR="0010236E" w:rsidRDefault="0010236E" w:rsidP="0010236E">
      <w:pPr>
        <w:numPr>
          <w:ilvl w:val="0"/>
          <w:numId w:val="13"/>
        </w:numPr>
        <w:spacing w:before="100" w:beforeAutospacing="1" w:after="100" w:afterAutospacing="1"/>
      </w:pPr>
      <w:r>
        <w:t xml:space="preserve">Control permissions </w:t>
      </w:r>
    </w:p>
    <w:p w14:paraId="389179E7" w14:textId="77777777" w:rsidR="0010236E" w:rsidRDefault="0010236E" w:rsidP="0010236E">
      <w:pPr>
        <w:numPr>
          <w:ilvl w:val="0"/>
          <w:numId w:val="13"/>
        </w:numPr>
        <w:spacing w:before="100" w:beforeAutospacing="1" w:after="100" w:afterAutospacing="1"/>
      </w:pPr>
      <w:r>
        <w:t xml:space="preserve">Manage notifications </w:t>
      </w:r>
    </w:p>
    <w:p w14:paraId="3FFE675C" w14:textId="77777777" w:rsidR="0010236E" w:rsidRDefault="0010236E" w:rsidP="0010236E">
      <w:pPr>
        <w:pStyle w:val="NormalWeb"/>
      </w:pPr>
      <w:r>
        <w:t>The ERP shall not require ownership of every operational system.</w:t>
      </w:r>
    </w:p>
    <w:p w14:paraId="1DCFFB75" w14:textId="77777777" w:rsidR="0010236E" w:rsidRDefault="0010236E" w:rsidP="0010236E">
      <w:r>
        <w:pict w14:anchorId="61A25166">
          <v:rect id="_x0000_i1088" style="width:0;height:1.5pt" o:hralign="center" o:hrstd="t" o:hr="t" fillcolor="#a0a0a0" stroked="f"/>
        </w:pict>
      </w:r>
    </w:p>
    <w:p w14:paraId="4EEE7279" w14:textId="77777777" w:rsidR="0010236E" w:rsidRDefault="0010236E" w:rsidP="0010236E">
      <w:pPr>
        <w:pStyle w:val="Heading1"/>
      </w:pPr>
      <w:r>
        <w:t>5. Existing Systems Strategy</w:t>
      </w:r>
    </w:p>
    <w:p w14:paraId="2CAA63ED" w14:textId="77777777" w:rsidR="0010236E" w:rsidRDefault="0010236E" w:rsidP="0010236E">
      <w:pPr>
        <w:pStyle w:val="NormalWeb"/>
      </w:pPr>
      <w:r>
        <w:t>The platform must support integration with systems already operating within the foundation.</w:t>
      </w:r>
    </w:p>
    <w:p w14:paraId="1FC83804" w14:textId="77777777" w:rsidR="0010236E" w:rsidRDefault="0010236E" w:rsidP="0010236E">
      <w:pPr>
        <w:pStyle w:val="NormalWeb"/>
      </w:pPr>
      <w:r>
        <w:t>Examples:</w:t>
      </w:r>
    </w:p>
    <w:p w14:paraId="5F19BEC7" w14:textId="77777777" w:rsidR="0010236E" w:rsidRDefault="0010236E" w:rsidP="0010236E">
      <w:pPr>
        <w:numPr>
          <w:ilvl w:val="0"/>
          <w:numId w:val="14"/>
        </w:numPr>
        <w:spacing w:before="100" w:beforeAutospacing="1" w:after="100" w:afterAutospacing="1"/>
      </w:pPr>
      <w:r>
        <w:t xml:space="preserve">Existing Boxes Dashboard </w:t>
      </w:r>
    </w:p>
    <w:p w14:paraId="79B8C383" w14:textId="77777777" w:rsidR="0010236E" w:rsidRDefault="0010236E" w:rsidP="0010236E">
      <w:pPr>
        <w:numPr>
          <w:ilvl w:val="0"/>
          <w:numId w:val="14"/>
        </w:numPr>
        <w:spacing w:before="100" w:beforeAutospacing="1" w:after="100" w:afterAutospacing="1"/>
      </w:pPr>
      <w:r>
        <w:t xml:space="preserve">Existing Mobile Backend </w:t>
      </w:r>
    </w:p>
    <w:p w14:paraId="40317605" w14:textId="77777777" w:rsidR="0010236E" w:rsidRDefault="0010236E" w:rsidP="0010236E">
      <w:pPr>
        <w:numPr>
          <w:ilvl w:val="0"/>
          <w:numId w:val="14"/>
        </w:numPr>
        <w:spacing w:before="100" w:beforeAutospacing="1" w:after="100" w:afterAutospacing="1"/>
      </w:pPr>
      <w:r>
        <w:t xml:space="preserve">Existing Website Backend </w:t>
      </w:r>
    </w:p>
    <w:p w14:paraId="44897A34" w14:textId="77777777" w:rsidR="0010236E" w:rsidRDefault="0010236E" w:rsidP="0010236E">
      <w:pPr>
        <w:numPr>
          <w:ilvl w:val="0"/>
          <w:numId w:val="14"/>
        </w:numPr>
        <w:spacing w:before="100" w:beforeAutospacing="1" w:after="100" w:afterAutospacing="1"/>
      </w:pPr>
      <w:r>
        <w:t xml:space="preserve">Existing Financial Tools </w:t>
      </w:r>
    </w:p>
    <w:p w14:paraId="6921F54E" w14:textId="77777777" w:rsidR="0010236E" w:rsidRDefault="0010236E" w:rsidP="0010236E">
      <w:pPr>
        <w:numPr>
          <w:ilvl w:val="0"/>
          <w:numId w:val="14"/>
        </w:numPr>
        <w:spacing w:before="100" w:beforeAutospacing="1" w:after="100" w:afterAutospacing="1"/>
      </w:pPr>
      <w:r>
        <w:t xml:space="preserve">Future Service Platforms </w:t>
      </w:r>
    </w:p>
    <w:p w14:paraId="56CC9810" w14:textId="77777777" w:rsidR="0010236E" w:rsidRDefault="0010236E" w:rsidP="0010236E">
      <w:pPr>
        <w:spacing w:after="0"/>
      </w:pPr>
      <w:r>
        <w:pict w14:anchorId="2B19B0B7">
          <v:rect id="_x0000_i1089" style="width:0;height:1.5pt" o:hralign="center" o:hrstd="t" o:hr="t" fillcolor="#a0a0a0" stroked="f"/>
        </w:pict>
      </w:r>
    </w:p>
    <w:p w14:paraId="01F278C8" w14:textId="77777777" w:rsidR="0010236E" w:rsidRDefault="0010236E" w:rsidP="0010236E">
      <w:pPr>
        <w:pStyle w:val="Heading1"/>
      </w:pPr>
      <w:r>
        <w:t>6. Existing Boxes System Integration</w:t>
      </w:r>
    </w:p>
    <w:p w14:paraId="4E103166" w14:textId="77777777" w:rsidR="0010236E" w:rsidRDefault="0010236E" w:rsidP="0010236E">
      <w:pPr>
        <w:pStyle w:val="NormalWeb"/>
      </w:pPr>
      <w:r>
        <w:t>The existing Boxes Dashboard shall remain operational and independent.</w:t>
      </w:r>
    </w:p>
    <w:p w14:paraId="5E43FE5B" w14:textId="77777777" w:rsidR="0010236E" w:rsidRDefault="0010236E" w:rsidP="0010236E">
      <w:pPr>
        <w:pStyle w:val="NormalWeb"/>
      </w:pPr>
      <w:r>
        <w:t>The ERP shall not force replacement of the Boxes system.</w:t>
      </w:r>
    </w:p>
    <w:p w14:paraId="7181D3E7" w14:textId="77777777" w:rsidR="0010236E" w:rsidRDefault="0010236E" w:rsidP="0010236E">
      <w:pPr>
        <w:pStyle w:val="NormalWeb"/>
      </w:pPr>
      <w:r>
        <w:t>Integration shall occur through APIs.</w:t>
      </w:r>
    </w:p>
    <w:p w14:paraId="1CAB45DF" w14:textId="77777777" w:rsidR="0010236E" w:rsidRDefault="0010236E" w:rsidP="0010236E">
      <w:pPr>
        <w:pStyle w:val="NormalWeb"/>
      </w:pPr>
      <w:r>
        <w:t>Architecture:</w:t>
      </w:r>
    </w:p>
    <w:p w14:paraId="71A446B6" w14:textId="77777777" w:rsidR="0010236E" w:rsidRDefault="0010236E" w:rsidP="0010236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Boxes Dashboard</w:t>
      </w:r>
    </w:p>
    <w:p w14:paraId="4639B7FE" w14:textId="77777777" w:rsidR="0010236E" w:rsidRDefault="0010236E" w:rsidP="0010236E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2F545920" w14:textId="77777777" w:rsidR="0010236E" w:rsidRDefault="0010236E" w:rsidP="0010236E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51EBEFE6" w14:textId="77777777" w:rsidR="0010236E" w:rsidRDefault="0010236E" w:rsidP="0010236E">
      <w:pPr>
        <w:pStyle w:val="HTMLPreformatted"/>
        <w:rPr>
          <w:rStyle w:val="HTMLCode"/>
        </w:rPr>
      </w:pPr>
      <w:r>
        <w:rPr>
          <w:rStyle w:val="HTMLCode"/>
        </w:rPr>
        <w:t>Boxes Backend APIs</w:t>
      </w:r>
    </w:p>
    <w:p w14:paraId="635F2B23" w14:textId="77777777" w:rsidR="0010236E" w:rsidRDefault="0010236E" w:rsidP="0010236E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5506BCB9" w14:textId="77777777" w:rsidR="0010236E" w:rsidRDefault="0010236E" w:rsidP="0010236E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7E82EB55" w14:textId="77777777" w:rsidR="0010236E" w:rsidRDefault="0010236E" w:rsidP="0010236E">
      <w:pPr>
        <w:pStyle w:val="HTMLPreformatted"/>
      </w:pPr>
      <w:r>
        <w:rPr>
          <w:rStyle w:val="HTMLCode"/>
        </w:rPr>
        <w:t>Central ERP Platform</w:t>
      </w:r>
    </w:p>
    <w:p w14:paraId="7F8B0BD1" w14:textId="77777777" w:rsidR="0010236E" w:rsidRDefault="0010236E" w:rsidP="0010236E">
      <w:r>
        <w:pict w14:anchorId="139D1D39">
          <v:rect id="_x0000_i1090" style="width:0;height:1.5pt" o:hralign="center" o:hrstd="t" o:hr="t" fillcolor="#a0a0a0" stroked="f"/>
        </w:pict>
      </w:r>
    </w:p>
    <w:p w14:paraId="14515F5E" w14:textId="77777777" w:rsidR="0010236E" w:rsidRDefault="0010236E" w:rsidP="0010236E">
      <w:pPr>
        <w:pStyle w:val="Heading1"/>
      </w:pPr>
      <w:r>
        <w:t>7. Boxes Integration Scope</w:t>
      </w:r>
    </w:p>
    <w:p w14:paraId="10C4582B" w14:textId="77777777" w:rsidR="0010236E" w:rsidRDefault="0010236E" w:rsidP="0010236E">
      <w:pPr>
        <w:pStyle w:val="NormalWeb"/>
      </w:pPr>
      <w:r>
        <w:t>ERP shall consume:</w:t>
      </w:r>
    </w:p>
    <w:p w14:paraId="577713E1" w14:textId="77777777" w:rsidR="0010236E" w:rsidRDefault="0010236E" w:rsidP="0010236E">
      <w:pPr>
        <w:numPr>
          <w:ilvl w:val="0"/>
          <w:numId w:val="15"/>
        </w:numPr>
        <w:spacing w:before="100" w:beforeAutospacing="1" w:after="100" w:afterAutospacing="1"/>
      </w:pPr>
      <w:r>
        <w:t xml:space="preserve">Box information </w:t>
      </w:r>
    </w:p>
    <w:p w14:paraId="0E4289AA" w14:textId="77777777" w:rsidR="0010236E" w:rsidRDefault="0010236E" w:rsidP="0010236E">
      <w:pPr>
        <w:numPr>
          <w:ilvl w:val="0"/>
          <w:numId w:val="15"/>
        </w:numPr>
        <w:spacing w:before="100" w:beforeAutospacing="1" w:after="100" w:afterAutospacing="1"/>
      </w:pPr>
      <w:r>
        <w:t xml:space="preserve">Collector information </w:t>
      </w:r>
    </w:p>
    <w:p w14:paraId="29A7F9F4" w14:textId="77777777" w:rsidR="0010236E" w:rsidRDefault="0010236E" w:rsidP="0010236E">
      <w:pPr>
        <w:numPr>
          <w:ilvl w:val="0"/>
          <w:numId w:val="15"/>
        </w:numPr>
        <w:spacing w:before="100" w:beforeAutospacing="1" w:after="100" w:afterAutospacing="1"/>
      </w:pPr>
      <w:r>
        <w:t xml:space="preserve">Collection transactions </w:t>
      </w:r>
    </w:p>
    <w:p w14:paraId="2C2CCC26" w14:textId="77777777" w:rsidR="0010236E" w:rsidRDefault="0010236E" w:rsidP="0010236E">
      <w:pPr>
        <w:numPr>
          <w:ilvl w:val="0"/>
          <w:numId w:val="15"/>
        </w:numPr>
        <w:spacing w:before="100" w:beforeAutospacing="1" w:after="100" w:afterAutospacing="1"/>
      </w:pPr>
      <w:r>
        <w:t xml:space="preserve">Collection schedules </w:t>
      </w:r>
    </w:p>
    <w:p w14:paraId="4DA0A4B9" w14:textId="77777777" w:rsidR="0010236E" w:rsidRDefault="0010236E" w:rsidP="0010236E">
      <w:pPr>
        <w:numPr>
          <w:ilvl w:val="0"/>
          <w:numId w:val="15"/>
        </w:numPr>
        <w:spacing w:before="100" w:beforeAutospacing="1" w:after="100" w:afterAutospacing="1"/>
      </w:pPr>
      <w:r>
        <w:t xml:space="preserve">Collection statistics </w:t>
      </w:r>
    </w:p>
    <w:p w14:paraId="26DC1BA9" w14:textId="77777777" w:rsidR="0010236E" w:rsidRDefault="0010236E" w:rsidP="0010236E">
      <w:pPr>
        <w:numPr>
          <w:ilvl w:val="0"/>
          <w:numId w:val="15"/>
        </w:numPr>
        <w:spacing w:before="100" w:beforeAutospacing="1" w:after="100" w:afterAutospacing="1"/>
      </w:pPr>
      <w:r>
        <w:t xml:space="preserve">Collector performance metrics </w:t>
      </w:r>
    </w:p>
    <w:p w14:paraId="651DDCB0" w14:textId="77777777" w:rsidR="0010236E" w:rsidRDefault="0010236E" w:rsidP="0010236E">
      <w:pPr>
        <w:numPr>
          <w:ilvl w:val="0"/>
          <w:numId w:val="15"/>
        </w:numPr>
        <w:spacing w:before="100" w:beforeAutospacing="1" w:after="100" w:afterAutospacing="1"/>
      </w:pPr>
      <w:r>
        <w:t xml:space="preserve">Audit records </w:t>
      </w:r>
    </w:p>
    <w:p w14:paraId="45A831EA" w14:textId="77777777" w:rsidR="0010236E" w:rsidRDefault="0010236E" w:rsidP="0010236E">
      <w:pPr>
        <w:pStyle w:val="NormalWeb"/>
      </w:pPr>
      <w:r>
        <w:t>ERP shall provide:</w:t>
      </w:r>
    </w:p>
    <w:p w14:paraId="608FC003" w14:textId="77777777" w:rsidR="0010236E" w:rsidRDefault="0010236E" w:rsidP="0010236E">
      <w:pPr>
        <w:numPr>
          <w:ilvl w:val="0"/>
          <w:numId w:val="16"/>
        </w:numPr>
        <w:spacing w:before="100" w:beforeAutospacing="1" w:after="100" w:afterAutospacing="1"/>
      </w:pPr>
      <w:r>
        <w:t xml:space="preserve">Executive visibility </w:t>
      </w:r>
    </w:p>
    <w:p w14:paraId="05C62369" w14:textId="77777777" w:rsidR="0010236E" w:rsidRDefault="0010236E" w:rsidP="0010236E">
      <w:pPr>
        <w:numPr>
          <w:ilvl w:val="0"/>
          <w:numId w:val="16"/>
        </w:numPr>
        <w:spacing w:before="100" w:beforeAutospacing="1" w:after="100" w:afterAutospacing="1"/>
      </w:pPr>
      <w:r>
        <w:t xml:space="preserve">Unified reporting </w:t>
      </w:r>
    </w:p>
    <w:p w14:paraId="1D493156" w14:textId="77777777" w:rsidR="0010236E" w:rsidRDefault="0010236E" w:rsidP="0010236E">
      <w:pPr>
        <w:numPr>
          <w:ilvl w:val="0"/>
          <w:numId w:val="16"/>
        </w:numPr>
        <w:spacing w:before="100" w:beforeAutospacing="1" w:after="100" w:afterAutospacing="1"/>
      </w:pPr>
      <w:r>
        <w:t xml:space="preserve">Cross-system analytics </w:t>
      </w:r>
    </w:p>
    <w:p w14:paraId="1BF680F1" w14:textId="77777777" w:rsidR="0010236E" w:rsidRDefault="0010236E" w:rsidP="0010236E">
      <w:pPr>
        <w:spacing w:after="0"/>
      </w:pPr>
      <w:r>
        <w:pict w14:anchorId="0D76C4CA">
          <v:rect id="_x0000_i1091" style="width:0;height:1.5pt" o:hralign="center" o:hrstd="t" o:hr="t" fillcolor="#a0a0a0" stroked="f"/>
        </w:pict>
      </w:r>
    </w:p>
    <w:p w14:paraId="5ABD6914" w14:textId="77777777" w:rsidR="0010236E" w:rsidRDefault="0010236E" w:rsidP="0010236E">
      <w:pPr>
        <w:pStyle w:val="Heading1"/>
      </w:pPr>
      <w:r>
        <w:t>8. Future Boxes System Replacement</w:t>
      </w:r>
    </w:p>
    <w:p w14:paraId="2F7501B4" w14:textId="77777777" w:rsidR="0010236E" w:rsidRDefault="0010236E" w:rsidP="0010236E">
      <w:pPr>
        <w:pStyle w:val="NormalWeb"/>
      </w:pPr>
      <w:r>
        <w:t>If the Boxes system is redesigned in the future:</w:t>
      </w:r>
    </w:p>
    <w:p w14:paraId="36CF1D46" w14:textId="77777777" w:rsidR="0010236E" w:rsidRDefault="0010236E" w:rsidP="0010236E">
      <w:pPr>
        <w:pStyle w:val="NormalWeb"/>
      </w:pPr>
      <w:r>
        <w:t>The ERP shall remain unchanged.</w:t>
      </w:r>
    </w:p>
    <w:p w14:paraId="42A2D9D3" w14:textId="77777777" w:rsidR="0010236E" w:rsidRDefault="0010236E" w:rsidP="0010236E">
      <w:pPr>
        <w:pStyle w:val="NormalWeb"/>
      </w:pPr>
      <w:r>
        <w:t>Only the integration layer shall be updated.</w:t>
      </w:r>
    </w:p>
    <w:p w14:paraId="7C8B53DB" w14:textId="77777777" w:rsidR="0010236E" w:rsidRDefault="0010236E" w:rsidP="0010236E">
      <w:pPr>
        <w:pStyle w:val="NormalWeb"/>
      </w:pPr>
      <w:r>
        <w:t>Principle:</w:t>
      </w:r>
    </w:p>
    <w:p w14:paraId="081D0175" w14:textId="77777777" w:rsidR="0010236E" w:rsidRDefault="0010236E" w:rsidP="0010236E">
      <w:pPr>
        <w:pStyle w:val="HTMLPreformatted"/>
        <w:rPr>
          <w:rStyle w:val="HTMLCode"/>
        </w:rPr>
      </w:pPr>
      <w:r>
        <w:rPr>
          <w:rStyle w:val="HTMLCode"/>
        </w:rPr>
        <w:t>Replace Systems</w:t>
      </w:r>
    </w:p>
    <w:p w14:paraId="5BCD9395" w14:textId="77777777" w:rsidR="0010236E" w:rsidRDefault="0010236E" w:rsidP="0010236E">
      <w:pPr>
        <w:pStyle w:val="HTMLPreformatted"/>
      </w:pPr>
      <w:r>
        <w:rPr>
          <w:rStyle w:val="HTMLCode"/>
        </w:rPr>
        <w:t>Not ERP Core</w:t>
      </w:r>
    </w:p>
    <w:p w14:paraId="78A3B02A" w14:textId="77777777" w:rsidR="0010236E" w:rsidRDefault="0010236E" w:rsidP="0010236E">
      <w:r>
        <w:pict w14:anchorId="20682BE3">
          <v:rect id="_x0000_i1092" style="width:0;height:1.5pt" o:hralign="center" o:hrstd="t" o:hr="t" fillcolor="#a0a0a0" stroked="f"/>
        </w:pict>
      </w:r>
    </w:p>
    <w:p w14:paraId="3AAA30D2" w14:textId="77777777" w:rsidR="0010236E" w:rsidRDefault="0010236E" w:rsidP="0010236E">
      <w:pPr>
        <w:pStyle w:val="Heading1"/>
      </w:pPr>
      <w:r>
        <w:lastRenderedPageBreak/>
        <w:t>9. Website Integration Strategy</w:t>
      </w:r>
    </w:p>
    <w:p w14:paraId="2E1FC1FB" w14:textId="77777777" w:rsidR="0010236E" w:rsidRDefault="0010236E" w:rsidP="0010236E">
      <w:pPr>
        <w:pStyle w:val="NormalWeb"/>
      </w:pPr>
      <w:r>
        <w:t>The public website may evolve independently.</w:t>
      </w:r>
    </w:p>
    <w:p w14:paraId="13617DEC" w14:textId="77777777" w:rsidR="0010236E" w:rsidRDefault="0010236E" w:rsidP="0010236E">
      <w:pPr>
        <w:pStyle w:val="NormalWeb"/>
      </w:pPr>
      <w:r>
        <w:t>Possible future technologies:</w:t>
      </w:r>
    </w:p>
    <w:p w14:paraId="1E288201" w14:textId="77777777" w:rsidR="0010236E" w:rsidRDefault="0010236E" w:rsidP="0010236E">
      <w:pPr>
        <w:numPr>
          <w:ilvl w:val="0"/>
          <w:numId w:val="17"/>
        </w:numPr>
        <w:spacing w:before="100" w:beforeAutospacing="1" w:after="100" w:afterAutospacing="1"/>
      </w:pPr>
      <w:r>
        <w:t xml:space="preserve">Laravel </w:t>
      </w:r>
    </w:p>
    <w:p w14:paraId="13102DD8" w14:textId="77777777" w:rsidR="0010236E" w:rsidRDefault="0010236E" w:rsidP="0010236E">
      <w:pPr>
        <w:numPr>
          <w:ilvl w:val="0"/>
          <w:numId w:val="17"/>
        </w:numPr>
        <w:spacing w:before="100" w:beforeAutospacing="1" w:after="100" w:afterAutospacing="1"/>
      </w:pPr>
      <w:r>
        <w:t xml:space="preserve">Node.js </w:t>
      </w:r>
    </w:p>
    <w:p w14:paraId="6EBB63E6" w14:textId="77777777" w:rsidR="0010236E" w:rsidRDefault="0010236E" w:rsidP="0010236E">
      <w:pPr>
        <w:numPr>
          <w:ilvl w:val="0"/>
          <w:numId w:val="17"/>
        </w:numPr>
        <w:spacing w:before="100" w:beforeAutospacing="1" w:after="100" w:afterAutospacing="1"/>
      </w:pPr>
      <w:r>
        <w:t xml:space="preserve">NestJS </w:t>
      </w:r>
    </w:p>
    <w:p w14:paraId="25F463BF" w14:textId="77777777" w:rsidR="0010236E" w:rsidRDefault="0010236E" w:rsidP="0010236E">
      <w:pPr>
        <w:numPr>
          <w:ilvl w:val="0"/>
          <w:numId w:val="17"/>
        </w:numPr>
        <w:spacing w:before="100" w:beforeAutospacing="1" w:after="100" w:afterAutospacing="1"/>
      </w:pPr>
      <w:r>
        <w:t xml:space="preserve">Django </w:t>
      </w:r>
    </w:p>
    <w:p w14:paraId="2BA34D29" w14:textId="77777777" w:rsidR="0010236E" w:rsidRDefault="0010236E" w:rsidP="0010236E">
      <w:pPr>
        <w:numPr>
          <w:ilvl w:val="0"/>
          <w:numId w:val="17"/>
        </w:numPr>
        <w:spacing w:before="100" w:beforeAutospacing="1" w:after="100" w:afterAutospacing="1"/>
      </w:pPr>
      <w:r>
        <w:t xml:space="preserve">ASP.NET </w:t>
      </w:r>
    </w:p>
    <w:p w14:paraId="32D3EF45" w14:textId="77777777" w:rsidR="0010236E" w:rsidRDefault="0010236E" w:rsidP="0010236E">
      <w:pPr>
        <w:numPr>
          <w:ilvl w:val="0"/>
          <w:numId w:val="17"/>
        </w:numPr>
        <w:spacing w:before="100" w:beforeAutospacing="1" w:after="100" w:afterAutospacing="1"/>
      </w:pPr>
      <w:r>
        <w:t xml:space="preserve">Other frameworks </w:t>
      </w:r>
    </w:p>
    <w:p w14:paraId="078EE796" w14:textId="77777777" w:rsidR="0010236E" w:rsidRDefault="0010236E" w:rsidP="0010236E">
      <w:pPr>
        <w:pStyle w:val="NormalWeb"/>
      </w:pPr>
      <w:r>
        <w:t>ERP shall remain technology-agnostic.</w:t>
      </w:r>
    </w:p>
    <w:p w14:paraId="10571DD7" w14:textId="77777777" w:rsidR="0010236E" w:rsidRDefault="0010236E" w:rsidP="0010236E">
      <w:pPr>
        <w:pStyle w:val="NormalWeb"/>
      </w:pPr>
      <w:r>
        <w:t>Integration occurs via APIs.</w:t>
      </w:r>
    </w:p>
    <w:p w14:paraId="79208B5B" w14:textId="77777777" w:rsidR="0010236E" w:rsidRDefault="0010236E" w:rsidP="0010236E">
      <w:r>
        <w:pict w14:anchorId="57686746">
          <v:rect id="_x0000_i1093" style="width:0;height:1.5pt" o:hralign="center" o:hrstd="t" o:hr="t" fillcolor="#a0a0a0" stroked="f"/>
        </w:pict>
      </w:r>
    </w:p>
    <w:p w14:paraId="708F227C" w14:textId="77777777" w:rsidR="0010236E" w:rsidRDefault="0010236E" w:rsidP="0010236E">
      <w:pPr>
        <w:pStyle w:val="Heading1"/>
      </w:pPr>
      <w:r>
        <w:t>10. Website Data Exchange</w:t>
      </w:r>
    </w:p>
    <w:p w14:paraId="3E2AD5A0" w14:textId="77777777" w:rsidR="0010236E" w:rsidRDefault="0010236E" w:rsidP="0010236E">
      <w:pPr>
        <w:pStyle w:val="NormalWeb"/>
      </w:pPr>
      <w:r>
        <w:t>ERP may receive:</w:t>
      </w:r>
    </w:p>
    <w:p w14:paraId="0C52283B" w14:textId="77777777" w:rsidR="0010236E" w:rsidRDefault="0010236E" w:rsidP="0010236E">
      <w:pPr>
        <w:numPr>
          <w:ilvl w:val="0"/>
          <w:numId w:val="18"/>
        </w:numPr>
        <w:spacing w:before="100" w:beforeAutospacing="1" w:after="100" w:afterAutospacing="1"/>
      </w:pPr>
      <w:r>
        <w:t xml:space="preserve">Donations </w:t>
      </w:r>
    </w:p>
    <w:p w14:paraId="46DE0F63" w14:textId="77777777" w:rsidR="0010236E" w:rsidRDefault="0010236E" w:rsidP="0010236E">
      <w:pPr>
        <w:numPr>
          <w:ilvl w:val="0"/>
          <w:numId w:val="18"/>
        </w:numPr>
        <w:spacing w:before="100" w:beforeAutospacing="1" w:after="100" w:afterAutospacing="1"/>
      </w:pPr>
      <w:r>
        <w:t xml:space="preserve">Campaign Participation </w:t>
      </w:r>
    </w:p>
    <w:p w14:paraId="50012C65" w14:textId="77777777" w:rsidR="0010236E" w:rsidRDefault="0010236E" w:rsidP="0010236E">
      <w:pPr>
        <w:numPr>
          <w:ilvl w:val="0"/>
          <w:numId w:val="18"/>
        </w:numPr>
        <w:spacing w:before="100" w:beforeAutospacing="1" w:after="100" w:afterAutospacing="1"/>
      </w:pPr>
      <w:r>
        <w:t xml:space="preserve">Subscription Registrations </w:t>
      </w:r>
    </w:p>
    <w:p w14:paraId="5810F9F4" w14:textId="77777777" w:rsidR="0010236E" w:rsidRDefault="0010236E" w:rsidP="0010236E">
      <w:pPr>
        <w:numPr>
          <w:ilvl w:val="0"/>
          <w:numId w:val="18"/>
        </w:numPr>
        <w:spacing w:before="100" w:beforeAutospacing="1" w:after="100" w:afterAutospacing="1"/>
      </w:pPr>
      <w:r>
        <w:t xml:space="preserve">Volunteer Registrations </w:t>
      </w:r>
    </w:p>
    <w:p w14:paraId="1E51E8A0" w14:textId="77777777" w:rsidR="0010236E" w:rsidRDefault="0010236E" w:rsidP="0010236E">
      <w:pPr>
        <w:numPr>
          <w:ilvl w:val="0"/>
          <w:numId w:val="18"/>
        </w:numPr>
        <w:spacing w:before="100" w:beforeAutospacing="1" w:after="100" w:afterAutospacing="1"/>
      </w:pPr>
      <w:r>
        <w:t xml:space="preserve">Contact Requests </w:t>
      </w:r>
    </w:p>
    <w:p w14:paraId="4755F394" w14:textId="77777777" w:rsidR="0010236E" w:rsidRDefault="0010236E" w:rsidP="0010236E">
      <w:pPr>
        <w:numPr>
          <w:ilvl w:val="0"/>
          <w:numId w:val="18"/>
        </w:numPr>
        <w:spacing w:before="100" w:beforeAutospacing="1" w:after="100" w:afterAutospacing="1"/>
      </w:pPr>
      <w:r>
        <w:t xml:space="preserve">Event Registrations </w:t>
      </w:r>
    </w:p>
    <w:p w14:paraId="476E4A1C" w14:textId="77777777" w:rsidR="0010236E" w:rsidRDefault="0010236E" w:rsidP="0010236E">
      <w:pPr>
        <w:numPr>
          <w:ilvl w:val="0"/>
          <w:numId w:val="18"/>
        </w:numPr>
        <w:spacing w:before="100" w:beforeAutospacing="1" w:after="100" w:afterAutospacing="1"/>
      </w:pPr>
      <w:r>
        <w:t xml:space="preserve">Medical Assistance Requests </w:t>
      </w:r>
    </w:p>
    <w:p w14:paraId="6D1DE9BD" w14:textId="77777777" w:rsidR="0010236E" w:rsidRDefault="0010236E" w:rsidP="0010236E">
      <w:pPr>
        <w:pStyle w:val="NormalWeb"/>
      </w:pPr>
      <w:r>
        <w:t>ERP may publish:</w:t>
      </w:r>
    </w:p>
    <w:p w14:paraId="2F9CE222" w14:textId="77777777" w:rsidR="0010236E" w:rsidRDefault="0010236E" w:rsidP="0010236E">
      <w:pPr>
        <w:numPr>
          <w:ilvl w:val="0"/>
          <w:numId w:val="19"/>
        </w:numPr>
        <w:spacing w:before="100" w:beforeAutospacing="1" w:after="100" w:afterAutospacing="1"/>
      </w:pPr>
      <w:r>
        <w:t xml:space="preserve">Campaign Data </w:t>
      </w:r>
    </w:p>
    <w:p w14:paraId="309C108A" w14:textId="77777777" w:rsidR="0010236E" w:rsidRDefault="0010236E" w:rsidP="0010236E">
      <w:pPr>
        <w:numPr>
          <w:ilvl w:val="0"/>
          <w:numId w:val="19"/>
        </w:numPr>
        <w:spacing w:before="100" w:beforeAutospacing="1" w:after="100" w:afterAutospacing="1"/>
      </w:pPr>
      <w:r>
        <w:t xml:space="preserve">Statistics </w:t>
      </w:r>
    </w:p>
    <w:p w14:paraId="6E333DF8" w14:textId="77777777" w:rsidR="0010236E" w:rsidRDefault="0010236E" w:rsidP="0010236E">
      <w:pPr>
        <w:numPr>
          <w:ilvl w:val="0"/>
          <w:numId w:val="19"/>
        </w:numPr>
        <w:spacing w:before="100" w:beforeAutospacing="1" w:after="100" w:afterAutospacing="1"/>
      </w:pPr>
      <w:r>
        <w:t xml:space="preserve">Public Reports </w:t>
      </w:r>
    </w:p>
    <w:p w14:paraId="3EDD4A01" w14:textId="77777777" w:rsidR="0010236E" w:rsidRDefault="0010236E" w:rsidP="0010236E">
      <w:pPr>
        <w:numPr>
          <w:ilvl w:val="0"/>
          <w:numId w:val="19"/>
        </w:numPr>
        <w:spacing w:before="100" w:beforeAutospacing="1" w:after="100" w:afterAutospacing="1"/>
      </w:pPr>
      <w:r>
        <w:t xml:space="preserve">Dynamic Website Content </w:t>
      </w:r>
    </w:p>
    <w:p w14:paraId="4A6CEC64" w14:textId="77777777" w:rsidR="0010236E" w:rsidRDefault="0010236E" w:rsidP="0010236E">
      <w:pPr>
        <w:spacing w:after="0"/>
      </w:pPr>
      <w:r>
        <w:pict w14:anchorId="5B4ED107">
          <v:rect id="_x0000_i1094" style="width:0;height:1.5pt" o:hralign="center" o:hrstd="t" o:hr="t" fillcolor="#a0a0a0" stroked="f"/>
        </w:pict>
      </w:r>
    </w:p>
    <w:p w14:paraId="4FB5A4F9" w14:textId="77777777" w:rsidR="0010236E" w:rsidRDefault="0010236E" w:rsidP="0010236E">
      <w:pPr>
        <w:pStyle w:val="Heading1"/>
      </w:pPr>
      <w:r>
        <w:lastRenderedPageBreak/>
        <w:t>11. Mobile Application Integration Strategy</w:t>
      </w:r>
    </w:p>
    <w:p w14:paraId="0686CCD6" w14:textId="77777777" w:rsidR="0010236E" w:rsidRDefault="0010236E" w:rsidP="0010236E">
      <w:pPr>
        <w:pStyle w:val="NormalWeb"/>
      </w:pPr>
      <w:r>
        <w:t>Mobile applications remain operational systems.</w:t>
      </w:r>
    </w:p>
    <w:p w14:paraId="7C6CE230" w14:textId="77777777" w:rsidR="0010236E" w:rsidRDefault="0010236E" w:rsidP="0010236E">
      <w:pPr>
        <w:pStyle w:val="NormalWeb"/>
      </w:pPr>
      <w:r>
        <w:t>Mobile applications communicate with backend services.</w:t>
      </w:r>
    </w:p>
    <w:p w14:paraId="782E5155" w14:textId="77777777" w:rsidR="0010236E" w:rsidRDefault="0010236E" w:rsidP="0010236E">
      <w:pPr>
        <w:pStyle w:val="NormalWeb"/>
      </w:pPr>
      <w:r>
        <w:t>ERP consumes operational data.</w:t>
      </w:r>
    </w:p>
    <w:p w14:paraId="23F31A80" w14:textId="77777777" w:rsidR="0010236E" w:rsidRDefault="0010236E" w:rsidP="0010236E">
      <w:pPr>
        <w:pStyle w:val="NormalWeb"/>
      </w:pPr>
      <w:r>
        <w:t>ERP does not directly replace mobile functionality.</w:t>
      </w:r>
    </w:p>
    <w:p w14:paraId="404C5447" w14:textId="77777777" w:rsidR="0010236E" w:rsidRDefault="0010236E" w:rsidP="0010236E">
      <w:r>
        <w:pict w14:anchorId="79B5E942">
          <v:rect id="_x0000_i1095" style="width:0;height:1.5pt" o:hralign="center" o:hrstd="t" o:hr="t" fillcolor="#a0a0a0" stroked="f"/>
        </w:pict>
      </w:r>
    </w:p>
    <w:p w14:paraId="4B49EEF9" w14:textId="77777777" w:rsidR="0010236E" w:rsidRDefault="0010236E" w:rsidP="0010236E">
      <w:pPr>
        <w:pStyle w:val="Heading1"/>
      </w:pPr>
      <w:r>
        <w:t>12. Mobile Data Exchange</w:t>
      </w:r>
    </w:p>
    <w:p w14:paraId="6E61B5B9" w14:textId="77777777" w:rsidR="0010236E" w:rsidRDefault="0010236E" w:rsidP="0010236E">
      <w:pPr>
        <w:pStyle w:val="NormalWeb"/>
      </w:pPr>
      <w:r>
        <w:t>ERP receives:</w:t>
      </w:r>
    </w:p>
    <w:p w14:paraId="3585704C" w14:textId="77777777" w:rsidR="0010236E" w:rsidRDefault="0010236E" w:rsidP="0010236E">
      <w:pPr>
        <w:numPr>
          <w:ilvl w:val="0"/>
          <w:numId w:val="20"/>
        </w:numPr>
        <w:spacing w:before="100" w:beforeAutospacing="1" w:after="100" w:afterAutospacing="1"/>
      </w:pPr>
      <w:r>
        <w:t xml:space="preserve">Donations </w:t>
      </w:r>
    </w:p>
    <w:p w14:paraId="5B31D146" w14:textId="77777777" w:rsidR="0010236E" w:rsidRDefault="0010236E" w:rsidP="0010236E">
      <w:pPr>
        <w:numPr>
          <w:ilvl w:val="0"/>
          <w:numId w:val="20"/>
        </w:numPr>
        <w:spacing w:before="100" w:beforeAutospacing="1" w:after="100" w:afterAutospacing="1"/>
      </w:pPr>
      <w:r>
        <w:t xml:space="preserve">Subscriptions </w:t>
      </w:r>
    </w:p>
    <w:p w14:paraId="21365714" w14:textId="77777777" w:rsidR="0010236E" w:rsidRDefault="0010236E" w:rsidP="0010236E">
      <w:pPr>
        <w:numPr>
          <w:ilvl w:val="0"/>
          <w:numId w:val="20"/>
        </w:numPr>
        <w:spacing w:before="100" w:beforeAutospacing="1" w:after="100" w:afterAutospacing="1"/>
      </w:pPr>
      <w:r>
        <w:t xml:space="preserve">Attendance </w:t>
      </w:r>
    </w:p>
    <w:p w14:paraId="3CB75C47" w14:textId="77777777" w:rsidR="0010236E" w:rsidRDefault="0010236E" w:rsidP="0010236E">
      <w:pPr>
        <w:numPr>
          <w:ilvl w:val="0"/>
          <w:numId w:val="20"/>
        </w:numPr>
        <w:spacing w:before="100" w:beforeAutospacing="1" w:after="100" w:afterAutospacing="1"/>
      </w:pPr>
      <w:r>
        <w:t xml:space="preserve">Requests </w:t>
      </w:r>
    </w:p>
    <w:p w14:paraId="615BEA9B" w14:textId="77777777" w:rsidR="0010236E" w:rsidRDefault="0010236E" w:rsidP="0010236E">
      <w:pPr>
        <w:numPr>
          <w:ilvl w:val="0"/>
          <w:numId w:val="20"/>
        </w:numPr>
        <w:spacing w:before="100" w:beforeAutospacing="1" w:after="100" w:afterAutospacing="1"/>
      </w:pPr>
      <w:r>
        <w:t xml:space="preserve">User Activities </w:t>
      </w:r>
    </w:p>
    <w:p w14:paraId="1E441BD8" w14:textId="77777777" w:rsidR="0010236E" w:rsidRDefault="0010236E" w:rsidP="0010236E">
      <w:pPr>
        <w:numPr>
          <w:ilvl w:val="0"/>
          <w:numId w:val="20"/>
        </w:numPr>
        <w:spacing w:before="100" w:beforeAutospacing="1" w:after="100" w:afterAutospacing="1"/>
      </w:pPr>
      <w:r>
        <w:t xml:space="preserve">Engagement Data </w:t>
      </w:r>
    </w:p>
    <w:p w14:paraId="35ECF7A6" w14:textId="77777777" w:rsidR="0010236E" w:rsidRDefault="0010236E" w:rsidP="0010236E">
      <w:pPr>
        <w:pStyle w:val="NormalWeb"/>
      </w:pPr>
      <w:r>
        <w:t>ERP may publish:</w:t>
      </w:r>
    </w:p>
    <w:p w14:paraId="5EE56E66" w14:textId="77777777" w:rsidR="0010236E" w:rsidRDefault="0010236E" w:rsidP="0010236E">
      <w:pPr>
        <w:numPr>
          <w:ilvl w:val="0"/>
          <w:numId w:val="21"/>
        </w:numPr>
        <w:spacing w:before="100" w:beforeAutospacing="1" w:after="100" w:afterAutospacing="1"/>
      </w:pPr>
      <w:r>
        <w:t xml:space="preserve">Notifications </w:t>
      </w:r>
    </w:p>
    <w:p w14:paraId="22C929C1" w14:textId="77777777" w:rsidR="0010236E" w:rsidRDefault="0010236E" w:rsidP="0010236E">
      <w:pPr>
        <w:numPr>
          <w:ilvl w:val="0"/>
          <w:numId w:val="21"/>
        </w:numPr>
        <w:spacing w:before="100" w:beforeAutospacing="1" w:after="100" w:afterAutospacing="1"/>
      </w:pPr>
      <w:r>
        <w:t xml:space="preserve">Campaigns </w:t>
      </w:r>
    </w:p>
    <w:p w14:paraId="1A539DC4" w14:textId="77777777" w:rsidR="0010236E" w:rsidRDefault="0010236E" w:rsidP="0010236E">
      <w:pPr>
        <w:numPr>
          <w:ilvl w:val="0"/>
          <w:numId w:val="21"/>
        </w:numPr>
        <w:spacing w:before="100" w:beforeAutospacing="1" w:after="100" w:afterAutospacing="1"/>
      </w:pPr>
      <w:r>
        <w:t xml:space="preserve">Events </w:t>
      </w:r>
    </w:p>
    <w:p w14:paraId="14D83B14" w14:textId="77777777" w:rsidR="0010236E" w:rsidRDefault="0010236E" w:rsidP="0010236E">
      <w:pPr>
        <w:numPr>
          <w:ilvl w:val="0"/>
          <w:numId w:val="21"/>
        </w:numPr>
        <w:spacing w:before="100" w:beforeAutospacing="1" w:after="100" w:afterAutospacing="1"/>
      </w:pPr>
      <w:r>
        <w:t xml:space="preserve">Content </w:t>
      </w:r>
    </w:p>
    <w:p w14:paraId="465F1DB2" w14:textId="77777777" w:rsidR="0010236E" w:rsidRDefault="0010236E" w:rsidP="0010236E">
      <w:pPr>
        <w:numPr>
          <w:ilvl w:val="0"/>
          <w:numId w:val="21"/>
        </w:numPr>
        <w:spacing w:before="100" w:beforeAutospacing="1" w:after="100" w:afterAutospacing="1"/>
      </w:pPr>
      <w:r>
        <w:t xml:space="preserve">User Tasks </w:t>
      </w:r>
    </w:p>
    <w:p w14:paraId="4A030EAE" w14:textId="77777777" w:rsidR="0010236E" w:rsidRDefault="0010236E" w:rsidP="0010236E">
      <w:pPr>
        <w:spacing w:after="0"/>
      </w:pPr>
      <w:r>
        <w:pict w14:anchorId="52C28282">
          <v:rect id="_x0000_i1096" style="width:0;height:1.5pt" o:hralign="center" o:hrstd="t" o:hr="t" fillcolor="#a0a0a0" stroked="f"/>
        </w:pict>
      </w:r>
    </w:p>
    <w:p w14:paraId="7256FAF4" w14:textId="77777777" w:rsidR="0010236E" w:rsidRDefault="0010236E" w:rsidP="0010236E">
      <w:pPr>
        <w:pStyle w:val="Heading1"/>
      </w:pPr>
      <w:r>
        <w:t>13. Backend Independence Principle</w:t>
      </w:r>
    </w:p>
    <w:p w14:paraId="0DE6695D" w14:textId="77777777" w:rsidR="0010236E" w:rsidRDefault="0010236E" w:rsidP="0010236E">
      <w:pPr>
        <w:pStyle w:val="NormalWeb"/>
      </w:pPr>
      <w:r>
        <w:t>Backend services may be redesigned.</w:t>
      </w:r>
    </w:p>
    <w:p w14:paraId="5B64DEE3" w14:textId="77777777" w:rsidR="0010236E" w:rsidRDefault="0010236E" w:rsidP="0010236E">
      <w:pPr>
        <w:pStyle w:val="NormalWeb"/>
      </w:pPr>
      <w:r>
        <w:t>Backend technologies may change.</w:t>
      </w:r>
    </w:p>
    <w:p w14:paraId="47C79CF5" w14:textId="77777777" w:rsidR="0010236E" w:rsidRDefault="0010236E" w:rsidP="0010236E">
      <w:pPr>
        <w:pStyle w:val="NormalWeb"/>
      </w:pPr>
      <w:r>
        <w:t>Examples:</w:t>
      </w:r>
    </w:p>
    <w:p w14:paraId="4FDD2B75" w14:textId="77777777" w:rsidR="0010236E" w:rsidRDefault="0010236E" w:rsidP="0010236E">
      <w:pPr>
        <w:pStyle w:val="HTMLPreformatted"/>
        <w:rPr>
          <w:rStyle w:val="HTMLCode"/>
        </w:rPr>
      </w:pPr>
      <w:r>
        <w:rPr>
          <w:rStyle w:val="HTMLCode"/>
        </w:rPr>
        <w:t>Firebase</w:t>
      </w:r>
    </w:p>
    <w:p w14:paraId="72D91A24" w14:textId="77777777" w:rsidR="0010236E" w:rsidRDefault="0010236E" w:rsidP="0010236E">
      <w:pPr>
        <w:pStyle w:val="HTMLPreformatted"/>
        <w:rPr>
          <w:rStyle w:val="HTMLCode"/>
        </w:rPr>
      </w:pPr>
      <w:r>
        <w:rPr>
          <w:rStyle w:val="HTMLCode"/>
        </w:rPr>
        <w:t>Supabase</w:t>
      </w:r>
    </w:p>
    <w:p w14:paraId="0DCCD3D6" w14:textId="77777777" w:rsidR="0010236E" w:rsidRDefault="0010236E" w:rsidP="0010236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NestJS</w:t>
      </w:r>
    </w:p>
    <w:p w14:paraId="05E77CDB" w14:textId="77777777" w:rsidR="0010236E" w:rsidRDefault="0010236E" w:rsidP="0010236E">
      <w:pPr>
        <w:pStyle w:val="HTMLPreformatted"/>
        <w:rPr>
          <w:rStyle w:val="HTMLCode"/>
        </w:rPr>
      </w:pPr>
      <w:r>
        <w:rPr>
          <w:rStyle w:val="HTMLCode"/>
        </w:rPr>
        <w:t>Node.js</w:t>
      </w:r>
    </w:p>
    <w:p w14:paraId="1CAD954F" w14:textId="77777777" w:rsidR="0010236E" w:rsidRDefault="0010236E" w:rsidP="0010236E">
      <w:pPr>
        <w:pStyle w:val="HTMLPreformatted"/>
        <w:rPr>
          <w:rStyle w:val="HTMLCode"/>
        </w:rPr>
      </w:pPr>
      <w:r>
        <w:rPr>
          <w:rStyle w:val="HTMLCode"/>
        </w:rPr>
        <w:t>Laravel</w:t>
      </w:r>
    </w:p>
    <w:p w14:paraId="4A45B092" w14:textId="77777777" w:rsidR="0010236E" w:rsidRDefault="0010236E" w:rsidP="0010236E">
      <w:pPr>
        <w:pStyle w:val="HTMLPreformatted"/>
        <w:rPr>
          <w:rStyle w:val="HTMLCode"/>
        </w:rPr>
      </w:pPr>
      <w:r>
        <w:rPr>
          <w:rStyle w:val="HTMLCode"/>
        </w:rPr>
        <w:t>ASP.NET</w:t>
      </w:r>
    </w:p>
    <w:p w14:paraId="6E93A5B5" w14:textId="77777777" w:rsidR="0010236E" w:rsidRDefault="0010236E" w:rsidP="0010236E">
      <w:pPr>
        <w:pStyle w:val="HTMLPreformatted"/>
      </w:pPr>
      <w:r>
        <w:rPr>
          <w:rStyle w:val="HTMLCode"/>
        </w:rPr>
        <w:t>Django</w:t>
      </w:r>
    </w:p>
    <w:p w14:paraId="3148F456" w14:textId="77777777" w:rsidR="0010236E" w:rsidRDefault="0010236E" w:rsidP="0010236E">
      <w:pPr>
        <w:pStyle w:val="NormalWeb"/>
      </w:pPr>
      <w:r>
        <w:t>ERP shall not depend on any specific technology.</w:t>
      </w:r>
    </w:p>
    <w:p w14:paraId="56D24A27" w14:textId="77777777" w:rsidR="0010236E" w:rsidRDefault="0010236E" w:rsidP="0010236E">
      <w:pPr>
        <w:pStyle w:val="NormalWeb"/>
      </w:pPr>
      <w:r>
        <w:t>ERP depends only on integration contracts.</w:t>
      </w:r>
    </w:p>
    <w:p w14:paraId="5C739BE0" w14:textId="77777777" w:rsidR="0010236E" w:rsidRDefault="0010236E" w:rsidP="0010236E">
      <w:r>
        <w:pict w14:anchorId="0B15A6E5">
          <v:rect id="_x0000_i1097" style="width:0;height:1.5pt" o:hralign="center" o:hrstd="t" o:hr="t" fillcolor="#a0a0a0" stroked="f"/>
        </w:pict>
      </w:r>
    </w:p>
    <w:p w14:paraId="5A2FB4D1" w14:textId="77777777" w:rsidR="0010236E" w:rsidRDefault="0010236E" w:rsidP="0010236E">
      <w:pPr>
        <w:pStyle w:val="Heading1"/>
      </w:pPr>
      <w:r>
        <w:t>14. API Contract Principle</w:t>
      </w:r>
    </w:p>
    <w:p w14:paraId="7338AAF6" w14:textId="77777777" w:rsidR="0010236E" w:rsidRDefault="0010236E" w:rsidP="0010236E">
      <w:pPr>
        <w:pStyle w:val="NormalWeb"/>
      </w:pPr>
      <w:r>
        <w:t>All external systems shall expose stable APIs.</w:t>
      </w:r>
    </w:p>
    <w:p w14:paraId="600394EE" w14:textId="77777777" w:rsidR="0010236E" w:rsidRDefault="0010236E" w:rsidP="0010236E">
      <w:pPr>
        <w:pStyle w:val="NormalWeb"/>
      </w:pPr>
      <w:r>
        <w:t>ERP consumes APIs.</w:t>
      </w:r>
    </w:p>
    <w:p w14:paraId="04754827" w14:textId="77777777" w:rsidR="0010236E" w:rsidRDefault="0010236E" w:rsidP="0010236E">
      <w:pPr>
        <w:pStyle w:val="NormalWeb"/>
      </w:pPr>
      <w:r>
        <w:t>ERP never depends on:</w:t>
      </w:r>
    </w:p>
    <w:p w14:paraId="225DC3E8" w14:textId="77777777" w:rsidR="0010236E" w:rsidRDefault="0010236E" w:rsidP="0010236E">
      <w:pPr>
        <w:numPr>
          <w:ilvl w:val="0"/>
          <w:numId w:val="22"/>
        </w:numPr>
        <w:spacing w:before="100" w:beforeAutospacing="1" w:after="100" w:afterAutospacing="1"/>
      </w:pPr>
      <w:r>
        <w:t xml:space="preserve">UI Structure </w:t>
      </w:r>
    </w:p>
    <w:p w14:paraId="0231568E" w14:textId="77777777" w:rsidR="0010236E" w:rsidRDefault="0010236E" w:rsidP="0010236E">
      <w:pPr>
        <w:numPr>
          <w:ilvl w:val="0"/>
          <w:numId w:val="22"/>
        </w:numPr>
        <w:spacing w:before="100" w:beforeAutospacing="1" w:after="100" w:afterAutospacing="1"/>
      </w:pPr>
      <w:r>
        <w:t xml:space="preserve">Frontend Design </w:t>
      </w:r>
    </w:p>
    <w:p w14:paraId="39D22CB3" w14:textId="77777777" w:rsidR="0010236E" w:rsidRDefault="0010236E" w:rsidP="0010236E">
      <w:pPr>
        <w:numPr>
          <w:ilvl w:val="0"/>
          <w:numId w:val="22"/>
        </w:numPr>
        <w:spacing w:before="100" w:beforeAutospacing="1" w:after="100" w:afterAutospacing="1"/>
      </w:pPr>
      <w:r>
        <w:t xml:space="preserve">Internal Source Code </w:t>
      </w:r>
    </w:p>
    <w:p w14:paraId="4F09A1D3" w14:textId="77777777" w:rsidR="0010236E" w:rsidRDefault="0010236E" w:rsidP="0010236E">
      <w:pPr>
        <w:pStyle w:val="NormalWeb"/>
      </w:pPr>
      <w:r>
        <w:t>Only:</w:t>
      </w:r>
    </w:p>
    <w:p w14:paraId="3F92017B" w14:textId="77777777" w:rsidR="0010236E" w:rsidRDefault="0010236E" w:rsidP="0010236E">
      <w:pPr>
        <w:pStyle w:val="HTMLPreformatted"/>
      </w:pPr>
      <w:r>
        <w:rPr>
          <w:rStyle w:val="HTMLCode"/>
        </w:rPr>
        <w:t>API Contracts</w:t>
      </w:r>
    </w:p>
    <w:p w14:paraId="5F4F9FC0" w14:textId="77777777" w:rsidR="0010236E" w:rsidRDefault="0010236E" w:rsidP="0010236E">
      <w:r>
        <w:pict w14:anchorId="58B067B9">
          <v:rect id="_x0000_i1098" style="width:0;height:1.5pt" o:hralign="center" o:hrstd="t" o:hr="t" fillcolor="#a0a0a0" stroked="f"/>
        </w:pict>
      </w:r>
    </w:p>
    <w:p w14:paraId="0CB08150" w14:textId="77777777" w:rsidR="0010236E" w:rsidRDefault="0010236E" w:rsidP="0010236E">
      <w:pPr>
        <w:pStyle w:val="Heading1"/>
      </w:pPr>
      <w:r>
        <w:t>15. Synchronization Strategy</w:t>
      </w:r>
    </w:p>
    <w:p w14:paraId="6A5D9780" w14:textId="77777777" w:rsidR="0010236E" w:rsidRDefault="0010236E" w:rsidP="0010236E">
      <w:pPr>
        <w:pStyle w:val="NormalWeb"/>
      </w:pPr>
      <w:r>
        <w:t>The platform shall support:</w:t>
      </w:r>
    </w:p>
    <w:p w14:paraId="238A079B" w14:textId="77777777" w:rsidR="0010236E" w:rsidRDefault="0010236E" w:rsidP="0010236E">
      <w:pPr>
        <w:pStyle w:val="Heading3"/>
      </w:pPr>
      <w:r>
        <w:t>Pull Synchronization</w:t>
      </w:r>
    </w:p>
    <w:p w14:paraId="015293B0" w14:textId="77777777" w:rsidR="0010236E" w:rsidRDefault="0010236E" w:rsidP="0010236E">
      <w:pPr>
        <w:pStyle w:val="NormalWeb"/>
      </w:pPr>
      <w:r>
        <w:t>ERP requests data from external systems.</w:t>
      </w:r>
    </w:p>
    <w:p w14:paraId="57F87A43" w14:textId="77777777" w:rsidR="0010236E" w:rsidRDefault="0010236E" w:rsidP="0010236E">
      <w:r>
        <w:pict w14:anchorId="0287F775">
          <v:rect id="_x0000_i1099" style="width:0;height:1.5pt" o:hralign="center" o:hrstd="t" o:hr="t" fillcolor="#a0a0a0" stroked="f"/>
        </w:pict>
      </w:r>
    </w:p>
    <w:p w14:paraId="72774670" w14:textId="77777777" w:rsidR="0010236E" w:rsidRDefault="0010236E" w:rsidP="0010236E">
      <w:pPr>
        <w:pStyle w:val="Heading3"/>
      </w:pPr>
      <w:r>
        <w:t>Push Synchronization</w:t>
      </w:r>
    </w:p>
    <w:p w14:paraId="64D623C8" w14:textId="77777777" w:rsidR="0010236E" w:rsidRDefault="0010236E" w:rsidP="0010236E">
      <w:pPr>
        <w:pStyle w:val="NormalWeb"/>
      </w:pPr>
      <w:r>
        <w:t>External systems send updates to ERP.</w:t>
      </w:r>
    </w:p>
    <w:p w14:paraId="06279B7B" w14:textId="77777777" w:rsidR="0010236E" w:rsidRDefault="0010236E" w:rsidP="0010236E">
      <w:r>
        <w:pict w14:anchorId="352CEF6A">
          <v:rect id="_x0000_i1100" style="width:0;height:1.5pt" o:hralign="center" o:hrstd="t" o:hr="t" fillcolor="#a0a0a0" stroked="f"/>
        </w:pict>
      </w:r>
    </w:p>
    <w:p w14:paraId="38847FC5" w14:textId="77777777" w:rsidR="0010236E" w:rsidRDefault="0010236E" w:rsidP="0010236E">
      <w:pPr>
        <w:pStyle w:val="Heading3"/>
      </w:pPr>
      <w:r>
        <w:lastRenderedPageBreak/>
        <w:t>Hybrid Synchronization</w:t>
      </w:r>
    </w:p>
    <w:p w14:paraId="4E268A59" w14:textId="77777777" w:rsidR="0010236E" w:rsidRDefault="0010236E" w:rsidP="0010236E">
      <w:pPr>
        <w:pStyle w:val="NormalWeb"/>
      </w:pPr>
      <w:r>
        <w:t>Both approaches simultaneously.</w:t>
      </w:r>
    </w:p>
    <w:p w14:paraId="379653BF" w14:textId="77777777" w:rsidR="0010236E" w:rsidRDefault="0010236E" w:rsidP="0010236E">
      <w:pPr>
        <w:pStyle w:val="NormalWeb"/>
      </w:pPr>
      <w:r>
        <w:t>Preferred model:</w:t>
      </w:r>
    </w:p>
    <w:p w14:paraId="1D1790F1" w14:textId="77777777" w:rsidR="0010236E" w:rsidRDefault="0010236E" w:rsidP="0010236E">
      <w:pPr>
        <w:pStyle w:val="HTMLPreformatted"/>
      </w:pPr>
      <w:r>
        <w:rPr>
          <w:rStyle w:val="HTMLCode"/>
        </w:rPr>
        <w:t>Hybrid Synchronization</w:t>
      </w:r>
    </w:p>
    <w:p w14:paraId="2C203D20" w14:textId="77777777" w:rsidR="0010236E" w:rsidRDefault="0010236E" w:rsidP="0010236E">
      <w:r>
        <w:pict w14:anchorId="17E979EC">
          <v:rect id="_x0000_i1101" style="width:0;height:1.5pt" o:hralign="center" o:hrstd="t" o:hr="t" fillcolor="#a0a0a0" stroked="f"/>
        </w:pict>
      </w:r>
    </w:p>
    <w:p w14:paraId="6BD5CAB7" w14:textId="77777777" w:rsidR="0010236E" w:rsidRDefault="0010236E" w:rsidP="0010236E">
      <w:pPr>
        <w:pStyle w:val="Heading1"/>
      </w:pPr>
      <w:r>
        <w:t>16. Data Ownership Strategy</w:t>
      </w:r>
    </w:p>
    <w:p w14:paraId="03CEC35F" w14:textId="77777777" w:rsidR="0010236E" w:rsidRDefault="0010236E" w:rsidP="0010236E">
      <w:pPr>
        <w:pStyle w:val="NormalWeb"/>
      </w:pPr>
      <w:r>
        <w:t>Each operational system owns its operational data.</w:t>
      </w:r>
    </w:p>
    <w:p w14:paraId="2E29D4C7" w14:textId="77777777" w:rsidR="0010236E" w:rsidRDefault="0010236E" w:rsidP="0010236E">
      <w:pPr>
        <w:pStyle w:val="NormalWeb"/>
      </w:pPr>
      <w:r>
        <w:t>Examples:</w:t>
      </w:r>
    </w:p>
    <w:p w14:paraId="15D491CA" w14:textId="77777777" w:rsidR="0010236E" w:rsidRDefault="0010236E" w:rsidP="0010236E">
      <w:pPr>
        <w:pStyle w:val="Heading3"/>
      </w:pPr>
      <w:r>
        <w:t>Boxes System</w:t>
      </w:r>
    </w:p>
    <w:p w14:paraId="16E9AE67" w14:textId="77777777" w:rsidR="0010236E" w:rsidRDefault="0010236E" w:rsidP="0010236E">
      <w:pPr>
        <w:pStyle w:val="NormalWeb"/>
      </w:pPr>
      <w:r>
        <w:t>Owns:</w:t>
      </w:r>
    </w:p>
    <w:p w14:paraId="1DD46BDA" w14:textId="77777777" w:rsidR="0010236E" w:rsidRDefault="0010236E" w:rsidP="0010236E">
      <w:pPr>
        <w:numPr>
          <w:ilvl w:val="0"/>
          <w:numId w:val="23"/>
        </w:numPr>
        <w:spacing w:before="100" w:beforeAutospacing="1" w:after="100" w:afterAutospacing="1"/>
      </w:pPr>
      <w:r>
        <w:t xml:space="preserve">Collection Operations </w:t>
      </w:r>
    </w:p>
    <w:p w14:paraId="793A5A24" w14:textId="77777777" w:rsidR="0010236E" w:rsidRDefault="0010236E" w:rsidP="0010236E">
      <w:pPr>
        <w:numPr>
          <w:ilvl w:val="0"/>
          <w:numId w:val="23"/>
        </w:numPr>
        <w:spacing w:before="100" w:beforeAutospacing="1" w:after="100" w:afterAutospacing="1"/>
      </w:pPr>
      <w:r>
        <w:t xml:space="preserve">Collector Activities </w:t>
      </w:r>
    </w:p>
    <w:p w14:paraId="4EA11003" w14:textId="77777777" w:rsidR="0010236E" w:rsidRDefault="0010236E" w:rsidP="0010236E">
      <w:pPr>
        <w:spacing w:after="0"/>
      </w:pPr>
      <w:r>
        <w:pict w14:anchorId="72F716FE">
          <v:rect id="_x0000_i1102" style="width:0;height:1.5pt" o:hralign="center" o:hrstd="t" o:hr="t" fillcolor="#a0a0a0" stroked="f"/>
        </w:pict>
      </w:r>
    </w:p>
    <w:p w14:paraId="13F02360" w14:textId="77777777" w:rsidR="0010236E" w:rsidRDefault="0010236E" w:rsidP="0010236E">
      <w:pPr>
        <w:pStyle w:val="Heading3"/>
      </w:pPr>
      <w:r>
        <w:t>Mobile Platform</w:t>
      </w:r>
    </w:p>
    <w:p w14:paraId="7E89DD02" w14:textId="77777777" w:rsidR="0010236E" w:rsidRDefault="0010236E" w:rsidP="0010236E">
      <w:pPr>
        <w:pStyle w:val="NormalWeb"/>
      </w:pPr>
      <w:r>
        <w:t>Owns:</w:t>
      </w:r>
    </w:p>
    <w:p w14:paraId="09F08C57" w14:textId="77777777" w:rsidR="0010236E" w:rsidRDefault="0010236E" w:rsidP="0010236E">
      <w:pPr>
        <w:numPr>
          <w:ilvl w:val="0"/>
          <w:numId w:val="24"/>
        </w:numPr>
        <w:spacing w:before="100" w:beforeAutospacing="1" w:after="100" w:afterAutospacing="1"/>
      </w:pPr>
      <w:r>
        <w:t xml:space="preserve">User Interactions </w:t>
      </w:r>
    </w:p>
    <w:p w14:paraId="6C44ADC2" w14:textId="77777777" w:rsidR="0010236E" w:rsidRDefault="0010236E" w:rsidP="0010236E">
      <w:pPr>
        <w:numPr>
          <w:ilvl w:val="0"/>
          <w:numId w:val="24"/>
        </w:numPr>
        <w:spacing w:before="100" w:beforeAutospacing="1" w:after="100" w:afterAutospacing="1"/>
      </w:pPr>
      <w:r>
        <w:t xml:space="preserve">Mobile Activities </w:t>
      </w:r>
    </w:p>
    <w:p w14:paraId="21CAE89C" w14:textId="77777777" w:rsidR="0010236E" w:rsidRDefault="0025269A" w:rsidP="0010236E">
      <w:pPr>
        <w:spacing w:after="0"/>
      </w:pPr>
      <w:r>
        <w:rPr>
          <w:noProof/>
        </w:rPr>
        <w:pict w14:anchorId="511A61BB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004A6930" w14:textId="77777777" w:rsidR="0010236E" w:rsidRDefault="0010236E" w:rsidP="0010236E">
      <w:pPr>
        <w:pStyle w:val="Heading3"/>
      </w:pPr>
      <w:r>
        <w:t>Website</w:t>
      </w:r>
    </w:p>
    <w:p w14:paraId="41B218F9" w14:textId="77777777" w:rsidR="0010236E" w:rsidRDefault="0010236E" w:rsidP="0010236E">
      <w:pPr>
        <w:pStyle w:val="NormalWeb"/>
      </w:pPr>
      <w:r>
        <w:t>Owns:</w:t>
      </w:r>
    </w:p>
    <w:p w14:paraId="6874EDAF" w14:textId="77777777" w:rsidR="0010236E" w:rsidRDefault="0010236E" w:rsidP="0010236E">
      <w:pPr>
        <w:numPr>
          <w:ilvl w:val="0"/>
          <w:numId w:val="25"/>
        </w:numPr>
        <w:spacing w:before="100" w:beforeAutospacing="1" w:after="100" w:afterAutospacing="1"/>
      </w:pPr>
      <w:r>
        <w:t xml:space="preserve">Website Transactions </w:t>
      </w:r>
    </w:p>
    <w:p w14:paraId="68CF4A02" w14:textId="77777777" w:rsidR="0010236E" w:rsidRDefault="0010236E" w:rsidP="0010236E">
      <w:pPr>
        <w:numPr>
          <w:ilvl w:val="0"/>
          <w:numId w:val="25"/>
        </w:numPr>
        <w:spacing w:before="100" w:beforeAutospacing="1" w:after="100" w:afterAutospacing="1"/>
      </w:pPr>
      <w:r>
        <w:t xml:space="preserve">Website Requests </w:t>
      </w:r>
    </w:p>
    <w:p w14:paraId="73571D18" w14:textId="77777777" w:rsidR="0010236E" w:rsidRDefault="0025269A" w:rsidP="0010236E">
      <w:pPr>
        <w:spacing w:after="0"/>
      </w:pPr>
      <w:r>
        <w:rPr>
          <w:noProof/>
        </w:rPr>
        <w:pict w14:anchorId="4B295128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700410E9" w14:textId="77777777" w:rsidR="0010236E" w:rsidRDefault="0010236E" w:rsidP="0010236E">
      <w:pPr>
        <w:pStyle w:val="Heading3"/>
      </w:pPr>
      <w:r>
        <w:t>ERP</w:t>
      </w:r>
    </w:p>
    <w:p w14:paraId="6709A9C3" w14:textId="77777777" w:rsidR="0010236E" w:rsidRDefault="0010236E" w:rsidP="0010236E">
      <w:pPr>
        <w:pStyle w:val="NormalWeb"/>
      </w:pPr>
      <w:r>
        <w:t>Owns:</w:t>
      </w:r>
    </w:p>
    <w:p w14:paraId="78C28610" w14:textId="77777777" w:rsidR="0010236E" w:rsidRDefault="0010236E" w:rsidP="0010236E">
      <w:pPr>
        <w:numPr>
          <w:ilvl w:val="0"/>
          <w:numId w:val="26"/>
        </w:numPr>
        <w:spacing w:before="100" w:beforeAutospacing="1" w:after="100" w:afterAutospacing="1"/>
      </w:pPr>
      <w:r>
        <w:lastRenderedPageBreak/>
        <w:t xml:space="preserve">Consolidated Reporting </w:t>
      </w:r>
    </w:p>
    <w:p w14:paraId="599E070D" w14:textId="77777777" w:rsidR="0010236E" w:rsidRDefault="0010236E" w:rsidP="0010236E">
      <w:pPr>
        <w:numPr>
          <w:ilvl w:val="0"/>
          <w:numId w:val="26"/>
        </w:numPr>
        <w:spacing w:before="100" w:beforeAutospacing="1" w:after="100" w:afterAutospacing="1"/>
      </w:pPr>
      <w:r>
        <w:t xml:space="preserve">Executive Analytics </w:t>
      </w:r>
    </w:p>
    <w:p w14:paraId="1E816580" w14:textId="77777777" w:rsidR="0010236E" w:rsidRDefault="0010236E" w:rsidP="0010236E">
      <w:pPr>
        <w:numPr>
          <w:ilvl w:val="0"/>
          <w:numId w:val="26"/>
        </w:numPr>
        <w:spacing w:before="100" w:beforeAutospacing="1" w:after="100" w:afterAutospacing="1"/>
      </w:pPr>
      <w:r>
        <w:t xml:space="preserve">Governance Data </w:t>
      </w:r>
    </w:p>
    <w:p w14:paraId="651FA8EE" w14:textId="77777777" w:rsidR="0010236E" w:rsidRDefault="0010236E" w:rsidP="0010236E">
      <w:pPr>
        <w:numPr>
          <w:ilvl w:val="0"/>
          <w:numId w:val="26"/>
        </w:numPr>
        <w:spacing w:before="100" w:beforeAutospacing="1" w:after="100" w:afterAutospacing="1"/>
      </w:pPr>
      <w:r>
        <w:t xml:space="preserve">Cross-System Workflows </w:t>
      </w:r>
    </w:p>
    <w:p w14:paraId="0AA08C9A" w14:textId="77777777" w:rsidR="0010236E" w:rsidRDefault="0025269A" w:rsidP="0010236E">
      <w:pPr>
        <w:spacing w:after="0"/>
      </w:pPr>
      <w:r>
        <w:rPr>
          <w:noProof/>
        </w:rPr>
        <w:pict w14:anchorId="4523F89D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4C3EB720" w14:textId="77777777" w:rsidR="0010236E" w:rsidRDefault="0010236E" w:rsidP="0010236E">
      <w:pPr>
        <w:pStyle w:val="Heading1"/>
      </w:pPr>
      <w:r>
        <w:t>17. Future Systems Strategy</w:t>
      </w:r>
    </w:p>
    <w:p w14:paraId="1D0435E5" w14:textId="77777777" w:rsidR="0010236E" w:rsidRDefault="0010236E" w:rsidP="0010236E">
      <w:pPr>
        <w:pStyle w:val="NormalWeb"/>
      </w:pPr>
      <w:r>
        <w:t>The architecture must support future integrations.</w:t>
      </w:r>
    </w:p>
    <w:p w14:paraId="459461EA" w14:textId="77777777" w:rsidR="0010236E" w:rsidRDefault="0010236E" w:rsidP="0010236E">
      <w:pPr>
        <w:pStyle w:val="NormalWeb"/>
      </w:pPr>
      <w:r>
        <w:t>Examples:</w:t>
      </w:r>
    </w:p>
    <w:p w14:paraId="687D3209" w14:textId="77777777" w:rsidR="0010236E" w:rsidRDefault="0010236E" w:rsidP="0010236E">
      <w:pPr>
        <w:numPr>
          <w:ilvl w:val="0"/>
          <w:numId w:val="27"/>
        </w:numPr>
        <w:spacing w:before="100" w:beforeAutospacing="1" w:after="100" w:afterAutospacing="1"/>
      </w:pPr>
      <w:r>
        <w:t xml:space="preserve">Accounting Systems </w:t>
      </w:r>
    </w:p>
    <w:p w14:paraId="25F56FEB" w14:textId="77777777" w:rsidR="0010236E" w:rsidRDefault="0010236E" w:rsidP="0010236E">
      <w:pPr>
        <w:numPr>
          <w:ilvl w:val="0"/>
          <w:numId w:val="27"/>
        </w:numPr>
        <w:spacing w:before="100" w:beforeAutospacing="1" w:after="100" w:afterAutospacing="1"/>
      </w:pPr>
      <w:r>
        <w:t xml:space="preserve">SMS Platforms </w:t>
      </w:r>
    </w:p>
    <w:p w14:paraId="53D34C62" w14:textId="77777777" w:rsidR="0010236E" w:rsidRDefault="0010236E" w:rsidP="0010236E">
      <w:pPr>
        <w:numPr>
          <w:ilvl w:val="0"/>
          <w:numId w:val="27"/>
        </w:numPr>
        <w:spacing w:before="100" w:beforeAutospacing="1" w:after="100" w:afterAutospacing="1"/>
      </w:pPr>
      <w:r>
        <w:t xml:space="preserve">Payment Gateways </w:t>
      </w:r>
    </w:p>
    <w:p w14:paraId="6C26266A" w14:textId="77777777" w:rsidR="0010236E" w:rsidRDefault="0010236E" w:rsidP="0010236E">
      <w:pPr>
        <w:numPr>
          <w:ilvl w:val="0"/>
          <w:numId w:val="27"/>
        </w:numPr>
        <w:spacing w:before="100" w:beforeAutospacing="1" w:after="100" w:afterAutospacing="1"/>
      </w:pPr>
      <w:r>
        <w:t xml:space="preserve">Government Services </w:t>
      </w:r>
    </w:p>
    <w:p w14:paraId="0E9C900B" w14:textId="77777777" w:rsidR="0010236E" w:rsidRDefault="0010236E" w:rsidP="0010236E">
      <w:pPr>
        <w:numPr>
          <w:ilvl w:val="0"/>
          <w:numId w:val="27"/>
        </w:numPr>
        <w:spacing w:before="100" w:beforeAutospacing="1" w:after="100" w:afterAutospacing="1"/>
      </w:pPr>
      <w:r>
        <w:t xml:space="preserve">Medical Systems </w:t>
      </w:r>
    </w:p>
    <w:p w14:paraId="274EC040" w14:textId="77777777" w:rsidR="0010236E" w:rsidRDefault="0010236E" w:rsidP="0010236E">
      <w:pPr>
        <w:numPr>
          <w:ilvl w:val="0"/>
          <w:numId w:val="27"/>
        </w:numPr>
        <w:spacing w:before="100" w:beforeAutospacing="1" w:after="100" w:afterAutospacing="1"/>
      </w:pPr>
      <w:r>
        <w:t xml:space="preserve">HR Systems </w:t>
      </w:r>
    </w:p>
    <w:p w14:paraId="13323151" w14:textId="77777777" w:rsidR="0010236E" w:rsidRDefault="0010236E" w:rsidP="0010236E">
      <w:pPr>
        <w:numPr>
          <w:ilvl w:val="0"/>
          <w:numId w:val="27"/>
        </w:numPr>
        <w:spacing w:before="100" w:beforeAutospacing="1" w:after="100" w:afterAutospacing="1"/>
      </w:pPr>
      <w:r>
        <w:t xml:space="preserve">Educational Platforms </w:t>
      </w:r>
    </w:p>
    <w:p w14:paraId="079AB0A5" w14:textId="77777777" w:rsidR="0010236E" w:rsidRDefault="0010236E" w:rsidP="0010236E">
      <w:pPr>
        <w:pStyle w:val="NormalWeb"/>
      </w:pPr>
      <w:r>
        <w:t>Without redesigning ERP core.</w:t>
      </w:r>
    </w:p>
    <w:p w14:paraId="5477509A" w14:textId="77777777" w:rsidR="0010236E" w:rsidRDefault="0025269A" w:rsidP="0010236E">
      <w:r>
        <w:rPr>
          <w:noProof/>
        </w:rPr>
        <w:pict w14:anchorId="0FC8771B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005C19A9" w14:textId="77777777" w:rsidR="0010236E" w:rsidRDefault="0010236E" w:rsidP="0010236E">
      <w:pPr>
        <w:pStyle w:val="Heading1"/>
      </w:pPr>
      <w:r>
        <w:t>18. Notification Integration</w:t>
      </w:r>
    </w:p>
    <w:p w14:paraId="68512994" w14:textId="77777777" w:rsidR="0010236E" w:rsidRDefault="0010236E" w:rsidP="0010236E">
      <w:pPr>
        <w:pStyle w:val="NormalWeb"/>
      </w:pPr>
      <w:r>
        <w:t>ERP may initiate:</w:t>
      </w:r>
    </w:p>
    <w:p w14:paraId="0CB51406" w14:textId="77777777" w:rsidR="0010236E" w:rsidRDefault="0010236E" w:rsidP="0010236E">
      <w:pPr>
        <w:numPr>
          <w:ilvl w:val="0"/>
          <w:numId w:val="28"/>
        </w:numPr>
        <w:spacing w:before="100" w:beforeAutospacing="1" w:after="100" w:afterAutospacing="1"/>
      </w:pPr>
      <w:r>
        <w:t xml:space="preserve">Push Notifications </w:t>
      </w:r>
    </w:p>
    <w:p w14:paraId="19CDD258" w14:textId="77777777" w:rsidR="0010236E" w:rsidRDefault="0010236E" w:rsidP="0010236E">
      <w:pPr>
        <w:numPr>
          <w:ilvl w:val="0"/>
          <w:numId w:val="28"/>
        </w:numPr>
        <w:spacing w:before="100" w:beforeAutospacing="1" w:after="100" w:afterAutospacing="1"/>
      </w:pPr>
      <w:r>
        <w:t xml:space="preserve">Emails </w:t>
      </w:r>
    </w:p>
    <w:p w14:paraId="080B3B3C" w14:textId="77777777" w:rsidR="0010236E" w:rsidRDefault="0010236E" w:rsidP="0010236E">
      <w:pPr>
        <w:numPr>
          <w:ilvl w:val="0"/>
          <w:numId w:val="28"/>
        </w:numPr>
        <w:spacing w:before="100" w:beforeAutospacing="1" w:after="100" w:afterAutospacing="1"/>
      </w:pPr>
      <w:r>
        <w:t xml:space="preserve">SMS </w:t>
      </w:r>
    </w:p>
    <w:p w14:paraId="31EC284B" w14:textId="77777777" w:rsidR="0010236E" w:rsidRDefault="0010236E" w:rsidP="0010236E">
      <w:pPr>
        <w:numPr>
          <w:ilvl w:val="0"/>
          <w:numId w:val="28"/>
        </w:numPr>
        <w:spacing w:before="100" w:beforeAutospacing="1" w:after="100" w:afterAutospacing="1"/>
      </w:pPr>
      <w:r>
        <w:t xml:space="preserve">Alerts </w:t>
      </w:r>
    </w:p>
    <w:p w14:paraId="4BD28143" w14:textId="77777777" w:rsidR="0010236E" w:rsidRDefault="0010236E" w:rsidP="0010236E">
      <w:pPr>
        <w:pStyle w:val="NormalWeb"/>
      </w:pPr>
      <w:r>
        <w:t>Actual delivery may be delegated to specialized external services.</w:t>
      </w:r>
    </w:p>
    <w:p w14:paraId="65B5D422" w14:textId="77777777" w:rsidR="0010236E" w:rsidRDefault="0025269A" w:rsidP="0010236E">
      <w:r>
        <w:rPr>
          <w:noProof/>
        </w:rPr>
        <w:pict w14:anchorId="0C8BAC14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0B9812AB" w14:textId="77777777" w:rsidR="0010236E" w:rsidRDefault="0010236E" w:rsidP="0010236E">
      <w:pPr>
        <w:pStyle w:val="Heading1"/>
      </w:pPr>
      <w:r>
        <w:t>19. Event-Driven Integration</w:t>
      </w:r>
    </w:p>
    <w:p w14:paraId="6410D654" w14:textId="77777777" w:rsidR="0010236E" w:rsidRDefault="0010236E" w:rsidP="0010236E">
      <w:pPr>
        <w:pStyle w:val="NormalWeb"/>
      </w:pPr>
      <w:r>
        <w:t>Future versions shall support:</w:t>
      </w:r>
    </w:p>
    <w:p w14:paraId="74FB34CC" w14:textId="77777777" w:rsidR="0010236E" w:rsidRDefault="0010236E" w:rsidP="0010236E">
      <w:pPr>
        <w:pStyle w:val="HTMLPreformatted"/>
      </w:pPr>
      <w:r>
        <w:rPr>
          <w:rStyle w:val="HTMLCode"/>
        </w:rPr>
        <w:lastRenderedPageBreak/>
        <w:t>Event Bus Architecture</w:t>
      </w:r>
    </w:p>
    <w:p w14:paraId="64255F9B" w14:textId="77777777" w:rsidR="0010236E" w:rsidRDefault="0010236E" w:rsidP="0010236E">
      <w:pPr>
        <w:pStyle w:val="NormalWeb"/>
      </w:pPr>
      <w:r>
        <w:t>Examples:</w:t>
      </w:r>
    </w:p>
    <w:p w14:paraId="08D1B3EC" w14:textId="77777777" w:rsidR="0010236E" w:rsidRDefault="0010236E" w:rsidP="0010236E">
      <w:pPr>
        <w:numPr>
          <w:ilvl w:val="0"/>
          <w:numId w:val="29"/>
        </w:numPr>
        <w:spacing w:before="100" w:beforeAutospacing="1" w:after="100" w:afterAutospacing="1"/>
      </w:pPr>
      <w:r>
        <w:t xml:space="preserve">Donation Created </w:t>
      </w:r>
    </w:p>
    <w:p w14:paraId="6FF02CD0" w14:textId="77777777" w:rsidR="0010236E" w:rsidRDefault="0010236E" w:rsidP="0010236E">
      <w:pPr>
        <w:numPr>
          <w:ilvl w:val="0"/>
          <w:numId w:val="29"/>
        </w:numPr>
        <w:spacing w:before="100" w:beforeAutospacing="1" w:after="100" w:afterAutospacing="1"/>
      </w:pPr>
      <w:r>
        <w:t xml:space="preserve">Subscription Renewed </w:t>
      </w:r>
    </w:p>
    <w:p w14:paraId="6BF41DB9" w14:textId="77777777" w:rsidR="0010236E" w:rsidRDefault="0010236E" w:rsidP="0010236E">
      <w:pPr>
        <w:numPr>
          <w:ilvl w:val="0"/>
          <w:numId w:val="29"/>
        </w:numPr>
        <w:spacing w:before="100" w:beforeAutospacing="1" w:after="100" w:afterAutospacing="1"/>
      </w:pPr>
      <w:r>
        <w:t xml:space="preserve">Box Collected </w:t>
      </w:r>
    </w:p>
    <w:p w14:paraId="0F252D48" w14:textId="77777777" w:rsidR="0010236E" w:rsidRDefault="0010236E" w:rsidP="0010236E">
      <w:pPr>
        <w:numPr>
          <w:ilvl w:val="0"/>
          <w:numId w:val="29"/>
        </w:numPr>
        <w:spacing w:before="100" w:beforeAutospacing="1" w:after="100" w:afterAutospacing="1"/>
      </w:pPr>
      <w:r>
        <w:t xml:space="preserve">Volunteer Registered </w:t>
      </w:r>
    </w:p>
    <w:p w14:paraId="2046EC5D" w14:textId="77777777" w:rsidR="0010236E" w:rsidRDefault="0010236E" w:rsidP="0010236E">
      <w:pPr>
        <w:numPr>
          <w:ilvl w:val="0"/>
          <w:numId w:val="29"/>
        </w:numPr>
        <w:spacing w:before="100" w:beforeAutospacing="1" w:after="100" w:afterAutospacing="1"/>
      </w:pPr>
      <w:r>
        <w:t xml:space="preserve">Medical Case Approved </w:t>
      </w:r>
    </w:p>
    <w:p w14:paraId="5BE67104" w14:textId="77777777" w:rsidR="0010236E" w:rsidRDefault="0010236E" w:rsidP="0010236E">
      <w:pPr>
        <w:pStyle w:val="NormalWeb"/>
      </w:pPr>
      <w:r>
        <w:t>Events may be consumed across systems.</w:t>
      </w:r>
    </w:p>
    <w:p w14:paraId="328AA05D" w14:textId="77777777" w:rsidR="0010236E" w:rsidRDefault="0025269A" w:rsidP="0010236E">
      <w:r>
        <w:rPr>
          <w:noProof/>
        </w:rPr>
        <w:pict w14:anchorId="58B98009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0B36D792" w14:textId="77777777" w:rsidR="0010236E" w:rsidRDefault="0010236E" w:rsidP="0010236E">
      <w:pPr>
        <w:pStyle w:val="Heading1"/>
      </w:pPr>
      <w:r>
        <w:t>20. Long-Term Architecture Vision</w:t>
      </w:r>
    </w:p>
    <w:p w14:paraId="51F8AFF7" w14:textId="77777777" w:rsidR="0010236E" w:rsidRDefault="0010236E" w:rsidP="0010236E">
      <w:pPr>
        <w:pStyle w:val="NormalWeb"/>
      </w:pPr>
      <w:r>
        <w:t>The Amal Foundation Platform shall evolve into:</w:t>
      </w:r>
    </w:p>
    <w:p w14:paraId="4C836BD9" w14:textId="77777777" w:rsidR="0010236E" w:rsidRDefault="0010236E" w:rsidP="0010236E">
      <w:pPr>
        <w:pStyle w:val="HTMLPreformatted"/>
      </w:pPr>
      <w:r>
        <w:rPr>
          <w:rStyle w:val="HTMLCode"/>
        </w:rPr>
        <w:t>Central Foundation Operating Platform</w:t>
      </w:r>
    </w:p>
    <w:p w14:paraId="68CD4ADB" w14:textId="77777777" w:rsidR="0010236E" w:rsidRDefault="0010236E" w:rsidP="0010236E">
      <w:pPr>
        <w:pStyle w:val="NormalWeb"/>
      </w:pPr>
      <w:r>
        <w:t>where all organizational systems remain independently maintainable while sharing a unified governance, reporting, workflow, and analytics layer.</w:t>
      </w:r>
    </w:p>
    <w:p w14:paraId="26BDAA66" w14:textId="77777777" w:rsidR="0010236E" w:rsidRDefault="0025269A" w:rsidP="0010236E">
      <w:r>
        <w:rPr>
          <w:noProof/>
        </w:rPr>
        <w:pict w14:anchorId="1AC5A4C2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553EC1AD" w14:textId="77777777" w:rsidR="0010236E" w:rsidRDefault="0010236E" w:rsidP="0010236E">
      <w:pPr>
        <w:pStyle w:val="Heading1"/>
      </w:pPr>
      <w:r>
        <w:t>Final Principle</w:t>
      </w:r>
    </w:p>
    <w:p w14:paraId="6398F3A5" w14:textId="77777777" w:rsidR="0010236E" w:rsidRDefault="0010236E" w:rsidP="0010236E">
      <w:pPr>
        <w:pStyle w:val="HTMLPreformatted"/>
        <w:rPr>
          <w:rStyle w:val="HTMLCode"/>
        </w:rPr>
      </w:pPr>
      <w:r>
        <w:rPr>
          <w:rStyle w:val="HTMLCode"/>
        </w:rPr>
        <w:t>ERP Does Not Replace Every System.</w:t>
      </w:r>
    </w:p>
    <w:p w14:paraId="7DC7ED0F" w14:textId="77777777" w:rsidR="0010236E" w:rsidRDefault="0010236E" w:rsidP="0010236E">
      <w:pPr>
        <w:pStyle w:val="HTMLPreformatted"/>
        <w:rPr>
          <w:rStyle w:val="HTMLCode"/>
        </w:rPr>
      </w:pPr>
    </w:p>
    <w:p w14:paraId="79DE5CC5" w14:textId="77777777" w:rsidR="0010236E" w:rsidRDefault="0010236E" w:rsidP="0010236E">
      <w:pPr>
        <w:pStyle w:val="HTMLPreformatted"/>
      </w:pPr>
      <w:r>
        <w:rPr>
          <w:rStyle w:val="HTMLCode"/>
        </w:rPr>
        <w:t>ERP Connects Every System.</w:t>
      </w:r>
    </w:p>
    <w:p w14:paraId="5A020F78" w14:textId="5E3A2317" w:rsidR="00816332" w:rsidRPr="0010236E" w:rsidRDefault="00816332" w:rsidP="0010236E"/>
    <w:sectPr w:rsidR="00816332" w:rsidRPr="0010236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1270C4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8AA73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86AC1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4D347C7"/>
    <w:multiLevelType w:val="multilevel"/>
    <w:tmpl w:val="C5C6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00693"/>
    <w:multiLevelType w:val="multilevel"/>
    <w:tmpl w:val="D9C0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579E9"/>
    <w:multiLevelType w:val="multilevel"/>
    <w:tmpl w:val="5396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653CD"/>
    <w:multiLevelType w:val="multilevel"/>
    <w:tmpl w:val="561A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4336B"/>
    <w:multiLevelType w:val="multilevel"/>
    <w:tmpl w:val="9C2C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8607C"/>
    <w:multiLevelType w:val="multilevel"/>
    <w:tmpl w:val="95CE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64FA6"/>
    <w:multiLevelType w:val="multilevel"/>
    <w:tmpl w:val="D4C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AC39DD"/>
    <w:multiLevelType w:val="multilevel"/>
    <w:tmpl w:val="1A0A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E03AF"/>
    <w:multiLevelType w:val="multilevel"/>
    <w:tmpl w:val="18E2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25D09"/>
    <w:multiLevelType w:val="multilevel"/>
    <w:tmpl w:val="CE74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8F4834"/>
    <w:multiLevelType w:val="multilevel"/>
    <w:tmpl w:val="8B9E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934DC"/>
    <w:multiLevelType w:val="multilevel"/>
    <w:tmpl w:val="513C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D50A18"/>
    <w:multiLevelType w:val="multilevel"/>
    <w:tmpl w:val="C15C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F94BA7"/>
    <w:multiLevelType w:val="multilevel"/>
    <w:tmpl w:val="F7BC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6B6E4D"/>
    <w:multiLevelType w:val="multilevel"/>
    <w:tmpl w:val="804E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7F28E0"/>
    <w:multiLevelType w:val="multilevel"/>
    <w:tmpl w:val="927A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2C41E2"/>
    <w:multiLevelType w:val="multilevel"/>
    <w:tmpl w:val="8172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0A59BA"/>
    <w:multiLevelType w:val="multilevel"/>
    <w:tmpl w:val="09DC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782328">
    <w:abstractNumId w:val="0"/>
  </w:num>
  <w:num w:numId="2" w16cid:durableId="1728189726">
    <w:abstractNumId w:val="1"/>
  </w:num>
  <w:num w:numId="3" w16cid:durableId="2100563291">
    <w:abstractNumId w:val="1"/>
  </w:num>
  <w:num w:numId="4" w16cid:durableId="1780028101">
    <w:abstractNumId w:val="1"/>
  </w:num>
  <w:num w:numId="5" w16cid:durableId="436759923">
    <w:abstractNumId w:val="1"/>
  </w:num>
  <w:num w:numId="6" w16cid:durableId="1289044658">
    <w:abstractNumId w:val="1"/>
  </w:num>
  <w:num w:numId="7" w16cid:durableId="37439899">
    <w:abstractNumId w:val="1"/>
  </w:num>
  <w:num w:numId="8" w16cid:durableId="1662124429">
    <w:abstractNumId w:val="1"/>
  </w:num>
  <w:num w:numId="9" w16cid:durableId="1070270500">
    <w:abstractNumId w:val="1"/>
  </w:num>
  <w:num w:numId="10" w16cid:durableId="1358431623">
    <w:abstractNumId w:val="1"/>
  </w:num>
  <w:num w:numId="11" w16cid:durableId="19330104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64522975">
    <w:abstractNumId w:val="13"/>
  </w:num>
  <w:num w:numId="13" w16cid:durableId="833253723">
    <w:abstractNumId w:val="4"/>
  </w:num>
  <w:num w:numId="14" w16cid:durableId="2084373401">
    <w:abstractNumId w:val="3"/>
  </w:num>
  <w:num w:numId="15" w16cid:durableId="249431562">
    <w:abstractNumId w:val="10"/>
  </w:num>
  <w:num w:numId="16" w16cid:durableId="1320882938">
    <w:abstractNumId w:val="12"/>
  </w:num>
  <w:num w:numId="17" w16cid:durableId="1790933535">
    <w:abstractNumId w:val="9"/>
  </w:num>
  <w:num w:numId="18" w16cid:durableId="1537768856">
    <w:abstractNumId w:val="14"/>
  </w:num>
  <w:num w:numId="19" w16cid:durableId="969673221">
    <w:abstractNumId w:val="20"/>
  </w:num>
  <w:num w:numId="20" w16cid:durableId="422260791">
    <w:abstractNumId w:val="5"/>
  </w:num>
  <w:num w:numId="21" w16cid:durableId="125391043">
    <w:abstractNumId w:val="16"/>
  </w:num>
  <w:num w:numId="22" w16cid:durableId="1152528869">
    <w:abstractNumId w:val="7"/>
  </w:num>
  <w:num w:numId="23" w16cid:durableId="562958125">
    <w:abstractNumId w:val="15"/>
  </w:num>
  <w:num w:numId="24" w16cid:durableId="1647515085">
    <w:abstractNumId w:val="19"/>
  </w:num>
  <w:num w:numId="25" w16cid:durableId="685332780">
    <w:abstractNumId w:val="8"/>
  </w:num>
  <w:num w:numId="26" w16cid:durableId="1973825918">
    <w:abstractNumId w:val="11"/>
  </w:num>
  <w:num w:numId="27" w16cid:durableId="553465893">
    <w:abstractNumId w:val="18"/>
  </w:num>
  <w:num w:numId="28" w16cid:durableId="964040190">
    <w:abstractNumId w:val="6"/>
  </w:num>
  <w:num w:numId="29" w16cid:durableId="2139912919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332"/>
    <w:rsid w:val="0010236E"/>
    <w:rsid w:val="0025269A"/>
    <w:rsid w:val="00742EC3"/>
    <w:rsid w:val="00816332"/>
    <w:rsid w:val="00B8577E"/>
    <w:rsid w:val="00C70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90CE2"/>
  <w15:docId w15:val="{775BCD45-2B91-664C-A213-14EE38646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10236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023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0236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unhideWhenUsed/>
    <w:rsid w:val="001023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775</Words>
  <Characters>4424</Characters>
  <Application>Microsoft Office Word</Application>
  <DocSecurity>0</DocSecurity>
  <Lines>36</Lines>
  <Paragraphs>10</Paragraphs>
  <ScaleCrop>false</ScaleCrop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MacbookShop</dc:creator>
  <cp:keywords/>
  <cp:lastModifiedBy>MacbookShop</cp:lastModifiedBy>
  <cp:revision>3</cp:revision>
  <dcterms:created xsi:type="dcterms:W3CDTF">2026-07-16T12:44:00Z</dcterms:created>
  <dcterms:modified xsi:type="dcterms:W3CDTF">2026-07-16T12:44:00Z</dcterms:modified>
</cp:coreProperties>
</file>