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dd2526a324960500b2d412cd007a531546d2162"/>
    <w:p>
      <w:pPr>
        <w:pStyle w:val="Heading2"/>
      </w:pPr>
      <w:r>
        <w:t xml:space="preserve">Master Database Architecture (Conceptual ERD)</w:t>
      </w:r>
    </w:p>
    <w:bookmarkEnd w:id="20"/>
    <w:bookmarkEnd w:id="21"/>
    <w:bookmarkStart w:id="22" w:name="الفلسفة-الأساسية"/>
    <w:p>
      <w:pPr>
        <w:pStyle w:val="Heading1"/>
      </w:pPr>
      <w:r>
        <w:t xml:space="preserve">الفلسفة الأساسية</w:t>
      </w:r>
    </w:p>
    <w:p>
      <w:pPr>
        <w:pStyle w:val="FirstParagraph"/>
      </w:pPr>
      <w:r>
        <w:t xml:space="preserve">يوجد خطأ شائع يقع فيه كثير من المطورين.</w:t>
      </w:r>
    </w:p>
    <w:p>
      <w:pPr>
        <w:pStyle w:val="BodyText"/>
      </w:pPr>
      <w:r>
        <w:t xml:space="preserve">يبنون النظام حول:</w:t>
      </w:r>
    </w:p>
    <w:p>
      <w:pPr>
        <w:pStyle w:val="BodyText"/>
      </w:pPr>
      <w:r>
        <w:t xml:space="preserve">الحملات.</w:t>
      </w:r>
    </w:p>
    <w:p>
      <w:pPr>
        <w:pStyle w:val="BodyText"/>
      </w:pPr>
      <w:r>
        <w:t xml:space="preserve">أو التبرعات.</w:t>
      </w:r>
    </w:p>
    <w:p>
      <w:pPr>
        <w:pStyle w:val="BodyText"/>
      </w:pPr>
      <w:r>
        <w:t xml:space="preserve">أو المستخدمين.</w:t>
      </w:r>
    </w:p>
    <w:p>
      <w:pPr>
        <w:pStyle w:val="BodyText"/>
      </w:pPr>
      <w:r>
        <w:t xml:space="preserve">أو الصناديق.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أما في مؤسستك فالكيان المركزي الحقيقي هو:</w:t>
      </w:r>
    </w:p>
    <w:p>
      <w:pPr>
        <w:pStyle w:val="BodyText"/>
      </w:pPr>
      <w:r>
        <w:t xml:space="preserve">Person</w:t>
      </w:r>
    </w:p>
    <w:p>
      <w:pPr>
        <w:pStyle w:val="BodyText"/>
      </w:pPr>
      <w:r>
        <w:t xml:space="preserve">الشخص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شيء يدور حول الشخص.</w:t>
      </w:r>
    </w:p>
    <w:p>
      <w:r>
        <w:pict>
          <v:rect style="width:0;height:1.5pt" o:hralign="center" o:hrstd="t" o:hr="t"/>
        </w:pict>
      </w:r>
    </w:p>
    <w:bookmarkEnd w:id="22"/>
    <w:bookmarkStart w:id="23" w:name="central-entity"/>
    <w:p>
      <w:pPr>
        <w:pStyle w:val="Heading1"/>
      </w:pPr>
      <w:r>
        <w:t xml:space="preserve">Central Entity</w:t>
      </w:r>
    </w:p>
    <w:p>
      <w:pPr>
        <w:pStyle w:val="FirstParagraph"/>
      </w:pPr>
      <w:r>
        <w:t xml:space="preserve">Person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أي شخص يتعامل مع المؤسسة يصبح له سجل موحد.</w:t>
      </w:r>
    </w:p>
    <w:p>
      <w:pPr>
        <w:pStyle w:val="BodyText"/>
      </w:pPr>
      <w:r>
        <w:t xml:space="preserve">سواء كان:</w:t>
      </w:r>
    </w:p>
    <w:p>
      <w:pPr>
        <w:pStyle w:val="BodyText"/>
      </w:pPr>
      <w:r>
        <w:t xml:space="preserve">متبرعاً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مشتركاً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صاحب صندوق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مريضاً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متطوعاً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موظفاً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مشرفاً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محصلاً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أو يجمع عدة صفات معاً.</w:t>
      </w:r>
    </w:p>
    <w:p>
      <w:r>
        <w:pict>
          <v:rect style="width:0;height:1.5pt" o:hralign="center" o:hrstd="t" o:hr="t"/>
        </w:pict>
      </w:r>
    </w:p>
    <w:bookmarkEnd w:id="23"/>
    <w:bookmarkStart w:id="24" w:name="لماذا-person-وليس-user"/>
    <w:p>
      <w:pPr>
        <w:pStyle w:val="Heading1"/>
      </w:pPr>
      <w:r>
        <w:t xml:space="preserve">لماذا Person وليس User ؟</w:t>
      </w:r>
    </w:p>
    <w:p>
      <w:pPr>
        <w:pStyle w:val="FirstParagraph"/>
      </w:pPr>
      <w:r>
        <w:t xml:space="preserve">لأن: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قد يعني حساب دخول فقط.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أما Person</w:t>
      </w:r>
    </w:p>
    <w:p>
      <w:pPr>
        <w:pStyle w:val="BodyText"/>
      </w:pPr>
      <w:r>
        <w:t xml:space="preserve">فهو الإنسان الحقيقي.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وقد يمتلك عدة حسابات.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وقد يتعامل مع المؤسسة بطرق متعددة.</w:t>
      </w:r>
    </w:p>
    <w:p>
      <w:r>
        <w:pict>
          <v:rect style="width:0;height:1.5pt" o:hralign="center" o:hrstd="t" o:hr="t"/>
        </w:pict>
      </w:r>
    </w:p>
    <w:bookmarkEnd w:id="24"/>
    <w:bookmarkStart w:id="25" w:name="core-entities"/>
    <w:p>
      <w:pPr>
        <w:pStyle w:val="Heading1"/>
      </w:pPr>
      <w:r>
        <w:t xml:space="preserve">Core Entities</w:t>
      </w:r>
    </w:p>
    <w:p>
      <w:pPr>
        <w:pStyle w:val="FirstParagraph"/>
      </w:pPr>
      <w:r>
        <w:t xml:space="preserve">الكيانات المركزية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Account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Department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Campaign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Donation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Subscription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Collection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Project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Program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Medical Case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Volunteer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Transaction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Expense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Workflow</w:t>
      </w:r>
    </w:p>
    <w:p>
      <w:r>
        <w:pict>
          <v:rect style="width:0;height:1.5pt" o:hralign="center" o:hrstd="t" o:hr="t"/>
        </w:pict>
      </w:r>
    </w:p>
    <w:bookmarkEnd w:id="25"/>
    <w:bookmarkStart w:id="26" w:name="العلاقة-الأساسية"/>
    <w:p>
      <w:pPr>
        <w:pStyle w:val="Heading1"/>
      </w:pPr>
      <w:r>
        <w:t xml:space="preserve">العلاقة الأساسية</w:t>
      </w:r>
    </w:p>
    <w:p>
      <w:pPr>
        <w:pStyle w:val="FirstParagraph"/>
      </w:pPr>
      <w:r>
        <w:t xml:space="preserve">Person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User Account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الشخص يمكن أن يمتلك:</w:t>
      </w:r>
    </w:p>
    <w:p>
      <w:pPr>
        <w:pStyle w:val="BodyText"/>
      </w:pPr>
      <w:r>
        <w:t xml:space="preserve">حساباً واحداً</w:t>
      </w:r>
    </w:p>
    <w:p>
      <w:pPr>
        <w:pStyle w:val="BodyText"/>
      </w:pPr>
      <w:r>
        <w:t xml:space="preserve">أو أكثر</w:t>
      </w:r>
    </w:p>
    <w:p>
      <w:r>
        <w:pict>
          <v:rect style="width:0;height:1.5pt" o:hralign="center" o:hrstd="t" o:hr="t"/>
        </w:pict>
      </w:r>
    </w:p>
    <w:bookmarkEnd w:id="26"/>
    <w:bookmarkStart w:id="27" w:name="person-relations"/>
    <w:p>
      <w:pPr>
        <w:pStyle w:val="Heading1"/>
      </w:pPr>
      <w:r>
        <w:t xml:space="preserve">Person Relations</w:t>
      </w:r>
    </w:p>
    <w:p>
      <w:pPr>
        <w:pStyle w:val="FirstParagraph"/>
      </w:pPr>
      <w:r>
        <w:t xml:space="preserve">الشخص يمكن أن يكون:</w:t>
      </w:r>
    </w:p>
    <w:p>
      <w:pPr>
        <w:pStyle w:val="BodyText"/>
      </w:pPr>
      <w:r>
        <w:t xml:space="preserve">متبرعاً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مشتركاً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متطوعاً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مريضاً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محصلاً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موظفاً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في نفس الوقت.</w:t>
      </w:r>
    </w:p>
    <w:p>
      <w:r>
        <w:pict>
          <v:rect style="width:0;height:1.5pt" o:hralign="center" o:hrstd="t" o:hr="t"/>
        </w:pict>
      </w:r>
    </w:p>
    <w:bookmarkEnd w:id="27"/>
    <w:bookmarkStart w:id="28" w:name="donations-model"/>
    <w:p>
      <w:pPr>
        <w:pStyle w:val="Heading1"/>
      </w:pPr>
      <w:r>
        <w:t xml:space="preserve">Donations Model</w:t>
      </w:r>
    </w:p>
    <w:p>
      <w:pPr>
        <w:pStyle w:val="FirstParagraph"/>
      </w:pPr>
      <w:r>
        <w:t xml:space="preserve">Person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Donations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Campaign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تبرع مرتبط بـ:</w:t>
      </w:r>
    </w:p>
    <w:p>
      <w:pPr>
        <w:pStyle w:val="BodyText"/>
      </w:pPr>
      <w:r>
        <w:t xml:space="preserve">شخص</w:t>
      </w:r>
    </w:p>
    <w:p>
      <w:pPr>
        <w:pStyle w:val="BodyText"/>
      </w:pPr>
      <w:r>
        <w:t xml:space="preserve">وحملة</w:t>
      </w:r>
    </w:p>
    <w:p>
      <w:pPr>
        <w:pStyle w:val="BodyText"/>
      </w:pPr>
      <w:r>
        <w:t xml:space="preserve">ومعاملة مالية</w:t>
      </w:r>
    </w:p>
    <w:p>
      <w:r>
        <w:pict>
          <v:rect style="width:0;height:1.5pt" o:hralign="center" o:hrstd="t" o:hr="t"/>
        </w:pict>
      </w:r>
    </w:p>
    <w:bookmarkEnd w:id="28"/>
    <w:bookmarkStart w:id="29" w:name="campaign-model"/>
    <w:p>
      <w:pPr>
        <w:pStyle w:val="Heading1"/>
      </w:pPr>
      <w:r>
        <w:t xml:space="preserve">Campaign Model</w:t>
      </w:r>
    </w:p>
    <w:p>
      <w:pPr>
        <w:pStyle w:val="FirstParagraph"/>
      </w:pPr>
      <w:r>
        <w:t xml:space="preserve">Campaign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Donations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Expenses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الحملة تصبح وحدة مالية مستقلة.</w:t>
      </w:r>
    </w:p>
    <w:p>
      <w:r>
        <w:pict>
          <v:rect style="width:0;height:1.5pt" o:hralign="center" o:hrstd="t" o:hr="t"/>
        </w:pict>
      </w:r>
    </w:p>
    <w:bookmarkEnd w:id="29"/>
    <w:bookmarkStart w:id="30" w:name="financial-model"/>
    <w:p>
      <w:pPr>
        <w:pStyle w:val="Heading1"/>
      </w:pPr>
      <w:r>
        <w:t xml:space="preserve">Financial Model</w:t>
      </w:r>
    </w:p>
    <w:p>
      <w:pPr>
        <w:pStyle w:val="FirstParagraph"/>
      </w:pPr>
      <w:r>
        <w:t xml:space="preserve">Transaction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أي حركة مالية تدخل هنا.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دخل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صرف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تحويل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استرداد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تسوية</w:t>
      </w:r>
    </w:p>
    <w:p>
      <w:r>
        <w:pict>
          <v:rect style="width:0;height:1.5pt" o:hralign="center" o:hrstd="t" o:hr="t"/>
        </w:pict>
      </w:r>
    </w:p>
    <w:bookmarkEnd w:id="30"/>
    <w:bookmarkStart w:id="31" w:name="ledger-model"/>
    <w:p>
      <w:pPr>
        <w:pStyle w:val="Heading1"/>
      </w:pPr>
      <w:r>
        <w:t xml:space="preserve">Ledger Model</w:t>
      </w:r>
    </w:p>
    <w:p>
      <w:pPr>
        <w:pStyle w:val="FirstParagraph"/>
      </w:pPr>
      <w:r>
        <w:t xml:space="preserve">كل عملية مالية:</w:t>
      </w:r>
    </w:p>
    <w:p>
      <w:pPr>
        <w:pStyle w:val="BodyText"/>
      </w:pPr>
      <w:r>
        <w:t xml:space="preserve">لا تحذف.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لا تعدل.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بل تنشئ حركة جديدة.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لضمان الدقة المحاسبية.</w:t>
      </w:r>
    </w:p>
    <w:p>
      <w:r>
        <w:pict>
          <v:rect style="width:0;height:1.5pt" o:hralign="center" o:hrstd="t" o:hr="t"/>
        </w:pict>
      </w:r>
    </w:p>
    <w:bookmarkEnd w:id="31"/>
    <w:bookmarkStart w:id="32" w:name="subscription-model"/>
    <w:p>
      <w:pPr>
        <w:pStyle w:val="Heading1"/>
      </w:pPr>
      <w:r>
        <w:t xml:space="preserve">Subscription Model</w:t>
      </w:r>
    </w:p>
    <w:p>
      <w:pPr>
        <w:pStyle w:val="FirstParagraph"/>
      </w:pPr>
      <w:r>
        <w:t xml:space="preserve">Person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Subscription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الاشتراك يحتفظ بكامل التاريخ.</w:t>
      </w:r>
    </w:p>
    <w:p>
      <w:r>
        <w:pict>
          <v:rect style="width:0;height:1.5pt" o:hralign="center" o:hrstd="t" o:hr="t"/>
        </w:pict>
      </w:r>
    </w:p>
    <w:bookmarkEnd w:id="32"/>
    <w:bookmarkStart w:id="33" w:name="boxes-model"/>
    <w:p>
      <w:pPr>
        <w:pStyle w:val="Heading1"/>
      </w:pPr>
      <w:r>
        <w:t xml:space="preserve">Boxes Model</w:t>
      </w:r>
    </w:p>
    <w:p>
      <w:pPr>
        <w:pStyle w:val="FirstParagraph"/>
      </w:pPr>
      <w:r>
        <w:t xml:space="preserve">Person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Box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Collector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Collections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عملية تحصيل تسجل مستقلة.</w:t>
      </w:r>
    </w:p>
    <w:p>
      <w:r>
        <w:pict>
          <v:rect style="width:0;height:1.5pt" o:hralign="center" o:hrstd="t" o:hr="t"/>
        </w:pict>
      </w:r>
    </w:p>
    <w:bookmarkEnd w:id="33"/>
    <w:bookmarkStart w:id="34" w:name="medical-model"/>
    <w:p>
      <w:pPr>
        <w:pStyle w:val="Heading1"/>
      </w:pPr>
      <w:r>
        <w:t xml:space="preserve">Medical Model</w:t>
      </w:r>
    </w:p>
    <w:p>
      <w:pPr>
        <w:pStyle w:val="FirstParagraph"/>
      </w:pPr>
      <w:r>
        <w:t xml:space="preserve">Person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Medical Case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Payments</w:t>
      </w:r>
    </w:p>
    <w:p>
      <w:r>
        <w:pict>
          <v:rect style="width:0;height:1.5pt" o:hralign="center" o:hrstd="t" o:hr="t"/>
        </w:pict>
      </w:r>
    </w:p>
    <w:bookmarkEnd w:id="34"/>
    <w:bookmarkStart w:id="35" w:name="volunteer-model"/>
    <w:p>
      <w:pPr>
        <w:pStyle w:val="Heading1"/>
      </w:pPr>
      <w:r>
        <w:t xml:space="preserve">Volunteer Model</w:t>
      </w:r>
    </w:p>
    <w:p>
      <w:pPr>
        <w:pStyle w:val="FirstParagraph"/>
      </w:pPr>
      <w:r>
        <w:t xml:space="preserve">Person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Volunteer Profile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Activities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Hours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Certificates</w:t>
      </w:r>
    </w:p>
    <w:p>
      <w:r>
        <w:pict>
          <v:rect style="width:0;height:1.5pt" o:hralign="center" o:hrstd="t" o:hr="t"/>
        </w:pict>
      </w:r>
    </w:p>
    <w:bookmarkEnd w:id="35"/>
    <w:bookmarkStart w:id="36" w:name="project-model"/>
    <w:p>
      <w:pPr>
        <w:pStyle w:val="Heading1"/>
      </w:pPr>
      <w:r>
        <w:t xml:space="preserve">Project Model</w:t>
      </w:r>
    </w:p>
    <w:p>
      <w:pPr>
        <w:pStyle w:val="FirstParagraph"/>
      </w:pPr>
      <w:r>
        <w:t xml:space="preserve">Program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Projects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Activities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Tasks</w:t>
      </w:r>
    </w:p>
    <w:p>
      <w:r>
        <w:pict>
          <v:rect style="width:0;height:1.5pt" o:hralign="center" o:hrstd="t" o:hr="t"/>
        </w:pict>
      </w:r>
    </w:p>
    <w:bookmarkEnd w:id="36"/>
    <w:bookmarkStart w:id="37" w:name="event-model"/>
    <w:p>
      <w:pPr>
        <w:pStyle w:val="Heading1"/>
      </w:pPr>
      <w:r>
        <w:t xml:space="preserve">Event Model</w:t>
      </w:r>
    </w:p>
    <w:p>
      <w:pPr>
        <w:pStyle w:val="FirstParagraph"/>
      </w:pPr>
      <w:r>
        <w:t xml:space="preserve">Project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Participants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Attendance</w:t>
      </w:r>
    </w:p>
    <w:p>
      <w:r>
        <w:pict>
          <v:rect style="width:0;height:1.5pt" o:hralign="center" o:hrstd="t" o:hr="t"/>
        </w:pict>
      </w:r>
    </w:p>
    <w:bookmarkEnd w:id="37"/>
    <w:bookmarkStart w:id="38" w:name="content-model"/>
    <w:p>
      <w:pPr>
        <w:pStyle w:val="Heading1"/>
      </w:pPr>
      <w:r>
        <w:t xml:space="preserve">Content Model</w:t>
      </w:r>
    </w:p>
    <w:p>
      <w:pPr>
        <w:pStyle w:val="FirstParagraph"/>
      </w:pPr>
      <w:r>
        <w:t xml:space="preserve">Content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Categories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Media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Publications</w:t>
      </w:r>
    </w:p>
    <w:p>
      <w:r>
        <w:pict>
          <v:rect style="width:0;height:1.5pt" o:hralign="center" o:hrstd="t" o:hr="t"/>
        </w:pict>
      </w:r>
    </w:p>
    <w:bookmarkEnd w:id="38"/>
    <w:bookmarkStart w:id="39" w:name="communication-model"/>
    <w:p>
      <w:pPr>
        <w:pStyle w:val="Heading1"/>
      </w:pPr>
      <w:r>
        <w:t xml:space="preserve">Communication Model</w:t>
      </w:r>
    </w:p>
    <w:p>
      <w:pPr>
        <w:pStyle w:val="FirstParagraph"/>
      </w:pPr>
      <w:r>
        <w:t xml:space="preserve">Person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Messages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History</w:t>
      </w:r>
    </w:p>
    <w:p>
      <w:r>
        <w:pict>
          <v:rect style="width:0;height:1.5pt" o:hralign="center" o:hrstd="t" o:hr="t"/>
        </w:pict>
      </w:r>
    </w:p>
    <w:bookmarkEnd w:id="39"/>
    <w:bookmarkStart w:id="40" w:name="document-model"/>
    <w:p>
      <w:pPr>
        <w:pStyle w:val="Heading1"/>
      </w:pPr>
      <w:r>
        <w:t xml:space="preserve">Document Model</w:t>
      </w:r>
    </w:p>
    <w:p>
      <w:pPr>
        <w:pStyle w:val="FirstParagraph"/>
      </w:pPr>
      <w:r>
        <w:t xml:space="preserve">Document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Access Control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</w:t>
      </w:r>
    </w:p>
    <w:p>
      <w:r>
        <w:pict>
          <v:rect style="width:0;height:1.5pt" o:hralign="center" o:hrstd="t" o:hr="t"/>
        </w:pict>
      </w:r>
    </w:p>
    <w:bookmarkEnd w:id="40"/>
    <w:bookmarkStart w:id="41" w:name="workflow-model"/>
    <w:p>
      <w:pPr>
        <w:pStyle w:val="Heading1"/>
      </w:pPr>
      <w:r>
        <w:t xml:space="preserve">Workflow Model</w:t>
      </w:r>
    </w:p>
    <w:p>
      <w:pPr>
        <w:pStyle w:val="FirstParagraph"/>
      </w:pPr>
      <w:r>
        <w:t xml:space="preserve">Workflow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History</w:t>
      </w:r>
    </w:p>
    <w:p>
      <w:r>
        <w:pict>
          <v:rect style="width:0;height:1.5pt" o:hralign="center" o:hrstd="t" o:hr="t"/>
        </w:pict>
      </w:r>
    </w:p>
    <w:bookmarkEnd w:id="41"/>
    <w:bookmarkStart w:id="42" w:name="geographic-model"/>
    <w:p>
      <w:pPr>
        <w:pStyle w:val="Heading1"/>
      </w:pPr>
      <w:r>
        <w:t xml:space="preserve">Geographic Model</w:t>
      </w:r>
    </w:p>
    <w:p>
      <w:pPr>
        <w:pStyle w:val="FirstParagraph"/>
      </w:pPr>
      <w:r>
        <w:t xml:space="preserve">Country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Province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Area</w:t>
      </w:r>
    </w:p>
    <w:p>
      <w:r>
        <w:pict>
          <v:rect style="width:0;height:1.5pt" o:hralign="center" o:hrstd="t" o:hr="t"/>
        </w:pict>
      </w:r>
    </w:p>
    <w:bookmarkEnd w:id="42"/>
    <w:bookmarkStart w:id="43" w:name="analytics-layer"/>
    <w:p>
      <w:pPr>
        <w:pStyle w:val="Heading1"/>
      </w:pPr>
      <w:r>
        <w:t xml:space="preserve">Analytics Layer</w:t>
      </w:r>
    </w:p>
    <w:p>
      <w:pPr>
        <w:pStyle w:val="FirstParagraph"/>
      </w:pPr>
      <w:r>
        <w:t xml:space="preserve">Operational Database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 Warehouse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BI Reports</w:t>
      </w:r>
    </w:p>
    <w:p>
      <w:r>
        <w:pict>
          <v:rect style="width:0;height:1.5pt" o:hralign="center" o:hrstd="t" o:hr="t"/>
        </w:pict>
      </w:r>
    </w:p>
    <w:bookmarkEnd w:id="43"/>
    <w:bookmarkStart w:id="44" w:name="الفصل-المهم-جدا"/>
    <w:p>
      <w:pPr>
        <w:pStyle w:val="Heading1"/>
      </w:pPr>
      <w:r>
        <w:t xml:space="preserve">الفصل المهم جداً</w:t>
      </w:r>
    </w:p>
    <w:p>
      <w:pPr>
        <w:pStyle w:val="FirstParagraph"/>
      </w:pPr>
      <w:r>
        <w:t xml:space="preserve">بيانات المؤسسة</w:t>
      </w:r>
    </w:p>
    <w:p>
      <w:pPr>
        <w:pStyle w:val="BodyText"/>
      </w:pPr>
      <w:r>
        <w:t xml:space="preserve">Institution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وبيانات المستخدم الشخصية</w:t>
      </w:r>
    </w:p>
    <w:p>
      <w:pPr>
        <w:pStyle w:val="BodyText"/>
      </w:pPr>
      <w:r>
        <w:t xml:space="preserve">Personal Application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يجب أن تكون منفصلة منطقياً.</w:t>
      </w:r>
    </w:p>
    <w:p>
      <w:r>
        <w:pict>
          <v:rect style="width:0;height:1.5pt" o:hralign="center" o:hrstd="t" o:hr="t"/>
        </w:pict>
      </w:r>
    </w:p>
    <w:bookmarkEnd w:id="44"/>
    <w:bookmarkStart w:id="45" w:name="أمثلة-بيانات-المؤسسة"/>
    <w:p>
      <w:pPr>
        <w:pStyle w:val="Heading1"/>
      </w:pPr>
      <w:r>
        <w:t xml:space="preserve">أمثلة بيانات المؤسسة</w:t>
      </w:r>
    </w:p>
    <w:p>
      <w:pPr>
        <w:pStyle w:val="FirstParagraph"/>
      </w:pPr>
      <w:r>
        <w:t xml:space="preserve">التبرعات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الاشتراكات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الحملات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الصناديق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المشاريع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المتطوعون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المرضى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المحاسبة</w:t>
      </w:r>
    </w:p>
    <w:p>
      <w:r>
        <w:pict>
          <v:rect style="width:0;height:1.5pt" o:hralign="center" o:hrstd="t" o:hr="t"/>
        </w:pict>
      </w:r>
    </w:p>
    <w:bookmarkEnd w:id="45"/>
    <w:bookmarkStart w:id="46" w:name="أمثلة-البيانات-الشخصية"/>
    <w:p>
      <w:pPr>
        <w:pStyle w:val="Heading1"/>
      </w:pPr>
      <w:r>
        <w:t xml:space="preserve">أمثلة البيانات الشخصية</w:t>
      </w:r>
    </w:p>
    <w:p>
      <w:pPr>
        <w:pStyle w:val="FirstParagraph"/>
      </w:pPr>
      <w:r>
        <w:t xml:space="preserve">آخر صفحة قرآن.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المفضلة.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الختمات.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المسبحة.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الإشارات المرجعية.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ملاحظات الآيات.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ذكر موتاك.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إعدادات التطبيق.</w:t>
      </w:r>
    </w:p>
    <w:p>
      <w:r>
        <w:pict>
          <v:rect style="width:0;height:1.5pt" o:hralign="center" o:hrstd="t" o:hr="t"/>
        </w:pict>
      </w:r>
    </w:p>
    <w:bookmarkEnd w:id="46"/>
    <w:bookmarkStart w:id="47" w:name="قاعدة-ذهبية"/>
    <w:p>
      <w:pPr>
        <w:pStyle w:val="Heading1"/>
      </w:pPr>
      <w:r>
        <w:t xml:space="preserve">قاعدة ذهبية</w:t>
      </w:r>
    </w:p>
    <w:p>
      <w:pPr>
        <w:pStyle w:val="FirstParagraph"/>
      </w:pPr>
      <w:r>
        <w:t xml:space="preserve">الإدارة لا ترى البيانات التعبدية الخاصة بالمستخدم.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لكن النظام يحفظها للمستخدم.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ويعيدها عند تسجيل الدخول.</w:t>
      </w:r>
    </w:p>
    <w:p>
      <w:r>
        <w:pict>
          <v:rect style="width:0;height:1.5pt" o:hralign="center" o:hrstd="t" o:hr="t"/>
        </w:pict>
      </w:r>
    </w:p>
    <w:bookmarkEnd w:id="47"/>
    <w:bookmarkStart w:id="48" w:name="unified-identity"/>
    <w:p>
      <w:pPr>
        <w:pStyle w:val="Heading1"/>
      </w:pPr>
      <w:r>
        <w:t xml:space="preserve">Unified Identity</w:t>
      </w:r>
    </w:p>
    <w:p>
      <w:pPr>
        <w:pStyle w:val="FirstParagraph"/>
      </w:pPr>
      <w:r>
        <w:t xml:space="preserve">أهم قرار معماري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أي شخص يسجل من:</w:t>
      </w:r>
    </w:p>
    <w:p>
      <w:pPr>
        <w:pStyle w:val="BodyText"/>
      </w:pPr>
      <w:r>
        <w:t xml:space="preserve">التطبيق</w:t>
      </w:r>
    </w:p>
    <w:p>
      <w:pPr>
        <w:pStyle w:val="BodyText"/>
      </w:pPr>
      <w:r>
        <w:t xml:space="preserve">أو</w:t>
      </w:r>
    </w:p>
    <w:p>
      <w:pPr>
        <w:pStyle w:val="BodyText"/>
      </w:pPr>
      <w:r>
        <w:t xml:space="preserve">الموقع</w:t>
      </w:r>
    </w:p>
    <w:p>
      <w:pPr>
        <w:pStyle w:val="BodyText"/>
      </w:pPr>
      <w:r>
        <w:t xml:space="preserve">أو</w:t>
      </w:r>
    </w:p>
    <w:p>
      <w:pPr>
        <w:pStyle w:val="BodyText"/>
      </w:pPr>
      <w:r>
        <w:t xml:space="preserve">استمارة إلكترونية</w:t>
      </w:r>
    </w:p>
    <w:p>
      <w:pPr>
        <w:pStyle w:val="BodyText"/>
      </w:pPr>
      <w:r>
        <w:t xml:space="preserve">أو</w:t>
      </w:r>
    </w:p>
    <w:p>
      <w:pPr>
        <w:pStyle w:val="BodyText"/>
      </w:pPr>
      <w:r>
        <w:t xml:space="preserve">الصندوق</w:t>
      </w:r>
    </w:p>
    <w:p>
      <w:pPr>
        <w:pStyle w:val="BodyText"/>
      </w:pPr>
      <w:r>
        <w:t xml:space="preserve">أو</w:t>
      </w:r>
    </w:p>
    <w:p>
      <w:pPr>
        <w:pStyle w:val="BodyText"/>
      </w:pPr>
      <w:r>
        <w:t xml:space="preserve">الإدارة اليدوية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يجب أن يمتلك:</w:t>
      </w:r>
    </w:p>
    <w:p>
      <w:pPr>
        <w:pStyle w:val="BodyText"/>
      </w:pPr>
      <w:r>
        <w:t xml:space="preserve">Person ID واحد فقط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وليس عدة سجلات.</w:t>
      </w:r>
    </w:p>
    <w:p>
      <w:r>
        <w:pict>
          <v:rect style="width:0;height:1.5pt" o:hralign="center" o:hrstd="t" o:hr="t"/>
        </w:pict>
      </w:r>
    </w:p>
    <w:bookmarkEnd w:id="48"/>
    <w:bookmarkStart w:id="49" w:name="golden-rule"/>
    <w:p>
      <w:pPr>
        <w:pStyle w:val="Heading1"/>
      </w:pPr>
      <w:r>
        <w:t xml:space="preserve">Golden Rule</w:t>
      </w:r>
    </w:p>
    <w:p>
      <w:pPr>
        <w:pStyle w:val="FirstParagraph"/>
      </w:pPr>
      <w:r>
        <w:t xml:space="preserve">مصدر الحقيقة الوحيد</w:t>
      </w:r>
    </w:p>
    <w:p>
      <w:pPr>
        <w:pStyle w:val="BodyText"/>
      </w:pPr>
      <w:r>
        <w:t xml:space="preserve">Single Source of Truth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لا يوجد:</w:t>
      </w:r>
    </w:p>
    <w:p>
      <w:pPr>
        <w:pStyle w:val="BodyText"/>
      </w:pPr>
      <w:r>
        <w:t xml:space="preserve">سجل متبرع هنا</w:t>
      </w:r>
    </w:p>
    <w:p>
      <w:pPr>
        <w:pStyle w:val="BodyText"/>
      </w:pPr>
      <w:r>
        <w:t xml:space="preserve">وسجل مشترك هناك</w:t>
      </w:r>
    </w:p>
    <w:p>
      <w:pPr>
        <w:pStyle w:val="BodyText"/>
      </w:pPr>
      <w:r>
        <w:t xml:space="preserve">وسجل مريض بمكان آخر.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بل:</w:t>
      </w:r>
    </w:p>
    <w:p>
      <w:pPr>
        <w:pStyle w:val="BodyText"/>
      </w:pPr>
      <w:r>
        <w:t xml:space="preserve">Person واحد</w:t>
      </w:r>
    </w:p>
    <w:p>
      <w:pPr>
        <w:pStyle w:val="BodyText"/>
      </w:pPr>
      <w:r>
        <w:t xml:space="preserve">وتحته جميع العلاقات.</w:t>
      </w:r>
    </w:p>
    <w:p>
      <w:r>
        <w:pict>
          <v:rect style="width:0;height:1.5pt" o:hralign="center" o:hrstd="t" o:hr="t"/>
        </w:pict>
      </w:r>
    </w:p>
    <w:bookmarkEnd w:id="49"/>
    <w:bookmarkStart w:id="50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تمتلك المؤسسة قاعدة بيانات مركزية موحدة.</w:t>
      </w:r>
    </w:p>
    <w:p>
      <w:pPr>
        <w:pStyle w:val="BodyText"/>
      </w:pPr>
      <w:r>
        <w:t xml:space="preserve">قادرة على إدارة:</w:t>
      </w:r>
    </w:p>
    <w:p>
      <w:pPr>
        <w:pStyle w:val="BodyText"/>
      </w:pPr>
      <w:r>
        <w:t xml:space="preserve">التطبيق</w:t>
      </w:r>
    </w:p>
    <w:p>
      <w:pPr>
        <w:pStyle w:val="BodyText"/>
      </w:pPr>
      <w:r>
        <w:t xml:space="preserve">والموقع</w:t>
      </w:r>
    </w:p>
    <w:p>
      <w:pPr>
        <w:pStyle w:val="BodyText"/>
      </w:pPr>
      <w:r>
        <w:t xml:space="preserve">والصناديق</w:t>
      </w:r>
    </w:p>
    <w:p>
      <w:pPr>
        <w:pStyle w:val="BodyText"/>
      </w:pPr>
      <w:r>
        <w:t xml:space="preserve">والتبرعات</w:t>
      </w:r>
    </w:p>
    <w:p>
      <w:pPr>
        <w:pStyle w:val="BodyText"/>
      </w:pPr>
      <w:r>
        <w:t xml:space="preserve">والاشتراكات</w:t>
      </w:r>
    </w:p>
    <w:p>
      <w:pPr>
        <w:pStyle w:val="BodyText"/>
      </w:pPr>
      <w:r>
        <w:t xml:space="preserve">والطبابة</w:t>
      </w:r>
    </w:p>
    <w:p>
      <w:pPr>
        <w:pStyle w:val="BodyText"/>
      </w:pPr>
      <w:r>
        <w:t xml:space="preserve">والمشاريع</w:t>
      </w:r>
    </w:p>
    <w:p>
      <w:pPr>
        <w:pStyle w:val="BodyText"/>
      </w:pPr>
      <w:r>
        <w:t xml:space="preserve">والمتطوعين</w:t>
      </w:r>
    </w:p>
    <w:p>
      <w:pPr>
        <w:pStyle w:val="BodyText"/>
      </w:pPr>
      <w:r>
        <w:t xml:space="preserve">من خلال نموذج بيانات واحد متماسك.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2026-07-16T09:54:18Z</dcterms:created>
  <dcterms:modified xsi:type="dcterms:W3CDTF">2026-07-16T09:54:18Z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