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AA" w:rsidRDefault="00C6307C">
      <w:r>
        <w:t>Comment faire pour interpréter git log –graph ??</w:t>
      </w:r>
    </w:p>
    <w:sectPr w:rsidR="00A5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C6307C"/>
    <w:rsid w:val="00A535AA"/>
    <w:rsid w:val="00C6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2020-08-06T17:12:00Z</dcterms:created>
  <dcterms:modified xsi:type="dcterms:W3CDTF">2020-08-06T17:13:00Z</dcterms:modified>
</cp:coreProperties>
</file>