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1D2" w14:textId="77777777" w:rsidR="007178B3" w:rsidRDefault="007178B3" w:rsidP="007178B3">
      <w:pPr>
        <w:jc w:val="center"/>
      </w:pPr>
      <w:r>
        <w:rPr>
          <w:noProof/>
        </w:rPr>
        <w:drawing>
          <wp:inline distT="0" distB="0" distL="0" distR="0" wp14:anchorId="2FB7FF5A" wp14:editId="40CBF09E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F1E8" w14:textId="77777777" w:rsidR="007178B3" w:rsidRDefault="007178B3" w:rsidP="007178B3">
      <w:pPr>
        <w:ind w:left="555"/>
      </w:pPr>
      <w:r>
        <w:rPr>
          <w:b/>
          <w:color w:val="1A1A1A"/>
          <w:sz w:val="96"/>
        </w:rPr>
        <w:t xml:space="preserve"> </w:t>
      </w:r>
    </w:p>
    <w:p w14:paraId="183C796E" w14:textId="0C2C7D75" w:rsidR="007178B3" w:rsidRPr="0033469C" w:rsidRDefault="007178B3" w:rsidP="0075135A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75135A">
        <w:rPr>
          <w:b/>
          <w:color w:val="1A1A1A"/>
          <w:sz w:val="56"/>
          <w:szCs w:val="56"/>
        </w:rPr>
        <w:t>LAB</w:t>
      </w:r>
    </w:p>
    <w:p w14:paraId="630B203D" w14:textId="77777777" w:rsidR="007178B3" w:rsidRDefault="007178B3" w:rsidP="007178B3">
      <w:pPr>
        <w:spacing w:line="248" w:lineRule="auto"/>
        <w:ind w:left="550"/>
        <w:jc w:val="center"/>
      </w:pPr>
    </w:p>
    <w:p w14:paraId="680EFEA0" w14:textId="21D5AB6D" w:rsidR="00013089" w:rsidRPr="0075135A" w:rsidRDefault="007178B3" w:rsidP="00013089">
      <w:pPr>
        <w:spacing w:line="310" w:lineRule="auto"/>
        <w:ind w:left="555"/>
        <w:jc w:val="center"/>
        <w:rPr>
          <w:b/>
          <w:bCs/>
          <w:color w:val="000000" w:themeColor="text1"/>
          <w:sz w:val="38"/>
        </w:rPr>
      </w:pPr>
      <w:r w:rsidRPr="0075135A">
        <w:rPr>
          <w:b/>
          <w:color w:val="000000" w:themeColor="text1"/>
          <w:sz w:val="38"/>
        </w:rPr>
        <w:t xml:space="preserve">Lab Report: </w:t>
      </w:r>
      <w:r w:rsidR="00013089" w:rsidRPr="0075135A">
        <w:rPr>
          <w:b/>
          <w:bCs/>
          <w:color w:val="000000" w:themeColor="text1"/>
          <w:sz w:val="38"/>
        </w:rPr>
        <w:t xml:space="preserve">To ﬁnd the Temperature coefﬁcient of Resistance of </w:t>
      </w:r>
      <w:r w:rsidR="00013089" w:rsidRPr="0075135A">
        <w:rPr>
          <w:b/>
          <w:color w:val="000000" w:themeColor="text1"/>
          <w:sz w:val="38"/>
        </w:rPr>
        <w:t>a Coil using Wheatstone Bridge</w:t>
      </w:r>
    </w:p>
    <w:p w14:paraId="3CE0B59A" w14:textId="224B23DB" w:rsidR="007178B3" w:rsidRDefault="007178B3" w:rsidP="007178B3">
      <w:pPr>
        <w:spacing w:line="310" w:lineRule="auto"/>
        <w:ind w:left="555"/>
        <w:jc w:val="center"/>
        <w:rPr>
          <w:b/>
          <w:color w:val="351C75"/>
          <w:sz w:val="38"/>
        </w:rPr>
      </w:pPr>
    </w:p>
    <w:p w14:paraId="13A3AEF0" w14:textId="77777777" w:rsidR="007178B3" w:rsidRDefault="007178B3" w:rsidP="007178B3">
      <w:pPr>
        <w:spacing w:line="310" w:lineRule="auto"/>
        <w:ind w:left="555"/>
        <w:jc w:val="center"/>
      </w:pPr>
    </w:p>
    <w:p w14:paraId="376F6728" w14:textId="77777777" w:rsidR="00683771" w:rsidRDefault="00683771" w:rsidP="00683771">
      <w:pPr>
        <w:spacing w:line="304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47D53968" w14:textId="77777777" w:rsidR="00683771" w:rsidRDefault="00683771" w:rsidP="00683771">
      <w:pPr>
        <w:spacing w:line="304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Sir. Haseen Ullah Jan</w:t>
      </w:r>
    </w:p>
    <w:p w14:paraId="5A081662" w14:textId="77777777" w:rsidR="00683771" w:rsidRDefault="00683771" w:rsidP="00683771">
      <w:pPr>
        <w:spacing w:after="119"/>
        <w:jc w:val="center"/>
        <w:rPr>
          <w:sz w:val="36"/>
          <w:szCs w:val="32"/>
        </w:rPr>
      </w:pPr>
    </w:p>
    <w:p w14:paraId="034F9202" w14:textId="77777777" w:rsidR="00683771" w:rsidRDefault="00683771" w:rsidP="00683771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1EA1197D" w14:textId="77777777" w:rsidR="00683771" w:rsidRDefault="00683771" w:rsidP="00683771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Ali Asghar</w:t>
      </w:r>
    </w:p>
    <w:p w14:paraId="255BA42F" w14:textId="77777777" w:rsidR="00683771" w:rsidRDefault="00683771" w:rsidP="00683771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139C29F3" w14:textId="77777777" w:rsidR="00372F52" w:rsidRDefault="00372F52" w:rsidP="00372F52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3C697047" w14:textId="77777777" w:rsidR="00683771" w:rsidRDefault="00683771" w:rsidP="0068377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34052ADC" w14:textId="77777777" w:rsidR="00683771" w:rsidRDefault="00683771" w:rsidP="0068377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454A164F" w14:textId="6DEB9D4D" w:rsidR="00683771" w:rsidRDefault="00683771" w:rsidP="0068377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02FE8072" w14:textId="7892576C" w:rsidR="00683771" w:rsidRDefault="00683771" w:rsidP="0068377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2130CB6A" w14:textId="77777777" w:rsidR="00683771" w:rsidRDefault="00683771" w:rsidP="0068377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5A1FB3A5" w14:textId="048DDB4D" w:rsidR="00077F16" w:rsidRDefault="00077F16" w:rsidP="007178B3">
      <w:pPr>
        <w:pStyle w:val="BodyText"/>
        <w:spacing w:line="90" w:lineRule="exact"/>
        <w:rPr>
          <w:sz w:val="9"/>
        </w:rPr>
      </w:pPr>
    </w:p>
    <w:p w14:paraId="0D3BA37A" w14:textId="67AFD1CE" w:rsidR="00077F16" w:rsidRPr="007B56C6" w:rsidRDefault="00EB6CE1" w:rsidP="007B56C6">
      <w:pPr>
        <w:jc w:val="center"/>
        <w:rPr>
          <w:b/>
          <w:bCs/>
          <w:sz w:val="36"/>
          <w:szCs w:val="36"/>
        </w:rPr>
      </w:pPr>
      <w:r w:rsidRPr="007B56C6">
        <w:rPr>
          <w:b/>
          <w:bCs/>
          <w:w w:val="105"/>
          <w:sz w:val="36"/>
          <w:szCs w:val="36"/>
        </w:rPr>
        <w:lastRenderedPageBreak/>
        <w:t>INTRODUCTION</w:t>
      </w:r>
      <w:r w:rsidRPr="007B56C6">
        <w:rPr>
          <w:b/>
          <w:bCs/>
          <w:spacing w:val="-30"/>
          <w:w w:val="105"/>
          <w:sz w:val="36"/>
          <w:szCs w:val="36"/>
        </w:rPr>
        <w:t xml:space="preserve"> </w:t>
      </w:r>
      <w:r w:rsidRPr="007B56C6">
        <w:rPr>
          <w:b/>
          <w:bCs/>
          <w:w w:val="105"/>
          <w:sz w:val="36"/>
          <w:szCs w:val="36"/>
        </w:rPr>
        <w:t>&amp;</w:t>
      </w:r>
      <w:r w:rsidRPr="007B56C6">
        <w:rPr>
          <w:b/>
          <w:bCs/>
          <w:spacing w:val="-30"/>
          <w:w w:val="105"/>
          <w:sz w:val="36"/>
          <w:szCs w:val="36"/>
        </w:rPr>
        <w:t xml:space="preserve"> </w:t>
      </w:r>
      <w:r w:rsidRPr="007B56C6">
        <w:rPr>
          <w:b/>
          <w:bCs/>
          <w:w w:val="105"/>
          <w:sz w:val="36"/>
          <w:szCs w:val="36"/>
        </w:rPr>
        <w:t>BACKGROUND</w:t>
      </w:r>
    </w:p>
    <w:p w14:paraId="1606B73A" w14:textId="7B253988" w:rsidR="00077F16" w:rsidRPr="007178B3" w:rsidRDefault="00BD47E1" w:rsidP="007178B3">
      <w:pPr>
        <w:pStyle w:val="BodyText"/>
        <w:spacing w:before="136" w:line="300" w:lineRule="auto"/>
        <w:ind w:left="159" w:right="476"/>
      </w:pPr>
      <w:r>
        <w:rPr>
          <w:color w:val="585858"/>
        </w:rPr>
        <w:t>Temperature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coefﬁcient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resistance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measure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change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electrical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resistance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72"/>
        </w:rPr>
        <w:t xml:space="preserve"> </w:t>
      </w:r>
      <w:r>
        <w:rPr>
          <w:color w:val="585858"/>
        </w:rPr>
        <w:t>any substance per degree of temperature change. Let us take a conductor having 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resistance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R</w:t>
      </w:r>
      <w:r>
        <w:rPr>
          <w:color w:val="585858"/>
          <w:position w:val="-5"/>
          <w:sz w:val="14"/>
        </w:rPr>
        <w:t>0</w:t>
      </w:r>
      <w:r>
        <w:rPr>
          <w:color w:val="585858"/>
          <w:spacing w:val="13"/>
          <w:position w:val="-5"/>
          <w:sz w:val="14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0</w:t>
      </w:r>
      <w:r>
        <w:rPr>
          <w:color w:val="585858"/>
          <w:vertAlign w:val="superscript"/>
        </w:rPr>
        <w:t>o</w:t>
      </w:r>
      <w:r>
        <w:rPr>
          <w:color w:val="585858"/>
        </w:rPr>
        <w:t>C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R</w:t>
      </w:r>
      <w:r>
        <w:rPr>
          <w:color w:val="585858"/>
          <w:position w:val="-5"/>
          <w:sz w:val="14"/>
        </w:rPr>
        <w:t>t</w:t>
      </w:r>
      <w:r>
        <w:rPr>
          <w:color w:val="585858"/>
          <w:spacing w:val="13"/>
          <w:position w:val="-5"/>
          <w:sz w:val="14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t</w:t>
      </w:r>
      <w:r>
        <w:rPr>
          <w:color w:val="585858"/>
          <w:vertAlign w:val="superscript"/>
        </w:rPr>
        <w:t>o</w:t>
      </w:r>
      <w:r>
        <w:rPr>
          <w:color w:val="585858"/>
        </w:rPr>
        <w:t>C</w:t>
      </w:r>
      <w:r>
        <w:rPr>
          <w:color w:val="585858"/>
          <w:spacing w:val="-17"/>
        </w:rPr>
        <w:t xml:space="preserve"> </w:t>
      </w:r>
      <w:r>
        <w:rPr>
          <w:color w:val="585858"/>
        </w:rPr>
        <w:t>respectively.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18"/>
        </w:rPr>
        <w:t xml:space="preserve"> </w:t>
      </w:r>
      <w:r>
        <w:rPr>
          <w:rFonts w:ascii="Times New Roman" w:hAnsi="Times New Roman"/>
          <w:color w:val="585858"/>
        </w:rPr>
        <w:t>α</w:t>
      </w:r>
      <w:r>
        <w:rPr>
          <w:color w:val="585858"/>
          <w:position w:val="-5"/>
          <w:sz w:val="14"/>
        </w:rPr>
        <w:t>o</w:t>
      </w:r>
      <w:r>
        <w:rPr>
          <w:color w:val="585858"/>
          <w:spacing w:val="13"/>
          <w:position w:val="-5"/>
          <w:sz w:val="14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called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temperature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coefﬁcient</w:t>
      </w:r>
      <w:r>
        <w:rPr>
          <w:color w:val="585858"/>
          <w:spacing w:val="-72"/>
        </w:rPr>
        <w:t xml:space="preserve"> </w:t>
      </w:r>
      <w:r>
        <w:rPr>
          <w:color w:val="585858"/>
          <w:w w:val="105"/>
        </w:rPr>
        <w:t>of</w:t>
      </w:r>
      <w:r>
        <w:rPr>
          <w:color w:val="585858"/>
          <w:spacing w:val="-34"/>
          <w:w w:val="105"/>
        </w:rPr>
        <w:t xml:space="preserve"> </w:t>
      </w:r>
      <w:r>
        <w:rPr>
          <w:color w:val="585858"/>
          <w:w w:val="105"/>
        </w:rPr>
        <w:t>resistance</w:t>
      </w:r>
      <w:r>
        <w:rPr>
          <w:color w:val="585858"/>
          <w:spacing w:val="-34"/>
          <w:w w:val="105"/>
        </w:rPr>
        <w:t xml:space="preserve"> </w:t>
      </w:r>
      <w:r>
        <w:rPr>
          <w:color w:val="585858"/>
          <w:w w:val="105"/>
        </w:rPr>
        <w:t>of</w:t>
      </w:r>
      <w:r>
        <w:rPr>
          <w:color w:val="585858"/>
          <w:spacing w:val="-34"/>
          <w:w w:val="105"/>
        </w:rPr>
        <w:t xml:space="preserve"> </w:t>
      </w:r>
      <w:r>
        <w:rPr>
          <w:color w:val="585858"/>
          <w:w w:val="105"/>
        </w:rPr>
        <w:t>that</w:t>
      </w:r>
      <w:r>
        <w:rPr>
          <w:color w:val="585858"/>
          <w:spacing w:val="-34"/>
          <w:w w:val="105"/>
        </w:rPr>
        <w:t xml:space="preserve"> </w:t>
      </w:r>
      <w:r>
        <w:rPr>
          <w:color w:val="585858"/>
          <w:w w:val="105"/>
        </w:rPr>
        <w:t>substance</w:t>
      </w:r>
      <w:r>
        <w:rPr>
          <w:color w:val="585858"/>
          <w:spacing w:val="-34"/>
          <w:w w:val="105"/>
        </w:rPr>
        <w:t xml:space="preserve"> </w:t>
      </w:r>
      <w:r>
        <w:rPr>
          <w:color w:val="585858"/>
          <w:w w:val="105"/>
        </w:rPr>
        <w:t>at</w:t>
      </w:r>
      <w:r>
        <w:rPr>
          <w:color w:val="585858"/>
          <w:spacing w:val="-33"/>
          <w:w w:val="105"/>
        </w:rPr>
        <w:t xml:space="preserve"> </w:t>
      </w:r>
      <w:r>
        <w:rPr>
          <w:color w:val="585858"/>
          <w:w w:val="105"/>
        </w:rPr>
        <w:t>0</w:t>
      </w:r>
      <w:r>
        <w:rPr>
          <w:color w:val="585858"/>
          <w:w w:val="105"/>
          <w:vertAlign w:val="superscript"/>
        </w:rPr>
        <w:t>o</w:t>
      </w:r>
      <w:r>
        <w:rPr>
          <w:color w:val="585858"/>
          <w:w w:val="105"/>
        </w:rPr>
        <w:t>C.</w:t>
      </w:r>
    </w:p>
    <w:p w14:paraId="1AAFD908" w14:textId="228D2C03" w:rsidR="00077F16" w:rsidRPr="00EB6CE1" w:rsidRDefault="00EB6CE1">
      <w:pPr>
        <w:pStyle w:val="Heading1"/>
        <w:rPr>
          <w:sz w:val="36"/>
          <w:szCs w:val="36"/>
        </w:rPr>
      </w:pPr>
      <w:r w:rsidRPr="00EB6CE1">
        <w:rPr>
          <w:color w:val="1A1A1A"/>
          <w:sz w:val="36"/>
          <w:szCs w:val="36"/>
        </w:rPr>
        <w:t>APPARATUS:</w:t>
      </w:r>
    </w:p>
    <w:p w14:paraId="6725BAC8" w14:textId="77777777" w:rsidR="00077F16" w:rsidRDefault="00BD47E1">
      <w:pPr>
        <w:pStyle w:val="BodyText"/>
        <w:spacing w:before="136"/>
        <w:ind w:left="159"/>
      </w:pPr>
      <w:r>
        <w:rPr>
          <w:color w:val="585858"/>
        </w:rPr>
        <w:t>Following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apparatus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used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carry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out</w:t>
      </w:r>
      <w:r>
        <w:rPr>
          <w:color w:val="585858"/>
          <w:spacing w:val="-21"/>
        </w:rPr>
        <w:t xml:space="preserve"> </w:t>
      </w:r>
      <w:r>
        <w:rPr>
          <w:color w:val="585858"/>
        </w:rPr>
        <w:t>this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demonstration:</w:t>
      </w:r>
    </w:p>
    <w:p w14:paraId="2D7B714F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w w:val="110"/>
          <w:sz w:val="24"/>
        </w:rPr>
        <w:t>Coil</w:t>
      </w:r>
    </w:p>
    <w:p w14:paraId="73B6B7B1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spacing w:before="86"/>
        <w:ind w:hanging="361"/>
        <w:rPr>
          <w:sz w:val="24"/>
        </w:rPr>
      </w:pPr>
      <w:r>
        <w:rPr>
          <w:color w:val="585858"/>
          <w:w w:val="105"/>
          <w:sz w:val="24"/>
        </w:rPr>
        <w:t>Water</w:t>
      </w:r>
    </w:p>
    <w:p w14:paraId="43B1F2E4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Keys</w:t>
      </w:r>
    </w:p>
    <w:p w14:paraId="1CBFFCC2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Thermometer</w:t>
      </w:r>
    </w:p>
    <w:p w14:paraId="0C504F7C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Wheatstone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Bridge</w:t>
      </w:r>
    </w:p>
    <w:p w14:paraId="0005F396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sz w:val="24"/>
        </w:rPr>
        <w:t>H.R.B</w:t>
      </w:r>
    </w:p>
    <w:p w14:paraId="7F5E630E" w14:textId="77777777" w:rsidR="00077F16" w:rsidRDefault="00BD47E1">
      <w:pPr>
        <w:pStyle w:val="ListParagraph"/>
        <w:numPr>
          <w:ilvl w:val="0"/>
          <w:numId w:val="3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w w:val="105"/>
          <w:sz w:val="24"/>
        </w:rPr>
        <w:t>Galvanometer</w:t>
      </w:r>
    </w:p>
    <w:p w14:paraId="630B1EAD" w14:textId="77777777" w:rsidR="00077F16" w:rsidRDefault="00077F16">
      <w:pPr>
        <w:pStyle w:val="BodyText"/>
        <w:rPr>
          <w:sz w:val="20"/>
        </w:rPr>
      </w:pPr>
    </w:p>
    <w:p w14:paraId="3CA4AD96" w14:textId="77777777" w:rsidR="00077F16" w:rsidRDefault="00BD47E1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4870679" wp14:editId="3B102680">
            <wp:simplePos x="0" y="0"/>
            <wp:positionH relativeFrom="page">
              <wp:posOffset>2352675</wp:posOffset>
            </wp:positionH>
            <wp:positionV relativeFrom="paragraph">
              <wp:posOffset>196621</wp:posOffset>
            </wp:positionV>
            <wp:extent cx="3057525" cy="141922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75A1CE78" wp14:editId="5B7AC6DB">
            <wp:simplePos x="0" y="0"/>
            <wp:positionH relativeFrom="page">
              <wp:posOffset>2530619</wp:posOffset>
            </wp:positionH>
            <wp:positionV relativeFrom="paragraph">
              <wp:posOffset>1843652</wp:posOffset>
            </wp:positionV>
            <wp:extent cx="2725120" cy="1732502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120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42C0F" w14:textId="77777777" w:rsidR="00077F16" w:rsidRDefault="00077F16">
      <w:pPr>
        <w:pStyle w:val="BodyText"/>
        <w:spacing w:before="1"/>
      </w:pPr>
    </w:p>
    <w:p w14:paraId="793B09BF" w14:textId="77777777" w:rsidR="00077F16" w:rsidRDefault="00077F16">
      <w:pPr>
        <w:sectPr w:rsidR="00077F16" w:rsidSect="00683771">
          <w:footerReference w:type="default" r:id="rId10"/>
          <w:type w:val="continuous"/>
          <w:pgSz w:w="12240" w:h="15840"/>
          <w:pgMar w:top="1500" w:right="1000" w:bottom="1320" w:left="1280" w:header="0" w:footer="1133" w:gutter="0"/>
          <w:pgNumType w:start="1"/>
          <w:cols w:space="720"/>
        </w:sectPr>
      </w:pPr>
    </w:p>
    <w:p w14:paraId="68F1DD78" w14:textId="77777777" w:rsidR="00077F16" w:rsidRDefault="00BD47E1">
      <w:pPr>
        <w:pStyle w:val="BodyText"/>
        <w:ind w:left="27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2BA3BE" wp14:editId="75355DE0">
            <wp:extent cx="2619374" cy="17430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32D1" w14:textId="77777777" w:rsidR="00077F16" w:rsidRDefault="00077F16">
      <w:pPr>
        <w:pStyle w:val="BodyText"/>
        <w:rPr>
          <w:sz w:val="12"/>
        </w:rPr>
      </w:pPr>
    </w:p>
    <w:p w14:paraId="650C36D1" w14:textId="62E4C175" w:rsidR="00077F16" w:rsidRPr="00EB6CE1" w:rsidRDefault="00EB6CE1">
      <w:pPr>
        <w:pStyle w:val="Heading1"/>
        <w:spacing w:before="95"/>
        <w:rPr>
          <w:color w:val="000000" w:themeColor="text1"/>
          <w:sz w:val="36"/>
          <w:szCs w:val="36"/>
        </w:rPr>
      </w:pPr>
      <w:r w:rsidRPr="00EB6CE1">
        <w:rPr>
          <w:color w:val="000000" w:themeColor="text1"/>
          <w:sz w:val="36"/>
          <w:szCs w:val="36"/>
        </w:rPr>
        <w:t>PROCEDURE:</w:t>
      </w:r>
    </w:p>
    <w:p w14:paraId="209FE74A" w14:textId="77777777" w:rsidR="00077F16" w:rsidRDefault="00BD47E1">
      <w:pPr>
        <w:pStyle w:val="BodyText"/>
        <w:spacing w:before="142"/>
        <w:ind w:left="159"/>
      </w:pPr>
      <w:r>
        <w:rPr>
          <w:color w:val="585858"/>
        </w:rPr>
        <w:t>Following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procedure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needed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followed:</w:t>
      </w:r>
    </w:p>
    <w:p w14:paraId="3178C2EC" w14:textId="77777777" w:rsidR="00077F16" w:rsidRDefault="00BD47E1">
      <w:pPr>
        <w:pStyle w:val="ListParagraph"/>
        <w:numPr>
          <w:ilvl w:val="0"/>
          <w:numId w:val="2"/>
        </w:numPr>
        <w:tabs>
          <w:tab w:val="left" w:pos="880"/>
        </w:tabs>
        <w:spacing w:line="309" w:lineRule="auto"/>
        <w:ind w:left="879" w:right="614"/>
        <w:rPr>
          <w:sz w:val="24"/>
        </w:rPr>
      </w:pPr>
      <w:r>
        <w:rPr>
          <w:color w:val="585858"/>
          <w:sz w:val="24"/>
        </w:rPr>
        <w:t>First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all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connections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galvanometer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whole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apparatus.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Then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0"/>
          <w:sz w:val="24"/>
        </w:rPr>
        <w:t xml:space="preserve"> </w:t>
      </w:r>
      <w:r>
        <w:rPr>
          <w:color w:val="585858"/>
          <w:sz w:val="24"/>
        </w:rPr>
        <w:t>deﬂection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30"/>
          <w:sz w:val="24"/>
        </w:rPr>
        <w:t xml:space="preserve"> </w:t>
      </w:r>
      <w:r>
        <w:rPr>
          <w:color w:val="585858"/>
          <w:sz w:val="24"/>
        </w:rPr>
        <w:t>galvanometer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z w:val="24"/>
        </w:rPr>
        <w:t>read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pacing w:val="-29"/>
          <w:sz w:val="24"/>
        </w:rPr>
        <w:t xml:space="preserve"> </w:t>
      </w:r>
      <w:r>
        <w:rPr>
          <w:color w:val="585858"/>
          <w:sz w:val="24"/>
        </w:rPr>
        <w:t>maximum.</w:t>
      </w:r>
    </w:p>
    <w:p w14:paraId="00DAA4B1" w14:textId="77777777" w:rsidR="00077F16" w:rsidRDefault="00BD47E1">
      <w:pPr>
        <w:pStyle w:val="ListParagraph"/>
        <w:numPr>
          <w:ilvl w:val="0"/>
          <w:numId w:val="2"/>
        </w:numPr>
        <w:tabs>
          <w:tab w:val="left" w:pos="880"/>
        </w:tabs>
        <w:spacing w:before="3" w:line="309" w:lineRule="auto"/>
        <w:ind w:left="879" w:right="486"/>
        <w:rPr>
          <w:sz w:val="24"/>
        </w:rPr>
      </w:pPr>
      <w:r>
        <w:rPr>
          <w:color w:val="585858"/>
          <w:sz w:val="24"/>
        </w:rPr>
        <w:t>Some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resistance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plugged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out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P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Q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noting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that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P&gt;Q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bring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deﬂection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on</w:t>
      </w:r>
      <w:r>
        <w:rPr>
          <w:color w:val="585858"/>
          <w:spacing w:val="-72"/>
          <w:sz w:val="24"/>
        </w:rPr>
        <w:t xml:space="preserve"> </w:t>
      </w:r>
      <w:r>
        <w:rPr>
          <w:color w:val="585858"/>
          <w:w w:val="105"/>
          <w:sz w:val="24"/>
        </w:rPr>
        <w:t>scale.</w:t>
      </w:r>
    </w:p>
    <w:p w14:paraId="5EECBC51" w14:textId="77777777" w:rsidR="00077F16" w:rsidRDefault="00BD47E1">
      <w:pPr>
        <w:pStyle w:val="ListParagraph"/>
        <w:numPr>
          <w:ilvl w:val="0"/>
          <w:numId w:val="2"/>
        </w:numPr>
        <w:tabs>
          <w:tab w:val="left" w:pos="880"/>
        </w:tabs>
        <w:spacing w:before="2"/>
        <w:ind w:hanging="361"/>
        <w:rPr>
          <w:sz w:val="24"/>
        </w:rPr>
      </w:pPr>
      <w:r>
        <w:rPr>
          <w:color w:val="585858"/>
          <w:sz w:val="24"/>
        </w:rPr>
        <w:t>Resistance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decreased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or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increased</w:t>
      </w:r>
      <w:r>
        <w:rPr>
          <w:color w:val="585858"/>
          <w:spacing w:val="32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bring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galvanometer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zero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point.</w:t>
      </w:r>
    </w:p>
    <w:p w14:paraId="3B015B19" w14:textId="77777777" w:rsidR="00077F16" w:rsidRDefault="00BD47E1">
      <w:pPr>
        <w:pStyle w:val="ListParagraph"/>
        <w:numPr>
          <w:ilvl w:val="0"/>
          <w:numId w:val="2"/>
        </w:numPr>
        <w:tabs>
          <w:tab w:val="left" w:pos="880"/>
        </w:tabs>
        <w:spacing w:before="86"/>
        <w:ind w:hanging="361"/>
        <w:rPr>
          <w:sz w:val="24"/>
        </w:rPr>
      </w:pPr>
      <w:r>
        <w:rPr>
          <w:color w:val="585858"/>
          <w:sz w:val="24"/>
        </w:rPr>
        <w:t>Value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temperature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T1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taken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Rt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calculated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by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formula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given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below;</w:t>
      </w:r>
    </w:p>
    <w:p w14:paraId="3E10B40F" w14:textId="77777777" w:rsidR="00077F16" w:rsidRDefault="00077F16">
      <w:pPr>
        <w:pStyle w:val="BodyText"/>
        <w:rPr>
          <w:sz w:val="20"/>
        </w:rPr>
      </w:pPr>
    </w:p>
    <w:p w14:paraId="21D88575" w14:textId="77777777" w:rsidR="00077F16" w:rsidRDefault="00077F16">
      <w:pPr>
        <w:pStyle w:val="BodyText"/>
        <w:rPr>
          <w:sz w:val="20"/>
        </w:rPr>
      </w:pPr>
    </w:p>
    <w:p w14:paraId="0A84A376" w14:textId="77777777" w:rsidR="00077F16" w:rsidRDefault="00077F16">
      <w:pPr>
        <w:pStyle w:val="BodyText"/>
        <w:rPr>
          <w:sz w:val="20"/>
        </w:rPr>
      </w:pPr>
    </w:p>
    <w:p w14:paraId="1D7FA40F" w14:textId="77777777" w:rsidR="00077F16" w:rsidRDefault="00077F16">
      <w:pPr>
        <w:pStyle w:val="BodyText"/>
        <w:rPr>
          <w:sz w:val="20"/>
        </w:rPr>
      </w:pPr>
    </w:p>
    <w:p w14:paraId="44C5A426" w14:textId="77777777" w:rsidR="00077F16" w:rsidRDefault="00CC3121">
      <w:pPr>
        <w:spacing w:before="221"/>
        <w:ind w:left="3988" w:right="4430"/>
        <w:jc w:val="center"/>
        <w:rPr>
          <w:rFonts w:ascii="Times New Roman"/>
          <w:i/>
          <w:sz w:val="33"/>
        </w:rPr>
      </w:pPr>
      <w:r>
        <w:pict w14:anchorId="1B5F60E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13.7pt;margin-top:32.5pt;width:10.3pt;height:18.65pt;z-index:-251657728;mso-position-horizontal-relative:page" filled="f" stroked="f">
            <v:textbox inset="0,0,0,0">
              <w:txbxContent>
                <w:p w14:paraId="39F91E90" w14:textId="77777777" w:rsidR="00077F16" w:rsidRDefault="00BD47E1">
                  <w:pPr>
                    <w:spacing w:line="371" w:lineRule="exact"/>
                    <w:rPr>
                      <w:rFonts w:ascii="Times New Roman"/>
                      <w:i/>
                      <w:sz w:val="33"/>
                    </w:rPr>
                  </w:pPr>
                  <w:r>
                    <w:rPr>
                      <w:rFonts w:ascii="Times New Roman"/>
                      <w:i/>
                      <w:color w:val="585858"/>
                      <w:w w:val="101"/>
                      <w:sz w:val="33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BD47E1">
        <w:rPr>
          <w:color w:val="585858"/>
          <w:position w:val="-25"/>
          <w:sz w:val="48"/>
        </w:rPr>
        <w:t>R=</w:t>
      </w:r>
      <w:r w:rsidR="00BD47E1">
        <w:rPr>
          <w:color w:val="585858"/>
          <w:spacing w:val="-32"/>
          <w:position w:val="-25"/>
          <w:sz w:val="48"/>
        </w:rPr>
        <w:t xml:space="preserve"> </w:t>
      </w:r>
      <w:r w:rsidR="00BD47E1">
        <w:rPr>
          <w:rFonts w:ascii="Times New Roman"/>
          <w:i/>
          <w:color w:val="585858"/>
          <w:sz w:val="33"/>
          <w:u w:val="thick" w:color="585858"/>
        </w:rPr>
        <w:t>Q</w:t>
      </w:r>
      <w:r w:rsidR="00BD47E1">
        <w:rPr>
          <w:rFonts w:ascii="Times New Roman"/>
          <w:i/>
          <w:color w:val="585858"/>
          <w:spacing w:val="-8"/>
          <w:sz w:val="33"/>
          <w:u w:val="thick" w:color="585858"/>
        </w:rPr>
        <w:t xml:space="preserve"> </w:t>
      </w:r>
      <w:r w:rsidR="00BD47E1">
        <w:rPr>
          <w:rFonts w:ascii="Times New Roman"/>
          <w:i/>
          <w:color w:val="585858"/>
          <w:sz w:val="33"/>
          <w:u w:val="thick" w:color="585858"/>
        </w:rPr>
        <w:t>x</w:t>
      </w:r>
      <w:r w:rsidR="00BD47E1">
        <w:rPr>
          <w:rFonts w:ascii="Times New Roman"/>
          <w:i/>
          <w:color w:val="585858"/>
          <w:spacing w:val="-7"/>
          <w:sz w:val="33"/>
          <w:u w:val="thick" w:color="585858"/>
        </w:rPr>
        <w:t xml:space="preserve"> </w:t>
      </w:r>
      <w:r w:rsidR="00BD47E1">
        <w:rPr>
          <w:rFonts w:ascii="Times New Roman"/>
          <w:i/>
          <w:color w:val="585858"/>
          <w:sz w:val="33"/>
          <w:u w:val="thick" w:color="585858"/>
        </w:rPr>
        <w:t>R</w:t>
      </w:r>
    </w:p>
    <w:p w14:paraId="6D371154" w14:textId="77777777" w:rsidR="00077F16" w:rsidRDefault="00077F16">
      <w:pPr>
        <w:pStyle w:val="BodyText"/>
        <w:rPr>
          <w:rFonts w:ascii="Times New Roman"/>
          <w:i/>
          <w:sz w:val="20"/>
        </w:rPr>
      </w:pPr>
    </w:p>
    <w:p w14:paraId="74A0C750" w14:textId="77777777" w:rsidR="00077F16" w:rsidRDefault="00077F16">
      <w:pPr>
        <w:pStyle w:val="BodyText"/>
        <w:rPr>
          <w:rFonts w:ascii="Times New Roman"/>
          <w:i/>
          <w:sz w:val="20"/>
        </w:rPr>
      </w:pPr>
    </w:p>
    <w:p w14:paraId="570B3562" w14:textId="77777777" w:rsidR="00077F16" w:rsidRDefault="00077F16">
      <w:pPr>
        <w:pStyle w:val="BodyText"/>
        <w:rPr>
          <w:rFonts w:ascii="Times New Roman"/>
          <w:i/>
          <w:sz w:val="20"/>
        </w:rPr>
      </w:pPr>
    </w:p>
    <w:p w14:paraId="640BCB0A" w14:textId="77777777" w:rsidR="00077F16" w:rsidRDefault="00077F16">
      <w:pPr>
        <w:pStyle w:val="BodyText"/>
        <w:spacing w:before="1"/>
        <w:rPr>
          <w:rFonts w:ascii="Times New Roman"/>
          <w:i/>
          <w:sz w:val="19"/>
        </w:rPr>
      </w:pPr>
    </w:p>
    <w:p w14:paraId="337921B0" w14:textId="77777777" w:rsidR="00077F16" w:rsidRDefault="00BD47E1">
      <w:pPr>
        <w:pStyle w:val="ListParagraph"/>
        <w:numPr>
          <w:ilvl w:val="0"/>
          <w:numId w:val="2"/>
        </w:numPr>
        <w:tabs>
          <w:tab w:val="left" w:pos="880"/>
        </w:tabs>
        <w:spacing w:before="97"/>
        <w:ind w:hanging="361"/>
        <w:rPr>
          <w:sz w:val="24"/>
        </w:rPr>
      </w:pPr>
      <w:r>
        <w:rPr>
          <w:color w:val="585858"/>
          <w:sz w:val="24"/>
        </w:rPr>
        <w:t>Then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water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boiled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1"/>
          <w:sz w:val="24"/>
        </w:rPr>
        <w:t xml:space="preserve"> </w:t>
      </w:r>
      <w:r>
        <w:rPr>
          <w:color w:val="585858"/>
          <w:sz w:val="24"/>
        </w:rPr>
        <w:t>Rt2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2"/>
          <w:sz w:val="24"/>
        </w:rPr>
        <w:t xml:space="preserve"> </w:t>
      </w:r>
      <w:r>
        <w:rPr>
          <w:color w:val="585858"/>
          <w:sz w:val="24"/>
        </w:rPr>
        <w:t>calculated.</w:t>
      </w:r>
    </w:p>
    <w:p w14:paraId="4215F96E" w14:textId="0ED593A5" w:rsidR="00077F16" w:rsidRPr="007178B3" w:rsidRDefault="00BD47E1" w:rsidP="007178B3">
      <w:pPr>
        <w:pStyle w:val="ListParagraph"/>
        <w:numPr>
          <w:ilvl w:val="0"/>
          <w:numId w:val="2"/>
        </w:numPr>
        <w:tabs>
          <w:tab w:val="left" w:pos="880"/>
        </w:tabs>
        <w:ind w:hanging="361"/>
        <w:rPr>
          <w:sz w:val="24"/>
        </w:rPr>
      </w:pPr>
      <w:r>
        <w:rPr>
          <w:color w:val="585858"/>
          <w:sz w:val="24"/>
        </w:rPr>
        <w:t>Value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temperature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noted.</w:t>
      </w:r>
    </w:p>
    <w:p w14:paraId="33DB99DD" w14:textId="6AE81C0B" w:rsidR="00077F16" w:rsidRPr="00EB6CE1" w:rsidRDefault="00EB6CE1" w:rsidP="007178B3">
      <w:pPr>
        <w:pStyle w:val="Heading1"/>
        <w:spacing w:before="100"/>
        <w:ind w:left="0"/>
        <w:rPr>
          <w:sz w:val="36"/>
          <w:szCs w:val="36"/>
        </w:rPr>
      </w:pPr>
      <w:r w:rsidRPr="00EB6CE1">
        <w:rPr>
          <w:color w:val="1A1A1A"/>
          <w:w w:val="105"/>
          <w:sz w:val="36"/>
          <w:szCs w:val="36"/>
        </w:rPr>
        <w:t>READINGS:</w:t>
      </w:r>
    </w:p>
    <w:p w14:paraId="0AAA8A0E" w14:textId="77777777" w:rsidR="00077F16" w:rsidRDefault="00077F16">
      <w:pPr>
        <w:pStyle w:val="BodyText"/>
        <w:rPr>
          <w:rFonts w:ascii="Trebuchet MS"/>
          <w:b/>
          <w:sz w:val="20"/>
        </w:rPr>
      </w:pPr>
    </w:p>
    <w:p w14:paraId="4B7EFB99" w14:textId="77777777" w:rsidR="00077F16" w:rsidRDefault="00077F16">
      <w:pPr>
        <w:pStyle w:val="BodyText"/>
        <w:spacing w:before="4"/>
        <w:rPr>
          <w:rFonts w:ascii="Trebuchet MS"/>
          <w:b/>
          <w:sz w:val="25"/>
        </w:rPr>
      </w:pPr>
    </w:p>
    <w:tbl>
      <w:tblPr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900"/>
        <w:gridCol w:w="765"/>
        <w:gridCol w:w="1410"/>
        <w:gridCol w:w="1365"/>
        <w:gridCol w:w="1035"/>
        <w:gridCol w:w="1035"/>
        <w:gridCol w:w="930"/>
        <w:gridCol w:w="1485"/>
      </w:tblGrid>
      <w:tr w:rsidR="00077F16" w14:paraId="63BBCCAD" w14:textId="77777777">
        <w:trPr>
          <w:trHeight w:val="1169"/>
        </w:trPr>
        <w:tc>
          <w:tcPr>
            <w:tcW w:w="735" w:type="dxa"/>
          </w:tcPr>
          <w:p w14:paraId="6187057B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S.No</w:t>
            </w:r>
          </w:p>
        </w:tc>
        <w:tc>
          <w:tcPr>
            <w:tcW w:w="900" w:type="dxa"/>
          </w:tcPr>
          <w:p w14:paraId="13EA24EA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T1</w:t>
            </w:r>
          </w:p>
        </w:tc>
        <w:tc>
          <w:tcPr>
            <w:tcW w:w="765" w:type="dxa"/>
          </w:tcPr>
          <w:p w14:paraId="1896E7B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T2</w:t>
            </w:r>
          </w:p>
        </w:tc>
        <w:tc>
          <w:tcPr>
            <w:tcW w:w="1410" w:type="dxa"/>
          </w:tcPr>
          <w:p w14:paraId="70436477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P</w:t>
            </w:r>
            <w:r>
              <w:rPr>
                <w:color w:val="585858"/>
                <w:spacing w:val="-25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in</w:t>
            </w:r>
            <w:r>
              <w:rPr>
                <w:color w:val="585858"/>
                <w:spacing w:val="-25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ohms</w:t>
            </w:r>
          </w:p>
        </w:tc>
        <w:tc>
          <w:tcPr>
            <w:tcW w:w="1365" w:type="dxa"/>
          </w:tcPr>
          <w:p w14:paraId="64720A09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Q</w:t>
            </w:r>
            <w:r>
              <w:rPr>
                <w:color w:val="585858"/>
                <w:spacing w:val="-18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in</w:t>
            </w:r>
            <w:r>
              <w:rPr>
                <w:color w:val="585858"/>
                <w:spacing w:val="-18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Ohms</w:t>
            </w:r>
          </w:p>
        </w:tc>
        <w:tc>
          <w:tcPr>
            <w:tcW w:w="1035" w:type="dxa"/>
          </w:tcPr>
          <w:p w14:paraId="05F7EF30" w14:textId="77777777" w:rsidR="00077F16" w:rsidRDefault="00BD47E1">
            <w:pPr>
              <w:pStyle w:val="TableParagraph"/>
              <w:spacing w:before="94" w:line="235" w:lineRule="auto"/>
              <w:ind w:right="290"/>
              <w:rPr>
                <w:sz w:val="24"/>
              </w:rPr>
            </w:pPr>
            <w:r>
              <w:rPr>
                <w:color w:val="585858"/>
                <w:sz w:val="24"/>
              </w:rPr>
              <w:t>R in</w:t>
            </w:r>
            <w:r>
              <w:rPr>
                <w:color w:val="585858"/>
                <w:spacing w:val="1"/>
                <w:sz w:val="24"/>
              </w:rPr>
              <w:t xml:space="preserve"> </w:t>
            </w:r>
            <w:r>
              <w:rPr>
                <w:color w:val="585858"/>
                <w:sz w:val="24"/>
              </w:rPr>
              <w:t>Ohms</w:t>
            </w:r>
          </w:p>
        </w:tc>
        <w:tc>
          <w:tcPr>
            <w:tcW w:w="1035" w:type="dxa"/>
          </w:tcPr>
          <w:p w14:paraId="139FB7D7" w14:textId="77777777" w:rsidR="00077F16" w:rsidRDefault="00BD47E1">
            <w:pPr>
              <w:pStyle w:val="TableParagraph"/>
              <w:spacing w:before="95"/>
              <w:ind w:left="176" w:right="179"/>
              <w:jc w:val="center"/>
              <w:rPr>
                <w:sz w:val="28"/>
              </w:rPr>
            </w:pPr>
            <w:r>
              <w:rPr>
                <w:color w:val="585858"/>
                <w:sz w:val="28"/>
              </w:rPr>
              <w:t>Rt1=</w:t>
            </w:r>
          </w:p>
          <w:p w14:paraId="715C7DCE" w14:textId="77777777" w:rsidR="00077F16" w:rsidRDefault="00BD47E1">
            <w:pPr>
              <w:pStyle w:val="TableParagraph"/>
              <w:spacing w:before="94" w:line="264" w:lineRule="auto"/>
              <w:ind w:left="278" w:right="293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Q</w:t>
            </w:r>
            <w:r>
              <w:rPr>
                <w:rFonts w:ascii="Times New Roman"/>
                <w:i/>
                <w:color w:val="585858"/>
                <w:spacing w:val="-11"/>
                <w:w w:val="105"/>
                <w:sz w:val="19"/>
                <w:u w:val="single" w:color="585858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x</w:t>
            </w:r>
            <w:r>
              <w:rPr>
                <w:rFonts w:ascii="Times New Roman"/>
                <w:i/>
                <w:color w:val="585858"/>
                <w:spacing w:val="-11"/>
                <w:w w:val="105"/>
                <w:sz w:val="19"/>
                <w:u w:val="single" w:color="585858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R</w:t>
            </w:r>
            <w:r>
              <w:rPr>
                <w:rFonts w:ascii="Times New Roman"/>
                <w:i/>
                <w:color w:val="585858"/>
                <w:spacing w:val="-47"/>
                <w:w w:val="105"/>
                <w:sz w:val="19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</w:rPr>
              <w:t>P</w:t>
            </w:r>
          </w:p>
        </w:tc>
        <w:tc>
          <w:tcPr>
            <w:tcW w:w="930" w:type="dxa"/>
          </w:tcPr>
          <w:p w14:paraId="04534BB7" w14:textId="77777777" w:rsidR="00077F16" w:rsidRDefault="00BD47E1">
            <w:pPr>
              <w:pStyle w:val="TableParagraph"/>
              <w:spacing w:before="95"/>
              <w:ind w:left="116" w:right="134"/>
              <w:jc w:val="center"/>
              <w:rPr>
                <w:sz w:val="28"/>
              </w:rPr>
            </w:pPr>
            <w:r>
              <w:rPr>
                <w:color w:val="585858"/>
                <w:sz w:val="28"/>
              </w:rPr>
              <w:t>Rt2=</w:t>
            </w:r>
          </w:p>
          <w:p w14:paraId="0A8C52F9" w14:textId="77777777" w:rsidR="00077F16" w:rsidRDefault="00BD47E1">
            <w:pPr>
              <w:pStyle w:val="TableParagraph"/>
              <w:spacing w:before="94" w:line="264" w:lineRule="auto"/>
              <w:ind w:left="233" w:right="233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Q</w:t>
            </w:r>
            <w:r>
              <w:rPr>
                <w:rFonts w:ascii="Times New Roman"/>
                <w:i/>
                <w:color w:val="585858"/>
                <w:spacing w:val="-11"/>
                <w:w w:val="105"/>
                <w:sz w:val="19"/>
                <w:u w:val="single" w:color="585858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x</w:t>
            </w:r>
            <w:r>
              <w:rPr>
                <w:rFonts w:ascii="Times New Roman"/>
                <w:i/>
                <w:color w:val="585858"/>
                <w:spacing w:val="-11"/>
                <w:w w:val="105"/>
                <w:sz w:val="19"/>
                <w:u w:val="single" w:color="585858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  <w:u w:val="single" w:color="585858"/>
              </w:rPr>
              <w:t>R</w:t>
            </w:r>
            <w:r>
              <w:rPr>
                <w:rFonts w:ascii="Times New Roman"/>
                <w:i/>
                <w:color w:val="585858"/>
                <w:spacing w:val="-47"/>
                <w:w w:val="105"/>
                <w:sz w:val="19"/>
              </w:rPr>
              <w:t xml:space="preserve"> </w:t>
            </w:r>
            <w:r>
              <w:rPr>
                <w:rFonts w:ascii="Times New Roman"/>
                <w:i/>
                <w:color w:val="585858"/>
                <w:w w:val="105"/>
                <w:sz w:val="19"/>
              </w:rPr>
              <w:t>P</w:t>
            </w:r>
          </w:p>
        </w:tc>
        <w:tc>
          <w:tcPr>
            <w:tcW w:w="1485" w:type="dxa"/>
          </w:tcPr>
          <w:p w14:paraId="4457C35E" w14:textId="77777777" w:rsidR="00077F16" w:rsidRDefault="00BD47E1">
            <w:pPr>
              <w:pStyle w:val="TableParagraph"/>
              <w:spacing w:before="95"/>
              <w:ind w:left="537" w:right="541"/>
              <w:jc w:val="center"/>
              <w:rPr>
                <w:sz w:val="28"/>
              </w:rPr>
            </w:pPr>
            <w:r>
              <w:rPr>
                <w:rFonts w:ascii="Times New Roman" w:hAnsi="Times New Roman"/>
                <w:color w:val="585858"/>
                <w:sz w:val="28"/>
              </w:rPr>
              <w:t>α</w:t>
            </w:r>
            <w:r>
              <w:rPr>
                <w:color w:val="585858"/>
                <w:sz w:val="28"/>
              </w:rPr>
              <w:t>=</w:t>
            </w:r>
          </w:p>
          <w:p w14:paraId="75EECDBA" w14:textId="77777777" w:rsidR="00077F16" w:rsidRDefault="00BD47E1">
            <w:pPr>
              <w:pStyle w:val="TableParagraph"/>
              <w:tabs>
                <w:tab w:val="left" w:pos="477"/>
                <w:tab w:val="left" w:pos="1432"/>
              </w:tabs>
              <w:spacing w:before="97" w:line="219" w:lineRule="exact"/>
              <w:ind w:left="172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color w:val="585858"/>
                <w:w w:val="103"/>
                <w:position w:val="1"/>
                <w:sz w:val="19"/>
                <w:u w:val="single" w:color="585858"/>
              </w:rPr>
              <w:t xml:space="preserve"> </w:t>
            </w:r>
            <w:r>
              <w:rPr>
                <w:rFonts w:ascii="Times New Roman" w:hAnsi="Times New Roman"/>
                <w:color w:val="585858"/>
                <w:position w:val="1"/>
                <w:sz w:val="19"/>
                <w:u w:val="single" w:color="585858"/>
              </w:rPr>
              <w:tab/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  <w:u w:val="single" w:color="585858"/>
              </w:rPr>
              <w:t>Rt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  <w:u w:val="single" w:color="585858"/>
              </w:rPr>
              <w:t>2</w:t>
            </w:r>
            <w:r>
              <w:rPr>
                <w:rFonts w:ascii="Times New Roman" w:hAnsi="Times New Roman"/>
                <w:color w:val="585858"/>
                <w:w w:val="105"/>
                <w:sz w:val="19"/>
                <w:u w:val="single" w:color="585858"/>
              </w:rPr>
              <w:t>−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  <w:u w:val="single" w:color="585858"/>
              </w:rPr>
              <w:t>Rt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  <w:u w:val="single" w:color="585858"/>
              </w:rPr>
              <w:t>1</w:t>
            </w:r>
            <w:r>
              <w:rPr>
                <w:rFonts w:ascii="Times New Roman" w:hAnsi="Times New Roman"/>
                <w:color w:val="585858"/>
                <w:position w:val="1"/>
                <w:sz w:val="19"/>
                <w:u w:val="single" w:color="585858"/>
              </w:rPr>
              <w:tab/>
            </w:r>
          </w:p>
          <w:p w14:paraId="65575DF1" w14:textId="77777777" w:rsidR="00077F16" w:rsidRDefault="00BD47E1">
            <w:pPr>
              <w:pStyle w:val="TableParagraph"/>
              <w:spacing w:before="0" w:line="219" w:lineRule="exact"/>
              <w:ind w:left="173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</w:rPr>
              <w:t>Rt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</w:rPr>
              <w:t>1(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</w:rPr>
              <w:t>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</w:rPr>
              <w:t>1)</w:t>
            </w:r>
            <w:r>
              <w:rPr>
                <w:rFonts w:ascii="Times New Roman" w:hAnsi="Times New Roman"/>
                <w:color w:val="585858"/>
                <w:w w:val="105"/>
                <w:sz w:val="19"/>
              </w:rPr>
              <w:t>−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</w:rPr>
              <w:t>Rt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</w:rPr>
              <w:t>2(</w:t>
            </w:r>
            <w:r>
              <w:rPr>
                <w:rFonts w:ascii="Times New Roman" w:hAnsi="Times New Roman"/>
                <w:i/>
                <w:color w:val="585858"/>
                <w:w w:val="105"/>
                <w:position w:val="1"/>
                <w:sz w:val="19"/>
              </w:rPr>
              <w:t>t</w:t>
            </w:r>
            <w:r>
              <w:rPr>
                <w:rFonts w:ascii="Times New Roman" w:hAnsi="Times New Roman"/>
                <w:color w:val="585858"/>
                <w:w w:val="105"/>
                <w:position w:val="1"/>
                <w:sz w:val="19"/>
              </w:rPr>
              <w:t>10</w:t>
            </w:r>
          </w:p>
        </w:tc>
      </w:tr>
      <w:tr w:rsidR="00077F16" w14:paraId="4FBD0C0E" w14:textId="77777777">
        <w:trPr>
          <w:trHeight w:val="779"/>
        </w:trPr>
        <w:tc>
          <w:tcPr>
            <w:tcW w:w="735" w:type="dxa"/>
          </w:tcPr>
          <w:p w14:paraId="36A7F8CB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1.</w:t>
            </w:r>
          </w:p>
        </w:tc>
        <w:tc>
          <w:tcPr>
            <w:tcW w:w="900" w:type="dxa"/>
          </w:tcPr>
          <w:p w14:paraId="65004575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40</w:t>
            </w:r>
          </w:p>
        </w:tc>
        <w:tc>
          <w:tcPr>
            <w:tcW w:w="765" w:type="dxa"/>
          </w:tcPr>
          <w:p w14:paraId="56757ECE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70</w:t>
            </w:r>
          </w:p>
        </w:tc>
        <w:tc>
          <w:tcPr>
            <w:tcW w:w="1410" w:type="dxa"/>
          </w:tcPr>
          <w:p w14:paraId="748E94DA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1000</w:t>
            </w:r>
          </w:p>
        </w:tc>
        <w:tc>
          <w:tcPr>
            <w:tcW w:w="1365" w:type="dxa"/>
          </w:tcPr>
          <w:p w14:paraId="1CF15E3E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1035" w:type="dxa"/>
          </w:tcPr>
          <w:p w14:paraId="72B92B7D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200</w:t>
            </w:r>
          </w:p>
        </w:tc>
        <w:tc>
          <w:tcPr>
            <w:tcW w:w="1035" w:type="dxa"/>
          </w:tcPr>
          <w:p w14:paraId="44C658BD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</w:t>
            </w:r>
          </w:p>
        </w:tc>
        <w:tc>
          <w:tcPr>
            <w:tcW w:w="930" w:type="dxa"/>
          </w:tcPr>
          <w:p w14:paraId="08472E18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22</w:t>
            </w:r>
          </w:p>
        </w:tc>
        <w:tc>
          <w:tcPr>
            <w:tcW w:w="1485" w:type="dxa"/>
          </w:tcPr>
          <w:p w14:paraId="2DC0039F" w14:textId="77777777" w:rsidR="00077F16" w:rsidRDefault="00BD47E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color w:val="585858"/>
                <w:sz w:val="24"/>
              </w:rPr>
              <w:t>2/50=0.003</w:t>
            </w:r>
          </w:p>
          <w:p w14:paraId="3A57A761" w14:textId="77777777" w:rsidR="00077F16" w:rsidRDefault="00BD47E1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color w:val="585858"/>
                <w:w w:val="106"/>
                <w:sz w:val="24"/>
              </w:rPr>
              <w:t>8</w:t>
            </w:r>
          </w:p>
        </w:tc>
      </w:tr>
      <w:tr w:rsidR="00077F16" w14:paraId="3381C4AD" w14:textId="77777777">
        <w:trPr>
          <w:trHeight w:val="779"/>
        </w:trPr>
        <w:tc>
          <w:tcPr>
            <w:tcW w:w="735" w:type="dxa"/>
          </w:tcPr>
          <w:p w14:paraId="22844A6E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lastRenderedPageBreak/>
              <w:t>2.</w:t>
            </w:r>
          </w:p>
        </w:tc>
        <w:tc>
          <w:tcPr>
            <w:tcW w:w="900" w:type="dxa"/>
          </w:tcPr>
          <w:p w14:paraId="48283387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60</w:t>
            </w:r>
          </w:p>
        </w:tc>
        <w:tc>
          <w:tcPr>
            <w:tcW w:w="765" w:type="dxa"/>
          </w:tcPr>
          <w:p w14:paraId="494DAC84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80</w:t>
            </w:r>
          </w:p>
        </w:tc>
        <w:tc>
          <w:tcPr>
            <w:tcW w:w="1410" w:type="dxa"/>
          </w:tcPr>
          <w:p w14:paraId="43E02210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1365" w:type="dxa"/>
          </w:tcPr>
          <w:p w14:paraId="08879F0D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1035" w:type="dxa"/>
          </w:tcPr>
          <w:p w14:paraId="55ED6407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210</w:t>
            </w:r>
          </w:p>
        </w:tc>
        <w:tc>
          <w:tcPr>
            <w:tcW w:w="1035" w:type="dxa"/>
          </w:tcPr>
          <w:p w14:paraId="0F234420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21</w:t>
            </w:r>
          </w:p>
        </w:tc>
        <w:tc>
          <w:tcPr>
            <w:tcW w:w="930" w:type="dxa"/>
          </w:tcPr>
          <w:p w14:paraId="56F94276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22.5</w:t>
            </w:r>
          </w:p>
        </w:tc>
        <w:tc>
          <w:tcPr>
            <w:tcW w:w="1485" w:type="dxa"/>
          </w:tcPr>
          <w:p w14:paraId="3377839B" w14:textId="77777777" w:rsidR="00077F16" w:rsidRDefault="00BD47E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color w:val="585858"/>
                <w:sz w:val="24"/>
              </w:rPr>
              <w:t>2.5/435=0.</w:t>
            </w:r>
          </w:p>
          <w:p w14:paraId="0B00A9E1" w14:textId="77777777" w:rsidR="00077F16" w:rsidRDefault="00BD47E1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0057</w:t>
            </w:r>
          </w:p>
        </w:tc>
      </w:tr>
      <w:tr w:rsidR="00077F16" w14:paraId="44B7E598" w14:textId="77777777">
        <w:trPr>
          <w:trHeight w:val="779"/>
        </w:trPr>
        <w:tc>
          <w:tcPr>
            <w:tcW w:w="735" w:type="dxa"/>
          </w:tcPr>
          <w:p w14:paraId="1462F39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3.</w:t>
            </w:r>
          </w:p>
        </w:tc>
        <w:tc>
          <w:tcPr>
            <w:tcW w:w="900" w:type="dxa"/>
          </w:tcPr>
          <w:p w14:paraId="3326EFE5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32</w:t>
            </w:r>
          </w:p>
        </w:tc>
        <w:tc>
          <w:tcPr>
            <w:tcW w:w="765" w:type="dxa"/>
          </w:tcPr>
          <w:p w14:paraId="77CE057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85</w:t>
            </w:r>
          </w:p>
        </w:tc>
        <w:tc>
          <w:tcPr>
            <w:tcW w:w="1410" w:type="dxa"/>
          </w:tcPr>
          <w:p w14:paraId="35B3DDC7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1000</w:t>
            </w:r>
          </w:p>
        </w:tc>
        <w:tc>
          <w:tcPr>
            <w:tcW w:w="1365" w:type="dxa"/>
          </w:tcPr>
          <w:p w14:paraId="504FDC68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</w:t>
            </w:r>
          </w:p>
        </w:tc>
        <w:tc>
          <w:tcPr>
            <w:tcW w:w="1035" w:type="dxa"/>
          </w:tcPr>
          <w:p w14:paraId="22C755B4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900</w:t>
            </w:r>
          </w:p>
        </w:tc>
        <w:tc>
          <w:tcPr>
            <w:tcW w:w="1035" w:type="dxa"/>
          </w:tcPr>
          <w:p w14:paraId="542F9EA6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6"/>
                <w:sz w:val="24"/>
              </w:rPr>
              <w:t>9</w:t>
            </w:r>
          </w:p>
        </w:tc>
        <w:tc>
          <w:tcPr>
            <w:tcW w:w="930" w:type="dxa"/>
          </w:tcPr>
          <w:p w14:paraId="41E6325A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11.19</w:t>
            </w:r>
          </w:p>
        </w:tc>
        <w:tc>
          <w:tcPr>
            <w:tcW w:w="1485" w:type="dxa"/>
          </w:tcPr>
          <w:p w14:paraId="37267DB0" w14:textId="77777777" w:rsidR="00077F16" w:rsidRDefault="00BD47E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color w:val="585858"/>
                <w:sz w:val="24"/>
              </w:rPr>
              <w:t>2.19/379.9</w:t>
            </w:r>
          </w:p>
          <w:p w14:paraId="5AB09E5B" w14:textId="77777777" w:rsidR="00077F16" w:rsidRDefault="00BD47E1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color w:val="585858"/>
                <w:sz w:val="24"/>
              </w:rPr>
              <w:t>2=0.00576</w:t>
            </w:r>
          </w:p>
        </w:tc>
      </w:tr>
      <w:tr w:rsidR="00077F16" w14:paraId="0CD17FC2" w14:textId="77777777">
        <w:trPr>
          <w:trHeight w:val="779"/>
        </w:trPr>
        <w:tc>
          <w:tcPr>
            <w:tcW w:w="735" w:type="dxa"/>
          </w:tcPr>
          <w:p w14:paraId="5DEFDE9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4.</w:t>
            </w:r>
          </w:p>
        </w:tc>
        <w:tc>
          <w:tcPr>
            <w:tcW w:w="900" w:type="dxa"/>
          </w:tcPr>
          <w:p w14:paraId="563A6586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42</w:t>
            </w:r>
          </w:p>
        </w:tc>
        <w:tc>
          <w:tcPr>
            <w:tcW w:w="765" w:type="dxa"/>
          </w:tcPr>
          <w:p w14:paraId="1955A165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56</w:t>
            </w:r>
          </w:p>
        </w:tc>
        <w:tc>
          <w:tcPr>
            <w:tcW w:w="1410" w:type="dxa"/>
          </w:tcPr>
          <w:p w14:paraId="051D5FC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1000</w:t>
            </w:r>
          </w:p>
        </w:tc>
        <w:tc>
          <w:tcPr>
            <w:tcW w:w="1365" w:type="dxa"/>
          </w:tcPr>
          <w:p w14:paraId="52EF5491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100</w:t>
            </w:r>
          </w:p>
        </w:tc>
        <w:tc>
          <w:tcPr>
            <w:tcW w:w="1035" w:type="dxa"/>
          </w:tcPr>
          <w:p w14:paraId="428C1644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205</w:t>
            </w:r>
          </w:p>
        </w:tc>
        <w:tc>
          <w:tcPr>
            <w:tcW w:w="1035" w:type="dxa"/>
          </w:tcPr>
          <w:p w14:paraId="133F1582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sz w:val="24"/>
              </w:rPr>
              <w:t>20.5</w:t>
            </w:r>
          </w:p>
        </w:tc>
        <w:tc>
          <w:tcPr>
            <w:tcW w:w="930" w:type="dxa"/>
          </w:tcPr>
          <w:p w14:paraId="7628D7CB" w14:textId="77777777" w:rsidR="00077F16" w:rsidRDefault="00BD47E1">
            <w:pPr>
              <w:pStyle w:val="TableParagraph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23</w:t>
            </w:r>
          </w:p>
        </w:tc>
        <w:tc>
          <w:tcPr>
            <w:tcW w:w="1485" w:type="dxa"/>
          </w:tcPr>
          <w:p w14:paraId="17EB7019" w14:textId="77777777" w:rsidR="00077F16" w:rsidRDefault="00BD47E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color w:val="585858"/>
                <w:sz w:val="24"/>
              </w:rPr>
              <w:t>2.5/601=0.</w:t>
            </w:r>
          </w:p>
          <w:p w14:paraId="3E38318B" w14:textId="77777777" w:rsidR="00077F16" w:rsidRDefault="00BD47E1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color w:val="585858"/>
                <w:w w:val="105"/>
                <w:sz w:val="24"/>
              </w:rPr>
              <w:t>0041</w:t>
            </w:r>
          </w:p>
        </w:tc>
      </w:tr>
    </w:tbl>
    <w:p w14:paraId="5C1EFC48" w14:textId="77777777" w:rsidR="00BD47E1" w:rsidRDefault="00BD47E1"/>
    <w:sectPr w:rsidR="00BD47E1">
      <w:pgSz w:w="12240" w:h="15840"/>
      <w:pgMar w:top="1500" w:right="1000" w:bottom="1320" w:left="128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CE85" w14:textId="77777777" w:rsidR="00CC3121" w:rsidRDefault="00CC3121">
      <w:r>
        <w:separator/>
      </w:r>
    </w:p>
  </w:endnote>
  <w:endnote w:type="continuationSeparator" w:id="0">
    <w:p w14:paraId="5BA45A95" w14:textId="77777777" w:rsidR="00CC3121" w:rsidRDefault="00CC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F1EA" w14:textId="77777777" w:rsidR="00077F16" w:rsidRDefault="00CC3121">
    <w:pPr>
      <w:pStyle w:val="BodyText"/>
      <w:spacing w:line="14" w:lineRule="auto"/>
      <w:rPr>
        <w:sz w:val="20"/>
      </w:rPr>
    </w:pPr>
    <w:r>
      <w:pict w14:anchorId="117E6BC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style="mso-next-textbox:#_x0000_s1025" inset="0,0,0,0">
            <w:txbxContent>
              <w:p w14:paraId="06D38D76" w14:textId="77777777" w:rsidR="00077F16" w:rsidRDefault="00BD47E1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18A2" w14:textId="77777777" w:rsidR="00CC3121" w:rsidRDefault="00CC3121">
      <w:r>
        <w:separator/>
      </w:r>
    </w:p>
  </w:footnote>
  <w:footnote w:type="continuationSeparator" w:id="0">
    <w:p w14:paraId="6891877E" w14:textId="77777777" w:rsidR="00CC3121" w:rsidRDefault="00CC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186"/>
    <w:multiLevelType w:val="hybridMultilevel"/>
    <w:tmpl w:val="06DA5BF8"/>
    <w:lvl w:ilvl="0" w:tplc="D32E43E4">
      <w:start w:val="1"/>
      <w:numFmt w:val="decimal"/>
      <w:lvlText w:val="%1."/>
      <w:lvlJc w:val="left"/>
      <w:pPr>
        <w:ind w:left="88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CCEAC84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A38A5AE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CA9678A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074C330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468CD2C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A9964E2A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36D4E85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F762F7D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077048"/>
    <w:multiLevelType w:val="hybridMultilevel"/>
    <w:tmpl w:val="7BDE57AE"/>
    <w:lvl w:ilvl="0" w:tplc="128E16BC">
      <w:start w:val="1"/>
      <w:numFmt w:val="decimal"/>
      <w:lvlText w:val="%1."/>
      <w:lvlJc w:val="left"/>
      <w:pPr>
        <w:ind w:left="88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857436E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94E4A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E22245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8A80C80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6DB2D73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835CD8C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D226A36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7696B5A2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844871"/>
    <w:multiLevelType w:val="hybridMultilevel"/>
    <w:tmpl w:val="CA4EA970"/>
    <w:lvl w:ilvl="0" w:tplc="B24241E0">
      <w:start w:val="1"/>
      <w:numFmt w:val="decimal"/>
      <w:lvlText w:val="%1."/>
      <w:lvlJc w:val="left"/>
      <w:pPr>
        <w:ind w:left="88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7880313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5A44455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6F9E8C98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4B5424EA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A574BC7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210D63E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B040F51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D826A8B2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F16"/>
    <w:rsid w:val="00013089"/>
    <w:rsid w:val="00055557"/>
    <w:rsid w:val="00077F16"/>
    <w:rsid w:val="002304BF"/>
    <w:rsid w:val="003272A4"/>
    <w:rsid w:val="00372F52"/>
    <w:rsid w:val="005C1ED1"/>
    <w:rsid w:val="00683771"/>
    <w:rsid w:val="007178B3"/>
    <w:rsid w:val="0075135A"/>
    <w:rsid w:val="007B56C6"/>
    <w:rsid w:val="008962F0"/>
    <w:rsid w:val="00BD47E1"/>
    <w:rsid w:val="00BE4DDC"/>
    <w:rsid w:val="00CC3121"/>
    <w:rsid w:val="00D564DB"/>
    <w:rsid w:val="00EB6CE1"/>
    <w:rsid w:val="00E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A12F7D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25"/>
      <w:ind w:left="159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5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11</cp:revision>
  <dcterms:created xsi:type="dcterms:W3CDTF">2021-12-31T06:25:00Z</dcterms:created>
  <dcterms:modified xsi:type="dcterms:W3CDTF">2022-02-14T18:34:00Z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