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504" w14:textId="2527669C" w:rsidR="008D4438" w:rsidRPr="00071971" w:rsidRDefault="008D4438" w:rsidP="003B35FB">
      <w:pPr>
        <w:spacing w:after="160" w:line="259" w:lineRule="auto"/>
        <w:jc w:val="center"/>
        <w:rPr>
          <w:rFonts w:ascii="Times New Roman" w:eastAsia="Calibri" w:hAnsi="Times New Roman" w:cs="Times New Roman"/>
          <w:b/>
        </w:rPr>
      </w:pPr>
      <w:r w:rsidRPr="00071971">
        <w:rPr>
          <w:rFonts w:ascii="Times New Roman" w:eastAsia="Calibri" w:hAnsi="Times New Roman" w:cs="Times New Roman"/>
          <w:b/>
        </w:rPr>
        <w:t>Circuit and System-I</w:t>
      </w:r>
    </w:p>
    <w:p w14:paraId="0D3C2B09" w14:textId="77777777" w:rsidR="008D4438" w:rsidRPr="00071971" w:rsidRDefault="008D4438" w:rsidP="008D4438">
      <w:pPr>
        <w:spacing w:after="160" w:line="259" w:lineRule="auto"/>
        <w:jc w:val="center"/>
        <w:rPr>
          <w:rFonts w:ascii="Times New Roman" w:eastAsia="Calibri" w:hAnsi="Times New Roman" w:cs="Times New Roman"/>
        </w:rPr>
      </w:pPr>
    </w:p>
    <w:p w14:paraId="6848243B" w14:textId="77777777" w:rsidR="008D4438" w:rsidRPr="00071971" w:rsidRDefault="008D4438" w:rsidP="003B35FB">
      <w:pPr>
        <w:spacing w:after="160" w:line="259" w:lineRule="auto"/>
        <w:rPr>
          <w:rFonts w:ascii="Times New Roman" w:eastAsia="Calibri" w:hAnsi="Times New Roman" w:cs="Times New Roman"/>
          <w:b/>
        </w:rPr>
      </w:pPr>
    </w:p>
    <w:p w14:paraId="32A2E1E5" w14:textId="1D7E9F7C" w:rsidR="008D4438" w:rsidRPr="00071971" w:rsidRDefault="008D4438" w:rsidP="008D4438">
      <w:pPr>
        <w:spacing w:after="160" w:line="259" w:lineRule="auto"/>
        <w:jc w:val="center"/>
        <w:rPr>
          <w:rFonts w:ascii="Times New Roman" w:eastAsia="Calibri" w:hAnsi="Times New Roman" w:cs="Times New Roman"/>
          <w:b/>
        </w:rPr>
      </w:pPr>
      <w:r w:rsidRPr="00071971">
        <w:rPr>
          <w:rFonts w:ascii="Times New Roman" w:eastAsia="Calibri" w:hAnsi="Times New Roman" w:cs="Times New Roman"/>
          <w:b/>
        </w:rPr>
        <w:t>LAB # 0</w:t>
      </w:r>
      <w:r w:rsidR="00FB2780" w:rsidRPr="00071971">
        <w:rPr>
          <w:rFonts w:ascii="Times New Roman" w:eastAsia="Calibri" w:hAnsi="Times New Roman" w:cs="Times New Roman"/>
          <w:b/>
        </w:rPr>
        <w:t>5</w:t>
      </w:r>
    </w:p>
    <w:p w14:paraId="2DC0EEB3" w14:textId="77777777" w:rsidR="008D4438" w:rsidRPr="00071971" w:rsidRDefault="008D4438" w:rsidP="008D4438">
      <w:pPr>
        <w:spacing w:after="160" w:line="259" w:lineRule="auto"/>
        <w:jc w:val="center"/>
        <w:rPr>
          <w:rFonts w:ascii="Times New Roman" w:eastAsia="Calibri" w:hAnsi="Times New Roman" w:cs="Times New Roman"/>
          <w:b/>
        </w:rPr>
      </w:pPr>
      <w:r w:rsidRPr="00071971">
        <w:rPr>
          <w:rFonts w:ascii="Times New Roman" w:eastAsia="Calibri" w:hAnsi="Times New Roman" w:cs="Times New Roman"/>
          <w:noProof/>
        </w:rPr>
        <w:drawing>
          <wp:anchor distT="0" distB="0" distL="114300" distR="114300" simplePos="0" relativeHeight="251659776" behindDoc="0" locked="0" layoutInCell="1" allowOverlap="1" wp14:anchorId="45F5254A" wp14:editId="68A47204">
            <wp:simplePos x="0" y="0"/>
            <wp:positionH relativeFrom="margin">
              <wp:posOffset>2360295</wp:posOffset>
            </wp:positionH>
            <wp:positionV relativeFrom="page">
              <wp:posOffset>2743200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22111" w14:textId="77777777" w:rsidR="008D4438" w:rsidRPr="00071971" w:rsidRDefault="008D4438" w:rsidP="008D4438">
      <w:pPr>
        <w:spacing w:after="160" w:line="259" w:lineRule="auto"/>
        <w:jc w:val="center"/>
        <w:rPr>
          <w:rFonts w:ascii="Times New Roman" w:eastAsia="Calibri" w:hAnsi="Times New Roman" w:cs="Times New Roman"/>
        </w:rPr>
      </w:pPr>
    </w:p>
    <w:p w14:paraId="4A0B736C" w14:textId="77777777" w:rsidR="008D4438" w:rsidRPr="00071971" w:rsidRDefault="008D4438" w:rsidP="008D4438">
      <w:pPr>
        <w:spacing w:after="160" w:line="259" w:lineRule="auto"/>
        <w:jc w:val="center"/>
        <w:rPr>
          <w:rFonts w:ascii="Times New Roman" w:eastAsia="Calibri" w:hAnsi="Times New Roman" w:cs="Times New Roman"/>
        </w:rPr>
      </w:pPr>
    </w:p>
    <w:p w14:paraId="3457E5CE" w14:textId="77777777" w:rsidR="008D4438" w:rsidRPr="00071971" w:rsidRDefault="008D4438" w:rsidP="008D4438">
      <w:pPr>
        <w:spacing w:after="160" w:line="259" w:lineRule="auto"/>
        <w:jc w:val="center"/>
        <w:rPr>
          <w:rFonts w:ascii="Times New Roman" w:eastAsia="Calibri" w:hAnsi="Times New Roman" w:cs="Times New Roman"/>
        </w:rPr>
      </w:pPr>
    </w:p>
    <w:p w14:paraId="2B17D512" w14:textId="77777777" w:rsidR="008D4438" w:rsidRPr="00071971" w:rsidRDefault="008D4438" w:rsidP="008D4438">
      <w:pPr>
        <w:spacing w:after="160" w:line="259" w:lineRule="auto"/>
        <w:jc w:val="center"/>
        <w:rPr>
          <w:rFonts w:ascii="Times New Roman" w:eastAsia="Calibri" w:hAnsi="Times New Roman" w:cs="Times New Roman"/>
        </w:rPr>
      </w:pPr>
    </w:p>
    <w:p w14:paraId="4C55E715" w14:textId="77777777" w:rsidR="008D4438" w:rsidRPr="00071971" w:rsidRDefault="008D4438" w:rsidP="008D4438">
      <w:pPr>
        <w:spacing w:after="160" w:line="259" w:lineRule="auto"/>
        <w:jc w:val="center"/>
        <w:rPr>
          <w:rFonts w:ascii="Times New Roman" w:eastAsia="Calibri" w:hAnsi="Times New Roman" w:cs="Times New Roman"/>
        </w:rPr>
      </w:pPr>
    </w:p>
    <w:p w14:paraId="598E4641" w14:textId="77777777" w:rsidR="003B35FB" w:rsidRDefault="003B35FB" w:rsidP="003B35FB">
      <w:pPr>
        <w:spacing w:after="160" w:line="259" w:lineRule="auto"/>
        <w:ind w:left="2880" w:firstLine="720"/>
        <w:jc w:val="center"/>
        <w:rPr>
          <w:rFonts w:ascii="Times New Roman" w:eastAsia="Calibri" w:hAnsi="Times New Roman" w:cs="Times New Roman"/>
          <w:b/>
        </w:rPr>
      </w:pPr>
    </w:p>
    <w:p w14:paraId="3E24B094" w14:textId="77777777" w:rsidR="003B35FB" w:rsidRDefault="003B35FB" w:rsidP="003B35FB">
      <w:pPr>
        <w:spacing w:after="160" w:line="259" w:lineRule="auto"/>
        <w:ind w:left="2880" w:firstLine="720"/>
        <w:jc w:val="center"/>
        <w:rPr>
          <w:rFonts w:ascii="Times New Roman" w:eastAsia="Calibri" w:hAnsi="Times New Roman" w:cs="Times New Roman"/>
          <w:b/>
        </w:rPr>
      </w:pPr>
    </w:p>
    <w:p w14:paraId="168EFEC7" w14:textId="4ED78C0D" w:rsidR="008D4438" w:rsidRPr="00071971" w:rsidRDefault="008D4438" w:rsidP="003B35FB">
      <w:pPr>
        <w:spacing w:after="160" w:line="259" w:lineRule="auto"/>
        <w:jc w:val="center"/>
        <w:rPr>
          <w:rFonts w:ascii="Times New Roman" w:eastAsia="Calibri" w:hAnsi="Times New Roman" w:cs="Times New Roman"/>
          <w:b/>
        </w:rPr>
      </w:pPr>
      <w:r w:rsidRPr="00071971">
        <w:rPr>
          <w:rFonts w:ascii="Times New Roman" w:eastAsia="Calibri" w:hAnsi="Times New Roman" w:cs="Times New Roman"/>
          <w:b/>
        </w:rPr>
        <w:t>Spring 20</w:t>
      </w:r>
      <w:r w:rsidR="00374182" w:rsidRPr="00071971">
        <w:rPr>
          <w:rFonts w:ascii="Times New Roman" w:eastAsia="Calibri" w:hAnsi="Times New Roman" w:cs="Times New Roman"/>
          <w:b/>
        </w:rPr>
        <w:t>22</w:t>
      </w:r>
    </w:p>
    <w:p w14:paraId="06D0CC39" w14:textId="39A1B3FB" w:rsidR="008D4438" w:rsidRPr="00071971" w:rsidRDefault="00592044" w:rsidP="00592044">
      <w:pPr>
        <w:tabs>
          <w:tab w:val="left" w:pos="2930"/>
        </w:tabs>
        <w:spacing w:after="160" w:line="259" w:lineRule="auto"/>
        <w:rPr>
          <w:rFonts w:ascii="Times New Roman" w:eastAsia="Calibri" w:hAnsi="Times New Roman" w:cs="Times New Roman"/>
          <w:b/>
        </w:rPr>
      </w:pPr>
      <w:r>
        <w:rPr>
          <w:rFonts w:ascii="Times New Roman" w:eastAsia="Calibri" w:hAnsi="Times New Roman" w:cs="Times New Roman"/>
          <w:b/>
        </w:rPr>
        <w:tab/>
      </w:r>
    </w:p>
    <w:p w14:paraId="13375577" w14:textId="1891580F" w:rsidR="008D4438" w:rsidRPr="00071971" w:rsidRDefault="008D4438" w:rsidP="008D4438">
      <w:pPr>
        <w:spacing w:after="160" w:line="259" w:lineRule="auto"/>
        <w:jc w:val="center"/>
        <w:rPr>
          <w:rFonts w:ascii="Times New Roman" w:eastAsia="Calibri" w:hAnsi="Times New Roman" w:cs="Times New Roman"/>
        </w:rPr>
      </w:pPr>
      <w:r w:rsidRPr="00071971">
        <w:rPr>
          <w:rFonts w:ascii="Times New Roman" w:eastAsia="Calibri" w:hAnsi="Times New Roman" w:cs="Times New Roman"/>
        </w:rPr>
        <w:t xml:space="preserve">Submitted by: </w:t>
      </w:r>
      <w:r w:rsidR="00FB2780" w:rsidRPr="00592044">
        <w:rPr>
          <w:rFonts w:ascii="Times New Roman" w:eastAsia="Calibri" w:hAnsi="Times New Roman" w:cs="Times New Roman"/>
          <w:bCs/>
        </w:rPr>
        <w:t>Ali</w:t>
      </w:r>
      <w:r w:rsidR="00B73214" w:rsidRPr="00071971">
        <w:rPr>
          <w:rFonts w:ascii="Times New Roman" w:eastAsia="Calibri" w:hAnsi="Times New Roman" w:cs="Times New Roman"/>
        </w:rPr>
        <w:t xml:space="preserve"> </w:t>
      </w:r>
      <w:r w:rsidR="00FB2780" w:rsidRPr="00071971">
        <w:rPr>
          <w:rFonts w:ascii="Times New Roman" w:eastAsia="Calibri" w:hAnsi="Times New Roman" w:cs="Times New Roman"/>
        </w:rPr>
        <w:t>Asghar</w:t>
      </w:r>
    </w:p>
    <w:p w14:paraId="4CD676E5" w14:textId="62CEB36E" w:rsidR="008D4438" w:rsidRPr="00071971" w:rsidRDefault="008D4438" w:rsidP="008D4438">
      <w:pPr>
        <w:spacing w:after="160" w:line="259" w:lineRule="auto"/>
        <w:jc w:val="center"/>
        <w:rPr>
          <w:rFonts w:ascii="Times New Roman" w:eastAsia="Calibri" w:hAnsi="Times New Roman" w:cs="Times New Roman"/>
          <w:b/>
        </w:rPr>
      </w:pPr>
      <w:r w:rsidRPr="00071971">
        <w:rPr>
          <w:rFonts w:ascii="Times New Roman" w:eastAsia="Calibri" w:hAnsi="Times New Roman" w:cs="Times New Roman"/>
        </w:rPr>
        <w:t xml:space="preserve">Registration No.: </w:t>
      </w:r>
      <w:r w:rsidR="00B73214" w:rsidRPr="00071971">
        <w:rPr>
          <w:rFonts w:ascii="Times New Roman" w:eastAsia="Calibri" w:hAnsi="Times New Roman" w:cs="Times New Roman"/>
          <w:b/>
        </w:rPr>
        <w:t>21PWCSE</w:t>
      </w:r>
      <w:r w:rsidR="00FB2780" w:rsidRPr="00071971">
        <w:rPr>
          <w:rFonts w:ascii="Times New Roman" w:eastAsia="Calibri" w:hAnsi="Times New Roman" w:cs="Times New Roman"/>
          <w:b/>
        </w:rPr>
        <w:t>2059</w:t>
      </w:r>
    </w:p>
    <w:p w14:paraId="5A9BFFAA" w14:textId="47AAA1F2" w:rsidR="008D4438" w:rsidRPr="00071971" w:rsidRDefault="008D4438" w:rsidP="008D4438">
      <w:pPr>
        <w:spacing w:after="160" w:line="259" w:lineRule="auto"/>
        <w:jc w:val="center"/>
        <w:rPr>
          <w:rFonts w:ascii="Times New Roman" w:eastAsia="Calibri" w:hAnsi="Times New Roman" w:cs="Times New Roman"/>
          <w:b/>
        </w:rPr>
      </w:pPr>
      <w:r w:rsidRPr="00071971">
        <w:rPr>
          <w:rFonts w:ascii="Times New Roman" w:eastAsia="Calibri" w:hAnsi="Times New Roman" w:cs="Times New Roman"/>
        </w:rPr>
        <w:t xml:space="preserve">Class Section: </w:t>
      </w:r>
      <w:r w:rsidR="00B73214" w:rsidRPr="00071971">
        <w:rPr>
          <w:rFonts w:ascii="Times New Roman" w:eastAsia="Calibri" w:hAnsi="Times New Roman" w:cs="Times New Roman"/>
          <w:b/>
        </w:rPr>
        <w:t>C</w:t>
      </w:r>
    </w:p>
    <w:p w14:paraId="2DABF9BF" w14:textId="77777777" w:rsidR="008D4438" w:rsidRPr="00071971" w:rsidRDefault="008D4438" w:rsidP="008D4438">
      <w:pPr>
        <w:spacing w:after="160" w:line="259" w:lineRule="auto"/>
        <w:jc w:val="center"/>
        <w:rPr>
          <w:rFonts w:ascii="Times New Roman" w:eastAsia="Calibri" w:hAnsi="Times New Roman" w:cs="Times New Roman"/>
        </w:rPr>
      </w:pPr>
    </w:p>
    <w:p w14:paraId="3998D7D3" w14:textId="77777777" w:rsidR="008D4438" w:rsidRPr="00071971" w:rsidRDefault="008D4438" w:rsidP="008D4438">
      <w:pPr>
        <w:spacing w:after="160" w:line="259" w:lineRule="auto"/>
        <w:jc w:val="center"/>
        <w:rPr>
          <w:rFonts w:ascii="Times New Roman" w:eastAsia="Calibri" w:hAnsi="Times New Roman" w:cs="Times New Roman"/>
        </w:rPr>
      </w:pPr>
      <w:r w:rsidRPr="00071971">
        <w:rPr>
          <w:rFonts w:ascii="Times New Roman" w:eastAsia="Calibri" w:hAnsi="Times New Roman" w:cs="Times New Roman"/>
        </w:rPr>
        <w:t xml:space="preserve"> “On my honor, as student of University of Engineering and Technology, I have neither given nor received unauthorized assistance on this academic work.”</w:t>
      </w:r>
    </w:p>
    <w:p w14:paraId="379C7F69" w14:textId="77777777" w:rsidR="008D4438" w:rsidRPr="00071971" w:rsidRDefault="008D4438" w:rsidP="008D4438">
      <w:pPr>
        <w:spacing w:after="160" w:line="259" w:lineRule="auto"/>
        <w:jc w:val="center"/>
        <w:rPr>
          <w:rFonts w:ascii="Times New Roman" w:eastAsia="Calibri" w:hAnsi="Times New Roman" w:cs="Times New Roman"/>
        </w:rPr>
      </w:pPr>
    </w:p>
    <w:p w14:paraId="09D0BD1C" w14:textId="77777777" w:rsidR="008D4438" w:rsidRPr="00071971" w:rsidRDefault="008D4438" w:rsidP="008D4438">
      <w:pPr>
        <w:spacing w:after="160" w:line="259" w:lineRule="auto"/>
        <w:jc w:val="center"/>
        <w:rPr>
          <w:rFonts w:ascii="Times New Roman" w:eastAsia="Calibri" w:hAnsi="Times New Roman" w:cs="Times New Roman"/>
        </w:rPr>
      </w:pPr>
    </w:p>
    <w:p w14:paraId="27F3861C" w14:textId="77777777" w:rsidR="008D4438" w:rsidRPr="00071971" w:rsidRDefault="008D4438" w:rsidP="008D4438">
      <w:pPr>
        <w:spacing w:after="160" w:line="259" w:lineRule="auto"/>
        <w:jc w:val="center"/>
        <w:rPr>
          <w:rFonts w:ascii="Times New Roman" w:eastAsia="Calibri" w:hAnsi="Times New Roman" w:cs="Times New Roman"/>
        </w:rPr>
      </w:pPr>
      <w:r w:rsidRPr="00071971">
        <w:rPr>
          <w:rFonts w:ascii="Times New Roman" w:eastAsia="Calibri" w:hAnsi="Times New Roman" w:cs="Times New Roman"/>
        </w:rPr>
        <w:t>Student Signature: ______________</w:t>
      </w:r>
    </w:p>
    <w:p w14:paraId="446C96B8" w14:textId="77777777" w:rsidR="008D4438" w:rsidRPr="00071971" w:rsidRDefault="008D4438" w:rsidP="008D4438">
      <w:pPr>
        <w:spacing w:after="160" w:line="259" w:lineRule="auto"/>
        <w:rPr>
          <w:rFonts w:ascii="Times New Roman" w:eastAsia="Calibri" w:hAnsi="Times New Roman" w:cs="Times New Roman"/>
        </w:rPr>
      </w:pPr>
    </w:p>
    <w:p w14:paraId="14DEF3AD" w14:textId="77777777" w:rsidR="008D4438" w:rsidRPr="00071971" w:rsidRDefault="008D4438" w:rsidP="008D4438">
      <w:pPr>
        <w:spacing w:after="160" w:line="259" w:lineRule="auto"/>
        <w:jc w:val="center"/>
        <w:rPr>
          <w:rFonts w:ascii="Times New Roman" w:eastAsia="Calibri" w:hAnsi="Times New Roman" w:cs="Times New Roman"/>
        </w:rPr>
      </w:pPr>
      <w:r w:rsidRPr="00071971">
        <w:rPr>
          <w:rFonts w:ascii="Times New Roman" w:eastAsia="Calibri" w:hAnsi="Times New Roman" w:cs="Times New Roman"/>
        </w:rPr>
        <w:t xml:space="preserve">Submitted to: </w:t>
      </w:r>
    </w:p>
    <w:p w14:paraId="4836FDBA" w14:textId="6D9ECBDA" w:rsidR="008D4438" w:rsidRPr="00071971" w:rsidRDefault="008D4438" w:rsidP="008D4438">
      <w:pPr>
        <w:spacing w:after="160" w:line="259" w:lineRule="auto"/>
        <w:jc w:val="center"/>
        <w:rPr>
          <w:rFonts w:ascii="Times New Roman" w:eastAsia="Calibri" w:hAnsi="Times New Roman" w:cs="Times New Roman"/>
          <w:b/>
        </w:rPr>
      </w:pPr>
      <w:r w:rsidRPr="00071971">
        <w:rPr>
          <w:rFonts w:ascii="Times New Roman" w:eastAsia="Calibri" w:hAnsi="Times New Roman" w:cs="Times New Roman"/>
          <w:b/>
        </w:rPr>
        <w:t xml:space="preserve">Engr. </w:t>
      </w:r>
      <w:proofErr w:type="spellStart"/>
      <w:r w:rsidR="00B73214" w:rsidRPr="00071971">
        <w:rPr>
          <w:rFonts w:ascii="Times New Roman" w:eastAsia="Calibri" w:hAnsi="Times New Roman" w:cs="Times New Roman"/>
          <w:b/>
        </w:rPr>
        <w:t>Faiz</w:t>
      </w:r>
      <w:proofErr w:type="spellEnd"/>
      <w:r w:rsidR="00B73214" w:rsidRPr="00071971">
        <w:rPr>
          <w:rFonts w:ascii="Times New Roman" w:eastAsia="Calibri" w:hAnsi="Times New Roman" w:cs="Times New Roman"/>
          <w:b/>
        </w:rPr>
        <w:t xml:space="preserve"> Ullah</w:t>
      </w:r>
    </w:p>
    <w:p w14:paraId="00B0A629" w14:textId="11DF82A7" w:rsidR="008D4438" w:rsidRPr="00071971" w:rsidRDefault="00A82608" w:rsidP="008D4438">
      <w:pPr>
        <w:spacing w:after="160" w:line="259" w:lineRule="auto"/>
        <w:jc w:val="center"/>
        <w:rPr>
          <w:rFonts w:ascii="Times New Roman" w:eastAsia="Calibri" w:hAnsi="Times New Roman" w:cs="Times New Roman"/>
        </w:rPr>
      </w:pPr>
      <w:r>
        <w:rPr>
          <w:rFonts w:ascii="Times New Roman" w:eastAsia="Calibri" w:hAnsi="Times New Roman" w:cs="Times New Roman"/>
        </w:rPr>
        <w:t>19</w:t>
      </w:r>
      <w:r w:rsidR="008D4438" w:rsidRPr="00071971">
        <w:rPr>
          <w:rFonts w:ascii="Times New Roman" w:eastAsia="Calibri" w:hAnsi="Times New Roman" w:cs="Times New Roman"/>
        </w:rPr>
        <w:t xml:space="preserve"> </w:t>
      </w:r>
      <w:r>
        <w:rPr>
          <w:rFonts w:ascii="Times New Roman" w:eastAsia="Calibri" w:hAnsi="Times New Roman" w:cs="Times New Roman"/>
        </w:rPr>
        <w:t>May</w:t>
      </w:r>
      <w:r w:rsidR="003D5AB7" w:rsidRPr="00071971">
        <w:rPr>
          <w:rFonts w:ascii="Times New Roman" w:eastAsia="Calibri" w:hAnsi="Times New Roman" w:cs="Times New Roman"/>
        </w:rPr>
        <w:t>,</w:t>
      </w:r>
      <w:r w:rsidR="008D4438" w:rsidRPr="00071971">
        <w:rPr>
          <w:rFonts w:ascii="Times New Roman" w:eastAsia="Calibri" w:hAnsi="Times New Roman" w:cs="Times New Roman"/>
        </w:rPr>
        <w:t xml:space="preserve"> 20</w:t>
      </w:r>
      <w:r w:rsidR="00B73214" w:rsidRPr="00071971">
        <w:rPr>
          <w:rFonts w:ascii="Times New Roman" w:eastAsia="Calibri" w:hAnsi="Times New Roman" w:cs="Times New Roman"/>
        </w:rPr>
        <w:t>22</w:t>
      </w:r>
      <w:r w:rsidR="008D4438" w:rsidRPr="00071971">
        <w:rPr>
          <w:rFonts w:ascii="Times New Roman" w:eastAsia="Calibri" w:hAnsi="Times New Roman" w:cs="Times New Roman"/>
        </w:rPr>
        <w:t xml:space="preserve">                                                                                                                </w:t>
      </w:r>
    </w:p>
    <w:p w14:paraId="13E3215A" w14:textId="77777777" w:rsidR="008D4438" w:rsidRPr="00071971" w:rsidRDefault="008D4438" w:rsidP="008D4438">
      <w:pPr>
        <w:spacing w:after="160" w:line="259" w:lineRule="auto"/>
        <w:jc w:val="center"/>
        <w:rPr>
          <w:rFonts w:ascii="Times New Roman" w:eastAsia="Calibri" w:hAnsi="Times New Roman" w:cs="Times New Roman"/>
        </w:rPr>
      </w:pPr>
    </w:p>
    <w:p w14:paraId="0B3DF7CA" w14:textId="375F47CD" w:rsidR="00071971" w:rsidRDefault="008D4438" w:rsidP="00071971">
      <w:pPr>
        <w:spacing w:after="160" w:line="259" w:lineRule="auto"/>
        <w:jc w:val="center"/>
        <w:rPr>
          <w:rFonts w:ascii="Times New Roman" w:eastAsia="Calibri" w:hAnsi="Times New Roman" w:cs="Times New Roman"/>
        </w:rPr>
      </w:pPr>
      <w:r w:rsidRPr="00071971">
        <w:rPr>
          <w:rFonts w:ascii="Times New Roman" w:eastAsia="Calibri" w:hAnsi="Times New Roman" w:cs="Times New Roman"/>
        </w:rPr>
        <w:t>Department of Computer Systems Engineering</w:t>
      </w:r>
    </w:p>
    <w:p w14:paraId="5D52512C" w14:textId="77777777" w:rsidR="00071971" w:rsidRPr="00071971" w:rsidRDefault="00071971" w:rsidP="00071971">
      <w:pPr>
        <w:spacing w:after="160" w:line="259" w:lineRule="auto"/>
        <w:jc w:val="center"/>
        <w:rPr>
          <w:rFonts w:ascii="Times New Roman" w:eastAsia="Calibri" w:hAnsi="Times New Roman" w:cs="Times New Roman"/>
        </w:rPr>
      </w:pPr>
    </w:p>
    <w:p w14:paraId="54AB73EE" w14:textId="77777777" w:rsidR="00071971" w:rsidRPr="00071971" w:rsidRDefault="00071971" w:rsidP="00071971">
      <w:pPr>
        <w:pBdr>
          <w:top w:val="single" w:sz="4" w:space="1" w:color="000000"/>
          <w:bottom w:val="single" w:sz="4" w:space="1" w:color="000000"/>
        </w:pBdr>
        <w:spacing w:after="0" w:line="360" w:lineRule="auto"/>
        <w:jc w:val="center"/>
        <w:rPr>
          <w:rFonts w:ascii="Arial" w:eastAsia="Arial" w:hAnsi="Arial" w:cs="Arial"/>
          <w:b/>
          <w:sz w:val="28"/>
          <w:szCs w:val="28"/>
        </w:rPr>
      </w:pPr>
      <w:r w:rsidRPr="00071971">
        <w:rPr>
          <w:rFonts w:ascii="Times New Roman" w:eastAsia="Times New Roman" w:hAnsi="Times New Roman" w:cs="Times New Roman"/>
          <w:b/>
          <w:sz w:val="28"/>
          <w:szCs w:val="28"/>
        </w:rPr>
        <w:lastRenderedPageBreak/>
        <w:t>ASSESSMENT RUBRICS LAB # 5</w:t>
      </w:r>
    </w:p>
    <w:p w14:paraId="508B5185" w14:textId="77777777" w:rsidR="00071971" w:rsidRPr="00071971" w:rsidRDefault="00071971" w:rsidP="00071971">
      <w:pPr>
        <w:pBdr>
          <w:top w:val="single" w:sz="4" w:space="1" w:color="000000"/>
          <w:bottom w:val="single" w:sz="4" w:space="1" w:color="000000"/>
        </w:pBdr>
        <w:spacing w:after="0" w:line="240" w:lineRule="auto"/>
        <w:jc w:val="center"/>
        <w:rPr>
          <w:rFonts w:ascii="Times New Roman" w:eastAsia="Times New Roman" w:hAnsi="Times New Roman" w:cs="Times New Roman"/>
          <w:b/>
          <w:sz w:val="28"/>
          <w:szCs w:val="28"/>
        </w:rPr>
      </w:pPr>
      <w:r w:rsidRPr="00071971">
        <w:rPr>
          <w:rFonts w:ascii="Times New Roman" w:eastAsia="Times New Roman" w:hAnsi="Times New Roman" w:cs="Times New Roman"/>
          <w:b/>
          <w:sz w:val="28"/>
          <w:szCs w:val="28"/>
        </w:rPr>
        <w:t>Verification of KCL using PSPICE</w:t>
      </w:r>
    </w:p>
    <w:p w14:paraId="0BC32FEA" w14:textId="77777777" w:rsidR="00071971" w:rsidRPr="00071971" w:rsidRDefault="00071971" w:rsidP="00071971">
      <w:pPr>
        <w:spacing w:after="0" w:line="240" w:lineRule="auto"/>
        <w:rPr>
          <w:rFonts w:ascii="Times New Roman" w:eastAsia="Times New Roman" w:hAnsi="Times New Roman" w:cs="Times New Roman"/>
        </w:rPr>
      </w:pPr>
    </w:p>
    <w:tbl>
      <w:tblPr>
        <w:tblW w:w="9344" w:type="dxa"/>
        <w:tblLayout w:type="fixed"/>
        <w:tblLook w:val="0000" w:firstRow="0" w:lastRow="0" w:firstColumn="0" w:lastColumn="0" w:noHBand="0" w:noVBand="0"/>
      </w:tblPr>
      <w:tblGrid>
        <w:gridCol w:w="1758"/>
        <w:gridCol w:w="3144"/>
        <w:gridCol w:w="2010"/>
        <w:gridCol w:w="1550"/>
        <w:gridCol w:w="882"/>
      </w:tblGrid>
      <w:tr w:rsidR="00071971" w:rsidRPr="00071971" w14:paraId="79EEDCEE" w14:textId="77777777" w:rsidTr="0076239B">
        <w:trPr>
          <w:trHeight w:val="375"/>
        </w:trPr>
        <w:tc>
          <w:tcPr>
            <w:tcW w:w="9344" w:type="dxa"/>
            <w:gridSpan w:val="5"/>
            <w:tcBorders>
              <w:top w:val="single" w:sz="6" w:space="0" w:color="000000"/>
              <w:left w:val="single" w:sz="6" w:space="0" w:color="000000"/>
              <w:bottom w:val="single" w:sz="6" w:space="0" w:color="000000"/>
              <w:right w:val="single" w:sz="6" w:space="0" w:color="000000"/>
            </w:tcBorders>
          </w:tcPr>
          <w:p w14:paraId="5A11DA41" w14:textId="77777777" w:rsidR="00071971" w:rsidRPr="00071971" w:rsidRDefault="00071971" w:rsidP="0076239B">
            <w:pPr>
              <w:spacing w:before="26" w:after="0" w:line="273" w:lineRule="auto"/>
              <w:ind w:left="105" w:right="192"/>
              <w:jc w:val="center"/>
              <w:rPr>
                <w:rFonts w:ascii="Times New Roman" w:eastAsia="Times New Roman" w:hAnsi="Times New Roman" w:cs="Times New Roman"/>
                <w:b/>
              </w:rPr>
            </w:pPr>
            <w:r w:rsidRPr="00071971">
              <w:rPr>
                <w:rFonts w:ascii="Times New Roman" w:eastAsia="Times New Roman" w:hAnsi="Times New Roman" w:cs="Times New Roman"/>
                <w:b/>
              </w:rPr>
              <w:t>LAB REPORT ASSESSMENT</w:t>
            </w:r>
          </w:p>
        </w:tc>
      </w:tr>
      <w:tr w:rsidR="00071971" w:rsidRPr="00071971" w14:paraId="7D1AE287" w14:textId="77777777" w:rsidTr="0076239B">
        <w:trPr>
          <w:trHeight w:val="542"/>
        </w:trPr>
        <w:tc>
          <w:tcPr>
            <w:tcW w:w="1758" w:type="dxa"/>
            <w:tcBorders>
              <w:top w:val="single" w:sz="6" w:space="0" w:color="000000"/>
              <w:left w:val="single" w:sz="6" w:space="0" w:color="000000"/>
              <w:bottom w:val="single" w:sz="6" w:space="0" w:color="000000"/>
              <w:right w:val="single" w:sz="6" w:space="0" w:color="000000"/>
            </w:tcBorders>
          </w:tcPr>
          <w:p w14:paraId="5B9E9730" w14:textId="77777777" w:rsidR="00071971" w:rsidRPr="00071971" w:rsidRDefault="00071971" w:rsidP="0076239B">
            <w:pPr>
              <w:spacing w:before="8" w:after="0" w:line="140" w:lineRule="auto"/>
              <w:rPr>
                <w:sz w:val="12"/>
                <w:szCs w:val="12"/>
              </w:rPr>
            </w:pPr>
          </w:p>
          <w:p w14:paraId="6E1AE8AC" w14:textId="77777777" w:rsidR="00071971" w:rsidRPr="00071971" w:rsidRDefault="00071971" w:rsidP="0076239B">
            <w:pPr>
              <w:spacing w:after="0"/>
              <w:ind w:left="243" w:right="139"/>
              <w:jc w:val="center"/>
              <w:rPr>
                <w:sz w:val="20"/>
                <w:szCs w:val="20"/>
              </w:rPr>
            </w:pPr>
            <w:r w:rsidRPr="00071971">
              <w:rPr>
                <w:rFonts w:ascii="Times New Roman" w:eastAsia="Times New Roman" w:hAnsi="Times New Roman" w:cs="Times New Roman"/>
                <w:b/>
                <w:sz w:val="18"/>
                <w:szCs w:val="18"/>
              </w:rPr>
              <w:t>Criteria</w:t>
            </w:r>
          </w:p>
        </w:tc>
        <w:tc>
          <w:tcPr>
            <w:tcW w:w="3144" w:type="dxa"/>
            <w:tcBorders>
              <w:top w:val="single" w:sz="6" w:space="0" w:color="000000"/>
              <w:left w:val="single" w:sz="6" w:space="0" w:color="000000"/>
              <w:bottom w:val="single" w:sz="6" w:space="0" w:color="000000"/>
              <w:right w:val="single" w:sz="6" w:space="0" w:color="000000"/>
            </w:tcBorders>
          </w:tcPr>
          <w:p w14:paraId="195CFF54" w14:textId="77777777" w:rsidR="00071971" w:rsidRPr="00071971" w:rsidRDefault="00071971" w:rsidP="0076239B">
            <w:pPr>
              <w:spacing w:before="8" w:after="0" w:line="140" w:lineRule="auto"/>
              <w:rPr>
                <w:sz w:val="12"/>
                <w:szCs w:val="12"/>
              </w:rPr>
            </w:pPr>
          </w:p>
          <w:p w14:paraId="1FBC0246" w14:textId="77777777" w:rsidR="00071971" w:rsidRPr="00071971" w:rsidRDefault="00071971" w:rsidP="0076239B">
            <w:pPr>
              <w:spacing w:after="0"/>
              <w:ind w:left="243" w:right="139"/>
              <w:jc w:val="center"/>
              <w:rPr>
                <w:sz w:val="20"/>
                <w:szCs w:val="20"/>
              </w:rPr>
            </w:pPr>
            <w:r w:rsidRPr="00071971">
              <w:rPr>
                <w:rFonts w:ascii="Times New Roman" w:eastAsia="Times New Roman" w:hAnsi="Times New Roman" w:cs="Times New Roman"/>
                <w:b/>
                <w:sz w:val="18"/>
                <w:szCs w:val="18"/>
              </w:rPr>
              <w:t>Excellent</w:t>
            </w:r>
          </w:p>
          <w:p w14:paraId="0AAFF938" w14:textId="77777777" w:rsidR="00071971" w:rsidRPr="00071971" w:rsidRDefault="00071971" w:rsidP="0076239B">
            <w:pPr>
              <w:spacing w:after="0"/>
              <w:ind w:left="895" w:right="791"/>
              <w:jc w:val="center"/>
              <w:rPr>
                <w:sz w:val="20"/>
                <w:szCs w:val="20"/>
              </w:rPr>
            </w:pPr>
          </w:p>
        </w:tc>
        <w:tc>
          <w:tcPr>
            <w:tcW w:w="2010" w:type="dxa"/>
            <w:tcBorders>
              <w:top w:val="single" w:sz="6" w:space="0" w:color="000000"/>
              <w:left w:val="single" w:sz="6" w:space="0" w:color="000000"/>
              <w:bottom w:val="single" w:sz="6" w:space="0" w:color="000000"/>
              <w:right w:val="single" w:sz="6" w:space="0" w:color="000000"/>
            </w:tcBorders>
          </w:tcPr>
          <w:p w14:paraId="1BF89F41" w14:textId="77777777" w:rsidR="00071971" w:rsidRPr="00071971" w:rsidRDefault="00071971" w:rsidP="0076239B">
            <w:pPr>
              <w:spacing w:before="8" w:after="0" w:line="140" w:lineRule="auto"/>
              <w:rPr>
                <w:sz w:val="12"/>
                <w:szCs w:val="12"/>
              </w:rPr>
            </w:pPr>
          </w:p>
          <w:p w14:paraId="2C024626" w14:textId="77777777" w:rsidR="00071971" w:rsidRPr="00071971" w:rsidRDefault="00071971" w:rsidP="0076239B">
            <w:pPr>
              <w:spacing w:after="0"/>
              <w:ind w:left="331" w:right="226"/>
              <w:jc w:val="center"/>
              <w:rPr>
                <w:sz w:val="20"/>
                <w:szCs w:val="20"/>
              </w:rPr>
            </w:pPr>
            <w:r w:rsidRPr="00071971">
              <w:rPr>
                <w:rFonts w:ascii="Times New Roman" w:eastAsia="Times New Roman" w:hAnsi="Times New Roman" w:cs="Times New Roman"/>
                <w:b/>
                <w:sz w:val="18"/>
                <w:szCs w:val="18"/>
              </w:rPr>
              <w:t>Average</w:t>
            </w:r>
          </w:p>
          <w:p w14:paraId="6E49E8DB" w14:textId="77777777" w:rsidR="00071971" w:rsidRPr="00071971" w:rsidRDefault="00071971" w:rsidP="0076239B">
            <w:pPr>
              <w:spacing w:after="0"/>
              <w:ind w:left="898" w:right="791"/>
              <w:jc w:val="center"/>
              <w:rPr>
                <w:sz w:val="20"/>
                <w:szCs w:val="20"/>
              </w:rPr>
            </w:pPr>
          </w:p>
        </w:tc>
        <w:tc>
          <w:tcPr>
            <w:tcW w:w="1550" w:type="dxa"/>
            <w:tcBorders>
              <w:top w:val="single" w:sz="6" w:space="0" w:color="000000"/>
              <w:left w:val="single" w:sz="6" w:space="0" w:color="000000"/>
              <w:bottom w:val="single" w:sz="6" w:space="0" w:color="000000"/>
              <w:right w:val="single" w:sz="6" w:space="0" w:color="000000"/>
            </w:tcBorders>
          </w:tcPr>
          <w:p w14:paraId="24771D96" w14:textId="77777777" w:rsidR="00071971" w:rsidRPr="00071971" w:rsidRDefault="00071971" w:rsidP="0076239B">
            <w:pPr>
              <w:spacing w:before="8" w:after="0" w:line="140" w:lineRule="auto"/>
              <w:rPr>
                <w:rFonts w:ascii="Times New Roman" w:eastAsia="Times New Roman" w:hAnsi="Times New Roman" w:cs="Times New Roman"/>
                <w:b/>
                <w:sz w:val="18"/>
                <w:szCs w:val="18"/>
              </w:rPr>
            </w:pPr>
          </w:p>
          <w:p w14:paraId="08B6B912" w14:textId="77777777" w:rsidR="00071971" w:rsidRPr="00071971" w:rsidRDefault="00071971" w:rsidP="0076239B">
            <w:pPr>
              <w:spacing w:after="0"/>
              <w:ind w:left="331" w:right="226"/>
              <w:jc w:val="center"/>
              <w:rPr>
                <w:sz w:val="20"/>
                <w:szCs w:val="20"/>
              </w:rPr>
            </w:pPr>
            <w:proofErr w:type="spellStart"/>
            <w:r w:rsidRPr="00071971">
              <w:rPr>
                <w:rFonts w:ascii="Times New Roman" w:eastAsia="Times New Roman" w:hAnsi="Times New Roman" w:cs="Times New Roman"/>
                <w:b/>
                <w:sz w:val="18"/>
                <w:szCs w:val="18"/>
              </w:rPr>
              <w:t>Nill</w:t>
            </w:r>
            <w:proofErr w:type="spellEnd"/>
          </w:p>
        </w:tc>
        <w:tc>
          <w:tcPr>
            <w:tcW w:w="882" w:type="dxa"/>
            <w:tcBorders>
              <w:top w:val="single" w:sz="6" w:space="0" w:color="000000"/>
              <w:left w:val="single" w:sz="6" w:space="0" w:color="000000"/>
              <w:bottom w:val="single" w:sz="6" w:space="0" w:color="000000"/>
              <w:right w:val="single" w:sz="6" w:space="0" w:color="000000"/>
            </w:tcBorders>
          </w:tcPr>
          <w:p w14:paraId="64E69624" w14:textId="77777777" w:rsidR="00071971" w:rsidRPr="00071971" w:rsidRDefault="00071971" w:rsidP="0076239B">
            <w:pPr>
              <w:spacing w:after="0"/>
              <w:ind w:left="66"/>
              <w:rPr>
                <w:sz w:val="20"/>
                <w:szCs w:val="20"/>
              </w:rPr>
            </w:pPr>
            <w:r w:rsidRPr="00071971">
              <w:rPr>
                <w:rFonts w:ascii="Times New Roman" w:eastAsia="Times New Roman" w:hAnsi="Times New Roman" w:cs="Times New Roman"/>
                <w:b/>
                <w:sz w:val="18"/>
                <w:szCs w:val="18"/>
              </w:rPr>
              <w:t>Marks Obtained</w:t>
            </w:r>
          </w:p>
        </w:tc>
      </w:tr>
      <w:tr w:rsidR="00071971" w:rsidRPr="00071971" w14:paraId="16B41215" w14:textId="77777777" w:rsidTr="0076239B">
        <w:trPr>
          <w:trHeight w:val="1162"/>
        </w:trPr>
        <w:tc>
          <w:tcPr>
            <w:tcW w:w="1758" w:type="dxa"/>
            <w:tcBorders>
              <w:top w:val="single" w:sz="6" w:space="0" w:color="000000"/>
              <w:left w:val="single" w:sz="6" w:space="0" w:color="000000"/>
              <w:bottom w:val="single" w:sz="6" w:space="0" w:color="000000"/>
              <w:right w:val="single" w:sz="6" w:space="0" w:color="000000"/>
            </w:tcBorders>
          </w:tcPr>
          <w:p w14:paraId="0B715420" w14:textId="77777777" w:rsidR="00071971" w:rsidRPr="00071971" w:rsidRDefault="00071971" w:rsidP="00071971">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071971">
              <w:rPr>
                <w:rFonts w:ascii="Times New Roman" w:eastAsia="Times New Roman" w:hAnsi="Times New Roman" w:cs="Times New Roman"/>
                <w:b/>
                <w:color w:val="000000"/>
                <w:sz w:val="18"/>
                <w:szCs w:val="18"/>
              </w:rPr>
              <w:t>Objectives of Lab</w:t>
            </w:r>
          </w:p>
        </w:tc>
        <w:tc>
          <w:tcPr>
            <w:tcW w:w="3144" w:type="dxa"/>
            <w:tcBorders>
              <w:top w:val="single" w:sz="6" w:space="0" w:color="000000"/>
              <w:left w:val="single" w:sz="6" w:space="0" w:color="000000"/>
              <w:bottom w:val="single" w:sz="6" w:space="0" w:color="000000"/>
              <w:right w:val="single" w:sz="6" w:space="0" w:color="000000"/>
            </w:tcBorders>
          </w:tcPr>
          <w:p w14:paraId="15B50580"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All objectives of lab are properly covered</w:t>
            </w:r>
          </w:p>
          <w:p w14:paraId="5CA0C9FA"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0.5]</w:t>
            </w:r>
          </w:p>
        </w:tc>
        <w:tc>
          <w:tcPr>
            <w:tcW w:w="2010" w:type="dxa"/>
            <w:tcBorders>
              <w:top w:val="single" w:sz="6" w:space="0" w:color="000000"/>
              <w:left w:val="single" w:sz="6" w:space="0" w:color="000000"/>
              <w:bottom w:val="single" w:sz="6" w:space="0" w:color="000000"/>
              <w:right w:val="single" w:sz="6" w:space="0" w:color="000000"/>
            </w:tcBorders>
          </w:tcPr>
          <w:p w14:paraId="1F716ACB" w14:textId="77777777" w:rsidR="00071971" w:rsidRPr="00071971" w:rsidRDefault="00071971" w:rsidP="0076239B">
            <w:pPr>
              <w:spacing w:before="26" w:after="0" w:line="273" w:lineRule="auto"/>
              <w:ind w:left="105" w:right="378"/>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Objectives of lab are partially covered</w:t>
            </w:r>
          </w:p>
          <w:p w14:paraId="5D1AA198" w14:textId="77777777" w:rsidR="00071971" w:rsidRPr="00071971" w:rsidRDefault="00071971" w:rsidP="0076239B">
            <w:pPr>
              <w:spacing w:before="26" w:after="0" w:line="273" w:lineRule="auto"/>
              <w:ind w:left="105" w:right="378"/>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 xml:space="preserve">[Marks 0.25]  </w:t>
            </w:r>
          </w:p>
        </w:tc>
        <w:tc>
          <w:tcPr>
            <w:tcW w:w="1550" w:type="dxa"/>
            <w:tcBorders>
              <w:top w:val="single" w:sz="6" w:space="0" w:color="000000"/>
              <w:left w:val="single" w:sz="6" w:space="0" w:color="000000"/>
              <w:bottom w:val="single" w:sz="6" w:space="0" w:color="000000"/>
              <w:right w:val="single" w:sz="6" w:space="0" w:color="000000"/>
            </w:tcBorders>
          </w:tcPr>
          <w:p w14:paraId="61B638BB"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Objectives of lab are not shown</w:t>
            </w:r>
          </w:p>
          <w:p w14:paraId="26AB4915"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0]</w:t>
            </w:r>
          </w:p>
        </w:tc>
        <w:tc>
          <w:tcPr>
            <w:tcW w:w="882" w:type="dxa"/>
            <w:tcBorders>
              <w:top w:val="single" w:sz="6" w:space="0" w:color="000000"/>
              <w:left w:val="single" w:sz="6" w:space="0" w:color="000000"/>
              <w:bottom w:val="single" w:sz="6" w:space="0" w:color="000000"/>
              <w:right w:val="single" w:sz="6" w:space="0" w:color="000000"/>
            </w:tcBorders>
          </w:tcPr>
          <w:p w14:paraId="141F7ABB" w14:textId="77777777" w:rsidR="00071971" w:rsidRPr="00071971" w:rsidRDefault="00071971" w:rsidP="0076239B">
            <w:pPr>
              <w:spacing w:after="0"/>
              <w:rPr>
                <w:sz w:val="20"/>
                <w:szCs w:val="20"/>
              </w:rPr>
            </w:pPr>
          </w:p>
        </w:tc>
      </w:tr>
      <w:tr w:rsidR="00071971" w:rsidRPr="00071971" w14:paraId="57E757E7" w14:textId="77777777" w:rsidTr="0076239B">
        <w:trPr>
          <w:trHeight w:val="1711"/>
        </w:trPr>
        <w:tc>
          <w:tcPr>
            <w:tcW w:w="1758" w:type="dxa"/>
            <w:tcBorders>
              <w:top w:val="single" w:sz="6" w:space="0" w:color="000000"/>
              <w:left w:val="single" w:sz="6" w:space="0" w:color="000000"/>
              <w:bottom w:val="single" w:sz="6" w:space="0" w:color="000000"/>
              <w:right w:val="single" w:sz="6" w:space="0" w:color="000000"/>
            </w:tcBorders>
          </w:tcPr>
          <w:p w14:paraId="1526614F" w14:textId="77777777" w:rsidR="00071971" w:rsidRPr="00071971" w:rsidRDefault="00071971" w:rsidP="00071971">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071971">
              <w:rPr>
                <w:rFonts w:ascii="Times New Roman" w:eastAsia="Times New Roman" w:hAnsi="Times New Roman" w:cs="Times New Roman"/>
                <w:b/>
                <w:color w:val="000000"/>
                <w:sz w:val="18"/>
                <w:szCs w:val="18"/>
              </w:rPr>
              <w:t>Kirchhoff’s Current Law</w:t>
            </w:r>
          </w:p>
          <w:p w14:paraId="7C6FD795" w14:textId="77777777" w:rsidR="00071971" w:rsidRPr="00071971" w:rsidRDefault="00071971" w:rsidP="0076239B">
            <w:pPr>
              <w:pBdr>
                <w:top w:val="nil"/>
                <w:left w:val="nil"/>
                <w:bottom w:val="nil"/>
                <w:right w:val="nil"/>
                <w:between w:val="nil"/>
              </w:pBdr>
              <w:spacing w:after="0" w:line="220" w:lineRule="auto"/>
              <w:ind w:left="465"/>
              <w:rPr>
                <w:rFonts w:ascii="Times New Roman" w:eastAsia="Times New Roman" w:hAnsi="Times New Roman" w:cs="Times New Roman"/>
                <w:b/>
                <w:color w:val="000000"/>
                <w:sz w:val="18"/>
                <w:szCs w:val="18"/>
              </w:rPr>
            </w:pPr>
            <w:r w:rsidRPr="00071971">
              <w:rPr>
                <w:rFonts w:ascii="Times New Roman" w:eastAsia="Times New Roman" w:hAnsi="Times New Roman" w:cs="Times New Roman"/>
                <w:b/>
                <w:color w:val="000000"/>
                <w:sz w:val="18"/>
                <w:szCs w:val="18"/>
              </w:rPr>
              <w:t>(Statement, Mathematical Expression, Circuit Diagram)</w:t>
            </w:r>
          </w:p>
          <w:p w14:paraId="69AE5EB2" w14:textId="77777777" w:rsidR="00071971" w:rsidRPr="00071971" w:rsidRDefault="00071971" w:rsidP="0076239B">
            <w:pPr>
              <w:pBdr>
                <w:top w:val="nil"/>
                <w:left w:val="nil"/>
                <w:bottom w:val="nil"/>
                <w:right w:val="nil"/>
                <w:between w:val="nil"/>
              </w:pBdr>
              <w:spacing w:after="0" w:line="220" w:lineRule="auto"/>
              <w:ind w:left="465"/>
              <w:rPr>
                <w:rFonts w:ascii="Times New Roman" w:eastAsia="Times New Roman" w:hAnsi="Times New Roman" w:cs="Times New Roman"/>
                <w:b/>
                <w:color w:val="000000"/>
                <w:sz w:val="18"/>
                <w:szCs w:val="18"/>
              </w:rPr>
            </w:pPr>
          </w:p>
        </w:tc>
        <w:tc>
          <w:tcPr>
            <w:tcW w:w="3144" w:type="dxa"/>
            <w:tcBorders>
              <w:top w:val="single" w:sz="6" w:space="0" w:color="000000"/>
              <w:left w:val="single" w:sz="6" w:space="0" w:color="000000"/>
              <w:bottom w:val="single" w:sz="6" w:space="0" w:color="000000"/>
              <w:right w:val="single" w:sz="6" w:space="0" w:color="000000"/>
            </w:tcBorders>
          </w:tcPr>
          <w:p w14:paraId="6173BE56"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Correct KCL statement and mathematical expression is written. Circuit diagram shown is correct and properly labeled</w:t>
            </w:r>
          </w:p>
          <w:p w14:paraId="3059C3C2"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1]</w:t>
            </w:r>
          </w:p>
        </w:tc>
        <w:tc>
          <w:tcPr>
            <w:tcW w:w="3560" w:type="dxa"/>
            <w:gridSpan w:val="2"/>
            <w:tcBorders>
              <w:top w:val="single" w:sz="6" w:space="0" w:color="000000"/>
              <w:left w:val="single" w:sz="6" w:space="0" w:color="000000"/>
              <w:bottom w:val="single" w:sz="6" w:space="0" w:color="000000"/>
              <w:right w:val="single" w:sz="6" w:space="0" w:color="000000"/>
            </w:tcBorders>
          </w:tcPr>
          <w:p w14:paraId="7EB7AD22"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KCL statement or mathematical expression or circuit diagram is missing or circuit diagram is not properly labeled</w:t>
            </w:r>
          </w:p>
          <w:p w14:paraId="6779F260"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 xml:space="preserve">[Marks 0.5] </w:t>
            </w:r>
          </w:p>
        </w:tc>
        <w:tc>
          <w:tcPr>
            <w:tcW w:w="882" w:type="dxa"/>
            <w:tcBorders>
              <w:top w:val="single" w:sz="6" w:space="0" w:color="000000"/>
              <w:left w:val="single" w:sz="6" w:space="0" w:color="000000"/>
              <w:bottom w:val="single" w:sz="6" w:space="0" w:color="000000"/>
              <w:right w:val="single" w:sz="6" w:space="0" w:color="000000"/>
            </w:tcBorders>
          </w:tcPr>
          <w:p w14:paraId="4C5444FC" w14:textId="77777777" w:rsidR="00071971" w:rsidRPr="00071971" w:rsidRDefault="00071971" w:rsidP="0076239B">
            <w:pPr>
              <w:spacing w:after="0"/>
              <w:rPr>
                <w:sz w:val="20"/>
                <w:szCs w:val="20"/>
              </w:rPr>
            </w:pPr>
          </w:p>
        </w:tc>
      </w:tr>
      <w:tr w:rsidR="00071971" w:rsidRPr="00071971" w14:paraId="36975761" w14:textId="77777777" w:rsidTr="0076239B">
        <w:trPr>
          <w:trHeight w:val="982"/>
        </w:trPr>
        <w:tc>
          <w:tcPr>
            <w:tcW w:w="1758" w:type="dxa"/>
            <w:tcBorders>
              <w:top w:val="single" w:sz="6" w:space="0" w:color="000000"/>
              <w:left w:val="single" w:sz="6" w:space="0" w:color="000000"/>
              <w:bottom w:val="single" w:sz="6" w:space="0" w:color="000000"/>
              <w:right w:val="single" w:sz="6" w:space="0" w:color="000000"/>
            </w:tcBorders>
          </w:tcPr>
          <w:p w14:paraId="61242962" w14:textId="77777777" w:rsidR="00071971" w:rsidRPr="00071971" w:rsidRDefault="00071971" w:rsidP="00071971">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071971">
              <w:rPr>
                <w:rFonts w:ascii="Times New Roman" w:eastAsia="Times New Roman" w:hAnsi="Times New Roman" w:cs="Times New Roman"/>
                <w:b/>
                <w:color w:val="000000"/>
                <w:sz w:val="18"/>
                <w:szCs w:val="18"/>
              </w:rPr>
              <w:t>PSPICE</w:t>
            </w:r>
          </w:p>
          <w:p w14:paraId="43548718" w14:textId="77777777" w:rsidR="00071971" w:rsidRPr="00071971" w:rsidRDefault="00071971" w:rsidP="0076239B">
            <w:pPr>
              <w:pBdr>
                <w:top w:val="nil"/>
                <w:left w:val="nil"/>
                <w:bottom w:val="nil"/>
                <w:right w:val="nil"/>
                <w:between w:val="nil"/>
              </w:pBdr>
              <w:spacing w:after="0" w:line="220" w:lineRule="auto"/>
              <w:ind w:left="465"/>
              <w:rPr>
                <w:rFonts w:ascii="Times New Roman" w:eastAsia="Times New Roman" w:hAnsi="Times New Roman" w:cs="Times New Roman"/>
                <w:b/>
                <w:color w:val="000000"/>
                <w:sz w:val="18"/>
                <w:szCs w:val="18"/>
              </w:rPr>
            </w:pPr>
            <w:r w:rsidRPr="00071971">
              <w:rPr>
                <w:rFonts w:ascii="Times New Roman" w:eastAsia="Times New Roman" w:hAnsi="Times New Roman" w:cs="Times New Roman"/>
                <w:b/>
                <w:color w:val="000000"/>
                <w:sz w:val="18"/>
                <w:szCs w:val="18"/>
              </w:rPr>
              <w:t>Simulator</w:t>
            </w:r>
          </w:p>
        </w:tc>
        <w:tc>
          <w:tcPr>
            <w:tcW w:w="3144" w:type="dxa"/>
            <w:tcBorders>
              <w:top w:val="single" w:sz="6" w:space="0" w:color="000000"/>
              <w:left w:val="single" w:sz="6" w:space="0" w:color="000000"/>
              <w:bottom w:val="single" w:sz="6" w:space="0" w:color="000000"/>
              <w:right w:val="single" w:sz="6" w:space="0" w:color="000000"/>
            </w:tcBorders>
          </w:tcPr>
          <w:p w14:paraId="1CCF6C2D"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Brief introduction of PSPICE simulator</w:t>
            </w:r>
          </w:p>
          <w:p w14:paraId="5C75C6A0"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1]</w:t>
            </w:r>
          </w:p>
        </w:tc>
        <w:tc>
          <w:tcPr>
            <w:tcW w:w="3560" w:type="dxa"/>
            <w:gridSpan w:val="2"/>
            <w:tcBorders>
              <w:top w:val="single" w:sz="6" w:space="0" w:color="000000"/>
              <w:left w:val="single" w:sz="6" w:space="0" w:color="000000"/>
              <w:bottom w:val="single" w:sz="6" w:space="0" w:color="000000"/>
              <w:right w:val="single" w:sz="6" w:space="0" w:color="000000"/>
            </w:tcBorders>
          </w:tcPr>
          <w:p w14:paraId="2D51BE85"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Brief introduction of PSPICE simulator</w:t>
            </w:r>
          </w:p>
          <w:p w14:paraId="3406B85A"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Is not shown</w:t>
            </w:r>
          </w:p>
          <w:p w14:paraId="00DB2BD7"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0]</w:t>
            </w:r>
          </w:p>
        </w:tc>
        <w:tc>
          <w:tcPr>
            <w:tcW w:w="882" w:type="dxa"/>
            <w:tcBorders>
              <w:top w:val="single" w:sz="6" w:space="0" w:color="000000"/>
              <w:left w:val="single" w:sz="6" w:space="0" w:color="000000"/>
              <w:bottom w:val="single" w:sz="6" w:space="0" w:color="000000"/>
              <w:right w:val="single" w:sz="6" w:space="0" w:color="000000"/>
            </w:tcBorders>
          </w:tcPr>
          <w:p w14:paraId="732D9418" w14:textId="77777777" w:rsidR="00071971" w:rsidRPr="00071971" w:rsidRDefault="00071971" w:rsidP="0076239B">
            <w:pPr>
              <w:spacing w:after="0"/>
              <w:rPr>
                <w:sz w:val="20"/>
                <w:szCs w:val="20"/>
              </w:rPr>
            </w:pPr>
          </w:p>
        </w:tc>
      </w:tr>
      <w:tr w:rsidR="00071971" w:rsidRPr="00071971" w14:paraId="43529AE3" w14:textId="77777777" w:rsidTr="0076239B">
        <w:trPr>
          <w:trHeight w:val="1444"/>
        </w:trPr>
        <w:tc>
          <w:tcPr>
            <w:tcW w:w="1758" w:type="dxa"/>
            <w:tcBorders>
              <w:top w:val="single" w:sz="6" w:space="0" w:color="000000"/>
              <w:left w:val="single" w:sz="6" w:space="0" w:color="000000"/>
              <w:bottom w:val="single" w:sz="6" w:space="0" w:color="000000"/>
              <w:right w:val="single" w:sz="6" w:space="0" w:color="000000"/>
            </w:tcBorders>
          </w:tcPr>
          <w:p w14:paraId="66FFF097" w14:textId="77777777" w:rsidR="00071971" w:rsidRPr="00071971" w:rsidRDefault="00071971" w:rsidP="00071971">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071971">
              <w:rPr>
                <w:rFonts w:ascii="Times New Roman" w:eastAsia="Times New Roman" w:hAnsi="Times New Roman" w:cs="Times New Roman"/>
                <w:b/>
                <w:color w:val="000000"/>
                <w:sz w:val="18"/>
                <w:szCs w:val="18"/>
              </w:rPr>
              <w:t>Procedure</w:t>
            </w:r>
          </w:p>
        </w:tc>
        <w:tc>
          <w:tcPr>
            <w:tcW w:w="3144" w:type="dxa"/>
            <w:tcBorders>
              <w:top w:val="single" w:sz="6" w:space="0" w:color="000000"/>
              <w:left w:val="single" w:sz="6" w:space="0" w:color="000000"/>
              <w:bottom w:val="single" w:sz="6" w:space="0" w:color="000000"/>
              <w:right w:val="single" w:sz="6" w:space="0" w:color="000000"/>
            </w:tcBorders>
          </w:tcPr>
          <w:p w14:paraId="03BDAE38"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 xml:space="preserve">All experimental steps are shown in detail </w:t>
            </w:r>
          </w:p>
          <w:p w14:paraId="1ED15A43"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1.5]</w:t>
            </w:r>
          </w:p>
        </w:tc>
        <w:tc>
          <w:tcPr>
            <w:tcW w:w="2010" w:type="dxa"/>
            <w:tcBorders>
              <w:top w:val="single" w:sz="6" w:space="0" w:color="000000"/>
              <w:left w:val="single" w:sz="6" w:space="0" w:color="000000"/>
              <w:bottom w:val="single" w:sz="6" w:space="0" w:color="000000"/>
              <w:right w:val="single" w:sz="6" w:space="0" w:color="000000"/>
            </w:tcBorders>
          </w:tcPr>
          <w:p w14:paraId="60806D7E"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Some of the experimental steps are missing [Marks 1]</w:t>
            </w:r>
          </w:p>
        </w:tc>
        <w:tc>
          <w:tcPr>
            <w:tcW w:w="1550" w:type="dxa"/>
            <w:tcBorders>
              <w:top w:val="single" w:sz="6" w:space="0" w:color="000000"/>
              <w:left w:val="single" w:sz="6" w:space="0" w:color="000000"/>
              <w:bottom w:val="single" w:sz="6" w:space="0" w:color="000000"/>
              <w:right w:val="single" w:sz="6" w:space="0" w:color="000000"/>
            </w:tcBorders>
          </w:tcPr>
          <w:p w14:paraId="39F55A9B"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Experimental steps are missing</w:t>
            </w:r>
          </w:p>
          <w:p w14:paraId="14A1D25D"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0]</w:t>
            </w:r>
          </w:p>
        </w:tc>
        <w:tc>
          <w:tcPr>
            <w:tcW w:w="882" w:type="dxa"/>
            <w:tcBorders>
              <w:top w:val="single" w:sz="6" w:space="0" w:color="000000"/>
              <w:left w:val="single" w:sz="6" w:space="0" w:color="000000"/>
              <w:bottom w:val="single" w:sz="6" w:space="0" w:color="000000"/>
              <w:right w:val="single" w:sz="6" w:space="0" w:color="000000"/>
            </w:tcBorders>
          </w:tcPr>
          <w:p w14:paraId="1F0FFC66" w14:textId="77777777" w:rsidR="00071971" w:rsidRPr="00071971" w:rsidRDefault="00071971" w:rsidP="0076239B">
            <w:pPr>
              <w:spacing w:after="0"/>
              <w:rPr>
                <w:sz w:val="20"/>
                <w:szCs w:val="20"/>
              </w:rPr>
            </w:pPr>
          </w:p>
        </w:tc>
      </w:tr>
      <w:tr w:rsidR="00071971" w:rsidRPr="00071971" w14:paraId="3DDFE87A" w14:textId="77777777" w:rsidTr="0076239B">
        <w:trPr>
          <w:trHeight w:val="2155"/>
        </w:trPr>
        <w:tc>
          <w:tcPr>
            <w:tcW w:w="1758" w:type="dxa"/>
            <w:tcBorders>
              <w:top w:val="single" w:sz="6" w:space="0" w:color="000000"/>
              <w:left w:val="single" w:sz="6" w:space="0" w:color="000000"/>
              <w:bottom w:val="single" w:sz="6" w:space="0" w:color="000000"/>
              <w:right w:val="single" w:sz="6" w:space="0" w:color="000000"/>
            </w:tcBorders>
          </w:tcPr>
          <w:p w14:paraId="530CDB64" w14:textId="77777777" w:rsidR="00071971" w:rsidRPr="00071971" w:rsidRDefault="00071971" w:rsidP="00071971">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071971">
              <w:rPr>
                <w:rFonts w:ascii="Times New Roman" w:eastAsia="Times New Roman" w:hAnsi="Times New Roman" w:cs="Times New Roman"/>
                <w:b/>
                <w:color w:val="000000"/>
                <w:sz w:val="18"/>
                <w:szCs w:val="18"/>
              </w:rPr>
              <w:t>Observations &amp; Calculations</w:t>
            </w:r>
          </w:p>
          <w:p w14:paraId="2F497EDE" w14:textId="77777777" w:rsidR="00071971" w:rsidRPr="00071971" w:rsidRDefault="00071971" w:rsidP="0076239B">
            <w:pPr>
              <w:pBdr>
                <w:top w:val="nil"/>
                <w:left w:val="nil"/>
                <w:bottom w:val="nil"/>
                <w:right w:val="nil"/>
                <w:between w:val="nil"/>
              </w:pBdr>
              <w:spacing w:after="0" w:line="220" w:lineRule="auto"/>
              <w:ind w:left="465"/>
              <w:rPr>
                <w:rFonts w:ascii="Times New Roman" w:eastAsia="Times New Roman" w:hAnsi="Times New Roman" w:cs="Times New Roman"/>
                <w:b/>
                <w:color w:val="000000"/>
                <w:sz w:val="18"/>
                <w:szCs w:val="18"/>
              </w:rPr>
            </w:pPr>
          </w:p>
          <w:p w14:paraId="3194E7EF" w14:textId="77777777" w:rsidR="00071971" w:rsidRPr="00071971" w:rsidRDefault="00071971" w:rsidP="0076239B">
            <w:pPr>
              <w:pBdr>
                <w:top w:val="nil"/>
                <w:left w:val="nil"/>
                <w:bottom w:val="nil"/>
                <w:right w:val="nil"/>
                <w:between w:val="nil"/>
              </w:pBdr>
              <w:spacing w:after="0" w:line="220" w:lineRule="auto"/>
              <w:ind w:left="465"/>
              <w:rPr>
                <w:rFonts w:ascii="Times New Roman" w:eastAsia="Times New Roman" w:hAnsi="Times New Roman" w:cs="Times New Roman"/>
                <w:b/>
                <w:color w:val="000000"/>
                <w:sz w:val="18"/>
                <w:szCs w:val="18"/>
              </w:rPr>
            </w:pPr>
          </w:p>
        </w:tc>
        <w:tc>
          <w:tcPr>
            <w:tcW w:w="3144" w:type="dxa"/>
            <w:tcBorders>
              <w:top w:val="single" w:sz="6" w:space="0" w:color="000000"/>
              <w:left w:val="single" w:sz="6" w:space="0" w:color="000000"/>
              <w:bottom w:val="single" w:sz="6" w:space="0" w:color="000000"/>
              <w:right w:val="single" w:sz="6" w:space="0" w:color="000000"/>
            </w:tcBorders>
          </w:tcPr>
          <w:p w14:paraId="38929B22"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 xml:space="preserve">All experimental results are completely shown in form of table for both cases of using same resistors and for different resistors with varying applied source voltage </w:t>
            </w:r>
          </w:p>
          <w:p w14:paraId="6B5642FD"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4]</w:t>
            </w:r>
          </w:p>
        </w:tc>
        <w:tc>
          <w:tcPr>
            <w:tcW w:w="2010" w:type="dxa"/>
            <w:tcBorders>
              <w:top w:val="single" w:sz="6" w:space="0" w:color="000000"/>
              <w:left w:val="single" w:sz="6" w:space="0" w:color="000000"/>
              <w:bottom w:val="single" w:sz="6" w:space="0" w:color="000000"/>
              <w:right w:val="single" w:sz="6" w:space="0" w:color="000000"/>
            </w:tcBorders>
          </w:tcPr>
          <w:p w14:paraId="6754C35E"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Experimental results are partially shown and some of the observations are missing</w:t>
            </w:r>
          </w:p>
          <w:p w14:paraId="39D7D6DF"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2]</w:t>
            </w:r>
          </w:p>
        </w:tc>
        <w:tc>
          <w:tcPr>
            <w:tcW w:w="1550" w:type="dxa"/>
            <w:tcBorders>
              <w:top w:val="single" w:sz="6" w:space="0" w:color="000000"/>
              <w:left w:val="single" w:sz="6" w:space="0" w:color="000000"/>
              <w:bottom w:val="single" w:sz="6" w:space="0" w:color="000000"/>
              <w:right w:val="single" w:sz="6" w:space="0" w:color="000000"/>
            </w:tcBorders>
          </w:tcPr>
          <w:p w14:paraId="285B0E2B"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 xml:space="preserve">No experimental results are shown </w:t>
            </w:r>
          </w:p>
          <w:p w14:paraId="483B4357"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0]</w:t>
            </w:r>
          </w:p>
        </w:tc>
        <w:tc>
          <w:tcPr>
            <w:tcW w:w="882" w:type="dxa"/>
            <w:tcBorders>
              <w:top w:val="single" w:sz="6" w:space="0" w:color="000000"/>
              <w:left w:val="single" w:sz="6" w:space="0" w:color="000000"/>
              <w:bottom w:val="single" w:sz="6" w:space="0" w:color="000000"/>
              <w:right w:val="single" w:sz="6" w:space="0" w:color="000000"/>
            </w:tcBorders>
          </w:tcPr>
          <w:p w14:paraId="24933188" w14:textId="77777777" w:rsidR="00071971" w:rsidRPr="00071971" w:rsidRDefault="00071971" w:rsidP="0076239B">
            <w:pPr>
              <w:spacing w:after="0"/>
              <w:rPr>
                <w:sz w:val="20"/>
                <w:szCs w:val="20"/>
              </w:rPr>
            </w:pPr>
          </w:p>
        </w:tc>
      </w:tr>
      <w:tr w:rsidR="00071971" w:rsidRPr="00071971" w14:paraId="165219F1" w14:textId="77777777" w:rsidTr="0076239B">
        <w:trPr>
          <w:trHeight w:val="1345"/>
        </w:trPr>
        <w:tc>
          <w:tcPr>
            <w:tcW w:w="1758" w:type="dxa"/>
            <w:tcBorders>
              <w:top w:val="single" w:sz="6" w:space="0" w:color="000000"/>
              <w:left w:val="single" w:sz="6" w:space="0" w:color="000000"/>
              <w:bottom w:val="single" w:sz="6" w:space="0" w:color="000000"/>
              <w:right w:val="single" w:sz="6" w:space="0" w:color="000000"/>
            </w:tcBorders>
          </w:tcPr>
          <w:p w14:paraId="51E66164" w14:textId="77777777" w:rsidR="00071971" w:rsidRPr="00071971" w:rsidRDefault="00071971" w:rsidP="00071971">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071971">
              <w:rPr>
                <w:rFonts w:ascii="Times New Roman" w:eastAsia="Times New Roman" w:hAnsi="Times New Roman" w:cs="Times New Roman"/>
                <w:b/>
                <w:color w:val="000000"/>
                <w:sz w:val="18"/>
                <w:szCs w:val="18"/>
              </w:rPr>
              <w:t>Analysis</w:t>
            </w:r>
          </w:p>
        </w:tc>
        <w:tc>
          <w:tcPr>
            <w:tcW w:w="3144" w:type="dxa"/>
            <w:tcBorders>
              <w:top w:val="single" w:sz="6" w:space="0" w:color="000000"/>
              <w:left w:val="single" w:sz="6" w:space="0" w:color="000000"/>
              <w:bottom w:val="single" w:sz="6" w:space="0" w:color="000000"/>
              <w:right w:val="single" w:sz="6" w:space="0" w:color="000000"/>
            </w:tcBorders>
          </w:tcPr>
          <w:p w14:paraId="0E3327B3"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Analysis and discussion about all experimental results are shown</w:t>
            </w:r>
          </w:p>
          <w:p w14:paraId="5B86C6DB" w14:textId="77777777" w:rsidR="00071971" w:rsidRPr="00071971" w:rsidRDefault="00071971" w:rsidP="0076239B">
            <w:pPr>
              <w:spacing w:before="26" w:after="0" w:line="273" w:lineRule="auto"/>
              <w:ind w:left="105" w:right="192"/>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2]</w:t>
            </w:r>
          </w:p>
        </w:tc>
        <w:tc>
          <w:tcPr>
            <w:tcW w:w="2010" w:type="dxa"/>
            <w:tcBorders>
              <w:top w:val="single" w:sz="6" w:space="0" w:color="000000"/>
              <w:left w:val="single" w:sz="6" w:space="0" w:color="000000"/>
              <w:bottom w:val="single" w:sz="6" w:space="0" w:color="000000"/>
              <w:right w:val="single" w:sz="6" w:space="0" w:color="000000"/>
            </w:tcBorders>
          </w:tcPr>
          <w:p w14:paraId="5C87AEAD"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Analysis and discussion about experimental results are partially shown</w:t>
            </w:r>
          </w:p>
          <w:p w14:paraId="5C450AFF"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1]</w:t>
            </w:r>
          </w:p>
        </w:tc>
        <w:tc>
          <w:tcPr>
            <w:tcW w:w="1550" w:type="dxa"/>
            <w:tcBorders>
              <w:top w:val="single" w:sz="6" w:space="0" w:color="000000"/>
              <w:left w:val="single" w:sz="6" w:space="0" w:color="000000"/>
              <w:bottom w:val="single" w:sz="6" w:space="0" w:color="000000"/>
              <w:right w:val="single" w:sz="6" w:space="0" w:color="000000"/>
            </w:tcBorders>
          </w:tcPr>
          <w:p w14:paraId="5FC3C4E8"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Analysis is not shown</w:t>
            </w:r>
          </w:p>
          <w:p w14:paraId="7465E42D" w14:textId="77777777" w:rsidR="00071971" w:rsidRPr="00071971" w:rsidRDefault="00071971" w:rsidP="0076239B">
            <w:pPr>
              <w:spacing w:before="26" w:after="0" w:line="273" w:lineRule="auto"/>
              <w:ind w:left="105" w:right="280"/>
              <w:rPr>
                <w:rFonts w:ascii="Times New Roman" w:eastAsia="Times New Roman" w:hAnsi="Times New Roman" w:cs="Times New Roman"/>
                <w:sz w:val="18"/>
                <w:szCs w:val="18"/>
              </w:rPr>
            </w:pPr>
            <w:r w:rsidRPr="00071971">
              <w:rPr>
                <w:rFonts w:ascii="Times New Roman" w:eastAsia="Times New Roman" w:hAnsi="Times New Roman" w:cs="Times New Roman"/>
                <w:sz w:val="18"/>
                <w:szCs w:val="18"/>
              </w:rPr>
              <w:t>[Marks 0]</w:t>
            </w:r>
          </w:p>
        </w:tc>
        <w:tc>
          <w:tcPr>
            <w:tcW w:w="882" w:type="dxa"/>
            <w:tcBorders>
              <w:top w:val="single" w:sz="6" w:space="0" w:color="000000"/>
              <w:left w:val="single" w:sz="6" w:space="0" w:color="000000"/>
              <w:bottom w:val="single" w:sz="6" w:space="0" w:color="000000"/>
              <w:right w:val="single" w:sz="6" w:space="0" w:color="000000"/>
            </w:tcBorders>
          </w:tcPr>
          <w:p w14:paraId="03EF81C5" w14:textId="77777777" w:rsidR="00071971" w:rsidRPr="00071971" w:rsidRDefault="00071971" w:rsidP="0076239B">
            <w:pPr>
              <w:spacing w:after="0"/>
              <w:rPr>
                <w:sz w:val="20"/>
                <w:szCs w:val="20"/>
              </w:rPr>
            </w:pPr>
          </w:p>
        </w:tc>
      </w:tr>
      <w:tr w:rsidR="00071971" w:rsidRPr="00071971" w14:paraId="07C279DF" w14:textId="77777777" w:rsidTr="0076239B">
        <w:trPr>
          <w:trHeight w:val="1099"/>
        </w:trPr>
        <w:tc>
          <w:tcPr>
            <w:tcW w:w="9344" w:type="dxa"/>
            <w:gridSpan w:val="5"/>
            <w:tcBorders>
              <w:top w:val="single" w:sz="6" w:space="0" w:color="000000"/>
              <w:left w:val="single" w:sz="6" w:space="0" w:color="000000"/>
              <w:bottom w:val="single" w:sz="6" w:space="0" w:color="000000"/>
              <w:right w:val="single" w:sz="6" w:space="0" w:color="000000"/>
            </w:tcBorders>
          </w:tcPr>
          <w:p w14:paraId="66B9EEF1" w14:textId="77777777" w:rsidR="00071971" w:rsidRPr="00071971" w:rsidRDefault="00071971" w:rsidP="0076239B">
            <w:pPr>
              <w:spacing w:before="26" w:after="0" w:line="273" w:lineRule="auto"/>
              <w:ind w:left="105" w:right="192"/>
              <w:jc w:val="center"/>
              <w:rPr>
                <w:rFonts w:ascii="Times New Roman" w:eastAsia="Times New Roman" w:hAnsi="Times New Roman" w:cs="Times New Roman"/>
              </w:rPr>
            </w:pPr>
            <w:r w:rsidRPr="00071971">
              <w:rPr>
                <w:rFonts w:ascii="Times New Roman" w:eastAsia="Times New Roman" w:hAnsi="Times New Roman" w:cs="Times New Roman"/>
                <w:b/>
              </w:rPr>
              <w:t xml:space="preserve">                                         </w:t>
            </w:r>
            <w:r w:rsidRPr="00071971">
              <w:rPr>
                <w:rFonts w:ascii="Times New Roman" w:eastAsia="Times New Roman" w:hAnsi="Times New Roman" w:cs="Times New Roman"/>
              </w:rPr>
              <w:t xml:space="preserve"> </w:t>
            </w:r>
          </w:p>
          <w:p w14:paraId="06107CD4" w14:textId="77777777" w:rsidR="00071971" w:rsidRPr="00071971" w:rsidRDefault="00071971" w:rsidP="0076239B">
            <w:pPr>
              <w:spacing w:before="26" w:after="0" w:line="273" w:lineRule="auto"/>
              <w:ind w:left="105" w:right="192"/>
              <w:jc w:val="center"/>
              <w:rPr>
                <w:rFonts w:ascii="Times New Roman" w:eastAsia="Times New Roman" w:hAnsi="Times New Roman" w:cs="Times New Roman"/>
              </w:rPr>
            </w:pPr>
            <w:r w:rsidRPr="00071971">
              <w:rPr>
                <w:rFonts w:ascii="Times New Roman" w:eastAsia="Times New Roman" w:hAnsi="Times New Roman" w:cs="Times New Roman"/>
              </w:rPr>
              <w:t xml:space="preserve">                                                                              Total Marks Obtained:__________ </w:t>
            </w:r>
          </w:p>
          <w:p w14:paraId="41918C5C" w14:textId="77777777" w:rsidR="00071971" w:rsidRPr="00071971" w:rsidRDefault="00071971" w:rsidP="0076239B">
            <w:pPr>
              <w:spacing w:before="26" w:after="0" w:line="273" w:lineRule="auto"/>
              <w:ind w:left="105" w:right="192"/>
              <w:jc w:val="center"/>
              <w:rPr>
                <w:rFonts w:ascii="Times New Roman" w:eastAsia="Times New Roman" w:hAnsi="Times New Roman" w:cs="Times New Roman"/>
              </w:rPr>
            </w:pPr>
            <w:r w:rsidRPr="00071971">
              <w:rPr>
                <w:rFonts w:ascii="Times New Roman" w:eastAsia="Times New Roman" w:hAnsi="Times New Roman" w:cs="Times New Roman"/>
              </w:rPr>
              <w:t xml:space="preserve">                                                            Instructor Signature: ______________________</w:t>
            </w:r>
          </w:p>
        </w:tc>
      </w:tr>
    </w:tbl>
    <w:p w14:paraId="4ACA0853" w14:textId="77777777" w:rsidR="00071971" w:rsidRPr="00071971" w:rsidRDefault="00071971" w:rsidP="00071971">
      <w:pPr>
        <w:rPr>
          <w:sz w:val="20"/>
          <w:szCs w:val="20"/>
        </w:rPr>
      </w:pPr>
    </w:p>
    <w:p w14:paraId="72DD575A" w14:textId="77777777" w:rsidR="00AD2911" w:rsidRPr="00D66313" w:rsidRDefault="00AD2911" w:rsidP="00AD2911">
      <w:pPr>
        <w:rPr>
          <w:rFonts w:ascii="Algerian" w:hAnsi="Algerian"/>
          <w:b/>
          <w:sz w:val="28"/>
          <w:u w:val="single"/>
        </w:rPr>
      </w:pPr>
      <w:r w:rsidRPr="00D66313">
        <w:rPr>
          <w:rFonts w:ascii="Algerian" w:hAnsi="Algerian"/>
          <w:b/>
          <w:sz w:val="28"/>
          <w:u w:val="single"/>
        </w:rPr>
        <w:lastRenderedPageBreak/>
        <w:t>Title:</w:t>
      </w:r>
    </w:p>
    <w:p w14:paraId="306D0FF5" w14:textId="1E2F4ED6" w:rsidR="00AD2911" w:rsidRPr="00B14625" w:rsidRDefault="00AD2911" w:rsidP="00AD2911">
      <w:pPr>
        <w:rPr>
          <w:rFonts w:ascii="Bell MT" w:hAnsi="Bell MT"/>
          <w:sz w:val="32"/>
        </w:rPr>
      </w:pPr>
      <w:r w:rsidRPr="00B14625">
        <w:rPr>
          <w:rFonts w:ascii="Bell MT" w:hAnsi="Bell MT"/>
          <w:sz w:val="32"/>
        </w:rPr>
        <w:t xml:space="preserve">                       </w:t>
      </w:r>
      <w:r w:rsidRPr="00AD2911">
        <w:rPr>
          <w:rFonts w:ascii="Bell MT" w:hAnsi="Bell MT"/>
          <w:sz w:val="32"/>
        </w:rPr>
        <w:t>Verification of</w:t>
      </w:r>
      <w:r w:rsidRPr="00071971">
        <w:rPr>
          <w:rFonts w:ascii="Times New Roman" w:eastAsia="Times New Roman" w:hAnsi="Times New Roman" w:cs="Times New Roman"/>
          <w:b/>
          <w:sz w:val="28"/>
          <w:szCs w:val="28"/>
        </w:rPr>
        <w:t xml:space="preserve"> KCL </w:t>
      </w:r>
      <w:r w:rsidRPr="00AD2911">
        <w:rPr>
          <w:rFonts w:ascii="Bell MT" w:hAnsi="Bell MT"/>
          <w:sz w:val="32"/>
        </w:rPr>
        <w:t>using</w:t>
      </w:r>
      <w:r w:rsidRPr="00071971">
        <w:rPr>
          <w:rFonts w:ascii="Times New Roman" w:eastAsia="Times New Roman" w:hAnsi="Times New Roman" w:cs="Times New Roman"/>
          <w:b/>
          <w:sz w:val="28"/>
          <w:szCs w:val="28"/>
        </w:rPr>
        <w:t xml:space="preserve"> PSPICE</w:t>
      </w:r>
      <w:r w:rsidRPr="00B14625">
        <w:rPr>
          <w:rFonts w:ascii="Bell MT" w:hAnsi="Bell MT"/>
          <w:sz w:val="32"/>
        </w:rPr>
        <w:t xml:space="preserve"> </w:t>
      </w:r>
    </w:p>
    <w:p w14:paraId="6309F202" w14:textId="77777777" w:rsidR="00AD2911" w:rsidRDefault="00AD2911" w:rsidP="00AD2911">
      <w:r w:rsidRPr="0002317A">
        <w:rPr>
          <w:rFonts w:ascii="Algerian" w:hAnsi="Algerian"/>
          <w:b/>
          <w:sz w:val="24"/>
          <w:u w:val="single"/>
        </w:rPr>
        <w:t xml:space="preserve">Objectives </w:t>
      </w:r>
      <w:r>
        <w:t>:</w:t>
      </w:r>
    </w:p>
    <w:p w14:paraId="0F9625EC" w14:textId="77777777" w:rsidR="00AD2911" w:rsidRDefault="00AD2911" w:rsidP="00AD2911">
      <w:pPr>
        <w:pStyle w:val="ListParagraph"/>
        <w:numPr>
          <w:ilvl w:val="0"/>
          <w:numId w:val="6"/>
        </w:numPr>
      </w:pPr>
      <w:r>
        <w:t>To find current in the wire using PSPICE software.</w:t>
      </w:r>
    </w:p>
    <w:p w14:paraId="0E39977E" w14:textId="4E5F0241" w:rsidR="00AD2911" w:rsidRDefault="0064186E" w:rsidP="00AD2911">
      <w:pPr>
        <w:pStyle w:val="ListParagraph"/>
        <w:numPr>
          <w:ilvl w:val="0"/>
          <w:numId w:val="6"/>
        </w:numPr>
      </w:pPr>
      <w:r>
        <w:t>To</w:t>
      </w:r>
      <w:r w:rsidR="00AD2911">
        <w:t xml:space="preserve"> be able to use PSPICE.</w:t>
      </w:r>
    </w:p>
    <w:p w14:paraId="52757E8F" w14:textId="1BCA921C" w:rsidR="00AD2911" w:rsidRDefault="00196B9B" w:rsidP="00AD2911">
      <w:pPr>
        <w:pStyle w:val="ListParagraph"/>
        <w:numPr>
          <w:ilvl w:val="0"/>
          <w:numId w:val="6"/>
        </w:numPr>
      </w:pPr>
      <w:r>
        <w:t xml:space="preserve">To understand KCL and </w:t>
      </w:r>
      <w:proofErr w:type="spellStart"/>
      <w:r>
        <w:t>it’s</w:t>
      </w:r>
      <w:proofErr w:type="spellEnd"/>
      <w:r>
        <w:t xml:space="preserve"> use</w:t>
      </w:r>
      <w:r w:rsidR="00017312">
        <w:t>s</w:t>
      </w:r>
      <w:r w:rsidR="00AD2911">
        <w:t>.</w:t>
      </w:r>
    </w:p>
    <w:p w14:paraId="0085203A" w14:textId="1D0F6904" w:rsidR="00AD2911" w:rsidRDefault="002F5B3E" w:rsidP="00AD2911">
      <w:pPr>
        <w:rPr>
          <w:rFonts w:ascii="Algerian" w:hAnsi="Algerian"/>
          <w:b/>
          <w:sz w:val="24"/>
          <w:u w:val="single"/>
        </w:rPr>
      </w:pPr>
      <w:r w:rsidRPr="00742DA0">
        <w:rPr>
          <w:rFonts w:ascii="Algerian" w:hAnsi="Algerian"/>
          <w:b/>
          <w:sz w:val="24"/>
          <w:u w:val="single"/>
        </w:rPr>
        <w:t>Kirchhoff’s current law (KCL)</w:t>
      </w:r>
      <w:r w:rsidR="00AD2911" w:rsidRPr="00D9460A">
        <w:rPr>
          <w:rFonts w:ascii="Algerian" w:hAnsi="Algerian"/>
          <w:b/>
          <w:sz w:val="24"/>
          <w:u w:val="single"/>
        </w:rPr>
        <w:t>:</w:t>
      </w:r>
    </w:p>
    <w:p w14:paraId="4AD68C2D" w14:textId="7B31028A" w:rsidR="00742DA0" w:rsidRPr="00742DA0" w:rsidRDefault="00742DA0" w:rsidP="00AD2911">
      <w:pPr>
        <w:rPr>
          <w:rFonts w:ascii="Arial" w:hAnsi="Arial" w:cs="Arial"/>
          <w:iCs/>
          <w:shd w:val="clear" w:color="auto" w:fill="FFFFFF"/>
        </w:rPr>
      </w:pPr>
      <w:r>
        <w:rPr>
          <w:rFonts w:ascii="Arial" w:hAnsi="Arial" w:cs="Arial"/>
          <w:iCs/>
          <w:shd w:val="clear" w:color="auto" w:fill="FFFFFF"/>
        </w:rPr>
        <w:t>I</w:t>
      </w:r>
      <w:r w:rsidRPr="00742DA0">
        <w:rPr>
          <w:rFonts w:ascii="Arial" w:hAnsi="Arial" w:cs="Arial"/>
          <w:iCs/>
          <w:shd w:val="clear" w:color="auto" w:fill="FFFFFF"/>
        </w:rPr>
        <w:t>n 1847, Gustav Robert Kirchhoff, a professor at the University of Berlin, formulated two important laws that provide the foundation for analysis of electric circuits. These laws are referred to as Kirchhoff’s current law (KCL) and Kirchhoff’s voltage law (KVL) in his honor. Kirchhoff’s laws are a consequence of conservation of charge and conservation of energy. Kirchhoff’s current law states that the algebraic sum of the currents entering any node is identically zero for all instants of time.</w:t>
      </w:r>
    </w:p>
    <w:p w14:paraId="0E31F03E" w14:textId="2E0FEBC6" w:rsidR="00AD2911" w:rsidRDefault="002F5B3E" w:rsidP="00AD2911">
      <w:r>
        <w:rPr>
          <w:rFonts w:ascii="Algerian" w:hAnsi="Algerian"/>
          <w:b/>
          <w:sz w:val="24"/>
          <w:u w:val="single"/>
        </w:rPr>
        <w:t>STATEMENT</w:t>
      </w:r>
      <w:r w:rsidR="00742DA0" w:rsidRPr="00742DA0">
        <w:rPr>
          <w:rFonts w:ascii="Algerian" w:hAnsi="Algerian"/>
          <w:b/>
          <w:sz w:val="24"/>
          <w:u w:val="single"/>
        </w:rPr>
        <w:t>:</w:t>
      </w:r>
    </w:p>
    <w:p w14:paraId="6972DA40" w14:textId="234204FC" w:rsidR="00AD2911" w:rsidRPr="00196B9B" w:rsidRDefault="00AD2911" w:rsidP="00AD2911">
      <w:pPr>
        <w:rPr>
          <w:rFonts w:ascii="Arial" w:hAnsi="Arial" w:cs="Arial"/>
          <w:i/>
          <w:iCs/>
          <w:color w:val="999999"/>
          <w:shd w:val="clear" w:color="auto" w:fill="FFFFFF"/>
        </w:rPr>
      </w:pPr>
      <w:r>
        <w:tab/>
      </w:r>
      <w:r w:rsidR="00742DA0" w:rsidRPr="00742DA0">
        <w:rPr>
          <w:rFonts w:ascii="Arial" w:hAnsi="Arial" w:cs="Arial"/>
          <w:iCs/>
          <w:shd w:val="clear" w:color="auto" w:fill="FFFFFF"/>
        </w:rPr>
        <w:t>The algebraic sum of the currents into a node at any instant is zero.</w:t>
      </w:r>
      <w:r>
        <w:rPr>
          <w:rFonts w:ascii="Arial" w:hAnsi="Arial" w:cs="Arial"/>
          <w:i/>
          <w:iCs/>
          <w:color w:val="999999"/>
          <w:shd w:val="clear" w:color="auto" w:fill="FFFFFF"/>
        </w:rPr>
        <w:t>.</w:t>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p>
    <w:p w14:paraId="762BAE07" w14:textId="11DA9E85" w:rsidR="00AD2911" w:rsidRPr="003D5AB7" w:rsidRDefault="0032100D" w:rsidP="00AD2911">
      <w:pPr>
        <w:rPr>
          <w:rFonts w:ascii="Algerian" w:hAnsi="Algerian" w:cs="Arial"/>
          <w:b/>
          <w:iCs/>
          <w:sz w:val="24"/>
          <w:u w:val="single"/>
          <w:shd w:val="clear" w:color="auto" w:fill="FFFFFF"/>
        </w:rPr>
      </w:pPr>
      <w:r>
        <w:rPr>
          <w:rFonts w:ascii="Algerian" w:hAnsi="Algerian" w:cs="Arial"/>
          <w:b/>
          <w:iCs/>
          <w:sz w:val="24"/>
          <w:u w:val="single"/>
          <w:shd w:val="clear" w:color="auto" w:fill="FFFFFF"/>
        </w:rPr>
        <w:t>MATHEMATICAL FORM</w:t>
      </w:r>
      <w:r w:rsidR="00AD2911" w:rsidRPr="00D9460A">
        <w:rPr>
          <w:rFonts w:ascii="Algerian" w:hAnsi="Algerian" w:cs="Arial"/>
          <w:b/>
          <w:iCs/>
          <w:sz w:val="24"/>
          <w:u w:val="single"/>
          <w:shd w:val="clear" w:color="auto" w:fill="FFFFFF"/>
        </w:rPr>
        <w:t xml:space="preserve"> :</w:t>
      </w:r>
    </w:p>
    <w:p w14:paraId="5AD0F8F8" w14:textId="70C4CF54" w:rsidR="00AD2911" w:rsidRDefault="00AD2911" w:rsidP="0032100D">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sidR="00C95FB3">
        <w:rPr>
          <w:rFonts w:ascii="Arial" w:hAnsi="Arial" w:cs="Arial"/>
          <w:iCs/>
          <w:shd w:val="clear" w:color="auto" w:fill="FFFFFF"/>
        </w:rPr>
        <w:t>∑I = 0</w:t>
      </w:r>
    </w:p>
    <w:p w14:paraId="4350E656" w14:textId="77777777" w:rsidR="0032100D" w:rsidRPr="003D5AB7" w:rsidRDefault="0032100D" w:rsidP="0032100D">
      <w:pPr>
        <w:rPr>
          <w:rFonts w:ascii="Algerian" w:hAnsi="Algerian" w:cs="Arial"/>
          <w:b/>
          <w:iCs/>
          <w:sz w:val="24"/>
          <w:u w:val="single"/>
          <w:shd w:val="clear" w:color="auto" w:fill="FFFFFF"/>
        </w:rPr>
      </w:pPr>
      <w:r w:rsidRPr="00D9460A">
        <w:rPr>
          <w:rFonts w:ascii="Algerian" w:hAnsi="Algerian" w:cs="Arial"/>
          <w:b/>
          <w:iCs/>
          <w:sz w:val="24"/>
          <w:u w:val="single"/>
          <w:shd w:val="clear" w:color="auto" w:fill="FFFFFF"/>
        </w:rPr>
        <w:t>Circuit Diagram :</w:t>
      </w:r>
    </w:p>
    <w:p w14:paraId="1D20726F" w14:textId="305A9C38" w:rsidR="0032100D" w:rsidRDefault="00FB7E91" w:rsidP="00FB7E91">
      <w:pPr>
        <w:jc w:val="center"/>
        <w:rPr>
          <w:rFonts w:ascii="Arial" w:hAnsi="Arial" w:cs="Arial"/>
          <w:iCs/>
          <w:shd w:val="clear" w:color="auto" w:fill="FFFFFF"/>
        </w:rPr>
      </w:pPr>
      <w:r>
        <w:rPr>
          <w:noProof/>
        </w:rPr>
        <w:drawing>
          <wp:inline distT="0" distB="0" distL="0" distR="0" wp14:anchorId="43153F6C" wp14:editId="6A224121">
            <wp:extent cx="4207460" cy="28346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7460" cy="2834640"/>
                    </a:xfrm>
                    <a:prstGeom prst="rect">
                      <a:avLst/>
                    </a:prstGeom>
                    <a:noFill/>
                    <a:ln>
                      <a:noFill/>
                    </a:ln>
                  </pic:spPr>
                </pic:pic>
              </a:graphicData>
            </a:graphic>
          </wp:inline>
        </w:drawing>
      </w:r>
    </w:p>
    <w:p w14:paraId="1DEC20A8" w14:textId="0B001489" w:rsidR="00AD2911" w:rsidRPr="00F03ACC" w:rsidRDefault="00AD2911" w:rsidP="00AD2911">
      <w:pPr>
        <w:rPr>
          <w:rFonts w:ascii="Algerian" w:hAnsi="Algerian" w:cs="Arial"/>
          <w:b/>
          <w:iCs/>
          <w:sz w:val="24"/>
          <w:u w:val="single"/>
          <w:shd w:val="clear" w:color="auto" w:fill="FFFFFF"/>
        </w:rPr>
      </w:pPr>
      <w:r w:rsidRPr="00F03ACC">
        <w:rPr>
          <w:rFonts w:ascii="Algerian" w:hAnsi="Algerian" w:cs="Arial"/>
          <w:b/>
          <w:iCs/>
          <w:sz w:val="24"/>
          <w:u w:val="single"/>
          <w:shd w:val="clear" w:color="auto" w:fill="FFFFFF"/>
        </w:rPr>
        <w:lastRenderedPageBreak/>
        <w:t>PSPICE:</w:t>
      </w:r>
    </w:p>
    <w:p w14:paraId="06AD895A" w14:textId="77777777" w:rsidR="00AD2911" w:rsidRDefault="00AD2911" w:rsidP="00AD2911">
      <w:pPr>
        <w:rPr>
          <w:rFonts w:ascii="Arial" w:hAnsi="Arial" w:cs="Arial"/>
          <w:iCs/>
          <w:shd w:val="clear" w:color="auto" w:fill="FFFFFF"/>
        </w:rPr>
      </w:pPr>
      <w:r>
        <w:rPr>
          <w:rFonts w:ascii="Arial" w:hAnsi="Arial" w:cs="Arial"/>
          <w:iCs/>
          <w:shd w:val="clear" w:color="auto" w:fill="FFFFFF"/>
        </w:rPr>
        <w:t xml:space="preserve">     </w:t>
      </w:r>
    </w:p>
    <w:p w14:paraId="4A7AFDA3" w14:textId="77777777" w:rsidR="00AD2911" w:rsidRPr="00F03ACC" w:rsidRDefault="00AD2911" w:rsidP="00AD2911">
      <w:pPr>
        <w:rPr>
          <w:rFonts w:ascii="Algerian" w:hAnsi="Algerian" w:cs="Arial"/>
          <w:b/>
          <w:iCs/>
          <w:sz w:val="24"/>
          <w:u w:val="single"/>
          <w:shd w:val="clear" w:color="auto" w:fill="FFFFFF"/>
        </w:rPr>
      </w:pPr>
      <w:proofErr w:type="spellStart"/>
      <w:r w:rsidRPr="00F03ACC">
        <w:rPr>
          <w:rFonts w:ascii="Algerian" w:hAnsi="Algerian" w:cs="Arial"/>
          <w:b/>
          <w:iCs/>
          <w:sz w:val="24"/>
          <w:u w:val="single"/>
          <w:shd w:val="clear" w:color="auto" w:fill="FFFFFF"/>
        </w:rPr>
        <w:t>Intoduction</w:t>
      </w:r>
      <w:proofErr w:type="spellEnd"/>
      <w:r w:rsidRPr="00F03ACC">
        <w:rPr>
          <w:rFonts w:ascii="Algerian" w:hAnsi="Algerian" w:cs="Arial"/>
          <w:b/>
          <w:iCs/>
          <w:sz w:val="24"/>
          <w:u w:val="single"/>
          <w:shd w:val="clear" w:color="auto" w:fill="FFFFFF"/>
        </w:rPr>
        <w:t>:</w:t>
      </w:r>
    </w:p>
    <w:p w14:paraId="6B613C0A" w14:textId="77777777" w:rsidR="00AD2911" w:rsidRPr="00F03ACC" w:rsidRDefault="00AD2911" w:rsidP="00AD2911">
      <w:pPr>
        <w:pStyle w:val="NoSpacing"/>
        <w:rPr>
          <w:sz w:val="24"/>
          <w:shd w:val="clear" w:color="auto" w:fill="FFFFFF"/>
        </w:rPr>
      </w:pPr>
      <w:r w:rsidRPr="00F03ACC">
        <w:rPr>
          <w:rStyle w:val="Strong"/>
          <w:rFonts w:cs="Arial"/>
          <w:color w:val="000000"/>
          <w:sz w:val="20"/>
          <w:szCs w:val="18"/>
          <w:shd w:val="clear" w:color="auto" w:fill="FFFFFF"/>
        </w:rPr>
        <w:t>PSpice</w:t>
      </w:r>
      <w:r w:rsidRPr="00F03ACC">
        <w:rPr>
          <w:sz w:val="24"/>
          <w:shd w:val="clear" w:color="auto" w:fill="FFFFFF"/>
        </w:rPr>
        <w:t xml:space="preserve"> is a SPICE analog circuit and digital logic simulation software that runs on personal computers, hence the first letter "P" in its name. It was developed by </w:t>
      </w:r>
      <w:proofErr w:type="spellStart"/>
      <w:r w:rsidRPr="00F03ACC">
        <w:rPr>
          <w:sz w:val="24"/>
          <w:shd w:val="clear" w:color="auto" w:fill="FFFFFF"/>
        </w:rPr>
        <w:t>MicroSim</w:t>
      </w:r>
      <w:proofErr w:type="spellEnd"/>
      <w:r w:rsidRPr="00F03ACC">
        <w:rPr>
          <w:sz w:val="24"/>
          <w:shd w:val="clear" w:color="auto" w:fill="FFFFFF"/>
        </w:rPr>
        <w:t xml:space="preserve"> and is used in electronic design automation. </w:t>
      </w:r>
      <w:proofErr w:type="spellStart"/>
      <w:r w:rsidRPr="00F03ACC">
        <w:rPr>
          <w:sz w:val="24"/>
          <w:shd w:val="clear" w:color="auto" w:fill="FFFFFF"/>
        </w:rPr>
        <w:t>MicroSim</w:t>
      </w:r>
      <w:proofErr w:type="spellEnd"/>
      <w:r w:rsidRPr="00F03ACC">
        <w:rPr>
          <w:sz w:val="24"/>
          <w:shd w:val="clear" w:color="auto" w:fill="FFFFFF"/>
        </w:rPr>
        <w:t xml:space="preserve"> was bought by OrCAD which was subsequently purchased by Cadence Design Systems. The name is an acronym for Personal Simulation Program with Integrated Circuit Emphasis. Today it has evolved into an analog mixed signal simulator.</w:t>
      </w:r>
    </w:p>
    <w:p w14:paraId="0C494612" w14:textId="77777777" w:rsidR="00AD2911" w:rsidRPr="00F03ACC" w:rsidRDefault="00AD2911" w:rsidP="00AD2911">
      <w:pPr>
        <w:pStyle w:val="NoSpacing"/>
        <w:rPr>
          <w:sz w:val="24"/>
          <w:shd w:val="clear" w:color="auto" w:fill="FFFFFF"/>
        </w:rPr>
      </w:pP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t>OR</w:t>
      </w:r>
    </w:p>
    <w:p w14:paraId="7211CC85" w14:textId="77777777" w:rsidR="00AD2911" w:rsidRPr="00F03ACC" w:rsidRDefault="00AD2911" w:rsidP="00AD2911">
      <w:pPr>
        <w:pStyle w:val="NoSpacing"/>
        <w:rPr>
          <w:sz w:val="24"/>
        </w:rPr>
      </w:pPr>
      <w:r w:rsidRPr="00F03ACC">
        <w:rPr>
          <w:sz w:val="24"/>
        </w:rPr>
        <w:t>“PSPICE is a circuit analysis tool that allows the user to simulate a circuit and extract key voltages and currents.”</w:t>
      </w:r>
    </w:p>
    <w:p w14:paraId="2FDFFC0F" w14:textId="77777777" w:rsidR="00AD2911" w:rsidRDefault="00AD2911" w:rsidP="00AD2911">
      <w:pPr>
        <w:rPr>
          <w:rFonts w:ascii="Verdana" w:hAnsi="Verdana"/>
          <w:color w:val="000000"/>
          <w:sz w:val="18"/>
          <w:szCs w:val="18"/>
          <w:shd w:val="clear" w:color="auto" w:fill="FFFFFF"/>
        </w:rPr>
      </w:pPr>
      <w:r w:rsidRPr="00F03ACC">
        <w:rPr>
          <w:rFonts w:ascii="Algerian" w:hAnsi="Algerian"/>
          <w:b/>
          <w:sz w:val="24"/>
          <w:u w:val="single"/>
        </w:rPr>
        <w:t>STEPS</w:t>
      </w:r>
      <w:r>
        <w:rPr>
          <w:sz w:val="24"/>
        </w:rPr>
        <w:t>:</w:t>
      </w:r>
    </w:p>
    <w:p w14:paraId="3ED59B19" w14:textId="77777777" w:rsidR="00AD2911" w:rsidRPr="00855577" w:rsidRDefault="00AD2911" w:rsidP="00AD2911">
      <w:pPr>
        <w:pStyle w:val="ListBullet"/>
        <w:numPr>
          <w:ilvl w:val="0"/>
          <w:numId w:val="5"/>
        </w:numPr>
        <w:spacing w:line="276" w:lineRule="auto"/>
        <w:rPr>
          <w:sz w:val="24"/>
        </w:rPr>
      </w:pPr>
      <w:r w:rsidRPr="00855577">
        <w:rPr>
          <w:sz w:val="24"/>
        </w:rPr>
        <w:t>Go to start menu and search for Schematics.</w:t>
      </w:r>
    </w:p>
    <w:p w14:paraId="23ABEB25" w14:textId="77777777" w:rsidR="00AD2911" w:rsidRPr="00855577" w:rsidRDefault="00AD2911" w:rsidP="00AD2911">
      <w:pPr>
        <w:pStyle w:val="ListBullet"/>
        <w:numPr>
          <w:ilvl w:val="0"/>
          <w:numId w:val="5"/>
        </w:numPr>
        <w:spacing w:line="276" w:lineRule="auto"/>
        <w:rPr>
          <w:sz w:val="24"/>
        </w:rPr>
      </w:pPr>
      <w:r w:rsidRPr="00855577">
        <w:rPr>
          <w:sz w:val="24"/>
        </w:rPr>
        <w:t>Select “Menu Draw”.  Get new parts.</w:t>
      </w:r>
    </w:p>
    <w:p w14:paraId="1568B4D9" w14:textId="77777777" w:rsidR="00AD2911" w:rsidRPr="00855577" w:rsidRDefault="00AD2911" w:rsidP="00AD2911">
      <w:pPr>
        <w:pStyle w:val="ListBullet"/>
        <w:numPr>
          <w:ilvl w:val="0"/>
          <w:numId w:val="5"/>
        </w:numPr>
        <w:spacing w:line="276" w:lineRule="auto"/>
        <w:rPr>
          <w:sz w:val="24"/>
        </w:rPr>
      </w:pPr>
      <w:r w:rsidRPr="00855577">
        <w:rPr>
          <w:sz w:val="24"/>
        </w:rPr>
        <w:t xml:space="preserve">Then click the “Libraries” button (You will get a window named as Library Brower). </w:t>
      </w:r>
    </w:p>
    <w:p w14:paraId="6CEEAA78" w14:textId="77777777" w:rsidR="00AD2911" w:rsidRPr="00855577" w:rsidRDefault="00AD2911" w:rsidP="00AD2911">
      <w:pPr>
        <w:pStyle w:val="ListBullet"/>
        <w:numPr>
          <w:ilvl w:val="0"/>
          <w:numId w:val="5"/>
        </w:numPr>
        <w:spacing w:line="276" w:lineRule="auto"/>
        <w:rPr>
          <w:sz w:val="24"/>
        </w:rPr>
      </w:pPr>
      <w:r w:rsidRPr="00855577">
        <w:rPr>
          <w:sz w:val="24"/>
        </w:rPr>
        <w:t xml:space="preserve">Go to “Part Browser Basic”, input the device name in the “Part Name” or select it in the bottom catalog. </w:t>
      </w:r>
    </w:p>
    <w:p w14:paraId="1B0E9BEE" w14:textId="77777777" w:rsidR="00AD2911" w:rsidRPr="00855577" w:rsidRDefault="00AD2911" w:rsidP="00AD2911">
      <w:pPr>
        <w:pStyle w:val="ListBullet"/>
        <w:numPr>
          <w:ilvl w:val="0"/>
          <w:numId w:val="5"/>
        </w:numPr>
        <w:spacing w:line="276" w:lineRule="auto"/>
        <w:rPr>
          <w:sz w:val="24"/>
        </w:rPr>
      </w:pPr>
      <w:r w:rsidRPr="00855577">
        <w:rPr>
          <w:sz w:val="24"/>
        </w:rPr>
        <w:t>Click “Place” button, then you can put the selected devices into you schematic.</w:t>
      </w:r>
    </w:p>
    <w:p w14:paraId="1A80C750" w14:textId="77777777" w:rsidR="00AD2911" w:rsidRPr="007E1582" w:rsidRDefault="00AD2911" w:rsidP="00AD2911">
      <w:pPr>
        <w:pStyle w:val="ListBullet"/>
        <w:numPr>
          <w:ilvl w:val="0"/>
          <w:numId w:val="5"/>
        </w:numPr>
        <w:spacing w:line="276" w:lineRule="auto"/>
        <w:rPr>
          <w:sz w:val="24"/>
        </w:rPr>
      </w:pPr>
      <w:r w:rsidRPr="00855577">
        <w:rPr>
          <w:sz w:val="24"/>
        </w:rPr>
        <w:t>Connect the devices you have put onto your schematic, use menu “Draw Wire“, your cursor would change to be a pencil.</w:t>
      </w:r>
    </w:p>
    <w:p w14:paraId="596B1756" w14:textId="77777777" w:rsidR="00AD2911" w:rsidRPr="00855577" w:rsidRDefault="00AD2911" w:rsidP="00AD2911">
      <w:pPr>
        <w:pStyle w:val="ListBullet"/>
        <w:numPr>
          <w:ilvl w:val="0"/>
          <w:numId w:val="5"/>
        </w:numPr>
        <w:spacing w:line="276" w:lineRule="auto"/>
        <w:rPr>
          <w:sz w:val="24"/>
        </w:rPr>
      </w:pPr>
      <w:r w:rsidRPr="00855577">
        <w:rPr>
          <w:sz w:val="24"/>
        </w:rPr>
        <w:t>Check your circuit carefully, compare it with the circuit in your Lab Pak. Check the name and value of every device.</w:t>
      </w:r>
    </w:p>
    <w:p w14:paraId="7C6B1ED2" w14:textId="77777777" w:rsidR="00AD2911" w:rsidRPr="00855577" w:rsidRDefault="00AD2911" w:rsidP="00AD2911">
      <w:pPr>
        <w:pStyle w:val="ListBullet"/>
        <w:numPr>
          <w:ilvl w:val="0"/>
          <w:numId w:val="5"/>
        </w:numPr>
        <w:spacing w:line="276" w:lineRule="auto"/>
        <w:rPr>
          <w:sz w:val="24"/>
        </w:rPr>
      </w:pPr>
      <w:r w:rsidRPr="00855577">
        <w:rPr>
          <w:sz w:val="24"/>
        </w:rPr>
        <w:t>Save your schematic.</w:t>
      </w:r>
    </w:p>
    <w:p w14:paraId="348A63AA" w14:textId="77777777" w:rsidR="00AD2911" w:rsidRPr="00855577" w:rsidRDefault="00AD2911" w:rsidP="00AD2911">
      <w:pPr>
        <w:pStyle w:val="ListBullet"/>
        <w:numPr>
          <w:ilvl w:val="0"/>
          <w:numId w:val="5"/>
        </w:numPr>
        <w:spacing w:line="276" w:lineRule="auto"/>
        <w:rPr>
          <w:sz w:val="24"/>
        </w:rPr>
      </w:pPr>
      <w:r w:rsidRPr="00855577">
        <w:rPr>
          <w:sz w:val="24"/>
        </w:rPr>
        <w:t xml:space="preserve">Use the menu “Analysis Setup” to set up the simulation condition. </w:t>
      </w:r>
    </w:p>
    <w:p w14:paraId="3C1E3086" w14:textId="77777777" w:rsidR="00AD2911" w:rsidRDefault="00AD2911" w:rsidP="00AD2911">
      <w:pPr>
        <w:pStyle w:val="ListBullet"/>
        <w:numPr>
          <w:ilvl w:val="0"/>
          <w:numId w:val="5"/>
        </w:numPr>
        <w:spacing w:line="276" w:lineRule="auto"/>
        <w:rPr>
          <w:sz w:val="24"/>
        </w:rPr>
      </w:pPr>
      <w:r>
        <w:rPr>
          <w:rFonts w:ascii="Verdana" w:hAnsi="Verdana"/>
          <w:noProof/>
          <w:color w:val="000000"/>
          <w:sz w:val="18"/>
          <w:szCs w:val="18"/>
          <w:shd w:val="clear" w:color="auto" w:fill="FFFFFF"/>
        </w:rPr>
        <w:drawing>
          <wp:anchor distT="0" distB="0" distL="114300" distR="114300" simplePos="0" relativeHeight="251663872" behindDoc="1" locked="0" layoutInCell="1" allowOverlap="1" wp14:anchorId="1A7EB3F8" wp14:editId="09CAFE59">
            <wp:simplePos x="0" y="0"/>
            <wp:positionH relativeFrom="column">
              <wp:posOffset>1114425</wp:posOffset>
            </wp:positionH>
            <wp:positionV relativeFrom="paragraph">
              <wp:posOffset>176530</wp:posOffset>
            </wp:positionV>
            <wp:extent cx="4105275" cy="19335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5275" cy="1933575"/>
                    </a:xfrm>
                    <a:prstGeom prst="rect">
                      <a:avLst/>
                    </a:prstGeom>
                  </pic:spPr>
                </pic:pic>
              </a:graphicData>
            </a:graphic>
            <wp14:sizeRelH relativeFrom="page">
              <wp14:pctWidth>0</wp14:pctWidth>
            </wp14:sizeRelH>
            <wp14:sizeRelV relativeFrom="page">
              <wp14:pctHeight>0</wp14:pctHeight>
            </wp14:sizeRelV>
          </wp:anchor>
        </w:drawing>
      </w:r>
      <w:r w:rsidRPr="00855577">
        <w:rPr>
          <w:sz w:val="24"/>
        </w:rPr>
        <w:t>Use the menu “Analysis Simulation”.</w:t>
      </w:r>
    </w:p>
    <w:p w14:paraId="6D384E42" w14:textId="77777777" w:rsidR="00AD2911" w:rsidRDefault="00AD2911" w:rsidP="00AD2911">
      <w:pPr>
        <w:pStyle w:val="ListBullet"/>
        <w:numPr>
          <w:ilvl w:val="0"/>
          <w:numId w:val="0"/>
        </w:numPr>
        <w:spacing w:line="276" w:lineRule="auto"/>
        <w:ind w:left="360" w:hanging="360"/>
        <w:rPr>
          <w:sz w:val="24"/>
        </w:rPr>
      </w:pPr>
    </w:p>
    <w:p w14:paraId="241F220E" w14:textId="77777777" w:rsidR="00AD2911" w:rsidRPr="00D12B54" w:rsidRDefault="00AD2911" w:rsidP="00AD2911">
      <w:pPr>
        <w:pStyle w:val="ListBullet"/>
        <w:numPr>
          <w:ilvl w:val="0"/>
          <w:numId w:val="0"/>
        </w:numPr>
        <w:spacing w:line="276" w:lineRule="auto"/>
        <w:ind w:left="360" w:hanging="360"/>
        <w:rPr>
          <w:sz w:val="24"/>
        </w:rPr>
      </w:pPr>
    </w:p>
    <w:p w14:paraId="596A3219" w14:textId="77777777" w:rsidR="00AD2911" w:rsidRDefault="00AD2911" w:rsidP="00AD2911">
      <w:pPr>
        <w:pStyle w:val="ListParagraph"/>
        <w:rPr>
          <w:rFonts w:ascii="Verdana" w:hAnsi="Verdana"/>
          <w:color w:val="000000"/>
          <w:sz w:val="18"/>
          <w:szCs w:val="18"/>
          <w:shd w:val="clear" w:color="auto" w:fill="FFFFFF"/>
        </w:rPr>
      </w:pPr>
    </w:p>
    <w:p w14:paraId="5A10E011" w14:textId="77777777" w:rsidR="00AD2911" w:rsidRDefault="00AD2911" w:rsidP="00AD2911">
      <w:pPr>
        <w:pStyle w:val="ListParagraph"/>
        <w:rPr>
          <w:rFonts w:ascii="Verdana" w:hAnsi="Verdana"/>
          <w:color w:val="000000"/>
          <w:sz w:val="18"/>
          <w:szCs w:val="18"/>
          <w:shd w:val="clear" w:color="auto" w:fill="FFFFFF"/>
        </w:rPr>
      </w:pPr>
    </w:p>
    <w:p w14:paraId="5470D719" w14:textId="77777777" w:rsidR="00AD2911" w:rsidRDefault="00AD2911" w:rsidP="00AD2911">
      <w:pPr>
        <w:pStyle w:val="ListParagraph"/>
        <w:rPr>
          <w:rFonts w:ascii="Verdana" w:hAnsi="Verdana"/>
          <w:color w:val="000000"/>
          <w:sz w:val="18"/>
          <w:szCs w:val="18"/>
          <w:shd w:val="clear" w:color="auto" w:fill="FFFFFF"/>
        </w:rPr>
      </w:pPr>
    </w:p>
    <w:p w14:paraId="07F8BBA4" w14:textId="77777777" w:rsidR="00AD2911" w:rsidRDefault="00AD2911" w:rsidP="00AD2911">
      <w:pPr>
        <w:pStyle w:val="ListParagraph"/>
        <w:rPr>
          <w:rFonts w:ascii="Verdana" w:hAnsi="Verdana"/>
          <w:color w:val="000000"/>
          <w:sz w:val="18"/>
          <w:szCs w:val="18"/>
          <w:shd w:val="clear" w:color="auto" w:fill="FFFFFF"/>
        </w:rPr>
      </w:pPr>
    </w:p>
    <w:p w14:paraId="6C434915" w14:textId="77777777" w:rsidR="00AD2911" w:rsidRDefault="00AD2911" w:rsidP="00AD2911">
      <w:pPr>
        <w:pStyle w:val="ListParagraph"/>
        <w:rPr>
          <w:rFonts w:ascii="Verdana" w:hAnsi="Verdana"/>
          <w:color w:val="000000"/>
          <w:sz w:val="18"/>
          <w:szCs w:val="18"/>
          <w:shd w:val="clear" w:color="auto" w:fill="FFFFFF"/>
        </w:rPr>
      </w:pPr>
    </w:p>
    <w:p w14:paraId="6C57A7E8" w14:textId="77777777" w:rsidR="00AD2911" w:rsidRDefault="00AD2911" w:rsidP="00AD2911">
      <w:pPr>
        <w:pStyle w:val="ListParagraph"/>
        <w:rPr>
          <w:rFonts w:ascii="Verdana" w:hAnsi="Verdana"/>
          <w:color w:val="000000"/>
          <w:sz w:val="18"/>
          <w:szCs w:val="18"/>
          <w:shd w:val="clear" w:color="auto" w:fill="FFFFFF"/>
        </w:rPr>
      </w:pPr>
    </w:p>
    <w:p w14:paraId="79D16417" w14:textId="77777777" w:rsidR="00AD2911" w:rsidRDefault="00AD2911" w:rsidP="00AD2911">
      <w:pPr>
        <w:pStyle w:val="ListParagraph"/>
        <w:rPr>
          <w:rFonts w:ascii="Verdana" w:hAnsi="Verdana"/>
          <w:color w:val="000000"/>
          <w:sz w:val="18"/>
          <w:szCs w:val="18"/>
          <w:shd w:val="clear" w:color="auto" w:fill="FFFFFF"/>
        </w:rPr>
      </w:pPr>
    </w:p>
    <w:p w14:paraId="70F9CD73" w14:textId="77777777" w:rsidR="00AD2911" w:rsidRDefault="00AD2911" w:rsidP="00AD2911">
      <w:pPr>
        <w:pStyle w:val="ListParagraph"/>
        <w:rPr>
          <w:rFonts w:ascii="Verdana" w:hAnsi="Verdana"/>
          <w:color w:val="000000"/>
          <w:sz w:val="18"/>
          <w:szCs w:val="18"/>
          <w:shd w:val="clear" w:color="auto" w:fill="FFFFFF"/>
        </w:rPr>
      </w:pPr>
    </w:p>
    <w:p w14:paraId="3A4BA1CC" w14:textId="77777777" w:rsidR="00AD2911" w:rsidRDefault="00AD2911" w:rsidP="00AD2911">
      <w:pPr>
        <w:pStyle w:val="ListParagraph"/>
        <w:rPr>
          <w:rFonts w:ascii="Verdana" w:hAnsi="Verdana"/>
          <w:color w:val="000000"/>
          <w:sz w:val="18"/>
          <w:szCs w:val="18"/>
          <w:shd w:val="clear" w:color="auto" w:fill="FFFFFF"/>
        </w:rPr>
      </w:pPr>
    </w:p>
    <w:p w14:paraId="028AF40B" w14:textId="77777777" w:rsidR="00AD2911" w:rsidRDefault="00AD2911" w:rsidP="00AD2911">
      <w:pPr>
        <w:pStyle w:val="ListParagraph"/>
        <w:rPr>
          <w:rFonts w:ascii="Verdana" w:hAnsi="Verdana"/>
          <w:color w:val="000000"/>
          <w:sz w:val="18"/>
          <w:szCs w:val="18"/>
          <w:shd w:val="clear" w:color="auto" w:fill="FFFFFF"/>
        </w:rPr>
      </w:pPr>
    </w:p>
    <w:p w14:paraId="27C0F0D0" w14:textId="77777777" w:rsidR="00AD2911" w:rsidRDefault="00AD2911" w:rsidP="00AD2911">
      <w:pPr>
        <w:pStyle w:val="ListParagraph"/>
        <w:rPr>
          <w:rFonts w:ascii="Verdana" w:hAnsi="Verdana"/>
          <w:color w:val="000000"/>
          <w:sz w:val="18"/>
          <w:szCs w:val="18"/>
          <w:shd w:val="clear" w:color="auto" w:fill="FFFFFF"/>
        </w:rPr>
      </w:pPr>
    </w:p>
    <w:p w14:paraId="2FE3127D" w14:textId="77777777" w:rsidR="00AD2911" w:rsidRDefault="00AD2911" w:rsidP="00AD2911">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lastRenderedPageBreak/>
        <w:drawing>
          <wp:anchor distT="0" distB="0" distL="114300" distR="114300" simplePos="0" relativeHeight="251664896" behindDoc="1" locked="0" layoutInCell="1" allowOverlap="1" wp14:anchorId="4B8C5A39" wp14:editId="626E17E5">
            <wp:simplePos x="0" y="0"/>
            <wp:positionH relativeFrom="column">
              <wp:posOffset>466090</wp:posOffset>
            </wp:positionH>
            <wp:positionV relativeFrom="paragraph">
              <wp:posOffset>100965</wp:posOffset>
            </wp:positionV>
            <wp:extent cx="5210175" cy="24003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0175" cy="2400300"/>
                    </a:xfrm>
                    <a:prstGeom prst="rect">
                      <a:avLst/>
                    </a:prstGeom>
                  </pic:spPr>
                </pic:pic>
              </a:graphicData>
            </a:graphic>
            <wp14:sizeRelH relativeFrom="page">
              <wp14:pctWidth>0</wp14:pctWidth>
            </wp14:sizeRelH>
            <wp14:sizeRelV relativeFrom="page">
              <wp14:pctHeight>0</wp14:pctHeight>
            </wp14:sizeRelV>
          </wp:anchor>
        </w:drawing>
      </w:r>
    </w:p>
    <w:p w14:paraId="3549155C" w14:textId="77777777" w:rsidR="00AD2911" w:rsidRDefault="00AD2911" w:rsidP="00AD2911">
      <w:pPr>
        <w:pStyle w:val="ListParagraph"/>
        <w:rPr>
          <w:rFonts w:ascii="Verdana" w:hAnsi="Verdana"/>
          <w:color w:val="000000"/>
          <w:sz w:val="18"/>
          <w:szCs w:val="18"/>
          <w:shd w:val="clear" w:color="auto" w:fill="FFFFFF"/>
        </w:rPr>
      </w:pPr>
    </w:p>
    <w:p w14:paraId="4FC53CFE" w14:textId="77777777" w:rsidR="00AD2911" w:rsidRDefault="00AD2911" w:rsidP="00AD2911">
      <w:pPr>
        <w:pStyle w:val="ListParagraph"/>
        <w:rPr>
          <w:rFonts w:ascii="Verdana" w:hAnsi="Verdana"/>
          <w:color w:val="000000"/>
          <w:sz w:val="18"/>
          <w:szCs w:val="18"/>
          <w:shd w:val="clear" w:color="auto" w:fill="FFFFFF"/>
        </w:rPr>
      </w:pPr>
    </w:p>
    <w:p w14:paraId="5CC1BC8E" w14:textId="77777777" w:rsidR="00AD2911" w:rsidRDefault="00AD2911" w:rsidP="00AD2911">
      <w:pPr>
        <w:pStyle w:val="ListParagraph"/>
        <w:rPr>
          <w:rFonts w:ascii="Verdana" w:hAnsi="Verdana"/>
          <w:color w:val="000000"/>
          <w:sz w:val="18"/>
          <w:szCs w:val="18"/>
          <w:shd w:val="clear" w:color="auto" w:fill="FFFFFF"/>
        </w:rPr>
      </w:pPr>
    </w:p>
    <w:p w14:paraId="0F6B7D17" w14:textId="77777777" w:rsidR="00AD2911" w:rsidRDefault="00AD2911" w:rsidP="00AD2911">
      <w:pPr>
        <w:pStyle w:val="ListParagraph"/>
        <w:rPr>
          <w:rFonts w:ascii="Verdana" w:hAnsi="Verdana"/>
          <w:color w:val="000000"/>
          <w:sz w:val="18"/>
          <w:szCs w:val="18"/>
          <w:shd w:val="clear" w:color="auto" w:fill="FFFFFF"/>
        </w:rPr>
      </w:pPr>
    </w:p>
    <w:p w14:paraId="29AA853E" w14:textId="77777777" w:rsidR="00AD2911" w:rsidRDefault="00AD2911" w:rsidP="00AD2911">
      <w:pPr>
        <w:pStyle w:val="ListParagraph"/>
        <w:rPr>
          <w:rFonts w:ascii="Verdana" w:hAnsi="Verdana"/>
          <w:color w:val="000000"/>
          <w:sz w:val="18"/>
          <w:szCs w:val="18"/>
          <w:shd w:val="clear" w:color="auto" w:fill="FFFFFF"/>
        </w:rPr>
      </w:pPr>
    </w:p>
    <w:p w14:paraId="0DC6639C" w14:textId="77777777" w:rsidR="00AD2911" w:rsidRDefault="00AD2911" w:rsidP="00AD2911">
      <w:pPr>
        <w:pStyle w:val="ListParagraph"/>
        <w:rPr>
          <w:rFonts w:ascii="Verdana" w:hAnsi="Verdana"/>
          <w:color w:val="000000"/>
          <w:sz w:val="18"/>
          <w:szCs w:val="18"/>
          <w:shd w:val="clear" w:color="auto" w:fill="FFFFFF"/>
        </w:rPr>
      </w:pPr>
    </w:p>
    <w:p w14:paraId="0EE8011C" w14:textId="77777777" w:rsidR="00AD2911" w:rsidRDefault="00AD2911" w:rsidP="00AD2911">
      <w:pPr>
        <w:pStyle w:val="ListParagraph"/>
        <w:rPr>
          <w:rFonts w:ascii="Verdana" w:hAnsi="Verdana"/>
          <w:color w:val="000000"/>
          <w:sz w:val="18"/>
          <w:szCs w:val="18"/>
          <w:shd w:val="clear" w:color="auto" w:fill="FFFFFF"/>
        </w:rPr>
      </w:pPr>
    </w:p>
    <w:p w14:paraId="757F53CE" w14:textId="77777777" w:rsidR="00AD2911" w:rsidRDefault="00AD2911" w:rsidP="00AD2911">
      <w:pPr>
        <w:pStyle w:val="ListParagraph"/>
        <w:rPr>
          <w:rFonts w:ascii="Verdana" w:hAnsi="Verdana"/>
          <w:color w:val="000000"/>
          <w:sz w:val="18"/>
          <w:szCs w:val="18"/>
          <w:shd w:val="clear" w:color="auto" w:fill="FFFFFF"/>
        </w:rPr>
      </w:pPr>
    </w:p>
    <w:p w14:paraId="30BEEE5D" w14:textId="77777777" w:rsidR="00AD2911" w:rsidRDefault="00AD2911" w:rsidP="00AD2911">
      <w:pPr>
        <w:pStyle w:val="ListParagraph"/>
        <w:rPr>
          <w:rFonts w:ascii="Verdana" w:hAnsi="Verdana"/>
          <w:color w:val="000000"/>
          <w:sz w:val="18"/>
          <w:szCs w:val="18"/>
          <w:shd w:val="clear" w:color="auto" w:fill="FFFFFF"/>
        </w:rPr>
      </w:pPr>
    </w:p>
    <w:p w14:paraId="27CB2840" w14:textId="77777777" w:rsidR="00AD2911" w:rsidRDefault="00AD2911" w:rsidP="00AD2911">
      <w:pPr>
        <w:pStyle w:val="ListParagraph"/>
        <w:rPr>
          <w:rFonts w:ascii="Verdana" w:hAnsi="Verdana"/>
          <w:color w:val="000000"/>
          <w:sz w:val="18"/>
          <w:szCs w:val="18"/>
          <w:shd w:val="clear" w:color="auto" w:fill="FFFFFF"/>
        </w:rPr>
      </w:pPr>
    </w:p>
    <w:p w14:paraId="37D3D726" w14:textId="77777777" w:rsidR="00AD2911" w:rsidRDefault="00AD2911" w:rsidP="00AD2911">
      <w:pPr>
        <w:pStyle w:val="ListParagraph"/>
        <w:rPr>
          <w:rFonts w:ascii="Verdana" w:hAnsi="Verdana"/>
          <w:color w:val="000000"/>
          <w:sz w:val="18"/>
          <w:szCs w:val="18"/>
          <w:shd w:val="clear" w:color="auto" w:fill="FFFFFF"/>
        </w:rPr>
      </w:pPr>
    </w:p>
    <w:p w14:paraId="54F1939C" w14:textId="77777777" w:rsidR="00AD2911" w:rsidRDefault="00AD2911" w:rsidP="00AD2911">
      <w:pPr>
        <w:pStyle w:val="ListParagraph"/>
        <w:rPr>
          <w:rFonts w:ascii="Verdana" w:hAnsi="Verdana"/>
          <w:color w:val="000000"/>
          <w:sz w:val="18"/>
          <w:szCs w:val="18"/>
          <w:shd w:val="clear" w:color="auto" w:fill="FFFFFF"/>
        </w:rPr>
      </w:pPr>
    </w:p>
    <w:p w14:paraId="52B8BA76" w14:textId="77777777" w:rsidR="00AD2911" w:rsidRDefault="00AD2911" w:rsidP="00AD2911">
      <w:pPr>
        <w:pStyle w:val="ListParagraph"/>
        <w:rPr>
          <w:rFonts w:ascii="Verdana" w:hAnsi="Verdana"/>
          <w:color w:val="000000"/>
          <w:sz w:val="18"/>
          <w:szCs w:val="18"/>
          <w:shd w:val="clear" w:color="auto" w:fill="FFFFFF"/>
        </w:rPr>
      </w:pPr>
    </w:p>
    <w:p w14:paraId="13D62533" w14:textId="77777777" w:rsidR="00AD2911" w:rsidRDefault="00AD2911" w:rsidP="00AD2911">
      <w:pPr>
        <w:pStyle w:val="ListParagraph"/>
        <w:rPr>
          <w:rFonts w:ascii="Verdana" w:hAnsi="Verdana"/>
          <w:color w:val="000000"/>
          <w:sz w:val="18"/>
          <w:szCs w:val="18"/>
          <w:shd w:val="clear" w:color="auto" w:fill="FFFFFF"/>
        </w:rPr>
      </w:pPr>
    </w:p>
    <w:p w14:paraId="195DD153" w14:textId="77777777" w:rsidR="00AD2911" w:rsidRDefault="00AD2911" w:rsidP="00AD2911">
      <w:pPr>
        <w:pStyle w:val="ListParagraph"/>
        <w:rPr>
          <w:rFonts w:ascii="Verdana" w:hAnsi="Verdana"/>
          <w:color w:val="000000"/>
          <w:sz w:val="18"/>
          <w:szCs w:val="18"/>
          <w:shd w:val="clear" w:color="auto" w:fill="FFFFFF"/>
        </w:rPr>
      </w:pPr>
    </w:p>
    <w:p w14:paraId="3F340EAE" w14:textId="77777777" w:rsidR="00AD2911" w:rsidRDefault="00AD2911" w:rsidP="00AD2911">
      <w:pPr>
        <w:pStyle w:val="ListParagraph"/>
        <w:rPr>
          <w:rFonts w:ascii="Verdana" w:hAnsi="Verdana"/>
          <w:color w:val="000000"/>
          <w:sz w:val="18"/>
          <w:szCs w:val="18"/>
          <w:shd w:val="clear" w:color="auto" w:fill="FFFFFF"/>
        </w:rPr>
      </w:pPr>
    </w:p>
    <w:p w14:paraId="4B240586" w14:textId="77777777" w:rsidR="00AD2911" w:rsidRDefault="00AD2911" w:rsidP="00AD2911">
      <w:pPr>
        <w:pStyle w:val="ListParagraph"/>
        <w:rPr>
          <w:rFonts w:ascii="Verdana" w:hAnsi="Verdana"/>
          <w:color w:val="000000"/>
          <w:sz w:val="18"/>
          <w:szCs w:val="18"/>
          <w:shd w:val="clear" w:color="auto" w:fill="FFFFFF"/>
        </w:rPr>
      </w:pPr>
    </w:p>
    <w:p w14:paraId="3FF4B721" w14:textId="77777777" w:rsidR="00AD2911" w:rsidRDefault="00AD2911" w:rsidP="00AD2911">
      <w:pPr>
        <w:pStyle w:val="ListParagraph"/>
        <w:rPr>
          <w:rFonts w:ascii="Verdana" w:hAnsi="Verdana"/>
          <w:color w:val="000000"/>
          <w:sz w:val="18"/>
          <w:szCs w:val="18"/>
          <w:shd w:val="clear" w:color="auto" w:fill="FFFFFF"/>
        </w:rPr>
      </w:pPr>
    </w:p>
    <w:p w14:paraId="2A223179" w14:textId="31C61AD1" w:rsidR="00AD2911" w:rsidRPr="003A2F6B" w:rsidRDefault="00013935" w:rsidP="003A2F6B">
      <w:pPr>
        <w:ind w:firstLine="720"/>
        <w:rPr>
          <w:rFonts w:ascii="Verdana" w:hAnsi="Verdana"/>
          <w:color w:val="000000"/>
          <w:sz w:val="18"/>
          <w:szCs w:val="18"/>
          <w:shd w:val="clear" w:color="auto" w:fill="FFFFFF"/>
        </w:rPr>
      </w:pPr>
      <w:r w:rsidRPr="003A2F6B">
        <w:rPr>
          <w:rFonts w:ascii="Verdana" w:hAnsi="Verdana"/>
          <w:color w:val="000000"/>
          <w:sz w:val="18"/>
          <w:szCs w:val="18"/>
          <w:shd w:val="clear" w:color="auto" w:fill="FFFFFF"/>
        </w:rPr>
        <w:t>R1 = 2k, R2 = 5k and R3 = 14k</w:t>
      </w:r>
    </w:p>
    <w:p w14:paraId="7CD0C98B" w14:textId="77777777" w:rsidR="00AD2911" w:rsidRPr="00F03ACC" w:rsidRDefault="00AD2911" w:rsidP="00AD2911">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1:</w:t>
      </w:r>
    </w:p>
    <w:p w14:paraId="1ADECFCF" w14:textId="73759630" w:rsidR="00AD2911" w:rsidRDefault="00404224" w:rsidP="0027517D">
      <w:pPr>
        <w:pStyle w:val="ListParagraph"/>
        <w:ind w:firstLine="720"/>
        <w:rPr>
          <w:rFonts w:ascii="Verdana" w:hAnsi="Verdana"/>
          <w:color w:val="000000"/>
          <w:sz w:val="20"/>
          <w:szCs w:val="18"/>
          <w:shd w:val="clear" w:color="auto" w:fill="FFFFFF"/>
        </w:rPr>
      </w:pPr>
      <w:r>
        <w:rPr>
          <w:rFonts w:ascii="Verdana" w:hAnsi="Verdana"/>
          <w:color w:val="000000"/>
          <w:sz w:val="20"/>
          <w:szCs w:val="18"/>
          <w:shd w:val="clear" w:color="auto" w:fill="FFFFFF"/>
        </w:rPr>
        <w:t>For v</w:t>
      </w:r>
      <w:r w:rsidR="00AD2911" w:rsidRPr="00F03ACC">
        <w:rPr>
          <w:rFonts w:ascii="Verdana" w:hAnsi="Verdana"/>
          <w:color w:val="000000"/>
          <w:sz w:val="20"/>
          <w:szCs w:val="18"/>
          <w:shd w:val="clear" w:color="auto" w:fill="FFFFFF"/>
        </w:rPr>
        <w:t>oltage of 5v.</w:t>
      </w:r>
    </w:p>
    <w:p w14:paraId="010FB02B" w14:textId="0B15D465" w:rsidR="00404224" w:rsidRPr="0027517D" w:rsidRDefault="00404224" w:rsidP="00244455">
      <w:pPr>
        <w:pStyle w:val="ListParagraph"/>
        <w:ind w:firstLine="720"/>
        <w:jc w:val="center"/>
        <w:rPr>
          <w:rFonts w:ascii="Verdana" w:hAnsi="Verdana"/>
          <w:color w:val="000000"/>
          <w:sz w:val="20"/>
          <w:szCs w:val="18"/>
          <w:shd w:val="clear" w:color="auto" w:fill="FFFFFF"/>
        </w:rPr>
      </w:pPr>
      <w:r>
        <w:rPr>
          <w:noProof/>
        </w:rPr>
        <w:drawing>
          <wp:inline distT="0" distB="0" distL="0" distR="0" wp14:anchorId="07CDAF4F" wp14:editId="25B449EF">
            <wp:extent cx="3955279" cy="32918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5279" cy="3291840"/>
                    </a:xfrm>
                    <a:prstGeom prst="rect">
                      <a:avLst/>
                    </a:prstGeom>
                    <a:noFill/>
                    <a:ln>
                      <a:noFill/>
                    </a:ln>
                  </pic:spPr>
                </pic:pic>
              </a:graphicData>
            </a:graphic>
          </wp:inline>
        </w:drawing>
      </w:r>
    </w:p>
    <w:p w14:paraId="25C8AD79" w14:textId="77777777" w:rsidR="00017312" w:rsidRDefault="00017312" w:rsidP="00AD2911">
      <w:pPr>
        <w:rPr>
          <w:rFonts w:ascii="Algerian" w:hAnsi="Algerian"/>
          <w:b/>
          <w:color w:val="000000"/>
          <w:sz w:val="24"/>
          <w:szCs w:val="18"/>
          <w:u w:val="single"/>
          <w:shd w:val="clear" w:color="auto" w:fill="FFFFFF"/>
        </w:rPr>
      </w:pPr>
    </w:p>
    <w:p w14:paraId="71E3B6B5" w14:textId="77777777" w:rsidR="00017312" w:rsidRDefault="00017312" w:rsidP="00AD2911">
      <w:pPr>
        <w:rPr>
          <w:rFonts w:ascii="Algerian" w:hAnsi="Algerian"/>
          <w:b/>
          <w:color w:val="000000"/>
          <w:sz w:val="24"/>
          <w:szCs w:val="18"/>
          <w:u w:val="single"/>
          <w:shd w:val="clear" w:color="auto" w:fill="FFFFFF"/>
        </w:rPr>
      </w:pPr>
    </w:p>
    <w:p w14:paraId="70D6F44A" w14:textId="1EB3C6F0" w:rsidR="00AD2911" w:rsidRPr="00F03ACC" w:rsidRDefault="00AD2911" w:rsidP="00AD2911">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lastRenderedPageBreak/>
        <w:t>Case 2:</w:t>
      </w:r>
      <w:r w:rsidR="006568AB" w:rsidRPr="006568AB">
        <w:rPr>
          <w:noProof/>
        </w:rPr>
        <w:t xml:space="preserve"> </w:t>
      </w:r>
    </w:p>
    <w:p w14:paraId="7617A46D" w14:textId="2EED8754" w:rsidR="00AD2911" w:rsidRDefault="00AD2911" w:rsidP="0027517D">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 of 10v</w:t>
      </w:r>
      <w:r>
        <w:rPr>
          <w:rFonts w:ascii="Verdana" w:hAnsi="Verdana"/>
          <w:color w:val="000000"/>
          <w:sz w:val="18"/>
          <w:szCs w:val="18"/>
          <w:shd w:val="clear" w:color="auto" w:fill="FFFFFF"/>
        </w:rPr>
        <w:t>.</w:t>
      </w:r>
    </w:p>
    <w:p w14:paraId="696D65EC" w14:textId="1CA24833" w:rsidR="006568AB" w:rsidRPr="0027517D" w:rsidRDefault="006568AB" w:rsidP="00244455">
      <w:pPr>
        <w:pStyle w:val="ListParagraph"/>
        <w:jc w:val="center"/>
        <w:rPr>
          <w:rFonts w:ascii="Verdana" w:hAnsi="Verdana"/>
          <w:color w:val="000000"/>
          <w:sz w:val="18"/>
          <w:szCs w:val="18"/>
          <w:shd w:val="clear" w:color="auto" w:fill="FFFFFF"/>
        </w:rPr>
      </w:pPr>
      <w:r>
        <w:rPr>
          <w:noProof/>
        </w:rPr>
        <w:drawing>
          <wp:inline distT="0" distB="0" distL="0" distR="0" wp14:anchorId="04D657F6" wp14:editId="34812306">
            <wp:extent cx="3954263" cy="32918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4263" cy="3291840"/>
                    </a:xfrm>
                    <a:prstGeom prst="rect">
                      <a:avLst/>
                    </a:prstGeom>
                    <a:noFill/>
                    <a:ln>
                      <a:noFill/>
                    </a:ln>
                  </pic:spPr>
                </pic:pic>
              </a:graphicData>
            </a:graphic>
          </wp:inline>
        </w:drawing>
      </w:r>
    </w:p>
    <w:p w14:paraId="040BE4EF" w14:textId="77777777" w:rsidR="00AD2911" w:rsidRPr="00F03ACC" w:rsidRDefault="00AD2911" w:rsidP="00AD2911">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3:</w:t>
      </w:r>
    </w:p>
    <w:p w14:paraId="248D8E0C" w14:textId="15BFA42B" w:rsidR="00AD2911" w:rsidRDefault="00AD2911" w:rsidP="0027517D">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 of 15v.</w:t>
      </w:r>
    </w:p>
    <w:p w14:paraId="7409D066" w14:textId="061C2C81" w:rsidR="00513287" w:rsidRPr="0027517D" w:rsidRDefault="00513287" w:rsidP="00513287">
      <w:pPr>
        <w:pStyle w:val="ListParagraph"/>
        <w:jc w:val="center"/>
        <w:rPr>
          <w:rFonts w:ascii="Verdana" w:hAnsi="Verdana"/>
          <w:color w:val="000000"/>
          <w:sz w:val="18"/>
          <w:szCs w:val="18"/>
          <w:shd w:val="clear" w:color="auto" w:fill="FFFFFF"/>
        </w:rPr>
      </w:pPr>
      <w:r>
        <w:rPr>
          <w:noProof/>
        </w:rPr>
        <w:drawing>
          <wp:inline distT="0" distB="0" distL="0" distR="0" wp14:anchorId="490988C2" wp14:editId="5216C8E4">
            <wp:extent cx="3954264" cy="32918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4264" cy="3291840"/>
                    </a:xfrm>
                    <a:prstGeom prst="rect">
                      <a:avLst/>
                    </a:prstGeom>
                    <a:noFill/>
                    <a:ln>
                      <a:noFill/>
                    </a:ln>
                  </pic:spPr>
                </pic:pic>
              </a:graphicData>
            </a:graphic>
          </wp:inline>
        </w:drawing>
      </w:r>
    </w:p>
    <w:p w14:paraId="43B88821" w14:textId="77777777" w:rsidR="00017312" w:rsidRDefault="00017312" w:rsidP="00AD2911">
      <w:pPr>
        <w:rPr>
          <w:rFonts w:ascii="Algerian" w:hAnsi="Algerian"/>
          <w:b/>
          <w:color w:val="000000"/>
          <w:sz w:val="24"/>
          <w:szCs w:val="18"/>
          <w:u w:val="single"/>
          <w:shd w:val="clear" w:color="auto" w:fill="FFFFFF"/>
        </w:rPr>
      </w:pPr>
    </w:p>
    <w:p w14:paraId="74FBFE97" w14:textId="77777777" w:rsidR="00017312" w:rsidRDefault="00017312" w:rsidP="00AD2911">
      <w:pPr>
        <w:rPr>
          <w:rFonts w:ascii="Algerian" w:hAnsi="Algerian"/>
          <w:b/>
          <w:color w:val="000000"/>
          <w:sz w:val="24"/>
          <w:szCs w:val="18"/>
          <w:u w:val="single"/>
          <w:shd w:val="clear" w:color="auto" w:fill="FFFFFF"/>
        </w:rPr>
      </w:pPr>
    </w:p>
    <w:p w14:paraId="658F3A9F" w14:textId="194B334E" w:rsidR="00AD2911" w:rsidRPr="00F03ACC" w:rsidRDefault="00AD2911" w:rsidP="00AD2911">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4:</w:t>
      </w:r>
    </w:p>
    <w:p w14:paraId="6F0C7064" w14:textId="4F25BDAD" w:rsidR="00AD2911" w:rsidRDefault="00AD2911" w:rsidP="0027517D">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 of 20v.</w:t>
      </w:r>
    </w:p>
    <w:p w14:paraId="75EA706F" w14:textId="6AF1444E" w:rsidR="00513287" w:rsidRDefault="00513287" w:rsidP="0027517D">
      <w:pPr>
        <w:pStyle w:val="ListParagraph"/>
        <w:rPr>
          <w:rFonts w:ascii="Verdana" w:hAnsi="Verdana"/>
          <w:color w:val="000000"/>
          <w:sz w:val="18"/>
          <w:szCs w:val="18"/>
          <w:shd w:val="clear" w:color="auto" w:fill="FFFFFF"/>
        </w:rPr>
      </w:pPr>
      <w:r>
        <w:rPr>
          <w:noProof/>
        </w:rPr>
        <w:drawing>
          <wp:inline distT="0" distB="0" distL="0" distR="0" wp14:anchorId="47F1B713" wp14:editId="565280A3">
            <wp:extent cx="3954264" cy="329184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4264" cy="3291840"/>
                    </a:xfrm>
                    <a:prstGeom prst="rect">
                      <a:avLst/>
                    </a:prstGeom>
                    <a:noFill/>
                    <a:ln>
                      <a:noFill/>
                    </a:ln>
                  </pic:spPr>
                </pic:pic>
              </a:graphicData>
            </a:graphic>
          </wp:inline>
        </w:drawing>
      </w:r>
    </w:p>
    <w:p w14:paraId="2F8F9414" w14:textId="77777777" w:rsidR="00513287" w:rsidRDefault="00513287" w:rsidP="00AD2911">
      <w:pPr>
        <w:rPr>
          <w:rFonts w:ascii="Algerian" w:hAnsi="Algerian"/>
          <w:b/>
          <w:color w:val="000000"/>
          <w:sz w:val="24"/>
          <w:szCs w:val="18"/>
          <w:u w:val="single"/>
          <w:shd w:val="clear" w:color="auto" w:fill="FFFFFF"/>
        </w:rPr>
      </w:pPr>
    </w:p>
    <w:p w14:paraId="0BC2E82C" w14:textId="0F9A9B8F" w:rsidR="00AD2911" w:rsidRPr="00513287" w:rsidRDefault="00AD2911" w:rsidP="00513287">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5:</w:t>
      </w:r>
    </w:p>
    <w:p w14:paraId="06595B26" w14:textId="394E6FAD" w:rsidR="00AD2911" w:rsidRDefault="00AD2911" w:rsidP="0027517D">
      <w:pPr>
        <w:pStyle w:val="ListParagraph"/>
        <w:rPr>
          <w:rFonts w:ascii="Verdana" w:hAnsi="Verdana"/>
          <w:color w:val="000000"/>
          <w:sz w:val="20"/>
          <w:szCs w:val="18"/>
          <w:shd w:val="clear" w:color="auto" w:fill="FFFFFF"/>
        </w:rPr>
      </w:pPr>
      <w:r w:rsidRPr="0002317A">
        <w:rPr>
          <w:rFonts w:ascii="Verdana" w:hAnsi="Verdana"/>
          <w:color w:val="000000"/>
          <w:sz w:val="20"/>
          <w:szCs w:val="18"/>
          <w:shd w:val="clear" w:color="auto" w:fill="FFFFFF"/>
        </w:rPr>
        <w:tab/>
        <w:t>Voltage of 25v.</w:t>
      </w:r>
    </w:p>
    <w:p w14:paraId="111F1891" w14:textId="4FD52B30" w:rsidR="00513287" w:rsidRPr="0027517D" w:rsidRDefault="00513287" w:rsidP="00513287">
      <w:pPr>
        <w:pStyle w:val="ListParagraph"/>
        <w:jc w:val="center"/>
        <w:rPr>
          <w:rFonts w:ascii="Verdana" w:hAnsi="Verdana"/>
          <w:color w:val="000000"/>
          <w:sz w:val="20"/>
          <w:szCs w:val="18"/>
          <w:shd w:val="clear" w:color="auto" w:fill="FFFFFF"/>
        </w:rPr>
      </w:pPr>
      <w:r>
        <w:rPr>
          <w:noProof/>
        </w:rPr>
        <w:drawing>
          <wp:inline distT="0" distB="0" distL="0" distR="0" wp14:anchorId="48A73897" wp14:editId="6D9582DF">
            <wp:extent cx="3514900" cy="292608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4900" cy="2926080"/>
                    </a:xfrm>
                    <a:prstGeom prst="rect">
                      <a:avLst/>
                    </a:prstGeom>
                    <a:noFill/>
                    <a:ln>
                      <a:noFill/>
                    </a:ln>
                  </pic:spPr>
                </pic:pic>
              </a:graphicData>
            </a:graphic>
          </wp:inline>
        </w:drawing>
      </w:r>
    </w:p>
    <w:p w14:paraId="2D0A7E66" w14:textId="77777777" w:rsidR="00AD2911" w:rsidRPr="00F03ACC" w:rsidRDefault="00AD2911" w:rsidP="00AD2911">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lastRenderedPageBreak/>
        <w:t xml:space="preserve"> Case 6:</w:t>
      </w:r>
    </w:p>
    <w:p w14:paraId="069FCE5F" w14:textId="5F56F54A" w:rsidR="00AD2911" w:rsidRDefault="00AD2911" w:rsidP="00AD2911">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 of 30</w:t>
      </w:r>
      <w:r w:rsidR="00013935">
        <w:rPr>
          <w:rFonts w:ascii="Verdana" w:hAnsi="Verdana"/>
          <w:color w:val="000000"/>
          <w:sz w:val="20"/>
          <w:szCs w:val="18"/>
          <w:shd w:val="clear" w:color="auto" w:fill="FFFFFF"/>
        </w:rPr>
        <w:t>v</w:t>
      </w:r>
      <w:r w:rsidRPr="0002317A">
        <w:rPr>
          <w:rFonts w:ascii="Verdana" w:hAnsi="Verdana"/>
          <w:color w:val="000000"/>
          <w:sz w:val="20"/>
          <w:szCs w:val="18"/>
          <w:shd w:val="clear" w:color="auto" w:fill="FFFFFF"/>
        </w:rPr>
        <w:t>.</w:t>
      </w:r>
    </w:p>
    <w:p w14:paraId="0F1579F1" w14:textId="000AE9F5" w:rsidR="0027517D" w:rsidRDefault="00513287" w:rsidP="00513287">
      <w:pPr>
        <w:pStyle w:val="ListParagraph"/>
        <w:jc w:val="center"/>
        <w:rPr>
          <w:rFonts w:ascii="Verdana" w:hAnsi="Verdana"/>
          <w:color w:val="000000"/>
          <w:sz w:val="18"/>
          <w:szCs w:val="18"/>
          <w:shd w:val="clear" w:color="auto" w:fill="FFFFFF"/>
        </w:rPr>
      </w:pPr>
      <w:r>
        <w:rPr>
          <w:noProof/>
        </w:rPr>
        <w:drawing>
          <wp:inline distT="0" distB="0" distL="0" distR="0" wp14:anchorId="24B3945B" wp14:editId="24DD5F6B">
            <wp:extent cx="3954264" cy="329184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4264" cy="3291840"/>
                    </a:xfrm>
                    <a:prstGeom prst="rect">
                      <a:avLst/>
                    </a:prstGeom>
                    <a:noFill/>
                    <a:ln>
                      <a:noFill/>
                    </a:ln>
                  </pic:spPr>
                </pic:pic>
              </a:graphicData>
            </a:graphic>
          </wp:inline>
        </w:drawing>
      </w:r>
    </w:p>
    <w:p w14:paraId="3DBE0DC2" w14:textId="77777777" w:rsidR="00513287" w:rsidRPr="00513287" w:rsidRDefault="00513287" w:rsidP="00513287">
      <w:pPr>
        <w:pStyle w:val="ListParagraph"/>
        <w:jc w:val="center"/>
        <w:rPr>
          <w:rFonts w:ascii="Verdana" w:hAnsi="Verdana"/>
          <w:color w:val="000000"/>
          <w:sz w:val="18"/>
          <w:szCs w:val="18"/>
          <w:shd w:val="clear" w:color="auto" w:fill="FFFFFF"/>
        </w:rPr>
      </w:pPr>
    </w:p>
    <w:p w14:paraId="2D8C3E9E" w14:textId="1A0363B9" w:rsidR="00AD2911" w:rsidRDefault="00AD2911" w:rsidP="00AD2911">
      <w:pPr>
        <w:tabs>
          <w:tab w:val="left" w:pos="2745"/>
        </w:tabs>
        <w:rPr>
          <w:rFonts w:ascii="Algerian" w:hAnsi="Algerian"/>
          <w:b/>
          <w:sz w:val="24"/>
          <w:szCs w:val="18"/>
          <w:u w:val="single"/>
        </w:rPr>
      </w:pPr>
      <w:r w:rsidRPr="00F03ACC">
        <w:rPr>
          <w:rFonts w:ascii="Algerian" w:hAnsi="Algerian"/>
          <w:b/>
          <w:sz w:val="24"/>
          <w:szCs w:val="18"/>
          <w:u w:val="single"/>
        </w:rPr>
        <w:t>OBSERVATION:</w:t>
      </w:r>
    </w:p>
    <w:tbl>
      <w:tblPr>
        <w:tblStyle w:val="TableGrid"/>
        <w:tblW w:w="10800" w:type="dxa"/>
        <w:tblInd w:w="-725" w:type="dxa"/>
        <w:tblLook w:val="04A0" w:firstRow="1" w:lastRow="0" w:firstColumn="1" w:lastColumn="0" w:noHBand="0" w:noVBand="1"/>
      </w:tblPr>
      <w:tblGrid>
        <w:gridCol w:w="645"/>
        <w:gridCol w:w="795"/>
        <w:gridCol w:w="1350"/>
        <w:gridCol w:w="1260"/>
        <w:gridCol w:w="1170"/>
        <w:gridCol w:w="1260"/>
        <w:gridCol w:w="3060"/>
        <w:gridCol w:w="1260"/>
      </w:tblGrid>
      <w:tr w:rsidR="00FD786C" w:rsidRPr="00FD786C" w14:paraId="1A402333" w14:textId="77777777" w:rsidTr="00FD786C">
        <w:trPr>
          <w:trHeight w:val="440"/>
        </w:trPr>
        <w:tc>
          <w:tcPr>
            <w:tcW w:w="645" w:type="dxa"/>
          </w:tcPr>
          <w:p w14:paraId="03B7B5DF" w14:textId="77777777" w:rsidR="00FD786C" w:rsidRPr="00FD786C" w:rsidRDefault="00FD786C" w:rsidP="003F7923">
            <w:pPr>
              <w:jc w:val="center"/>
              <w:rPr>
                <w:sz w:val="20"/>
                <w:szCs w:val="20"/>
              </w:rPr>
            </w:pPr>
            <w:proofErr w:type="spellStart"/>
            <w:r w:rsidRPr="00FD786C">
              <w:rPr>
                <w:sz w:val="20"/>
                <w:szCs w:val="20"/>
              </w:rPr>
              <w:t>S.No</w:t>
            </w:r>
            <w:proofErr w:type="spellEnd"/>
            <w:r w:rsidRPr="00FD786C">
              <w:rPr>
                <w:sz w:val="20"/>
                <w:szCs w:val="20"/>
              </w:rPr>
              <w:t>.</w:t>
            </w:r>
          </w:p>
        </w:tc>
        <w:tc>
          <w:tcPr>
            <w:tcW w:w="795" w:type="dxa"/>
          </w:tcPr>
          <w:p w14:paraId="39C8DFF0" w14:textId="77777777" w:rsidR="00FD786C" w:rsidRPr="00FD786C" w:rsidRDefault="00FD786C" w:rsidP="003F7923">
            <w:pPr>
              <w:jc w:val="center"/>
              <w:rPr>
                <w:sz w:val="20"/>
                <w:szCs w:val="20"/>
              </w:rPr>
            </w:pPr>
            <w:r w:rsidRPr="00FD786C">
              <w:rPr>
                <w:sz w:val="20"/>
                <w:szCs w:val="20"/>
              </w:rPr>
              <w:t>V</w:t>
            </w:r>
          </w:p>
        </w:tc>
        <w:tc>
          <w:tcPr>
            <w:tcW w:w="1350" w:type="dxa"/>
          </w:tcPr>
          <w:p w14:paraId="6A43CF4E" w14:textId="77777777" w:rsidR="00FD786C" w:rsidRPr="00FD786C" w:rsidRDefault="00FD786C" w:rsidP="003F7923">
            <w:pPr>
              <w:jc w:val="center"/>
              <w:rPr>
                <w:sz w:val="20"/>
                <w:szCs w:val="20"/>
              </w:rPr>
            </w:pPr>
            <w:r w:rsidRPr="00FD786C">
              <w:rPr>
                <w:sz w:val="20"/>
                <w:szCs w:val="20"/>
              </w:rPr>
              <w:t>I</w:t>
            </w:r>
            <w:r w:rsidRPr="00FD786C">
              <w:rPr>
                <w:sz w:val="20"/>
                <w:szCs w:val="20"/>
                <w:vertAlign w:val="subscript"/>
              </w:rPr>
              <w:t>1</w:t>
            </w:r>
          </w:p>
        </w:tc>
        <w:tc>
          <w:tcPr>
            <w:tcW w:w="1260" w:type="dxa"/>
          </w:tcPr>
          <w:p w14:paraId="4674CA5D" w14:textId="77777777" w:rsidR="00FD786C" w:rsidRPr="00FD786C" w:rsidRDefault="00FD786C" w:rsidP="003F7923">
            <w:pPr>
              <w:jc w:val="center"/>
              <w:rPr>
                <w:sz w:val="20"/>
                <w:szCs w:val="20"/>
              </w:rPr>
            </w:pPr>
            <w:r w:rsidRPr="00FD786C">
              <w:rPr>
                <w:sz w:val="20"/>
                <w:szCs w:val="20"/>
              </w:rPr>
              <w:t>I</w:t>
            </w:r>
            <w:r w:rsidRPr="00FD786C">
              <w:rPr>
                <w:sz w:val="20"/>
                <w:szCs w:val="20"/>
                <w:vertAlign w:val="subscript"/>
              </w:rPr>
              <w:t>2</w:t>
            </w:r>
          </w:p>
        </w:tc>
        <w:tc>
          <w:tcPr>
            <w:tcW w:w="1170" w:type="dxa"/>
          </w:tcPr>
          <w:p w14:paraId="09842243" w14:textId="77777777" w:rsidR="00FD786C" w:rsidRPr="00FD786C" w:rsidRDefault="00FD786C" w:rsidP="003F7923">
            <w:pPr>
              <w:jc w:val="center"/>
              <w:rPr>
                <w:sz w:val="20"/>
                <w:szCs w:val="20"/>
              </w:rPr>
            </w:pPr>
            <w:r w:rsidRPr="00FD786C">
              <w:rPr>
                <w:sz w:val="20"/>
                <w:szCs w:val="20"/>
              </w:rPr>
              <w:t>I</w:t>
            </w:r>
            <w:r w:rsidRPr="00FD786C">
              <w:rPr>
                <w:sz w:val="20"/>
                <w:szCs w:val="20"/>
                <w:vertAlign w:val="subscript"/>
              </w:rPr>
              <w:t>3</w:t>
            </w:r>
          </w:p>
        </w:tc>
        <w:tc>
          <w:tcPr>
            <w:tcW w:w="1260" w:type="dxa"/>
          </w:tcPr>
          <w:p w14:paraId="2D231AF7" w14:textId="77777777" w:rsidR="00FD786C" w:rsidRPr="00FD786C" w:rsidRDefault="00FD786C" w:rsidP="003F7923">
            <w:pPr>
              <w:jc w:val="center"/>
              <w:rPr>
                <w:sz w:val="20"/>
                <w:szCs w:val="20"/>
              </w:rPr>
            </w:pPr>
            <w:r w:rsidRPr="00FD786C">
              <w:rPr>
                <w:sz w:val="20"/>
                <w:szCs w:val="20"/>
              </w:rPr>
              <w:t>I</w:t>
            </w:r>
            <w:r w:rsidRPr="00FD786C">
              <w:rPr>
                <w:sz w:val="20"/>
                <w:szCs w:val="20"/>
                <w:vertAlign w:val="subscript"/>
              </w:rPr>
              <w:t>4</w:t>
            </w:r>
            <w:r w:rsidRPr="00FD786C">
              <w:rPr>
                <w:sz w:val="20"/>
                <w:szCs w:val="20"/>
              </w:rPr>
              <w:t xml:space="preserve"> = I</w:t>
            </w:r>
            <w:r w:rsidRPr="00FD786C">
              <w:rPr>
                <w:sz w:val="20"/>
                <w:szCs w:val="20"/>
                <w:vertAlign w:val="subscript"/>
              </w:rPr>
              <w:t>2</w:t>
            </w:r>
            <w:r w:rsidRPr="00FD786C">
              <w:rPr>
                <w:sz w:val="20"/>
                <w:szCs w:val="20"/>
              </w:rPr>
              <w:t>+I</w:t>
            </w:r>
            <w:r w:rsidRPr="00FD786C">
              <w:rPr>
                <w:sz w:val="20"/>
                <w:szCs w:val="20"/>
                <w:vertAlign w:val="subscript"/>
              </w:rPr>
              <w:t>3</w:t>
            </w:r>
          </w:p>
        </w:tc>
        <w:tc>
          <w:tcPr>
            <w:tcW w:w="3060" w:type="dxa"/>
          </w:tcPr>
          <w:p w14:paraId="36CE392B" w14:textId="77777777" w:rsidR="00FD786C" w:rsidRPr="00FD786C" w:rsidRDefault="00FD786C" w:rsidP="003F7923">
            <w:pPr>
              <w:jc w:val="center"/>
              <w:rPr>
                <w:sz w:val="20"/>
                <w:szCs w:val="20"/>
              </w:rPr>
            </w:pPr>
            <w:r w:rsidRPr="00FD786C">
              <w:rPr>
                <w:sz w:val="20"/>
                <w:szCs w:val="20"/>
              </w:rPr>
              <w:t>Node1</w:t>
            </w:r>
          </w:p>
        </w:tc>
        <w:tc>
          <w:tcPr>
            <w:tcW w:w="1260" w:type="dxa"/>
          </w:tcPr>
          <w:p w14:paraId="2073EC62" w14:textId="77777777" w:rsidR="00FD786C" w:rsidRPr="00FD786C" w:rsidRDefault="00FD786C" w:rsidP="003F7923">
            <w:pPr>
              <w:jc w:val="center"/>
              <w:rPr>
                <w:sz w:val="20"/>
                <w:szCs w:val="20"/>
              </w:rPr>
            </w:pPr>
            <w:r w:rsidRPr="00FD786C">
              <w:rPr>
                <w:sz w:val="20"/>
                <w:szCs w:val="20"/>
              </w:rPr>
              <w:t>Node2</w:t>
            </w:r>
          </w:p>
        </w:tc>
      </w:tr>
      <w:tr w:rsidR="00FD786C" w:rsidRPr="00FD786C" w14:paraId="6268C7E2" w14:textId="77777777" w:rsidTr="00FD786C">
        <w:trPr>
          <w:trHeight w:val="768"/>
        </w:trPr>
        <w:tc>
          <w:tcPr>
            <w:tcW w:w="645" w:type="dxa"/>
          </w:tcPr>
          <w:p w14:paraId="29932CD4" w14:textId="77777777" w:rsidR="00FD786C" w:rsidRPr="00FD786C" w:rsidRDefault="00FD786C" w:rsidP="003F7923">
            <w:pPr>
              <w:jc w:val="center"/>
              <w:rPr>
                <w:sz w:val="20"/>
                <w:szCs w:val="20"/>
              </w:rPr>
            </w:pPr>
            <w:r w:rsidRPr="00FD786C">
              <w:rPr>
                <w:sz w:val="20"/>
                <w:szCs w:val="20"/>
              </w:rPr>
              <w:t>1</w:t>
            </w:r>
          </w:p>
        </w:tc>
        <w:tc>
          <w:tcPr>
            <w:tcW w:w="795" w:type="dxa"/>
          </w:tcPr>
          <w:p w14:paraId="0E2B7791" w14:textId="77777777" w:rsidR="00FD786C" w:rsidRPr="00FD786C" w:rsidRDefault="00FD786C" w:rsidP="003F7923">
            <w:pPr>
              <w:jc w:val="center"/>
              <w:rPr>
                <w:sz w:val="20"/>
                <w:szCs w:val="20"/>
              </w:rPr>
            </w:pPr>
            <w:r w:rsidRPr="00FD786C">
              <w:rPr>
                <w:sz w:val="20"/>
                <w:szCs w:val="20"/>
              </w:rPr>
              <w:t>5</w:t>
            </w:r>
          </w:p>
        </w:tc>
        <w:tc>
          <w:tcPr>
            <w:tcW w:w="1350" w:type="dxa"/>
          </w:tcPr>
          <w:p w14:paraId="3496B225" w14:textId="77777777" w:rsidR="00FD786C" w:rsidRPr="00FD786C" w:rsidRDefault="00FD786C" w:rsidP="003F7923">
            <w:pPr>
              <w:jc w:val="center"/>
              <w:rPr>
                <w:sz w:val="20"/>
                <w:szCs w:val="20"/>
              </w:rPr>
            </w:pPr>
            <w:r w:rsidRPr="00FD786C">
              <w:rPr>
                <w:sz w:val="20"/>
                <w:szCs w:val="20"/>
              </w:rPr>
              <w:t xml:space="preserve">879.63 </w:t>
            </w:r>
            <w:r w:rsidRPr="00FD786C">
              <w:rPr>
                <w:rFonts w:cstheme="minorHAnsi"/>
                <w:sz w:val="20"/>
                <w:szCs w:val="20"/>
              </w:rPr>
              <w:t>µ</w:t>
            </w:r>
            <w:r w:rsidRPr="00FD786C">
              <w:rPr>
                <w:sz w:val="20"/>
                <w:szCs w:val="20"/>
              </w:rPr>
              <w:t>A</w:t>
            </w:r>
          </w:p>
        </w:tc>
        <w:tc>
          <w:tcPr>
            <w:tcW w:w="1260" w:type="dxa"/>
          </w:tcPr>
          <w:p w14:paraId="143CFF53" w14:textId="77777777" w:rsidR="00FD786C" w:rsidRPr="00FD786C" w:rsidRDefault="00FD786C" w:rsidP="003F7923">
            <w:pPr>
              <w:jc w:val="center"/>
              <w:rPr>
                <w:sz w:val="20"/>
                <w:szCs w:val="20"/>
              </w:rPr>
            </w:pPr>
            <w:r w:rsidRPr="00FD786C">
              <w:rPr>
                <w:sz w:val="20"/>
                <w:szCs w:val="20"/>
              </w:rPr>
              <w:t>648.15</w:t>
            </w:r>
            <w:r w:rsidRPr="00FD786C">
              <w:rPr>
                <w:rFonts w:cstheme="minorHAnsi"/>
                <w:sz w:val="20"/>
                <w:szCs w:val="20"/>
              </w:rPr>
              <w:t xml:space="preserve"> µ</w:t>
            </w:r>
            <w:r w:rsidRPr="00FD786C">
              <w:rPr>
                <w:sz w:val="20"/>
                <w:szCs w:val="20"/>
              </w:rPr>
              <w:t>A</w:t>
            </w:r>
          </w:p>
        </w:tc>
        <w:tc>
          <w:tcPr>
            <w:tcW w:w="1170" w:type="dxa"/>
          </w:tcPr>
          <w:p w14:paraId="031BCA61" w14:textId="77777777" w:rsidR="00FD786C" w:rsidRPr="00FD786C" w:rsidRDefault="00FD786C" w:rsidP="003F7923">
            <w:pPr>
              <w:jc w:val="center"/>
              <w:rPr>
                <w:sz w:val="20"/>
                <w:szCs w:val="20"/>
              </w:rPr>
            </w:pPr>
            <w:r w:rsidRPr="00FD786C">
              <w:rPr>
                <w:rFonts w:cstheme="minorHAnsi"/>
                <w:sz w:val="20"/>
                <w:szCs w:val="20"/>
              </w:rPr>
              <w:t>231.48µ</w:t>
            </w:r>
            <w:r w:rsidRPr="00FD786C">
              <w:rPr>
                <w:sz w:val="20"/>
                <w:szCs w:val="20"/>
              </w:rPr>
              <w:t>A</w:t>
            </w:r>
          </w:p>
        </w:tc>
        <w:tc>
          <w:tcPr>
            <w:tcW w:w="1260" w:type="dxa"/>
          </w:tcPr>
          <w:p w14:paraId="5C2F99B1" w14:textId="77777777" w:rsidR="00FD786C" w:rsidRPr="00FD786C" w:rsidRDefault="00FD786C" w:rsidP="003F7923">
            <w:pPr>
              <w:jc w:val="center"/>
              <w:rPr>
                <w:sz w:val="20"/>
                <w:szCs w:val="20"/>
              </w:rPr>
            </w:pPr>
            <w:r w:rsidRPr="00FD786C">
              <w:rPr>
                <w:sz w:val="20"/>
                <w:szCs w:val="20"/>
              </w:rPr>
              <w:t>879.63</w:t>
            </w:r>
            <w:r w:rsidRPr="00FD786C">
              <w:rPr>
                <w:rFonts w:cstheme="minorHAnsi"/>
                <w:sz w:val="20"/>
                <w:szCs w:val="20"/>
              </w:rPr>
              <w:t>µ</w:t>
            </w:r>
            <w:r w:rsidRPr="00FD786C">
              <w:rPr>
                <w:sz w:val="20"/>
                <w:szCs w:val="20"/>
              </w:rPr>
              <w:t>A</w:t>
            </w:r>
          </w:p>
        </w:tc>
        <w:tc>
          <w:tcPr>
            <w:tcW w:w="3060" w:type="dxa"/>
          </w:tcPr>
          <w:p w14:paraId="29280CD2" w14:textId="77777777" w:rsidR="00FD786C" w:rsidRPr="00FD786C" w:rsidRDefault="00FD786C" w:rsidP="003F7923">
            <w:pPr>
              <w:jc w:val="center"/>
              <w:rPr>
                <w:sz w:val="20"/>
                <w:szCs w:val="20"/>
              </w:rPr>
            </w:pPr>
            <w:r w:rsidRPr="00FD786C">
              <w:rPr>
                <w:sz w:val="20"/>
                <w:szCs w:val="20"/>
              </w:rPr>
              <w:t>879.63</w:t>
            </w:r>
            <w:r w:rsidRPr="00FD786C">
              <w:rPr>
                <w:rFonts w:cstheme="minorHAnsi"/>
                <w:sz w:val="20"/>
                <w:szCs w:val="20"/>
              </w:rPr>
              <w:t>µ</w:t>
            </w:r>
            <w:r w:rsidRPr="00FD786C">
              <w:rPr>
                <w:sz w:val="20"/>
                <w:szCs w:val="20"/>
              </w:rPr>
              <w:t>A = 648.15</w:t>
            </w:r>
            <w:r w:rsidRPr="00FD786C">
              <w:rPr>
                <w:rFonts w:cstheme="minorHAnsi"/>
                <w:sz w:val="20"/>
                <w:szCs w:val="20"/>
              </w:rPr>
              <w:t xml:space="preserve"> µ</w:t>
            </w:r>
            <w:r w:rsidRPr="00FD786C">
              <w:rPr>
                <w:sz w:val="20"/>
                <w:szCs w:val="20"/>
              </w:rPr>
              <w:t xml:space="preserve">A + </w:t>
            </w:r>
            <w:r w:rsidRPr="00FD786C">
              <w:rPr>
                <w:rFonts w:cstheme="minorHAnsi"/>
                <w:sz w:val="20"/>
                <w:szCs w:val="20"/>
              </w:rPr>
              <w:t>231.48µ</w:t>
            </w:r>
            <w:r w:rsidRPr="00FD786C">
              <w:rPr>
                <w:sz w:val="20"/>
                <w:szCs w:val="20"/>
              </w:rPr>
              <w:t>A</w:t>
            </w:r>
          </w:p>
        </w:tc>
        <w:tc>
          <w:tcPr>
            <w:tcW w:w="1260" w:type="dxa"/>
          </w:tcPr>
          <w:p w14:paraId="0080A5E4" w14:textId="77777777" w:rsidR="00FD786C" w:rsidRPr="00FD786C" w:rsidRDefault="00FD786C" w:rsidP="003F7923">
            <w:pPr>
              <w:jc w:val="center"/>
              <w:rPr>
                <w:sz w:val="20"/>
                <w:szCs w:val="20"/>
              </w:rPr>
            </w:pPr>
            <w:r w:rsidRPr="00FD786C">
              <w:rPr>
                <w:sz w:val="20"/>
                <w:szCs w:val="20"/>
              </w:rPr>
              <w:t xml:space="preserve">  648.15</w:t>
            </w:r>
            <w:r w:rsidRPr="00FD786C">
              <w:rPr>
                <w:rFonts w:cstheme="minorHAnsi"/>
                <w:sz w:val="20"/>
                <w:szCs w:val="20"/>
              </w:rPr>
              <w:t xml:space="preserve"> µ</w:t>
            </w:r>
            <w:r w:rsidRPr="00FD786C">
              <w:rPr>
                <w:sz w:val="20"/>
                <w:szCs w:val="20"/>
              </w:rPr>
              <w:t xml:space="preserve">A + </w:t>
            </w:r>
            <w:r w:rsidRPr="00FD786C">
              <w:rPr>
                <w:rFonts w:cstheme="minorHAnsi"/>
                <w:sz w:val="20"/>
                <w:szCs w:val="20"/>
              </w:rPr>
              <w:t>231.48µ</w:t>
            </w:r>
            <w:r w:rsidRPr="00FD786C">
              <w:rPr>
                <w:sz w:val="20"/>
                <w:szCs w:val="20"/>
              </w:rPr>
              <w:t>A = 879.63</w:t>
            </w:r>
            <w:r w:rsidRPr="00FD786C">
              <w:rPr>
                <w:rFonts w:cstheme="minorHAnsi"/>
                <w:sz w:val="20"/>
                <w:szCs w:val="20"/>
              </w:rPr>
              <w:t>µ</w:t>
            </w:r>
            <w:r w:rsidRPr="00FD786C">
              <w:rPr>
                <w:sz w:val="20"/>
                <w:szCs w:val="20"/>
              </w:rPr>
              <w:t>A</w:t>
            </w:r>
          </w:p>
        </w:tc>
      </w:tr>
      <w:tr w:rsidR="00FD786C" w:rsidRPr="00FD786C" w14:paraId="359A23EF" w14:textId="77777777" w:rsidTr="00FD786C">
        <w:trPr>
          <w:trHeight w:val="768"/>
        </w:trPr>
        <w:tc>
          <w:tcPr>
            <w:tcW w:w="645" w:type="dxa"/>
          </w:tcPr>
          <w:p w14:paraId="68C921CF" w14:textId="77777777" w:rsidR="00FD786C" w:rsidRPr="00FD786C" w:rsidRDefault="00FD786C" w:rsidP="003F7923">
            <w:pPr>
              <w:jc w:val="center"/>
              <w:rPr>
                <w:sz w:val="20"/>
                <w:szCs w:val="20"/>
              </w:rPr>
            </w:pPr>
            <w:r w:rsidRPr="00FD786C">
              <w:rPr>
                <w:sz w:val="20"/>
                <w:szCs w:val="20"/>
              </w:rPr>
              <w:t>2</w:t>
            </w:r>
          </w:p>
        </w:tc>
        <w:tc>
          <w:tcPr>
            <w:tcW w:w="795" w:type="dxa"/>
          </w:tcPr>
          <w:p w14:paraId="0722FF68" w14:textId="77777777" w:rsidR="00FD786C" w:rsidRPr="00FD786C" w:rsidRDefault="00FD786C" w:rsidP="003F7923">
            <w:pPr>
              <w:jc w:val="center"/>
              <w:rPr>
                <w:sz w:val="20"/>
                <w:szCs w:val="20"/>
              </w:rPr>
            </w:pPr>
            <w:r w:rsidRPr="00FD786C">
              <w:rPr>
                <w:sz w:val="20"/>
                <w:szCs w:val="20"/>
              </w:rPr>
              <w:t>10</w:t>
            </w:r>
          </w:p>
        </w:tc>
        <w:tc>
          <w:tcPr>
            <w:tcW w:w="1350" w:type="dxa"/>
          </w:tcPr>
          <w:p w14:paraId="64AD0043" w14:textId="77777777" w:rsidR="00FD786C" w:rsidRPr="00FD786C" w:rsidRDefault="00FD786C" w:rsidP="003F7923">
            <w:pPr>
              <w:jc w:val="center"/>
              <w:rPr>
                <w:sz w:val="20"/>
                <w:szCs w:val="20"/>
              </w:rPr>
            </w:pPr>
            <w:r w:rsidRPr="00FD786C">
              <w:rPr>
                <w:sz w:val="20"/>
                <w:szCs w:val="20"/>
              </w:rPr>
              <w:t>1.759 mA</w:t>
            </w:r>
          </w:p>
        </w:tc>
        <w:tc>
          <w:tcPr>
            <w:tcW w:w="1260" w:type="dxa"/>
          </w:tcPr>
          <w:p w14:paraId="5BEFEF1E" w14:textId="77777777" w:rsidR="00FD786C" w:rsidRPr="00FD786C" w:rsidRDefault="00FD786C" w:rsidP="003F7923">
            <w:pPr>
              <w:jc w:val="center"/>
              <w:rPr>
                <w:sz w:val="20"/>
                <w:szCs w:val="20"/>
              </w:rPr>
            </w:pPr>
            <w:r w:rsidRPr="00FD786C">
              <w:rPr>
                <w:sz w:val="20"/>
                <w:szCs w:val="20"/>
              </w:rPr>
              <w:t>1.296 mA</w:t>
            </w:r>
          </w:p>
        </w:tc>
        <w:tc>
          <w:tcPr>
            <w:tcW w:w="1170" w:type="dxa"/>
          </w:tcPr>
          <w:p w14:paraId="1EB53781" w14:textId="77777777" w:rsidR="00FD786C" w:rsidRPr="00FD786C" w:rsidRDefault="00FD786C" w:rsidP="003F7923">
            <w:pPr>
              <w:jc w:val="center"/>
              <w:rPr>
                <w:sz w:val="20"/>
                <w:szCs w:val="20"/>
              </w:rPr>
            </w:pPr>
            <w:r w:rsidRPr="00FD786C">
              <w:rPr>
                <w:sz w:val="20"/>
                <w:szCs w:val="20"/>
              </w:rPr>
              <w:t>462.96</w:t>
            </w:r>
            <w:r w:rsidRPr="00FD786C">
              <w:rPr>
                <w:rFonts w:cstheme="minorHAnsi"/>
                <w:sz w:val="20"/>
                <w:szCs w:val="20"/>
              </w:rPr>
              <w:t xml:space="preserve"> µ</w:t>
            </w:r>
            <w:r w:rsidRPr="00FD786C">
              <w:rPr>
                <w:sz w:val="20"/>
                <w:szCs w:val="20"/>
              </w:rPr>
              <w:t>A</w:t>
            </w:r>
          </w:p>
        </w:tc>
        <w:tc>
          <w:tcPr>
            <w:tcW w:w="1260" w:type="dxa"/>
          </w:tcPr>
          <w:p w14:paraId="291F0F08" w14:textId="77777777" w:rsidR="00FD786C" w:rsidRPr="00FD786C" w:rsidRDefault="00FD786C" w:rsidP="003F7923">
            <w:pPr>
              <w:jc w:val="center"/>
              <w:rPr>
                <w:sz w:val="20"/>
                <w:szCs w:val="20"/>
              </w:rPr>
            </w:pPr>
            <w:r w:rsidRPr="00FD786C">
              <w:rPr>
                <w:sz w:val="20"/>
                <w:szCs w:val="20"/>
              </w:rPr>
              <w:t>2.222mA</w:t>
            </w:r>
          </w:p>
        </w:tc>
        <w:tc>
          <w:tcPr>
            <w:tcW w:w="3060" w:type="dxa"/>
          </w:tcPr>
          <w:p w14:paraId="27905E1B" w14:textId="77777777" w:rsidR="00FD786C" w:rsidRPr="00FD786C" w:rsidRDefault="00FD786C" w:rsidP="003F7923">
            <w:pPr>
              <w:jc w:val="center"/>
              <w:rPr>
                <w:sz w:val="20"/>
                <w:szCs w:val="20"/>
              </w:rPr>
            </w:pPr>
            <w:r w:rsidRPr="00FD786C">
              <w:rPr>
                <w:sz w:val="20"/>
                <w:szCs w:val="20"/>
              </w:rPr>
              <w:t>2.222mA = 1.296 mA + 462.96</w:t>
            </w:r>
            <w:r w:rsidRPr="00FD786C">
              <w:rPr>
                <w:rFonts w:cstheme="minorHAnsi"/>
                <w:sz w:val="20"/>
                <w:szCs w:val="20"/>
              </w:rPr>
              <w:t xml:space="preserve"> µ</w:t>
            </w:r>
            <w:r w:rsidRPr="00FD786C">
              <w:rPr>
                <w:sz w:val="20"/>
                <w:szCs w:val="20"/>
              </w:rPr>
              <w:t>A</w:t>
            </w:r>
          </w:p>
        </w:tc>
        <w:tc>
          <w:tcPr>
            <w:tcW w:w="1260" w:type="dxa"/>
          </w:tcPr>
          <w:p w14:paraId="6876EE20" w14:textId="77777777" w:rsidR="00FD786C" w:rsidRPr="00FD786C" w:rsidRDefault="00FD786C" w:rsidP="003F7923">
            <w:pPr>
              <w:jc w:val="center"/>
              <w:rPr>
                <w:sz w:val="20"/>
                <w:szCs w:val="20"/>
              </w:rPr>
            </w:pPr>
            <w:r w:rsidRPr="00FD786C">
              <w:rPr>
                <w:sz w:val="20"/>
                <w:szCs w:val="20"/>
              </w:rPr>
              <w:t>1.296 mA + 462.96</w:t>
            </w:r>
            <w:r w:rsidRPr="00FD786C">
              <w:rPr>
                <w:rFonts w:cstheme="minorHAnsi"/>
                <w:sz w:val="20"/>
                <w:szCs w:val="20"/>
              </w:rPr>
              <w:t xml:space="preserve"> µ</w:t>
            </w:r>
            <w:r w:rsidRPr="00FD786C">
              <w:rPr>
                <w:sz w:val="20"/>
                <w:szCs w:val="20"/>
              </w:rPr>
              <w:t xml:space="preserve">A = 2.222mA </w:t>
            </w:r>
          </w:p>
        </w:tc>
      </w:tr>
      <w:tr w:rsidR="00FD786C" w:rsidRPr="00FD786C" w14:paraId="7879D68C" w14:textId="77777777" w:rsidTr="00FD786C">
        <w:trPr>
          <w:trHeight w:val="800"/>
        </w:trPr>
        <w:tc>
          <w:tcPr>
            <w:tcW w:w="645" w:type="dxa"/>
          </w:tcPr>
          <w:p w14:paraId="75614749" w14:textId="77777777" w:rsidR="00FD786C" w:rsidRPr="00FD786C" w:rsidRDefault="00FD786C" w:rsidP="003F7923">
            <w:pPr>
              <w:jc w:val="center"/>
              <w:rPr>
                <w:sz w:val="20"/>
                <w:szCs w:val="20"/>
              </w:rPr>
            </w:pPr>
            <w:r w:rsidRPr="00FD786C">
              <w:rPr>
                <w:sz w:val="20"/>
                <w:szCs w:val="20"/>
              </w:rPr>
              <w:t>3</w:t>
            </w:r>
          </w:p>
        </w:tc>
        <w:tc>
          <w:tcPr>
            <w:tcW w:w="795" w:type="dxa"/>
          </w:tcPr>
          <w:p w14:paraId="2FF8B5F4" w14:textId="77777777" w:rsidR="00FD786C" w:rsidRPr="00FD786C" w:rsidRDefault="00FD786C" w:rsidP="003F7923">
            <w:pPr>
              <w:jc w:val="center"/>
              <w:rPr>
                <w:sz w:val="20"/>
                <w:szCs w:val="20"/>
              </w:rPr>
            </w:pPr>
            <w:r w:rsidRPr="00FD786C">
              <w:rPr>
                <w:sz w:val="20"/>
                <w:szCs w:val="20"/>
              </w:rPr>
              <w:t>15</w:t>
            </w:r>
          </w:p>
        </w:tc>
        <w:tc>
          <w:tcPr>
            <w:tcW w:w="1350" w:type="dxa"/>
          </w:tcPr>
          <w:p w14:paraId="736923FC" w14:textId="77777777" w:rsidR="00FD786C" w:rsidRPr="00FD786C" w:rsidRDefault="00FD786C" w:rsidP="003F7923">
            <w:pPr>
              <w:jc w:val="center"/>
              <w:rPr>
                <w:sz w:val="20"/>
                <w:szCs w:val="20"/>
              </w:rPr>
            </w:pPr>
            <w:r w:rsidRPr="00FD786C">
              <w:rPr>
                <w:sz w:val="20"/>
                <w:szCs w:val="20"/>
              </w:rPr>
              <w:t>2.639 mA</w:t>
            </w:r>
          </w:p>
        </w:tc>
        <w:tc>
          <w:tcPr>
            <w:tcW w:w="1260" w:type="dxa"/>
          </w:tcPr>
          <w:p w14:paraId="23966C4A" w14:textId="77777777" w:rsidR="00FD786C" w:rsidRPr="00FD786C" w:rsidRDefault="00FD786C" w:rsidP="003F7923">
            <w:pPr>
              <w:jc w:val="center"/>
              <w:rPr>
                <w:sz w:val="20"/>
                <w:szCs w:val="20"/>
              </w:rPr>
            </w:pPr>
            <w:r w:rsidRPr="00FD786C">
              <w:rPr>
                <w:sz w:val="20"/>
                <w:szCs w:val="20"/>
              </w:rPr>
              <w:t>1.944 mA</w:t>
            </w:r>
          </w:p>
        </w:tc>
        <w:tc>
          <w:tcPr>
            <w:tcW w:w="1170" w:type="dxa"/>
          </w:tcPr>
          <w:p w14:paraId="5CC52288" w14:textId="77777777" w:rsidR="00FD786C" w:rsidRPr="00FD786C" w:rsidRDefault="00FD786C" w:rsidP="003F7923">
            <w:pPr>
              <w:jc w:val="center"/>
              <w:rPr>
                <w:sz w:val="20"/>
                <w:szCs w:val="20"/>
              </w:rPr>
            </w:pPr>
            <w:r w:rsidRPr="00FD786C">
              <w:rPr>
                <w:rFonts w:cstheme="minorHAnsi"/>
                <w:sz w:val="20"/>
                <w:szCs w:val="20"/>
              </w:rPr>
              <w:t>694.44 µ</w:t>
            </w:r>
            <w:r w:rsidRPr="00FD786C">
              <w:rPr>
                <w:sz w:val="20"/>
                <w:szCs w:val="20"/>
              </w:rPr>
              <w:t>A</w:t>
            </w:r>
          </w:p>
        </w:tc>
        <w:tc>
          <w:tcPr>
            <w:tcW w:w="1260" w:type="dxa"/>
          </w:tcPr>
          <w:p w14:paraId="11CA9878" w14:textId="77777777" w:rsidR="00FD786C" w:rsidRPr="00FD786C" w:rsidRDefault="00FD786C" w:rsidP="003F7923">
            <w:pPr>
              <w:jc w:val="center"/>
              <w:rPr>
                <w:sz w:val="20"/>
                <w:szCs w:val="20"/>
              </w:rPr>
            </w:pPr>
            <w:r w:rsidRPr="00FD786C">
              <w:rPr>
                <w:sz w:val="20"/>
                <w:szCs w:val="20"/>
              </w:rPr>
              <w:t>2.639 mA</w:t>
            </w:r>
          </w:p>
        </w:tc>
        <w:tc>
          <w:tcPr>
            <w:tcW w:w="3060" w:type="dxa"/>
          </w:tcPr>
          <w:p w14:paraId="2447FE00" w14:textId="77777777" w:rsidR="00FD786C" w:rsidRPr="00FD786C" w:rsidRDefault="00FD786C" w:rsidP="003F7923">
            <w:pPr>
              <w:jc w:val="center"/>
              <w:rPr>
                <w:sz w:val="20"/>
                <w:szCs w:val="20"/>
              </w:rPr>
            </w:pPr>
            <w:r w:rsidRPr="00FD786C">
              <w:rPr>
                <w:sz w:val="20"/>
                <w:szCs w:val="20"/>
              </w:rPr>
              <w:t xml:space="preserve">2.639 mA = 1.944 mA + </w:t>
            </w:r>
            <w:r w:rsidRPr="00FD786C">
              <w:rPr>
                <w:rFonts w:cstheme="minorHAnsi"/>
                <w:sz w:val="20"/>
                <w:szCs w:val="20"/>
              </w:rPr>
              <w:t>694.44 µ</w:t>
            </w:r>
            <w:r w:rsidRPr="00FD786C">
              <w:rPr>
                <w:sz w:val="20"/>
                <w:szCs w:val="20"/>
              </w:rPr>
              <w:t xml:space="preserve">A </w:t>
            </w:r>
          </w:p>
        </w:tc>
        <w:tc>
          <w:tcPr>
            <w:tcW w:w="1260" w:type="dxa"/>
          </w:tcPr>
          <w:p w14:paraId="78E807A2" w14:textId="77777777" w:rsidR="00FD786C" w:rsidRPr="00FD786C" w:rsidRDefault="00FD786C" w:rsidP="003F7923">
            <w:pPr>
              <w:jc w:val="center"/>
              <w:rPr>
                <w:sz w:val="20"/>
                <w:szCs w:val="20"/>
              </w:rPr>
            </w:pPr>
            <w:r w:rsidRPr="00FD786C">
              <w:rPr>
                <w:sz w:val="20"/>
                <w:szCs w:val="20"/>
              </w:rPr>
              <w:t xml:space="preserve">1.944 mA + </w:t>
            </w:r>
            <w:r w:rsidRPr="00FD786C">
              <w:rPr>
                <w:rFonts w:cstheme="minorHAnsi"/>
                <w:sz w:val="20"/>
                <w:szCs w:val="20"/>
              </w:rPr>
              <w:t>694.44 µ</w:t>
            </w:r>
            <w:r w:rsidRPr="00FD786C">
              <w:rPr>
                <w:sz w:val="20"/>
                <w:szCs w:val="20"/>
              </w:rPr>
              <w:t>A = 2.639 mA</w:t>
            </w:r>
          </w:p>
        </w:tc>
      </w:tr>
      <w:tr w:rsidR="00FD786C" w:rsidRPr="00FD786C" w14:paraId="4B717510" w14:textId="77777777" w:rsidTr="00FD786C">
        <w:trPr>
          <w:trHeight w:val="768"/>
        </w:trPr>
        <w:tc>
          <w:tcPr>
            <w:tcW w:w="645" w:type="dxa"/>
          </w:tcPr>
          <w:p w14:paraId="7528AD12" w14:textId="77777777" w:rsidR="00FD786C" w:rsidRPr="00FD786C" w:rsidRDefault="00FD786C" w:rsidP="003F7923">
            <w:pPr>
              <w:jc w:val="center"/>
              <w:rPr>
                <w:sz w:val="20"/>
                <w:szCs w:val="20"/>
              </w:rPr>
            </w:pPr>
            <w:r w:rsidRPr="00FD786C">
              <w:rPr>
                <w:sz w:val="20"/>
                <w:szCs w:val="20"/>
              </w:rPr>
              <w:t>4</w:t>
            </w:r>
          </w:p>
        </w:tc>
        <w:tc>
          <w:tcPr>
            <w:tcW w:w="795" w:type="dxa"/>
          </w:tcPr>
          <w:p w14:paraId="34848141" w14:textId="77777777" w:rsidR="00FD786C" w:rsidRPr="00FD786C" w:rsidRDefault="00FD786C" w:rsidP="003F7923">
            <w:pPr>
              <w:jc w:val="center"/>
              <w:rPr>
                <w:sz w:val="20"/>
                <w:szCs w:val="20"/>
              </w:rPr>
            </w:pPr>
            <w:r w:rsidRPr="00FD786C">
              <w:rPr>
                <w:sz w:val="20"/>
                <w:szCs w:val="20"/>
              </w:rPr>
              <w:t>20</w:t>
            </w:r>
          </w:p>
        </w:tc>
        <w:tc>
          <w:tcPr>
            <w:tcW w:w="1350" w:type="dxa"/>
          </w:tcPr>
          <w:p w14:paraId="5A5F5BE0" w14:textId="77777777" w:rsidR="00FD786C" w:rsidRPr="00FD786C" w:rsidRDefault="00FD786C" w:rsidP="003F7923">
            <w:pPr>
              <w:jc w:val="center"/>
              <w:rPr>
                <w:sz w:val="20"/>
                <w:szCs w:val="20"/>
              </w:rPr>
            </w:pPr>
            <w:r w:rsidRPr="00FD786C">
              <w:rPr>
                <w:sz w:val="20"/>
                <w:szCs w:val="20"/>
              </w:rPr>
              <w:t>3.519 mA</w:t>
            </w:r>
          </w:p>
        </w:tc>
        <w:tc>
          <w:tcPr>
            <w:tcW w:w="1260" w:type="dxa"/>
          </w:tcPr>
          <w:p w14:paraId="1754823C" w14:textId="77777777" w:rsidR="00FD786C" w:rsidRPr="00FD786C" w:rsidRDefault="00FD786C" w:rsidP="003F7923">
            <w:pPr>
              <w:jc w:val="center"/>
              <w:rPr>
                <w:sz w:val="20"/>
                <w:szCs w:val="20"/>
              </w:rPr>
            </w:pPr>
            <w:r w:rsidRPr="00FD786C">
              <w:rPr>
                <w:sz w:val="20"/>
                <w:szCs w:val="20"/>
              </w:rPr>
              <w:t>2.593 mA</w:t>
            </w:r>
          </w:p>
        </w:tc>
        <w:tc>
          <w:tcPr>
            <w:tcW w:w="1170" w:type="dxa"/>
          </w:tcPr>
          <w:p w14:paraId="2014F3D1" w14:textId="77777777" w:rsidR="00FD786C" w:rsidRPr="00FD786C" w:rsidRDefault="00FD786C" w:rsidP="003F7923">
            <w:pPr>
              <w:jc w:val="center"/>
              <w:rPr>
                <w:sz w:val="20"/>
                <w:szCs w:val="20"/>
              </w:rPr>
            </w:pPr>
            <w:r w:rsidRPr="00FD786C">
              <w:rPr>
                <w:sz w:val="20"/>
                <w:szCs w:val="20"/>
              </w:rPr>
              <w:t xml:space="preserve">925.93 </w:t>
            </w:r>
            <w:r w:rsidRPr="00FD786C">
              <w:rPr>
                <w:rFonts w:cstheme="minorHAnsi"/>
                <w:sz w:val="20"/>
                <w:szCs w:val="20"/>
              </w:rPr>
              <w:t>µ</w:t>
            </w:r>
            <w:r w:rsidRPr="00FD786C">
              <w:rPr>
                <w:sz w:val="20"/>
                <w:szCs w:val="20"/>
              </w:rPr>
              <w:t>A</w:t>
            </w:r>
          </w:p>
        </w:tc>
        <w:tc>
          <w:tcPr>
            <w:tcW w:w="1260" w:type="dxa"/>
          </w:tcPr>
          <w:p w14:paraId="5EDA5F5B" w14:textId="77777777" w:rsidR="00FD786C" w:rsidRPr="00FD786C" w:rsidRDefault="00FD786C" w:rsidP="003F7923">
            <w:pPr>
              <w:jc w:val="center"/>
              <w:rPr>
                <w:sz w:val="20"/>
                <w:szCs w:val="20"/>
              </w:rPr>
            </w:pPr>
            <w:r w:rsidRPr="00FD786C">
              <w:rPr>
                <w:sz w:val="20"/>
                <w:szCs w:val="20"/>
              </w:rPr>
              <w:t>3.519 mA</w:t>
            </w:r>
          </w:p>
        </w:tc>
        <w:tc>
          <w:tcPr>
            <w:tcW w:w="3060" w:type="dxa"/>
          </w:tcPr>
          <w:p w14:paraId="7A891C5E" w14:textId="77777777" w:rsidR="00FD786C" w:rsidRPr="00FD786C" w:rsidRDefault="00FD786C" w:rsidP="003F7923">
            <w:pPr>
              <w:jc w:val="center"/>
              <w:rPr>
                <w:sz w:val="20"/>
                <w:szCs w:val="20"/>
              </w:rPr>
            </w:pPr>
            <w:r w:rsidRPr="00FD786C">
              <w:rPr>
                <w:sz w:val="20"/>
                <w:szCs w:val="20"/>
              </w:rPr>
              <w:t xml:space="preserve">3.519 mA = 2.593 mA + 925.93 </w:t>
            </w:r>
            <w:r w:rsidRPr="00FD786C">
              <w:rPr>
                <w:rFonts w:cstheme="minorHAnsi"/>
                <w:sz w:val="20"/>
                <w:szCs w:val="20"/>
              </w:rPr>
              <w:t>µ</w:t>
            </w:r>
            <w:r w:rsidRPr="00FD786C">
              <w:rPr>
                <w:sz w:val="20"/>
                <w:szCs w:val="20"/>
              </w:rPr>
              <w:t>A</w:t>
            </w:r>
          </w:p>
        </w:tc>
        <w:tc>
          <w:tcPr>
            <w:tcW w:w="1260" w:type="dxa"/>
          </w:tcPr>
          <w:p w14:paraId="79123B14" w14:textId="77777777" w:rsidR="00FD786C" w:rsidRPr="00FD786C" w:rsidRDefault="00FD786C" w:rsidP="003F7923">
            <w:pPr>
              <w:jc w:val="center"/>
              <w:rPr>
                <w:sz w:val="20"/>
                <w:szCs w:val="20"/>
              </w:rPr>
            </w:pPr>
            <w:r w:rsidRPr="00FD786C">
              <w:rPr>
                <w:sz w:val="20"/>
                <w:szCs w:val="20"/>
              </w:rPr>
              <w:t xml:space="preserve">2.593 mA + 925.93 </w:t>
            </w:r>
            <w:r w:rsidRPr="00FD786C">
              <w:rPr>
                <w:rFonts w:cstheme="minorHAnsi"/>
                <w:sz w:val="20"/>
                <w:szCs w:val="20"/>
              </w:rPr>
              <w:t>µ</w:t>
            </w:r>
            <w:r w:rsidRPr="00FD786C">
              <w:rPr>
                <w:sz w:val="20"/>
                <w:szCs w:val="20"/>
              </w:rPr>
              <w:t>A = 3.519 mA</w:t>
            </w:r>
          </w:p>
        </w:tc>
      </w:tr>
      <w:tr w:rsidR="00FD786C" w:rsidRPr="00FD786C" w14:paraId="51D861B3" w14:textId="77777777" w:rsidTr="00FD786C">
        <w:trPr>
          <w:trHeight w:val="768"/>
        </w:trPr>
        <w:tc>
          <w:tcPr>
            <w:tcW w:w="645" w:type="dxa"/>
          </w:tcPr>
          <w:p w14:paraId="5AA4B7F5" w14:textId="77777777" w:rsidR="00FD786C" w:rsidRPr="00FD786C" w:rsidRDefault="00FD786C" w:rsidP="003F7923">
            <w:pPr>
              <w:jc w:val="center"/>
              <w:rPr>
                <w:sz w:val="20"/>
                <w:szCs w:val="20"/>
              </w:rPr>
            </w:pPr>
            <w:r w:rsidRPr="00FD786C">
              <w:rPr>
                <w:sz w:val="20"/>
                <w:szCs w:val="20"/>
              </w:rPr>
              <w:t>5</w:t>
            </w:r>
          </w:p>
        </w:tc>
        <w:tc>
          <w:tcPr>
            <w:tcW w:w="795" w:type="dxa"/>
          </w:tcPr>
          <w:p w14:paraId="7C322757" w14:textId="77777777" w:rsidR="00FD786C" w:rsidRPr="00FD786C" w:rsidRDefault="00FD786C" w:rsidP="003F7923">
            <w:pPr>
              <w:jc w:val="center"/>
              <w:rPr>
                <w:sz w:val="20"/>
                <w:szCs w:val="20"/>
              </w:rPr>
            </w:pPr>
            <w:r w:rsidRPr="00FD786C">
              <w:rPr>
                <w:sz w:val="20"/>
                <w:szCs w:val="20"/>
              </w:rPr>
              <w:t>25</w:t>
            </w:r>
          </w:p>
        </w:tc>
        <w:tc>
          <w:tcPr>
            <w:tcW w:w="1350" w:type="dxa"/>
          </w:tcPr>
          <w:p w14:paraId="2B1C1FAE" w14:textId="77777777" w:rsidR="00FD786C" w:rsidRPr="00FD786C" w:rsidRDefault="00FD786C" w:rsidP="003F7923">
            <w:pPr>
              <w:jc w:val="center"/>
              <w:rPr>
                <w:sz w:val="20"/>
                <w:szCs w:val="20"/>
              </w:rPr>
            </w:pPr>
            <w:r w:rsidRPr="00FD786C">
              <w:rPr>
                <w:sz w:val="20"/>
                <w:szCs w:val="20"/>
              </w:rPr>
              <w:t>4.398 mA</w:t>
            </w:r>
          </w:p>
        </w:tc>
        <w:tc>
          <w:tcPr>
            <w:tcW w:w="1260" w:type="dxa"/>
          </w:tcPr>
          <w:p w14:paraId="70F81F6A" w14:textId="77777777" w:rsidR="00FD786C" w:rsidRPr="00FD786C" w:rsidRDefault="00FD786C" w:rsidP="003F7923">
            <w:pPr>
              <w:jc w:val="center"/>
              <w:rPr>
                <w:sz w:val="20"/>
                <w:szCs w:val="20"/>
              </w:rPr>
            </w:pPr>
            <w:r w:rsidRPr="00FD786C">
              <w:rPr>
                <w:sz w:val="20"/>
                <w:szCs w:val="20"/>
              </w:rPr>
              <w:t>3.241 mA</w:t>
            </w:r>
          </w:p>
        </w:tc>
        <w:tc>
          <w:tcPr>
            <w:tcW w:w="1170" w:type="dxa"/>
          </w:tcPr>
          <w:p w14:paraId="79DA111A" w14:textId="77777777" w:rsidR="00FD786C" w:rsidRPr="00FD786C" w:rsidRDefault="00FD786C" w:rsidP="003F7923">
            <w:pPr>
              <w:jc w:val="center"/>
              <w:rPr>
                <w:sz w:val="20"/>
                <w:szCs w:val="20"/>
              </w:rPr>
            </w:pPr>
            <w:r w:rsidRPr="00FD786C">
              <w:rPr>
                <w:sz w:val="20"/>
                <w:szCs w:val="20"/>
              </w:rPr>
              <w:t>1.157 mA</w:t>
            </w:r>
          </w:p>
        </w:tc>
        <w:tc>
          <w:tcPr>
            <w:tcW w:w="1260" w:type="dxa"/>
          </w:tcPr>
          <w:p w14:paraId="3DCF0C5B" w14:textId="77777777" w:rsidR="00FD786C" w:rsidRPr="00FD786C" w:rsidRDefault="00FD786C" w:rsidP="003F7923">
            <w:pPr>
              <w:jc w:val="center"/>
              <w:rPr>
                <w:sz w:val="20"/>
                <w:szCs w:val="20"/>
              </w:rPr>
            </w:pPr>
            <w:r w:rsidRPr="00FD786C">
              <w:rPr>
                <w:sz w:val="20"/>
                <w:szCs w:val="20"/>
              </w:rPr>
              <w:t>4.398 mA</w:t>
            </w:r>
          </w:p>
        </w:tc>
        <w:tc>
          <w:tcPr>
            <w:tcW w:w="3060" w:type="dxa"/>
          </w:tcPr>
          <w:p w14:paraId="4B19C6EA" w14:textId="77777777" w:rsidR="00FD786C" w:rsidRPr="00FD786C" w:rsidRDefault="00FD786C" w:rsidP="003F7923">
            <w:pPr>
              <w:jc w:val="center"/>
              <w:rPr>
                <w:sz w:val="20"/>
                <w:szCs w:val="20"/>
              </w:rPr>
            </w:pPr>
            <w:r w:rsidRPr="00FD786C">
              <w:rPr>
                <w:sz w:val="20"/>
                <w:szCs w:val="20"/>
              </w:rPr>
              <w:t>4.398 mA = 3.241 mA + 1.157 mA</w:t>
            </w:r>
          </w:p>
        </w:tc>
        <w:tc>
          <w:tcPr>
            <w:tcW w:w="1260" w:type="dxa"/>
          </w:tcPr>
          <w:p w14:paraId="36F0E044" w14:textId="77777777" w:rsidR="00FD786C" w:rsidRPr="00FD786C" w:rsidRDefault="00FD786C" w:rsidP="003F7923">
            <w:pPr>
              <w:jc w:val="center"/>
              <w:rPr>
                <w:sz w:val="20"/>
                <w:szCs w:val="20"/>
              </w:rPr>
            </w:pPr>
            <w:r w:rsidRPr="00FD786C">
              <w:rPr>
                <w:sz w:val="20"/>
                <w:szCs w:val="20"/>
              </w:rPr>
              <w:t>3.241 mA + 1.157 mA = 4.398 mA</w:t>
            </w:r>
          </w:p>
        </w:tc>
      </w:tr>
      <w:tr w:rsidR="00FD786C" w:rsidRPr="00FD786C" w14:paraId="070A629B" w14:textId="77777777" w:rsidTr="00FD786C">
        <w:trPr>
          <w:trHeight w:val="768"/>
        </w:trPr>
        <w:tc>
          <w:tcPr>
            <w:tcW w:w="645" w:type="dxa"/>
          </w:tcPr>
          <w:p w14:paraId="7528F76D" w14:textId="77777777" w:rsidR="00FD786C" w:rsidRPr="00FD786C" w:rsidRDefault="00FD786C" w:rsidP="003F7923">
            <w:pPr>
              <w:jc w:val="center"/>
              <w:rPr>
                <w:sz w:val="20"/>
                <w:szCs w:val="20"/>
              </w:rPr>
            </w:pPr>
            <w:r w:rsidRPr="00FD786C">
              <w:rPr>
                <w:sz w:val="20"/>
                <w:szCs w:val="20"/>
              </w:rPr>
              <w:t>6</w:t>
            </w:r>
          </w:p>
        </w:tc>
        <w:tc>
          <w:tcPr>
            <w:tcW w:w="795" w:type="dxa"/>
          </w:tcPr>
          <w:p w14:paraId="3FA903EA" w14:textId="77777777" w:rsidR="00FD786C" w:rsidRPr="00FD786C" w:rsidRDefault="00FD786C" w:rsidP="003F7923">
            <w:pPr>
              <w:jc w:val="center"/>
              <w:rPr>
                <w:sz w:val="20"/>
                <w:szCs w:val="20"/>
              </w:rPr>
            </w:pPr>
            <w:r w:rsidRPr="00FD786C">
              <w:rPr>
                <w:sz w:val="20"/>
                <w:szCs w:val="20"/>
              </w:rPr>
              <w:t>30</w:t>
            </w:r>
          </w:p>
        </w:tc>
        <w:tc>
          <w:tcPr>
            <w:tcW w:w="1350" w:type="dxa"/>
          </w:tcPr>
          <w:p w14:paraId="5207F076" w14:textId="77777777" w:rsidR="00FD786C" w:rsidRPr="00FD786C" w:rsidRDefault="00FD786C" w:rsidP="003F7923">
            <w:pPr>
              <w:jc w:val="center"/>
              <w:rPr>
                <w:sz w:val="20"/>
                <w:szCs w:val="20"/>
              </w:rPr>
            </w:pPr>
            <w:r w:rsidRPr="00FD786C">
              <w:rPr>
                <w:sz w:val="20"/>
                <w:szCs w:val="20"/>
              </w:rPr>
              <w:t>5.278 mA</w:t>
            </w:r>
          </w:p>
        </w:tc>
        <w:tc>
          <w:tcPr>
            <w:tcW w:w="1260" w:type="dxa"/>
          </w:tcPr>
          <w:p w14:paraId="15A0D183" w14:textId="77777777" w:rsidR="00FD786C" w:rsidRPr="00FD786C" w:rsidRDefault="00FD786C" w:rsidP="003F7923">
            <w:pPr>
              <w:jc w:val="center"/>
              <w:rPr>
                <w:sz w:val="20"/>
                <w:szCs w:val="20"/>
              </w:rPr>
            </w:pPr>
            <w:r w:rsidRPr="00FD786C">
              <w:rPr>
                <w:sz w:val="20"/>
                <w:szCs w:val="20"/>
              </w:rPr>
              <w:t>3.889 mA</w:t>
            </w:r>
          </w:p>
        </w:tc>
        <w:tc>
          <w:tcPr>
            <w:tcW w:w="1170" w:type="dxa"/>
          </w:tcPr>
          <w:p w14:paraId="55923E9E" w14:textId="77777777" w:rsidR="00FD786C" w:rsidRPr="00FD786C" w:rsidRDefault="00FD786C" w:rsidP="003F7923">
            <w:pPr>
              <w:jc w:val="center"/>
              <w:rPr>
                <w:sz w:val="20"/>
                <w:szCs w:val="20"/>
              </w:rPr>
            </w:pPr>
            <w:r w:rsidRPr="00FD786C">
              <w:rPr>
                <w:sz w:val="20"/>
                <w:szCs w:val="20"/>
              </w:rPr>
              <w:t>1.389 mA</w:t>
            </w:r>
          </w:p>
        </w:tc>
        <w:tc>
          <w:tcPr>
            <w:tcW w:w="1260" w:type="dxa"/>
          </w:tcPr>
          <w:p w14:paraId="66791DCB" w14:textId="77777777" w:rsidR="00FD786C" w:rsidRPr="00FD786C" w:rsidRDefault="00FD786C" w:rsidP="003F7923">
            <w:pPr>
              <w:jc w:val="center"/>
              <w:rPr>
                <w:sz w:val="20"/>
                <w:szCs w:val="20"/>
              </w:rPr>
            </w:pPr>
            <w:r w:rsidRPr="00FD786C">
              <w:rPr>
                <w:sz w:val="20"/>
                <w:szCs w:val="20"/>
              </w:rPr>
              <w:t>5.278 mA</w:t>
            </w:r>
          </w:p>
        </w:tc>
        <w:tc>
          <w:tcPr>
            <w:tcW w:w="3060" w:type="dxa"/>
          </w:tcPr>
          <w:p w14:paraId="4F78F240" w14:textId="77777777" w:rsidR="00FD786C" w:rsidRPr="00FD786C" w:rsidRDefault="00FD786C" w:rsidP="003F7923">
            <w:pPr>
              <w:jc w:val="center"/>
              <w:rPr>
                <w:sz w:val="20"/>
                <w:szCs w:val="20"/>
              </w:rPr>
            </w:pPr>
            <w:r w:rsidRPr="00FD786C">
              <w:rPr>
                <w:sz w:val="20"/>
                <w:szCs w:val="20"/>
              </w:rPr>
              <w:t>5.278 mA = 3.889 mA + 1.389 mA</w:t>
            </w:r>
          </w:p>
        </w:tc>
        <w:tc>
          <w:tcPr>
            <w:tcW w:w="1260" w:type="dxa"/>
          </w:tcPr>
          <w:p w14:paraId="6DF2649A" w14:textId="77777777" w:rsidR="00FD786C" w:rsidRPr="00FD786C" w:rsidRDefault="00FD786C" w:rsidP="003F7923">
            <w:pPr>
              <w:jc w:val="center"/>
              <w:rPr>
                <w:sz w:val="20"/>
                <w:szCs w:val="20"/>
              </w:rPr>
            </w:pPr>
            <w:r w:rsidRPr="00FD786C">
              <w:rPr>
                <w:sz w:val="20"/>
                <w:szCs w:val="20"/>
              </w:rPr>
              <w:t>3.889 mA + 1.389 mA = 5.278 mA</w:t>
            </w:r>
          </w:p>
        </w:tc>
      </w:tr>
    </w:tbl>
    <w:p w14:paraId="04D96151" w14:textId="77777777" w:rsidR="00FB2780" w:rsidRPr="00071971" w:rsidRDefault="00FB2780" w:rsidP="00017312">
      <w:pPr>
        <w:spacing w:after="160" w:line="259" w:lineRule="auto"/>
        <w:rPr>
          <w:rFonts w:ascii="Times New Roman" w:eastAsia="Calibri" w:hAnsi="Times New Roman" w:cs="Times New Roman"/>
        </w:rPr>
      </w:pPr>
    </w:p>
    <w:sectPr w:rsidR="00FB2780" w:rsidRPr="00071971" w:rsidSect="0002317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C3E6B"/>
    <w:multiLevelType w:val="multilevel"/>
    <w:tmpl w:val="FFFFFFFF"/>
    <w:lvl w:ilvl="0">
      <w:start w:val="1"/>
      <w:numFmt w:val="decimal"/>
      <w:lvlText w:val="%1."/>
      <w:lvlJc w:val="left"/>
      <w:pPr>
        <w:ind w:left="465" w:hanging="360"/>
      </w:pPr>
      <w:rPr>
        <w:rFonts w:cs="Times New Roman"/>
      </w:rPr>
    </w:lvl>
    <w:lvl w:ilvl="1">
      <w:start w:val="1"/>
      <w:numFmt w:val="lowerLetter"/>
      <w:lvlText w:val="%2."/>
      <w:lvlJc w:val="left"/>
      <w:pPr>
        <w:ind w:left="1185" w:hanging="360"/>
      </w:pPr>
      <w:rPr>
        <w:rFonts w:cs="Times New Roman"/>
      </w:rPr>
    </w:lvl>
    <w:lvl w:ilvl="2">
      <w:start w:val="1"/>
      <w:numFmt w:val="lowerRoman"/>
      <w:lvlText w:val="%3."/>
      <w:lvlJc w:val="right"/>
      <w:pPr>
        <w:ind w:left="1905" w:hanging="180"/>
      </w:pPr>
      <w:rPr>
        <w:rFonts w:cs="Times New Roman"/>
      </w:rPr>
    </w:lvl>
    <w:lvl w:ilvl="3">
      <w:start w:val="1"/>
      <w:numFmt w:val="decimal"/>
      <w:lvlText w:val="%4."/>
      <w:lvlJc w:val="left"/>
      <w:pPr>
        <w:ind w:left="2625" w:hanging="360"/>
      </w:pPr>
      <w:rPr>
        <w:rFonts w:cs="Times New Roman"/>
      </w:rPr>
    </w:lvl>
    <w:lvl w:ilvl="4">
      <w:start w:val="1"/>
      <w:numFmt w:val="lowerLetter"/>
      <w:lvlText w:val="%5."/>
      <w:lvlJc w:val="left"/>
      <w:pPr>
        <w:ind w:left="3345" w:hanging="360"/>
      </w:pPr>
      <w:rPr>
        <w:rFonts w:cs="Times New Roman"/>
      </w:rPr>
    </w:lvl>
    <w:lvl w:ilvl="5">
      <w:start w:val="1"/>
      <w:numFmt w:val="lowerRoman"/>
      <w:lvlText w:val="%6."/>
      <w:lvlJc w:val="right"/>
      <w:pPr>
        <w:ind w:left="4065" w:hanging="180"/>
      </w:pPr>
      <w:rPr>
        <w:rFonts w:cs="Times New Roman"/>
      </w:rPr>
    </w:lvl>
    <w:lvl w:ilvl="6">
      <w:start w:val="1"/>
      <w:numFmt w:val="decimal"/>
      <w:lvlText w:val="%7."/>
      <w:lvlJc w:val="left"/>
      <w:pPr>
        <w:ind w:left="4785" w:hanging="360"/>
      </w:pPr>
      <w:rPr>
        <w:rFonts w:cs="Times New Roman"/>
      </w:rPr>
    </w:lvl>
    <w:lvl w:ilvl="7">
      <w:start w:val="1"/>
      <w:numFmt w:val="lowerLetter"/>
      <w:lvlText w:val="%8."/>
      <w:lvlJc w:val="left"/>
      <w:pPr>
        <w:ind w:left="5505" w:hanging="360"/>
      </w:pPr>
      <w:rPr>
        <w:rFonts w:cs="Times New Roman"/>
      </w:rPr>
    </w:lvl>
    <w:lvl w:ilvl="8">
      <w:start w:val="1"/>
      <w:numFmt w:val="lowerRoman"/>
      <w:lvlText w:val="%9."/>
      <w:lvlJc w:val="right"/>
      <w:pPr>
        <w:ind w:left="6225" w:hanging="180"/>
      </w:pPr>
      <w:rPr>
        <w:rFonts w:cs="Times New Roman"/>
      </w:rPr>
    </w:lvl>
  </w:abstractNum>
  <w:abstractNum w:abstractNumId="3"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62521"/>
    <w:multiLevelType w:val="multilevel"/>
    <w:tmpl w:val="25A8172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6"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238753">
    <w:abstractNumId w:val="3"/>
  </w:num>
  <w:num w:numId="2" w16cid:durableId="1760441104">
    <w:abstractNumId w:val="8"/>
  </w:num>
  <w:num w:numId="3" w16cid:durableId="831289583">
    <w:abstractNumId w:val="7"/>
  </w:num>
  <w:num w:numId="4" w16cid:durableId="161288102">
    <w:abstractNumId w:val="0"/>
  </w:num>
  <w:num w:numId="5" w16cid:durableId="1029840617">
    <w:abstractNumId w:val="1"/>
  </w:num>
  <w:num w:numId="6" w16cid:durableId="1059205763">
    <w:abstractNumId w:val="6"/>
  </w:num>
  <w:num w:numId="7" w16cid:durableId="1000815726">
    <w:abstractNumId w:val="4"/>
  </w:num>
  <w:num w:numId="8" w16cid:durableId="2019842383">
    <w:abstractNumId w:val="2"/>
  </w:num>
  <w:num w:numId="9" w16cid:durableId="1995403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13935"/>
    <w:rsid w:val="00017312"/>
    <w:rsid w:val="0002317A"/>
    <w:rsid w:val="00071971"/>
    <w:rsid w:val="00196B9B"/>
    <w:rsid w:val="00244455"/>
    <w:rsid w:val="0027517D"/>
    <w:rsid w:val="002C6858"/>
    <w:rsid w:val="002D1996"/>
    <w:rsid w:val="002F5B3E"/>
    <w:rsid w:val="0032100D"/>
    <w:rsid w:val="00374182"/>
    <w:rsid w:val="003836D3"/>
    <w:rsid w:val="003973F7"/>
    <w:rsid w:val="003A2F6B"/>
    <w:rsid w:val="003B35FB"/>
    <w:rsid w:val="003D5AB7"/>
    <w:rsid w:val="00404224"/>
    <w:rsid w:val="00501105"/>
    <w:rsid w:val="00513287"/>
    <w:rsid w:val="00521C0C"/>
    <w:rsid w:val="00524696"/>
    <w:rsid w:val="005869B3"/>
    <w:rsid w:val="00592044"/>
    <w:rsid w:val="006328C2"/>
    <w:rsid w:val="0064186E"/>
    <w:rsid w:val="006568AB"/>
    <w:rsid w:val="0067595A"/>
    <w:rsid w:val="006E3628"/>
    <w:rsid w:val="00704CCB"/>
    <w:rsid w:val="00742DA0"/>
    <w:rsid w:val="007E1582"/>
    <w:rsid w:val="008D4438"/>
    <w:rsid w:val="008D6DE7"/>
    <w:rsid w:val="0091557B"/>
    <w:rsid w:val="009472A7"/>
    <w:rsid w:val="009A4D92"/>
    <w:rsid w:val="00A41692"/>
    <w:rsid w:val="00A57ED3"/>
    <w:rsid w:val="00A82608"/>
    <w:rsid w:val="00AD2911"/>
    <w:rsid w:val="00B11B00"/>
    <w:rsid w:val="00B14625"/>
    <w:rsid w:val="00B41164"/>
    <w:rsid w:val="00B73214"/>
    <w:rsid w:val="00C95FB3"/>
    <w:rsid w:val="00CA1D90"/>
    <w:rsid w:val="00D66313"/>
    <w:rsid w:val="00D84CFA"/>
    <w:rsid w:val="00D9460A"/>
    <w:rsid w:val="00EF6FA4"/>
    <w:rsid w:val="00F03ACC"/>
    <w:rsid w:val="00FB2780"/>
    <w:rsid w:val="00FB7E91"/>
    <w:rsid w:val="00FD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Admin</cp:lastModifiedBy>
  <cp:revision>27</cp:revision>
  <cp:lastPrinted>2022-05-19T02:32:00Z</cp:lastPrinted>
  <dcterms:created xsi:type="dcterms:W3CDTF">2019-03-04T19:31:00Z</dcterms:created>
  <dcterms:modified xsi:type="dcterms:W3CDTF">2022-05-19T02:32:00Z</dcterms:modified>
</cp:coreProperties>
</file>