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80ED" w14:textId="3E29B2A4" w:rsidR="004672FC" w:rsidRPr="005F6E19" w:rsidRDefault="001A2B70" w:rsidP="00D5770F">
      <w:pPr>
        <w:jc w:val="center"/>
        <w:rPr>
          <w:rFonts w:cs="Times New Roman"/>
          <w:b/>
          <w:sz w:val="28"/>
          <w:szCs w:val="28"/>
        </w:rPr>
      </w:pPr>
      <w:r w:rsidRPr="005F6E19">
        <w:rPr>
          <w:rFonts w:cs="Times New Roman"/>
          <w:b/>
          <w:sz w:val="28"/>
          <w:szCs w:val="28"/>
        </w:rPr>
        <w:t>Introduction To</w:t>
      </w:r>
    </w:p>
    <w:p w14:paraId="6866B3EF" w14:textId="740D6BFB" w:rsidR="001A2B70" w:rsidRPr="005F6E19" w:rsidRDefault="001A2B70" w:rsidP="00D5770F">
      <w:pPr>
        <w:jc w:val="center"/>
        <w:rPr>
          <w:rFonts w:cs="Times New Roman"/>
          <w:b/>
          <w:sz w:val="28"/>
          <w:szCs w:val="28"/>
        </w:rPr>
      </w:pPr>
      <w:r w:rsidRPr="005F6E19">
        <w:rPr>
          <w:rFonts w:cs="Times New Roman"/>
          <w:b/>
          <w:sz w:val="28"/>
          <w:szCs w:val="28"/>
        </w:rPr>
        <w:t>Simulink</w:t>
      </w:r>
    </w:p>
    <w:p w14:paraId="6B58FC19" w14:textId="77777777" w:rsidR="006C4BC0" w:rsidRPr="00167804" w:rsidRDefault="006C4BC0" w:rsidP="004672FC">
      <w:pPr>
        <w:rPr>
          <w:rFonts w:cs="Times New Roman"/>
          <w:b/>
        </w:rPr>
      </w:pPr>
    </w:p>
    <w:p w14:paraId="731F507A" w14:textId="795B43D2" w:rsidR="008F5FB9" w:rsidRDefault="008F5FB9" w:rsidP="008F5FB9">
      <w:pPr>
        <w:jc w:val="center"/>
        <w:rPr>
          <w:rFonts w:cs="Times New Roman"/>
          <w:b/>
        </w:rPr>
      </w:pPr>
      <w:r>
        <w:rPr>
          <w:rFonts w:cs="Times New Roman"/>
          <w:b/>
        </w:rPr>
        <w:t xml:space="preserve">LAB # </w:t>
      </w:r>
      <w:r w:rsidR="00664E00">
        <w:rPr>
          <w:rFonts w:cs="Times New Roman"/>
          <w:b/>
        </w:rPr>
        <w:t>1</w:t>
      </w:r>
      <w:r w:rsidR="00915FE7">
        <w:rPr>
          <w:rFonts w:cs="Times New Roman"/>
          <w:b/>
        </w:rPr>
        <w:t>2</w:t>
      </w:r>
    </w:p>
    <w:p w14:paraId="3CEA25CB" w14:textId="77777777" w:rsidR="004672FC" w:rsidRDefault="004672FC" w:rsidP="008F5FB9">
      <w:pPr>
        <w:jc w:val="center"/>
        <w:rPr>
          <w:rFonts w:cs="Times New Roman"/>
          <w:b/>
        </w:rPr>
      </w:pPr>
    </w:p>
    <w:p w14:paraId="135F4678" w14:textId="79AB5509" w:rsidR="008F5FB9" w:rsidRDefault="007A742C" w:rsidP="008F5FB9">
      <w:pPr>
        <w:jc w:val="center"/>
        <w:rPr>
          <w:rFonts w:cs="Times New Roman"/>
          <w:b/>
        </w:rPr>
      </w:pPr>
      <w:r>
        <w:rPr>
          <w:noProof/>
        </w:rPr>
        <w:drawing>
          <wp:anchor distT="0" distB="0" distL="114300" distR="114300" simplePos="0" relativeHeight="251659264" behindDoc="0" locked="0" layoutInCell="1" allowOverlap="1" wp14:anchorId="7A5B53CF" wp14:editId="7F376548">
            <wp:simplePos x="0" y="0"/>
            <wp:positionH relativeFrom="margin">
              <wp:align>center</wp:align>
            </wp:positionH>
            <wp:positionV relativeFrom="page">
              <wp:posOffset>2509530</wp:posOffset>
            </wp:positionV>
            <wp:extent cx="1223010" cy="1196975"/>
            <wp:effectExtent l="0" t="0" r="0" b="3175"/>
            <wp:wrapSquare wrapText="bothSides"/>
            <wp:docPr id="1" name="Picture 1" descr="University_of_Engineering_and_Technology_Peshawa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versity_of_Engineering_and_Technology_Peshawar_logo.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491F1DAB" w14:textId="1A5B3D34" w:rsidR="008F5FB9" w:rsidRDefault="008F5FB9" w:rsidP="008F5FB9">
      <w:pPr>
        <w:jc w:val="center"/>
        <w:rPr>
          <w:rFonts w:cs="Times New Roman"/>
        </w:rPr>
      </w:pPr>
    </w:p>
    <w:p w14:paraId="49C20C2D" w14:textId="6F639D2D" w:rsidR="008F5FB9" w:rsidRDefault="008F5FB9" w:rsidP="008F5FB9">
      <w:pPr>
        <w:jc w:val="center"/>
        <w:rPr>
          <w:rFonts w:cs="Times New Roman"/>
        </w:rPr>
      </w:pPr>
    </w:p>
    <w:p w14:paraId="3459F922" w14:textId="77777777" w:rsidR="008F5FB9" w:rsidRDefault="008F5FB9" w:rsidP="008F5FB9">
      <w:pPr>
        <w:jc w:val="center"/>
        <w:rPr>
          <w:rFonts w:cs="Times New Roman"/>
        </w:rPr>
      </w:pPr>
    </w:p>
    <w:p w14:paraId="7AB75E92" w14:textId="77777777" w:rsidR="008F5FB9" w:rsidRDefault="008F5FB9" w:rsidP="008F5FB9">
      <w:pPr>
        <w:jc w:val="center"/>
        <w:rPr>
          <w:rFonts w:cs="Times New Roman"/>
          <w:sz w:val="8"/>
        </w:rPr>
      </w:pPr>
    </w:p>
    <w:p w14:paraId="7FF12DFE" w14:textId="77777777" w:rsidR="008F5FB9" w:rsidRDefault="008F5FB9" w:rsidP="008F5FB9">
      <w:pPr>
        <w:jc w:val="center"/>
        <w:rPr>
          <w:rFonts w:cs="Times New Roman"/>
          <w:b/>
        </w:rPr>
      </w:pPr>
    </w:p>
    <w:p w14:paraId="627E601C" w14:textId="3D56E35A" w:rsidR="008F5FB9" w:rsidRDefault="008F5FB9" w:rsidP="008F5FB9">
      <w:pPr>
        <w:jc w:val="center"/>
        <w:rPr>
          <w:rFonts w:cs="Times New Roman"/>
          <w:b/>
        </w:rPr>
      </w:pPr>
      <w:r>
        <w:rPr>
          <w:rFonts w:cs="Times New Roman"/>
          <w:b/>
        </w:rPr>
        <w:t>Spring 202</w:t>
      </w:r>
      <w:r w:rsidR="00EA36B3">
        <w:rPr>
          <w:rFonts w:cs="Times New Roman"/>
          <w:b/>
        </w:rPr>
        <w:t>3</w:t>
      </w:r>
    </w:p>
    <w:p w14:paraId="2539EF4F" w14:textId="77777777" w:rsidR="008F5FB9" w:rsidRDefault="008F5FB9" w:rsidP="008F5FB9">
      <w:pPr>
        <w:jc w:val="center"/>
        <w:rPr>
          <w:rFonts w:cs="Times New Roman"/>
          <w:b/>
        </w:rPr>
      </w:pPr>
      <w:r>
        <w:rPr>
          <w:rFonts w:cs="Times New Roman"/>
          <w:b/>
        </w:rPr>
        <w:t>CSE301L Signals &amp; Systems Lab</w:t>
      </w:r>
    </w:p>
    <w:p w14:paraId="0325D4D2" w14:textId="77777777" w:rsidR="00412F99" w:rsidRDefault="00412F99" w:rsidP="008F5FB9">
      <w:pPr>
        <w:jc w:val="center"/>
        <w:rPr>
          <w:rFonts w:cs="Times New Roman"/>
          <w:b/>
          <w:sz w:val="16"/>
        </w:rPr>
      </w:pPr>
    </w:p>
    <w:p w14:paraId="6CE4456B" w14:textId="7AF0FFCD" w:rsidR="008F5FB9" w:rsidRDefault="008F5FB9" w:rsidP="008F5FB9">
      <w:pPr>
        <w:jc w:val="center"/>
        <w:rPr>
          <w:rFonts w:cs="Times New Roman"/>
        </w:rPr>
      </w:pPr>
      <w:r>
        <w:rPr>
          <w:rFonts w:cs="Times New Roman"/>
        </w:rPr>
        <w:t xml:space="preserve">Submitted by: </w:t>
      </w:r>
      <w:r w:rsidR="005A6CFE">
        <w:rPr>
          <w:rFonts w:cs="Times New Roman"/>
          <w:b/>
        </w:rPr>
        <w:t>Suleman Shah</w:t>
      </w:r>
    </w:p>
    <w:p w14:paraId="0C47F895" w14:textId="236CFF98" w:rsidR="008F5FB9" w:rsidRDefault="008F5FB9" w:rsidP="008F5FB9">
      <w:pPr>
        <w:jc w:val="center"/>
        <w:rPr>
          <w:rFonts w:cs="Times New Roman"/>
          <w:b/>
        </w:rPr>
      </w:pPr>
      <w:r>
        <w:rPr>
          <w:rFonts w:cs="Times New Roman"/>
        </w:rPr>
        <w:t xml:space="preserve">Registration </w:t>
      </w:r>
      <w:proofErr w:type="gramStart"/>
      <w:r>
        <w:rPr>
          <w:rFonts w:cs="Times New Roman"/>
        </w:rPr>
        <w:t>No. :</w:t>
      </w:r>
      <w:proofErr w:type="gramEnd"/>
      <w:r>
        <w:rPr>
          <w:rFonts w:cs="Times New Roman"/>
        </w:rPr>
        <w:t xml:space="preserve"> </w:t>
      </w:r>
      <w:r>
        <w:rPr>
          <w:rFonts w:cs="Times New Roman"/>
          <w:b/>
        </w:rPr>
        <w:t>2</w:t>
      </w:r>
      <w:r w:rsidR="00EA36B3">
        <w:rPr>
          <w:rFonts w:cs="Times New Roman"/>
          <w:b/>
        </w:rPr>
        <w:t>1</w:t>
      </w:r>
      <w:r>
        <w:rPr>
          <w:rFonts w:cs="Times New Roman"/>
          <w:b/>
        </w:rPr>
        <w:t>PWCSE</w:t>
      </w:r>
      <w:r w:rsidR="005A6CFE">
        <w:rPr>
          <w:rFonts w:cs="Times New Roman"/>
          <w:b/>
        </w:rPr>
        <w:t>1983</w:t>
      </w:r>
    </w:p>
    <w:p w14:paraId="40183662" w14:textId="782C7BB2" w:rsidR="008F5FB9" w:rsidRDefault="008F5FB9" w:rsidP="008F5FB9">
      <w:pPr>
        <w:jc w:val="center"/>
        <w:rPr>
          <w:rFonts w:cs="Times New Roman"/>
          <w:b/>
        </w:rPr>
      </w:pPr>
      <w:r>
        <w:rPr>
          <w:rFonts w:cs="Times New Roman"/>
        </w:rPr>
        <w:t xml:space="preserve">Class Section: </w:t>
      </w:r>
      <w:r w:rsidR="00EA36B3">
        <w:rPr>
          <w:rFonts w:cs="Times New Roman"/>
          <w:b/>
        </w:rPr>
        <w:t>C</w:t>
      </w:r>
    </w:p>
    <w:p w14:paraId="7BEB27A9" w14:textId="5D622C3E" w:rsidR="008F5FB9" w:rsidRDefault="008F5FB9" w:rsidP="008F5FB9">
      <w:pPr>
        <w:jc w:val="center"/>
        <w:rPr>
          <w:rFonts w:cs="Times New Roman"/>
        </w:rPr>
      </w:pPr>
    </w:p>
    <w:p w14:paraId="1A4829F5" w14:textId="77777777" w:rsidR="00412F99" w:rsidRDefault="00412F99" w:rsidP="008F5FB9">
      <w:pPr>
        <w:jc w:val="center"/>
        <w:rPr>
          <w:rFonts w:cs="Times New Roman"/>
        </w:rPr>
      </w:pPr>
    </w:p>
    <w:p w14:paraId="28F6E8F3" w14:textId="598E6919" w:rsidR="008F5FB9" w:rsidRDefault="008F5FB9" w:rsidP="00863E21">
      <w:pPr>
        <w:jc w:val="center"/>
        <w:rPr>
          <w:rFonts w:cs="Times New Roman"/>
        </w:rPr>
      </w:pPr>
      <w:r>
        <w:rPr>
          <w:rFonts w:cs="Times New Roman"/>
        </w:rPr>
        <w:t xml:space="preserve"> “On my honor, as student </w:t>
      </w:r>
      <w:proofErr w:type="gramStart"/>
      <w:r>
        <w:rPr>
          <w:rFonts w:cs="Times New Roman"/>
        </w:rPr>
        <w:t>of</w:t>
      </w:r>
      <w:proofErr w:type="gramEnd"/>
      <w:r>
        <w:rPr>
          <w:rFonts w:cs="Times New Roman"/>
        </w:rPr>
        <w:t xml:space="preserve"> University of Engineering and Technology, I have neither given nor received unauthorized assistance on this academic work.”</w:t>
      </w:r>
    </w:p>
    <w:p w14:paraId="55650932" w14:textId="77777777" w:rsidR="00412F99" w:rsidRDefault="00412F99" w:rsidP="008F5FB9">
      <w:pPr>
        <w:rPr>
          <w:rFonts w:cs="Times New Roman"/>
        </w:rPr>
      </w:pPr>
    </w:p>
    <w:p w14:paraId="23538D8B" w14:textId="77777777" w:rsidR="008F5FB9" w:rsidRDefault="008F5FB9" w:rsidP="008F5FB9">
      <w:pPr>
        <w:jc w:val="center"/>
        <w:rPr>
          <w:rFonts w:cs="Times New Roman"/>
        </w:rPr>
      </w:pPr>
      <w:r>
        <w:rPr>
          <w:rFonts w:cs="Times New Roman"/>
        </w:rPr>
        <w:t xml:space="preserve">Submitted to: </w:t>
      </w:r>
    </w:p>
    <w:p w14:paraId="5769CA1D" w14:textId="77777777" w:rsidR="008F5FB9" w:rsidRDefault="008F5FB9" w:rsidP="008F5FB9">
      <w:pPr>
        <w:jc w:val="center"/>
        <w:rPr>
          <w:rFonts w:cs="Times New Roman"/>
          <w:b/>
        </w:rPr>
      </w:pPr>
      <w:r>
        <w:rPr>
          <w:rFonts w:cs="Times New Roman"/>
          <w:b/>
        </w:rPr>
        <w:t xml:space="preserve">Engr. </w:t>
      </w:r>
      <w:proofErr w:type="spellStart"/>
      <w:r w:rsidR="00EA36B3">
        <w:rPr>
          <w:rFonts w:cs="Times New Roman"/>
          <w:b/>
        </w:rPr>
        <w:t>Sumayyea</w:t>
      </w:r>
      <w:proofErr w:type="spellEnd"/>
      <w:r w:rsidR="00EA36B3">
        <w:rPr>
          <w:rFonts w:cs="Times New Roman"/>
          <w:b/>
        </w:rPr>
        <w:t xml:space="preserve"> Salahuddin</w:t>
      </w:r>
    </w:p>
    <w:p w14:paraId="34F682A5" w14:textId="6FFEB5CD" w:rsidR="00EA36B3" w:rsidRDefault="008F5FB9" w:rsidP="008F5FB9">
      <w:pPr>
        <w:jc w:val="center"/>
        <w:rPr>
          <w:rFonts w:cs="Times New Roman"/>
        </w:rPr>
      </w:pPr>
      <w:r>
        <w:rPr>
          <w:rFonts w:cs="Times New Roman"/>
        </w:rPr>
        <w:t xml:space="preserve"> </w:t>
      </w:r>
      <w:r w:rsidR="00EA36B3">
        <w:rPr>
          <w:rFonts w:cs="Times New Roman"/>
        </w:rPr>
        <w:t>Date:</w:t>
      </w:r>
    </w:p>
    <w:p w14:paraId="6FAA5C09" w14:textId="1046CC7D" w:rsidR="008F5FB9" w:rsidRPr="000D5642" w:rsidRDefault="006E7CBD" w:rsidP="000D5642">
      <w:pPr>
        <w:jc w:val="center"/>
        <w:rPr>
          <w:rFonts w:cs="Times New Roman"/>
          <w:b/>
          <w:bCs/>
        </w:rPr>
      </w:pPr>
      <w:r>
        <w:rPr>
          <w:rFonts w:cs="Times New Roman"/>
          <w:b/>
          <w:bCs/>
        </w:rPr>
        <w:t>June</w:t>
      </w:r>
      <w:r w:rsidR="008F5FB9" w:rsidRPr="00DF7C57">
        <w:rPr>
          <w:rFonts w:cs="Times New Roman"/>
          <w:b/>
          <w:bCs/>
        </w:rPr>
        <w:t xml:space="preserve"> </w:t>
      </w:r>
      <w:r w:rsidR="004B1B4D">
        <w:rPr>
          <w:rFonts w:cs="Times New Roman"/>
          <w:b/>
          <w:bCs/>
        </w:rPr>
        <w:t>13</w:t>
      </w:r>
      <w:r w:rsidR="008F5FB9" w:rsidRPr="00DF7C57">
        <w:rPr>
          <w:rFonts w:cs="Times New Roman"/>
          <w:b/>
          <w:bCs/>
        </w:rPr>
        <w:t>, 202</w:t>
      </w:r>
      <w:r w:rsidR="008E29CB">
        <w:rPr>
          <w:rFonts w:cs="Times New Roman"/>
          <w:b/>
          <w:bCs/>
        </w:rPr>
        <w:t>3</w:t>
      </w:r>
    </w:p>
    <w:p w14:paraId="514C031B" w14:textId="77777777" w:rsidR="00412F99" w:rsidRDefault="00412F99" w:rsidP="008F5FB9">
      <w:pPr>
        <w:jc w:val="center"/>
        <w:rPr>
          <w:rFonts w:cs="Times New Roman"/>
          <w:sz w:val="22"/>
        </w:rPr>
      </w:pPr>
    </w:p>
    <w:p w14:paraId="7599C133" w14:textId="77777777" w:rsidR="008F5FB9" w:rsidRDefault="008F5FB9" w:rsidP="008F5FB9">
      <w:pPr>
        <w:jc w:val="center"/>
        <w:rPr>
          <w:rFonts w:cs="Times New Roman"/>
          <w:b/>
          <w:sz w:val="28"/>
        </w:rPr>
      </w:pPr>
      <w:r>
        <w:rPr>
          <w:rFonts w:cs="Times New Roman"/>
          <w:b/>
          <w:sz w:val="28"/>
        </w:rPr>
        <w:t>Department of Computer Systems Engineering</w:t>
      </w:r>
    </w:p>
    <w:p w14:paraId="73E5AFFD" w14:textId="2657CFCA" w:rsidR="00647863" w:rsidRDefault="008F5FB9" w:rsidP="00647863">
      <w:pPr>
        <w:jc w:val="center"/>
      </w:pPr>
      <w:r>
        <w:rPr>
          <w:rFonts w:cs="Times New Roman"/>
          <w:b/>
          <w:sz w:val="28"/>
        </w:rPr>
        <w:t>University of Engineering and Technology, Peshawar</w:t>
      </w:r>
    </w:p>
    <w:p w14:paraId="43E713B9" w14:textId="77777777" w:rsidR="00D37039" w:rsidRDefault="00D37039" w:rsidP="00B31808">
      <w:pPr>
        <w:pStyle w:val="Heading2"/>
        <w:spacing w:after="0"/>
        <w:jc w:val="both"/>
      </w:pPr>
      <w:r>
        <w:lastRenderedPageBreak/>
        <w:t xml:space="preserve">Lab Objective(s): </w:t>
      </w:r>
    </w:p>
    <w:p w14:paraId="12EC794D" w14:textId="77777777" w:rsidR="00D37039" w:rsidRDefault="00D37039" w:rsidP="00B31808">
      <w:pPr>
        <w:spacing w:after="0"/>
        <w:jc w:val="both"/>
        <w:rPr>
          <w:sz w:val="28"/>
        </w:rPr>
      </w:pPr>
      <w:r>
        <w:t xml:space="preserve">Objectives of this Lab </w:t>
      </w:r>
      <w:proofErr w:type="gramStart"/>
      <w:r>
        <w:t>are;</w:t>
      </w:r>
      <w:proofErr w:type="gramEnd"/>
    </w:p>
    <w:p w14:paraId="518411BE" w14:textId="35388C96" w:rsidR="00D37039" w:rsidRDefault="00B84A30" w:rsidP="00B31808">
      <w:pPr>
        <w:pStyle w:val="ListBullet"/>
        <w:spacing w:line="252" w:lineRule="auto"/>
        <w:jc w:val="both"/>
      </w:pPr>
      <w:r>
        <w:t xml:space="preserve">Understanding and introduction to Simulink, an extension to </w:t>
      </w:r>
      <w:proofErr w:type="spellStart"/>
      <w:r>
        <w:t>Matlab</w:t>
      </w:r>
      <w:proofErr w:type="spellEnd"/>
      <w:r>
        <w:t>.</w:t>
      </w:r>
    </w:p>
    <w:p w14:paraId="18C25234" w14:textId="77777777" w:rsidR="00CB05F4" w:rsidRDefault="00CB05F4" w:rsidP="00B31808">
      <w:pPr>
        <w:pStyle w:val="ListBullet"/>
        <w:numPr>
          <w:ilvl w:val="0"/>
          <w:numId w:val="0"/>
        </w:numPr>
        <w:spacing w:line="252" w:lineRule="auto"/>
        <w:ind w:left="360" w:hanging="360"/>
        <w:jc w:val="both"/>
      </w:pPr>
    </w:p>
    <w:p w14:paraId="28030E84" w14:textId="77777777" w:rsidR="00B31808" w:rsidRPr="00FA4FD7" w:rsidRDefault="00CB05F4" w:rsidP="00B31808">
      <w:pPr>
        <w:pStyle w:val="ListBullet"/>
        <w:numPr>
          <w:ilvl w:val="0"/>
          <w:numId w:val="0"/>
        </w:numPr>
        <w:spacing w:line="252" w:lineRule="auto"/>
        <w:ind w:left="360" w:hanging="360"/>
        <w:jc w:val="both"/>
        <w:rPr>
          <w:rFonts w:eastAsiaTheme="majorEastAsia"/>
          <w:b/>
          <w:sz w:val="28"/>
          <w:szCs w:val="26"/>
        </w:rPr>
      </w:pPr>
      <w:r w:rsidRPr="00CB05F4">
        <w:rPr>
          <w:rFonts w:eastAsiaTheme="majorEastAsia"/>
          <w:b/>
          <w:sz w:val="28"/>
          <w:szCs w:val="26"/>
        </w:rPr>
        <w:t>Introduction</w:t>
      </w:r>
      <w:r w:rsidR="00B31808" w:rsidRPr="00FA4FD7">
        <w:rPr>
          <w:rFonts w:eastAsiaTheme="majorEastAsia"/>
          <w:b/>
          <w:sz w:val="28"/>
          <w:szCs w:val="26"/>
        </w:rPr>
        <w:t>:</w:t>
      </w:r>
    </w:p>
    <w:p w14:paraId="5AC2733E" w14:textId="782A4476" w:rsidR="00CB05F4" w:rsidRPr="00CB05F4" w:rsidRDefault="00CB05F4" w:rsidP="00B31808">
      <w:pPr>
        <w:jc w:val="both"/>
      </w:pPr>
      <w:r w:rsidRPr="00CB05F4">
        <w:t>Simulink is a powerful tool widely used for modeling, simulating, and analyzing dynamic systems. It provides an intuitive graphical environment for building complex models using block diagrams. This lab report focuses on implementing the synthesis of a square wave using Fourier series within Simulink. The Fourier series is a mathematical technique that represents periodic functions as a sum of harmonic sine and cosine functions. The square wave, a periodic waveform with abrupt transitions between high and low levels, serves as an ideal example for understanding the concept of Fourier series synthesis.</w:t>
      </w:r>
    </w:p>
    <w:p w14:paraId="36A7282B" w14:textId="77777777" w:rsidR="00CB05F4" w:rsidRDefault="00CB05F4" w:rsidP="00B31808">
      <w:pPr>
        <w:pStyle w:val="ListBullet"/>
        <w:numPr>
          <w:ilvl w:val="0"/>
          <w:numId w:val="0"/>
        </w:numPr>
        <w:spacing w:line="252" w:lineRule="auto"/>
        <w:ind w:left="360" w:hanging="360"/>
        <w:jc w:val="both"/>
        <w:rPr>
          <w:b/>
          <w:bCs/>
        </w:rPr>
      </w:pPr>
    </w:p>
    <w:p w14:paraId="7823065F" w14:textId="72B86B89" w:rsidR="00CB05F4" w:rsidRPr="00FA4FD7" w:rsidRDefault="00CB05F4" w:rsidP="00B31808">
      <w:pPr>
        <w:pStyle w:val="ListBullet"/>
        <w:numPr>
          <w:ilvl w:val="0"/>
          <w:numId w:val="0"/>
        </w:numPr>
        <w:spacing w:line="252" w:lineRule="auto"/>
        <w:ind w:left="360" w:hanging="360"/>
        <w:jc w:val="both"/>
        <w:rPr>
          <w:rFonts w:eastAsiaTheme="majorEastAsia"/>
          <w:b/>
          <w:sz w:val="28"/>
          <w:szCs w:val="26"/>
        </w:rPr>
      </w:pPr>
      <w:r w:rsidRPr="00CB05F4">
        <w:rPr>
          <w:rFonts w:eastAsiaTheme="majorEastAsia"/>
          <w:b/>
          <w:sz w:val="28"/>
          <w:szCs w:val="26"/>
        </w:rPr>
        <w:t>Theory</w:t>
      </w:r>
      <w:r w:rsidRPr="00FA4FD7">
        <w:rPr>
          <w:rFonts w:eastAsiaTheme="majorEastAsia"/>
          <w:b/>
          <w:sz w:val="28"/>
          <w:szCs w:val="26"/>
        </w:rPr>
        <w:t>:</w:t>
      </w:r>
      <w:r w:rsidRPr="00CB05F4">
        <w:rPr>
          <w:rFonts w:eastAsiaTheme="majorEastAsia"/>
          <w:b/>
          <w:sz w:val="28"/>
          <w:szCs w:val="26"/>
        </w:rPr>
        <w:t xml:space="preserve"> </w:t>
      </w:r>
    </w:p>
    <w:p w14:paraId="70CBF267" w14:textId="45BCD422" w:rsidR="00CB05F4" w:rsidRPr="00CB05F4" w:rsidRDefault="00CB05F4" w:rsidP="00B31808">
      <w:r w:rsidRPr="00CB05F4">
        <w:t>The Fourier series representation of a periodic function f(t) with a fundamental period T can be expressed as follows:</w:t>
      </w:r>
    </w:p>
    <w:p w14:paraId="71E29B74" w14:textId="1AC3931D" w:rsidR="00FE4FB4" w:rsidRDefault="00FE4FB4" w:rsidP="00FE4FB4">
      <w:pPr>
        <w:pStyle w:val="ListBullet"/>
        <w:numPr>
          <w:ilvl w:val="0"/>
          <w:numId w:val="0"/>
        </w:numPr>
        <w:spacing w:line="252" w:lineRule="auto"/>
        <w:jc w:val="cente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r>
                        <m:rPr>
                          <m:sty m:val="p"/>
                        </m:rPr>
                        <w:rPr>
                          <w:rFonts w:ascii="Cambria Math" w:hAnsi="Cambria Math"/>
                        </w:rPr>
                        <m:t>nω0</m:t>
                      </m:r>
                      <m:r>
                        <m:rPr>
                          <m:sty m:val="p"/>
                        </m:rPr>
                        <w:rPr>
                          <w:rFonts w:ascii="Cambria Math"/>
                        </w:rPr>
                        <m:t>x</m:t>
                      </m:r>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r>
                        <m:rPr>
                          <m:sty m:val="p"/>
                        </m:rPr>
                        <w:rPr>
                          <w:rFonts w:ascii="Cambria Math" w:hAnsi="Cambria Math"/>
                        </w:rPr>
                        <m:t>nω0</m:t>
                      </m:r>
                      <m:r>
                        <m:rPr>
                          <m:sty m:val="p"/>
                        </m:rPr>
                        <w:rPr>
                          <w:rFonts w:ascii="Cambria Math"/>
                        </w:rPr>
                        <m:t>x</m:t>
                      </m:r>
                    </m:e>
                  </m:func>
                </m:e>
              </m:d>
            </m:e>
          </m:nary>
        </m:oMath>
      </m:oMathPara>
    </w:p>
    <w:p w14:paraId="5BF1E39D" w14:textId="680A6571" w:rsidR="00CB05F4" w:rsidRPr="00CB05F4" w:rsidRDefault="00CB05F4" w:rsidP="00B31808">
      <w:pPr>
        <w:pStyle w:val="ListBullet"/>
        <w:numPr>
          <w:ilvl w:val="0"/>
          <w:numId w:val="0"/>
        </w:numPr>
        <w:spacing w:line="252" w:lineRule="auto"/>
        <w:jc w:val="both"/>
      </w:pPr>
      <w:r w:rsidRPr="00CB05F4">
        <w:t>Where:</w:t>
      </w:r>
    </w:p>
    <w:p w14:paraId="69B5EF79" w14:textId="77777777" w:rsidR="00CB05F4" w:rsidRPr="00CB05F4" w:rsidRDefault="00CB05F4" w:rsidP="00B31808">
      <w:pPr>
        <w:pStyle w:val="ListBullet"/>
        <w:numPr>
          <w:ilvl w:val="0"/>
          <w:numId w:val="17"/>
        </w:numPr>
        <w:spacing w:line="252" w:lineRule="auto"/>
        <w:jc w:val="both"/>
      </w:pPr>
      <w:r w:rsidRPr="00CB05F4">
        <w:t xml:space="preserve">f(t) is the periodic </w:t>
      </w:r>
      <w:proofErr w:type="gramStart"/>
      <w:r w:rsidRPr="00CB05F4">
        <w:t>function</w:t>
      </w:r>
      <w:proofErr w:type="gramEnd"/>
    </w:p>
    <w:p w14:paraId="03B0F550" w14:textId="77777777" w:rsidR="00CB05F4" w:rsidRPr="00CB05F4" w:rsidRDefault="00CB05F4" w:rsidP="00B31808">
      <w:pPr>
        <w:pStyle w:val="ListBullet"/>
        <w:numPr>
          <w:ilvl w:val="0"/>
          <w:numId w:val="17"/>
        </w:numPr>
        <w:spacing w:line="252" w:lineRule="auto"/>
        <w:jc w:val="both"/>
      </w:pPr>
      <w:r w:rsidRPr="00CB05F4">
        <w:t xml:space="preserve">a0 is the DC </w:t>
      </w:r>
      <w:proofErr w:type="gramStart"/>
      <w:r w:rsidRPr="00CB05F4">
        <w:t>component</w:t>
      </w:r>
      <w:proofErr w:type="gramEnd"/>
    </w:p>
    <w:p w14:paraId="36BFB74F" w14:textId="77777777" w:rsidR="00CB05F4" w:rsidRPr="00CB05F4" w:rsidRDefault="00CB05F4" w:rsidP="00B31808">
      <w:pPr>
        <w:pStyle w:val="ListBullet"/>
        <w:numPr>
          <w:ilvl w:val="0"/>
          <w:numId w:val="17"/>
        </w:numPr>
        <w:spacing w:line="252" w:lineRule="auto"/>
        <w:jc w:val="both"/>
      </w:pPr>
      <w:proofErr w:type="spellStart"/>
      <w:proofErr w:type="gramStart"/>
      <w:r w:rsidRPr="00CB05F4">
        <w:t>an</w:t>
      </w:r>
      <w:proofErr w:type="spellEnd"/>
      <w:r w:rsidRPr="00CB05F4">
        <w:t xml:space="preserve"> and</w:t>
      </w:r>
      <w:proofErr w:type="gramEnd"/>
      <w:r w:rsidRPr="00CB05F4">
        <w:t xml:space="preserve"> bn are the coefficients of the cosine and sine terms, respectively</w:t>
      </w:r>
    </w:p>
    <w:p w14:paraId="73E822D8" w14:textId="77777777" w:rsidR="00CB05F4" w:rsidRPr="00CB05F4" w:rsidRDefault="00CB05F4" w:rsidP="00B31808">
      <w:pPr>
        <w:pStyle w:val="ListBullet"/>
        <w:numPr>
          <w:ilvl w:val="0"/>
          <w:numId w:val="17"/>
        </w:numPr>
        <w:spacing w:line="252" w:lineRule="auto"/>
        <w:jc w:val="both"/>
      </w:pPr>
      <w:r w:rsidRPr="00CB05F4">
        <w:t>n is the harmonic number</w:t>
      </w:r>
    </w:p>
    <w:p w14:paraId="2B8DADCF" w14:textId="77777777" w:rsidR="00CB05F4" w:rsidRPr="00CB05F4" w:rsidRDefault="00CB05F4" w:rsidP="00B31808">
      <w:pPr>
        <w:pStyle w:val="ListBullet"/>
        <w:numPr>
          <w:ilvl w:val="0"/>
          <w:numId w:val="17"/>
        </w:numPr>
        <w:spacing w:line="252" w:lineRule="auto"/>
        <w:jc w:val="both"/>
      </w:pPr>
      <w:r w:rsidRPr="00CB05F4">
        <w:t>ω0 = 2π/T is the angular frequency</w:t>
      </w:r>
    </w:p>
    <w:p w14:paraId="57E94D84" w14:textId="6DB6676E" w:rsidR="00CB05F4" w:rsidRPr="00CB05F4" w:rsidRDefault="00CB05F4" w:rsidP="00E5434D">
      <w:pPr>
        <w:pStyle w:val="ListBullet"/>
        <w:numPr>
          <w:ilvl w:val="0"/>
          <w:numId w:val="0"/>
        </w:numPr>
        <w:spacing w:line="252" w:lineRule="auto"/>
        <w:ind w:left="360" w:hanging="360"/>
        <w:jc w:val="both"/>
      </w:pPr>
      <w:r w:rsidRPr="00CB05F4">
        <w:t>For a square wave, the Fourier series coefficients are calculated as follows:</w:t>
      </w:r>
      <w:r w:rsidRPr="00CB05F4">
        <w:rPr>
          <w:noProof/>
        </w:rPr>
        <mc:AlternateContent>
          <mc:Choice Requires="wps">
            <w:drawing>
              <wp:inline distT="0" distB="0" distL="0" distR="0" wp14:anchorId="5902C813" wp14:editId="7B8C7D85">
                <wp:extent cx="302895" cy="302895"/>
                <wp:effectExtent l="0" t="0" r="0" b="0"/>
                <wp:docPr id="1586343527" name="Rectangle 3" descr="Fourier Series Coeffic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3125B" id="Rectangle 3" o:spid="_x0000_s1026" alt="Fourier Series Coefficient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4526E5BD" w14:textId="77777777" w:rsidR="00CB05F4" w:rsidRDefault="00CB05F4" w:rsidP="00B31808">
      <w:pPr>
        <w:pStyle w:val="ListBullet"/>
        <w:numPr>
          <w:ilvl w:val="0"/>
          <w:numId w:val="0"/>
        </w:numPr>
        <w:spacing w:line="252" w:lineRule="auto"/>
        <w:jc w:val="both"/>
        <w:rPr>
          <w:b/>
          <w:bCs/>
        </w:rPr>
      </w:pPr>
    </w:p>
    <w:p w14:paraId="6C9D1F91" w14:textId="77777777" w:rsidR="00FA4FD7" w:rsidRDefault="00CB05F4" w:rsidP="00B31808">
      <w:pPr>
        <w:pStyle w:val="ListBullet"/>
        <w:numPr>
          <w:ilvl w:val="0"/>
          <w:numId w:val="0"/>
        </w:numPr>
        <w:spacing w:line="252" w:lineRule="auto"/>
        <w:jc w:val="both"/>
      </w:pPr>
      <w:r w:rsidRPr="00CB05F4">
        <w:rPr>
          <w:rFonts w:eastAsiaTheme="majorEastAsia"/>
          <w:b/>
          <w:sz w:val="28"/>
          <w:szCs w:val="26"/>
        </w:rPr>
        <w:t>Simulink Implementation</w:t>
      </w:r>
      <w:r w:rsidRPr="00CB05F4">
        <w:t xml:space="preserve"> </w:t>
      </w:r>
    </w:p>
    <w:p w14:paraId="73C4B9D6" w14:textId="08B39664" w:rsidR="00CB05F4" w:rsidRDefault="00CB05F4" w:rsidP="00B31808">
      <w:pPr>
        <w:pStyle w:val="ListBullet"/>
        <w:numPr>
          <w:ilvl w:val="0"/>
          <w:numId w:val="0"/>
        </w:numPr>
        <w:spacing w:line="252" w:lineRule="auto"/>
        <w:jc w:val="both"/>
      </w:pPr>
      <w:r w:rsidRPr="00CB05F4">
        <w:t xml:space="preserve">In Simulink, we can utilize various blocks to create a model that implements the synthesis of a square wave using Fourier series. The following steps outline the </w:t>
      </w:r>
    </w:p>
    <w:p w14:paraId="2C4F9D7E" w14:textId="5D1A3350" w:rsidR="00CB05F4" w:rsidRPr="00CB05F4" w:rsidRDefault="00CB05F4" w:rsidP="00B31808">
      <w:pPr>
        <w:pStyle w:val="ListBullet"/>
        <w:numPr>
          <w:ilvl w:val="0"/>
          <w:numId w:val="0"/>
        </w:numPr>
        <w:spacing w:line="252" w:lineRule="auto"/>
        <w:jc w:val="both"/>
      </w:pPr>
      <w:r w:rsidRPr="00CB05F4">
        <w:t>procedure:</w:t>
      </w:r>
    </w:p>
    <w:p w14:paraId="0559AAC4" w14:textId="77777777" w:rsidR="00CB05F4" w:rsidRPr="00CB05F4" w:rsidRDefault="00CB05F4" w:rsidP="00C75C70">
      <w:pPr>
        <w:pStyle w:val="ListBullet"/>
        <w:numPr>
          <w:ilvl w:val="0"/>
          <w:numId w:val="0"/>
        </w:numPr>
        <w:spacing w:line="252" w:lineRule="auto"/>
        <w:jc w:val="both"/>
      </w:pPr>
      <w:r w:rsidRPr="00CB05F4">
        <w:rPr>
          <w:b/>
          <w:bCs/>
        </w:rPr>
        <w:t>Step 1:</w:t>
      </w:r>
      <w:r w:rsidRPr="00CB05F4">
        <w:t xml:space="preserve"> Create a new Simulink model.</w:t>
      </w:r>
    </w:p>
    <w:p w14:paraId="5BF8D953" w14:textId="77777777" w:rsidR="00CB05F4" w:rsidRPr="00CB05F4" w:rsidRDefault="00CB05F4" w:rsidP="00C75C70">
      <w:pPr>
        <w:pStyle w:val="ListBullet"/>
        <w:numPr>
          <w:ilvl w:val="0"/>
          <w:numId w:val="0"/>
        </w:numPr>
        <w:spacing w:line="252" w:lineRule="auto"/>
        <w:jc w:val="both"/>
      </w:pPr>
      <w:r w:rsidRPr="00CB05F4">
        <w:rPr>
          <w:b/>
          <w:bCs/>
        </w:rPr>
        <w:t>Step 2:</w:t>
      </w:r>
      <w:r w:rsidRPr="00CB05F4">
        <w:t xml:space="preserve"> Add a sine wave block to generate the fundamental frequency, ω0.</w:t>
      </w:r>
    </w:p>
    <w:p w14:paraId="74B620DD" w14:textId="77777777" w:rsidR="00CB05F4" w:rsidRPr="00CB05F4" w:rsidRDefault="00CB05F4" w:rsidP="00C75C70">
      <w:pPr>
        <w:pStyle w:val="ListBullet"/>
        <w:numPr>
          <w:ilvl w:val="0"/>
          <w:numId w:val="0"/>
        </w:numPr>
        <w:spacing w:line="252" w:lineRule="auto"/>
        <w:jc w:val="both"/>
      </w:pPr>
      <w:r w:rsidRPr="00CB05F4">
        <w:rPr>
          <w:b/>
          <w:bCs/>
        </w:rPr>
        <w:t>Step 3:</w:t>
      </w:r>
      <w:r w:rsidRPr="00CB05F4">
        <w:t xml:space="preserve"> Implement the series summation using a summation block and a series of cosine and sine wave blocks.</w:t>
      </w:r>
    </w:p>
    <w:p w14:paraId="0A17A4B7" w14:textId="77777777" w:rsidR="00CB05F4" w:rsidRPr="00CB05F4" w:rsidRDefault="00CB05F4" w:rsidP="00C75C70">
      <w:pPr>
        <w:pStyle w:val="ListBullet"/>
        <w:numPr>
          <w:ilvl w:val="0"/>
          <w:numId w:val="0"/>
        </w:numPr>
        <w:spacing w:line="252" w:lineRule="auto"/>
        <w:jc w:val="both"/>
      </w:pPr>
      <w:r w:rsidRPr="00CB05F4">
        <w:rPr>
          <w:b/>
          <w:bCs/>
        </w:rPr>
        <w:t>Step 4:</w:t>
      </w:r>
      <w:r w:rsidRPr="00CB05F4">
        <w:t xml:space="preserve"> Set the amplitudes of the cosine and sine waves according to the Fourier series coefficients.</w:t>
      </w:r>
    </w:p>
    <w:p w14:paraId="4816BFA5" w14:textId="77777777" w:rsidR="00CB05F4" w:rsidRPr="00CB05F4" w:rsidRDefault="00CB05F4" w:rsidP="00C75C70">
      <w:pPr>
        <w:pStyle w:val="ListBullet"/>
        <w:numPr>
          <w:ilvl w:val="0"/>
          <w:numId w:val="0"/>
        </w:numPr>
        <w:spacing w:line="252" w:lineRule="auto"/>
        <w:jc w:val="both"/>
      </w:pPr>
      <w:r w:rsidRPr="00CB05F4">
        <w:rPr>
          <w:b/>
          <w:bCs/>
        </w:rPr>
        <w:t>Step 5:</w:t>
      </w:r>
      <w:r w:rsidRPr="00CB05F4">
        <w:t xml:space="preserve"> Connect the blocks appropriately to form the desired structure.</w:t>
      </w:r>
    </w:p>
    <w:p w14:paraId="2BC2FB81" w14:textId="77777777" w:rsidR="00CB05F4" w:rsidRPr="00CB05F4" w:rsidRDefault="00CB05F4" w:rsidP="00C75C70">
      <w:pPr>
        <w:pStyle w:val="ListBullet"/>
        <w:numPr>
          <w:ilvl w:val="0"/>
          <w:numId w:val="0"/>
        </w:numPr>
        <w:spacing w:line="252" w:lineRule="auto"/>
        <w:jc w:val="both"/>
      </w:pPr>
      <w:r w:rsidRPr="00CB05F4">
        <w:rPr>
          <w:b/>
          <w:bCs/>
        </w:rPr>
        <w:t>Step 6:</w:t>
      </w:r>
      <w:r w:rsidRPr="00CB05F4">
        <w:t xml:space="preserve"> Configure the simulation parameters, such as the simulation time and sample rate.</w:t>
      </w:r>
    </w:p>
    <w:p w14:paraId="7237402E" w14:textId="77777777" w:rsidR="00CB05F4" w:rsidRDefault="00CB05F4" w:rsidP="00C75C70">
      <w:pPr>
        <w:pStyle w:val="ListBullet"/>
        <w:numPr>
          <w:ilvl w:val="0"/>
          <w:numId w:val="0"/>
        </w:numPr>
        <w:spacing w:line="252" w:lineRule="auto"/>
        <w:jc w:val="both"/>
      </w:pPr>
      <w:r w:rsidRPr="00CB05F4">
        <w:rPr>
          <w:b/>
          <w:bCs/>
        </w:rPr>
        <w:t>Step 7:</w:t>
      </w:r>
      <w:r w:rsidRPr="00CB05F4">
        <w:t xml:space="preserve"> Run the simulation and observe the synthesized square wave output.</w:t>
      </w:r>
    </w:p>
    <w:p w14:paraId="65FEAE42" w14:textId="77777777" w:rsidR="002C526D" w:rsidRDefault="002C526D" w:rsidP="00C75C70">
      <w:pPr>
        <w:pStyle w:val="ListBullet"/>
        <w:numPr>
          <w:ilvl w:val="0"/>
          <w:numId w:val="0"/>
        </w:numPr>
        <w:spacing w:line="252" w:lineRule="auto"/>
        <w:jc w:val="both"/>
      </w:pPr>
    </w:p>
    <w:p w14:paraId="13CEE3BF" w14:textId="440BAD8E" w:rsidR="002C526D" w:rsidRDefault="00C56D11" w:rsidP="007634EA">
      <w:pPr>
        <w:pStyle w:val="ListBullet"/>
        <w:numPr>
          <w:ilvl w:val="0"/>
          <w:numId w:val="0"/>
        </w:numPr>
        <w:spacing w:line="252" w:lineRule="auto"/>
        <w:jc w:val="center"/>
      </w:pPr>
      <w:r w:rsidRPr="00C56D11">
        <w:lastRenderedPageBreak/>
        <w:drawing>
          <wp:inline distT="0" distB="0" distL="0" distR="0" wp14:anchorId="2121C1BE" wp14:editId="2DBB7B4F">
            <wp:extent cx="4221119" cy="1847191"/>
            <wp:effectExtent l="0" t="0" r="8255" b="1270"/>
            <wp:docPr id="110149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97759" name=""/>
                    <pic:cNvPicPr/>
                  </pic:nvPicPr>
                  <pic:blipFill>
                    <a:blip r:embed="rId6"/>
                    <a:stretch>
                      <a:fillRect/>
                    </a:stretch>
                  </pic:blipFill>
                  <pic:spPr>
                    <a:xfrm>
                      <a:off x="0" y="0"/>
                      <a:ext cx="4234988" cy="1853260"/>
                    </a:xfrm>
                    <a:prstGeom prst="rect">
                      <a:avLst/>
                    </a:prstGeom>
                  </pic:spPr>
                </pic:pic>
              </a:graphicData>
            </a:graphic>
          </wp:inline>
        </w:drawing>
      </w:r>
    </w:p>
    <w:p w14:paraId="0303CA17" w14:textId="0C8E3890" w:rsidR="002C526D" w:rsidRDefault="002C526D" w:rsidP="002C526D">
      <w:pPr>
        <w:pStyle w:val="ListBullet"/>
        <w:numPr>
          <w:ilvl w:val="0"/>
          <w:numId w:val="0"/>
        </w:numPr>
        <w:spacing w:line="252" w:lineRule="auto"/>
        <w:ind w:left="360" w:hanging="360"/>
        <w:jc w:val="center"/>
      </w:pPr>
      <w:r>
        <w:t xml:space="preserve">Figure 1-1: </w:t>
      </w:r>
      <w:r w:rsidR="00331A77">
        <w:t>Causal System in Simulink</w:t>
      </w:r>
      <w:r>
        <w:t xml:space="preserve"> </w:t>
      </w:r>
    </w:p>
    <w:p w14:paraId="0FA04DA1" w14:textId="77777777" w:rsidR="002C526D" w:rsidRDefault="002C526D" w:rsidP="002C526D">
      <w:pPr>
        <w:pStyle w:val="ListBullet"/>
        <w:numPr>
          <w:ilvl w:val="0"/>
          <w:numId w:val="0"/>
        </w:numPr>
        <w:spacing w:line="252" w:lineRule="auto"/>
        <w:jc w:val="center"/>
      </w:pPr>
    </w:p>
    <w:p w14:paraId="24103523" w14:textId="77777777" w:rsidR="002C526D" w:rsidRPr="00CB05F4" w:rsidRDefault="002C526D" w:rsidP="002C526D">
      <w:pPr>
        <w:pStyle w:val="ListBullet"/>
        <w:numPr>
          <w:ilvl w:val="0"/>
          <w:numId w:val="0"/>
        </w:numPr>
        <w:spacing w:line="252" w:lineRule="auto"/>
        <w:jc w:val="center"/>
      </w:pPr>
    </w:p>
    <w:p w14:paraId="438F6E1A" w14:textId="77777777" w:rsidR="00CB05F4" w:rsidRDefault="00CB05F4" w:rsidP="00B31808">
      <w:pPr>
        <w:pStyle w:val="ListBullet"/>
        <w:numPr>
          <w:ilvl w:val="0"/>
          <w:numId w:val="0"/>
        </w:numPr>
        <w:spacing w:line="252" w:lineRule="auto"/>
        <w:jc w:val="both"/>
        <w:rPr>
          <w:b/>
          <w:bCs/>
        </w:rPr>
      </w:pPr>
    </w:p>
    <w:p w14:paraId="5B0447C2" w14:textId="77777777" w:rsidR="00FA4FD7" w:rsidRDefault="00CB05F4" w:rsidP="00B31808">
      <w:pPr>
        <w:pStyle w:val="ListBullet"/>
        <w:numPr>
          <w:ilvl w:val="0"/>
          <w:numId w:val="0"/>
        </w:numPr>
        <w:spacing w:line="252" w:lineRule="auto"/>
        <w:jc w:val="both"/>
        <w:rPr>
          <w:rFonts w:eastAsiaTheme="majorEastAsia"/>
          <w:b/>
          <w:sz w:val="28"/>
          <w:szCs w:val="26"/>
        </w:rPr>
      </w:pPr>
      <w:r w:rsidRPr="00CB05F4">
        <w:rPr>
          <w:rFonts w:eastAsiaTheme="majorEastAsia"/>
          <w:b/>
          <w:sz w:val="28"/>
          <w:szCs w:val="26"/>
        </w:rPr>
        <w:t>Results and Observations</w:t>
      </w:r>
    </w:p>
    <w:p w14:paraId="4CA60704" w14:textId="4E41D31D" w:rsidR="00CB05F4" w:rsidRPr="00CB05F4" w:rsidRDefault="00CB05F4" w:rsidP="00B31808">
      <w:pPr>
        <w:pStyle w:val="ListBullet"/>
        <w:numPr>
          <w:ilvl w:val="0"/>
          <w:numId w:val="0"/>
        </w:numPr>
        <w:spacing w:line="252" w:lineRule="auto"/>
        <w:jc w:val="both"/>
      </w:pPr>
      <w:r w:rsidRPr="00CB05F4">
        <w:t>After implementing the Simulink model for square wave synthesis using Fourier series, we can observe the following:</w:t>
      </w:r>
    </w:p>
    <w:p w14:paraId="18680A49" w14:textId="77777777" w:rsidR="00CB05F4" w:rsidRPr="00CB05F4" w:rsidRDefault="00CB05F4" w:rsidP="00B31808">
      <w:pPr>
        <w:pStyle w:val="ListBullet"/>
        <w:numPr>
          <w:ilvl w:val="0"/>
          <w:numId w:val="18"/>
        </w:numPr>
        <w:spacing w:line="252" w:lineRule="auto"/>
        <w:jc w:val="both"/>
      </w:pPr>
      <w:r w:rsidRPr="00CB05F4">
        <w:t>The synthesized square wave consists of multiple harmonic components, each contributing to the overall waveform shape.</w:t>
      </w:r>
    </w:p>
    <w:p w14:paraId="6A5F4039" w14:textId="77777777" w:rsidR="00CB05F4" w:rsidRPr="00CB05F4" w:rsidRDefault="00CB05F4" w:rsidP="00B31808">
      <w:pPr>
        <w:pStyle w:val="ListBullet"/>
        <w:numPr>
          <w:ilvl w:val="0"/>
          <w:numId w:val="18"/>
        </w:numPr>
        <w:spacing w:line="252" w:lineRule="auto"/>
        <w:jc w:val="both"/>
      </w:pPr>
      <w:r w:rsidRPr="00CB05F4">
        <w:t>As we increase the number of harmonic components used in the series summation, the synthesized square wave more closely resembles the ideal square wave.</w:t>
      </w:r>
    </w:p>
    <w:p w14:paraId="54F8EE1F" w14:textId="6869DBDC" w:rsidR="002C526D" w:rsidRDefault="00CB05F4" w:rsidP="00C90883">
      <w:pPr>
        <w:pStyle w:val="ListBullet"/>
        <w:numPr>
          <w:ilvl w:val="0"/>
          <w:numId w:val="18"/>
        </w:numPr>
        <w:spacing w:line="252" w:lineRule="auto"/>
        <w:jc w:val="both"/>
      </w:pPr>
      <w:r w:rsidRPr="00CB05F4">
        <w:t>The amplitudes of the harmonic components decrease as the harmonic number increases, resulting in a smoother square wave representation.</w:t>
      </w:r>
    </w:p>
    <w:p w14:paraId="768A7A0D" w14:textId="2BCB3DB8" w:rsidR="008F7342" w:rsidRDefault="00C90883" w:rsidP="0088196D">
      <w:pPr>
        <w:pStyle w:val="ListBullet"/>
        <w:numPr>
          <w:ilvl w:val="0"/>
          <w:numId w:val="0"/>
        </w:numPr>
        <w:spacing w:line="252" w:lineRule="auto"/>
        <w:ind w:left="360" w:hanging="360"/>
        <w:jc w:val="center"/>
      </w:pPr>
      <w:r w:rsidRPr="00C90883">
        <w:drawing>
          <wp:inline distT="0" distB="0" distL="0" distR="0" wp14:anchorId="2F0B7B16" wp14:editId="3B61CCEE">
            <wp:extent cx="4090735" cy="3633150"/>
            <wp:effectExtent l="0" t="0" r="5080" b="5715"/>
            <wp:docPr id="265326146"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26146" name="Picture 1" descr="A screen shot of a graph&#10;&#10;Description automatically generated with medium confidence"/>
                    <pic:cNvPicPr/>
                  </pic:nvPicPr>
                  <pic:blipFill>
                    <a:blip r:embed="rId7"/>
                    <a:stretch>
                      <a:fillRect/>
                    </a:stretch>
                  </pic:blipFill>
                  <pic:spPr>
                    <a:xfrm>
                      <a:off x="0" y="0"/>
                      <a:ext cx="4102372" cy="3643485"/>
                    </a:xfrm>
                    <a:prstGeom prst="rect">
                      <a:avLst/>
                    </a:prstGeom>
                  </pic:spPr>
                </pic:pic>
              </a:graphicData>
            </a:graphic>
          </wp:inline>
        </w:drawing>
      </w:r>
    </w:p>
    <w:p w14:paraId="35970B96" w14:textId="2BAEEE18" w:rsidR="00CB05F4" w:rsidRPr="00F93FDC" w:rsidRDefault="0088196D" w:rsidP="00F93FDC">
      <w:pPr>
        <w:pStyle w:val="ListBullet"/>
        <w:numPr>
          <w:ilvl w:val="0"/>
          <w:numId w:val="0"/>
        </w:numPr>
        <w:spacing w:line="252" w:lineRule="auto"/>
        <w:ind w:left="360" w:hanging="360"/>
        <w:jc w:val="center"/>
      </w:pPr>
      <w:r>
        <w:t>Figure 1-</w:t>
      </w:r>
      <w:r w:rsidR="002C526D">
        <w:t>2</w:t>
      </w:r>
      <w:r>
        <w:t xml:space="preserve">: </w:t>
      </w:r>
      <w:r w:rsidR="00A90A14">
        <w:t>Causal System in Simulink</w:t>
      </w:r>
    </w:p>
    <w:p w14:paraId="2BA51C6D" w14:textId="77777777" w:rsidR="008F7342" w:rsidRPr="00FA4FD7" w:rsidRDefault="00CB05F4" w:rsidP="00B31808">
      <w:pPr>
        <w:pStyle w:val="ListBullet"/>
        <w:numPr>
          <w:ilvl w:val="0"/>
          <w:numId w:val="0"/>
        </w:numPr>
        <w:spacing w:line="252" w:lineRule="auto"/>
        <w:jc w:val="both"/>
        <w:rPr>
          <w:rFonts w:eastAsiaTheme="majorEastAsia"/>
          <w:b/>
          <w:sz w:val="28"/>
          <w:szCs w:val="26"/>
        </w:rPr>
      </w:pPr>
      <w:r w:rsidRPr="00CB05F4">
        <w:rPr>
          <w:rFonts w:eastAsiaTheme="majorEastAsia"/>
          <w:b/>
          <w:sz w:val="28"/>
          <w:szCs w:val="26"/>
        </w:rPr>
        <w:lastRenderedPageBreak/>
        <w:t xml:space="preserve">Conclusion </w:t>
      </w:r>
    </w:p>
    <w:p w14:paraId="3A62EB82" w14:textId="1A0ACE9D" w:rsidR="00CB05F4" w:rsidRPr="00CB05F4" w:rsidRDefault="00CB05F4" w:rsidP="00B31808">
      <w:pPr>
        <w:pStyle w:val="ListBullet"/>
        <w:numPr>
          <w:ilvl w:val="0"/>
          <w:numId w:val="0"/>
        </w:numPr>
        <w:spacing w:line="252" w:lineRule="auto"/>
        <w:jc w:val="both"/>
      </w:pPr>
      <w:r w:rsidRPr="00CB05F4">
        <w:t>Simulink provides an efficient and intuitive platform for implementing complex systems and signal processing techniques. In this lab report, we successfully synthesized a square wave using Fourier series in Simulink, demonstrating the power and versatility of the software. By visualizing the harmonic components, we gained insight into the process of signal synthesis and the importance of Fourier series in analyzing periodic waveforms. Simulink can serve as a valuable tool for engineers and researchers working in diverse fields, allowing them to design and analyze dynamic systems effectively.</w:t>
      </w:r>
    </w:p>
    <w:p w14:paraId="1598BF11" w14:textId="77777777" w:rsidR="00CB05F4" w:rsidRDefault="00CB05F4" w:rsidP="00B31808">
      <w:pPr>
        <w:pStyle w:val="ListBullet"/>
        <w:numPr>
          <w:ilvl w:val="0"/>
          <w:numId w:val="0"/>
        </w:numPr>
        <w:spacing w:line="252" w:lineRule="auto"/>
        <w:ind w:left="360" w:hanging="360"/>
        <w:jc w:val="both"/>
      </w:pPr>
    </w:p>
    <w:p w14:paraId="37D9E0E5" w14:textId="77777777" w:rsidR="008D1341" w:rsidRDefault="008D1341" w:rsidP="008D1341">
      <w:pPr>
        <w:pStyle w:val="ListBullet"/>
        <w:numPr>
          <w:ilvl w:val="0"/>
          <w:numId w:val="0"/>
        </w:numPr>
        <w:spacing w:line="252" w:lineRule="auto"/>
        <w:ind w:left="360" w:hanging="360"/>
      </w:pPr>
    </w:p>
    <w:p w14:paraId="2059E664" w14:textId="77777777" w:rsidR="0046097B" w:rsidRDefault="0046097B" w:rsidP="008D1341">
      <w:pPr>
        <w:pStyle w:val="ListBullet"/>
        <w:numPr>
          <w:ilvl w:val="0"/>
          <w:numId w:val="0"/>
        </w:numPr>
        <w:spacing w:line="252" w:lineRule="auto"/>
        <w:ind w:left="360" w:hanging="360"/>
      </w:pPr>
    </w:p>
    <w:p w14:paraId="701373F2" w14:textId="77777777" w:rsidR="0046097B" w:rsidRDefault="0046097B" w:rsidP="008D1341">
      <w:pPr>
        <w:pStyle w:val="ListBullet"/>
        <w:numPr>
          <w:ilvl w:val="0"/>
          <w:numId w:val="0"/>
        </w:numPr>
        <w:spacing w:line="252" w:lineRule="auto"/>
        <w:ind w:left="360" w:hanging="360"/>
      </w:pPr>
    </w:p>
    <w:p w14:paraId="709AD957" w14:textId="77777777" w:rsidR="0046097B" w:rsidRDefault="0046097B" w:rsidP="008D1341">
      <w:pPr>
        <w:pStyle w:val="ListBullet"/>
        <w:numPr>
          <w:ilvl w:val="0"/>
          <w:numId w:val="0"/>
        </w:numPr>
        <w:spacing w:line="252" w:lineRule="auto"/>
        <w:ind w:left="360" w:hanging="360"/>
      </w:pPr>
    </w:p>
    <w:p w14:paraId="42DD521D" w14:textId="7F78819A" w:rsidR="00336B45" w:rsidRDefault="00336B45" w:rsidP="0046097B">
      <w:pPr>
        <w:pStyle w:val="ListBullet"/>
        <w:numPr>
          <w:ilvl w:val="0"/>
          <w:numId w:val="0"/>
        </w:numPr>
        <w:spacing w:line="252" w:lineRule="auto"/>
        <w:ind w:left="360" w:hanging="360"/>
      </w:pPr>
    </w:p>
    <w:p w14:paraId="71F1B1D7" w14:textId="655E484C" w:rsidR="0046097B" w:rsidRDefault="0046097B" w:rsidP="0046097B">
      <w:pPr>
        <w:pStyle w:val="ListBullet"/>
        <w:numPr>
          <w:ilvl w:val="0"/>
          <w:numId w:val="0"/>
        </w:numPr>
        <w:spacing w:line="252" w:lineRule="auto"/>
        <w:ind w:left="360" w:hanging="360"/>
      </w:pPr>
    </w:p>
    <w:p w14:paraId="244190BA" w14:textId="4E914247" w:rsidR="0046097B" w:rsidRPr="00C957DF" w:rsidRDefault="0046097B" w:rsidP="0046097B">
      <w:pPr>
        <w:pStyle w:val="ListBullet"/>
        <w:numPr>
          <w:ilvl w:val="0"/>
          <w:numId w:val="0"/>
        </w:numPr>
        <w:spacing w:line="252" w:lineRule="auto"/>
        <w:ind w:left="360" w:hanging="360"/>
      </w:pPr>
    </w:p>
    <w:sectPr w:rsidR="0046097B" w:rsidRPr="00C95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6C0D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6B89"/>
    <w:multiLevelType w:val="hybridMultilevel"/>
    <w:tmpl w:val="0000030A"/>
    <w:lvl w:ilvl="0" w:tplc="0000301C">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6E8239F"/>
    <w:multiLevelType w:val="multilevel"/>
    <w:tmpl w:val="8E68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B7785"/>
    <w:multiLevelType w:val="hybridMultilevel"/>
    <w:tmpl w:val="7E6464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3185C"/>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E13EC"/>
    <w:multiLevelType w:val="hybridMultilevel"/>
    <w:tmpl w:val="45369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119C2"/>
    <w:multiLevelType w:val="hybridMultilevel"/>
    <w:tmpl w:val="D68C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E2B3E"/>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420453"/>
    <w:multiLevelType w:val="hybridMultilevel"/>
    <w:tmpl w:val="D49636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F6471"/>
    <w:multiLevelType w:val="hybridMultilevel"/>
    <w:tmpl w:val="840E7F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646A5"/>
    <w:multiLevelType w:val="hybridMultilevel"/>
    <w:tmpl w:val="D92AD2EC"/>
    <w:lvl w:ilvl="0" w:tplc="4E46262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206680"/>
    <w:multiLevelType w:val="hybridMultilevel"/>
    <w:tmpl w:val="2AB85F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449A9"/>
    <w:multiLevelType w:val="hybridMultilevel"/>
    <w:tmpl w:val="3042CAE2"/>
    <w:lvl w:ilvl="0" w:tplc="767ABCD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C2322"/>
    <w:multiLevelType w:val="multilevel"/>
    <w:tmpl w:val="0832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5425E2"/>
    <w:multiLevelType w:val="hybridMultilevel"/>
    <w:tmpl w:val="0F16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82EA2"/>
    <w:multiLevelType w:val="hybridMultilevel"/>
    <w:tmpl w:val="77989C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5FD77AF9"/>
    <w:multiLevelType w:val="multilevel"/>
    <w:tmpl w:val="FB1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6A2446"/>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232904">
    <w:abstractNumId w:val="0"/>
  </w:num>
  <w:num w:numId="2" w16cid:durableId="517237881">
    <w:abstractNumId w:val="1"/>
  </w:num>
  <w:num w:numId="3" w16cid:durableId="739985257">
    <w:abstractNumId w:val="10"/>
  </w:num>
  <w:num w:numId="4" w16cid:durableId="133449788">
    <w:abstractNumId w:val="14"/>
  </w:num>
  <w:num w:numId="5" w16cid:durableId="1897425925">
    <w:abstractNumId w:val="12"/>
  </w:num>
  <w:num w:numId="6" w16cid:durableId="450249302">
    <w:abstractNumId w:val="6"/>
  </w:num>
  <w:num w:numId="7" w16cid:durableId="1936861549">
    <w:abstractNumId w:val="2"/>
  </w:num>
  <w:num w:numId="8" w16cid:durableId="429662352">
    <w:abstractNumId w:val="7"/>
  </w:num>
  <w:num w:numId="9" w16cid:durableId="1120536352">
    <w:abstractNumId w:val="4"/>
  </w:num>
  <w:num w:numId="10" w16cid:durableId="24521119">
    <w:abstractNumId w:val="17"/>
  </w:num>
  <w:num w:numId="11" w16cid:durableId="609779287">
    <w:abstractNumId w:val="5"/>
  </w:num>
  <w:num w:numId="12" w16cid:durableId="1734305230">
    <w:abstractNumId w:val="11"/>
  </w:num>
  <w:num w:numId="13" w16cid:durableId="1269852716">
    <w:abstractNumId w:val="15"/>
  </w:num>
  <w:num w:numId="14" w16cid:durableId="1852138493">
    <w:abstractNumId w:val="8"/>
  </w:num>
  <w:num w:numId="15" w16cid:durableId="934433983">
    <w:abstractNumId w:val="3"/>
  </w:num>
  <w:num w:numId="16" w16cid:durableId="1774737678">
    <w:abstractNumId w:val="9"/>
  </w:num>
  <w:num w:numId="17" w16cid:durableId="1872065613">
    <w:abstractNumId w:val="13"/>
  </w:num>
  <w:num w:numId="18" w16cid:durableId="19514243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97"/>
    <w:rsid w:val="00004E6A"/>
    <w:rsid w:val="000226F3"/>
    <w:rsid w:val="00023E65"/>
    <w:rsid w:val="00024F92"/>
    <w:rsid w:val="000319D9"/>
    <w:rsid w:val="00032520"/>
    <w:rsid w:val="00032E55"/>
    <w:rsid w:val="0003520B"/>
    <w:rsid w:val="0004703B"/>
    <w:rsid w:val="000551E8"/>
    <w:rsid w:val="00061A38"/>
    <w:rsid w:val="00064FA3"/>
    <w:rsid w:val="00067088"/>
    <w:rsid w:val="00075680"/>
    <w:rsid w:val="000A20F7"/>
    <w:rsid w:val="000A50C3"/>
    <w:rsid w:val="000B68E5"/>
    <w:rsid w:val="000B7422"/>
    <w:rsid w:val="000C420D"/>
    <w:rsid w:val="000C42CA"/>
    <w:rsid w:val="000C5382"/>
    <w:rsid w:val="000D5642"/>
    <w:rsid w:val="000D7C02"/>
    <w:rsid w:val="000E2557"/>
    <w:rsid w:val="000E30EB"/>
    <w:rsid w:val="000E49DE"/>
    <w:rsid w:val="000E6EDF"/>
    <w:rsid w:val="000F2086"/>
    <w:rsid w:val="000F2344"/>
    <w:rsid w:val="00100086"/>
    <w:rsid w:val="00105725"/>
    <w:rsid w:val="00105D76"/>
    <w:rsid w:val="00107C85"/>
    <w:rsid w:val="001111A0"/>
    <w:rsid w:val="0011140E"/>
    <w:rsid w:val="001124B3"/>
    <w:rsid w:val="00113386"/>
    <w:rsid w:val="0011650C"/>
    <w:rsid w:val="0012157D"/>
    <w:rsid w:val="00122B5A"/>
    <w:rsid w:val="0013638F"/>
    <w:rsid w:val="001466EE"/>
    <w:rsid w:val="0015417D"/>
    <w:rsid w:val="001550B9"/>
    <w:rsid w:val="001563D9"/>
    <w:rsid w:val="00161FA5"/>
    <w:rsid w:val="00162CE7"/>
    <w:rsid w:val="00167804"/>
    <w:rsid w:val="00170623"/>
    <w:rsid w:val="001746D1"/>
    <w:rsid w:val="001807EF"/>
    <w:rsid w:val="001814CD"/>
    <w:rsid w:val="00186CF8"/>
    <w:rsid w:val="001A05E2"/>
    <w:rsid w:val="001A1BEF"/>
    <w:rsid w:val="001A2B70"/>
    <w:rsid w:val="001A4E8E"/>
    <w:rsid w:val="001B089F"/>
    <w:rsid w:val="001B0E0E"/>
    <w:rsid w:val="001B12C2"/>
    <w:rsid w:val="001B17AB"/>
    <w:rsid w:val="001B29D3"/>
    <w:rsid w:val="001D20FC"/>
    <w:rsid w:val="001D22F3"/>
    <w:rsid w:val="001D47CE"/>
    <w:rsid w:val="001D5CBB"/>
    <w:rsid w:val="00212440"/>
    <w:rsid w:val="00217189"/>
    <w:rsid w:val="0023718D"/>
    <w:rsid w:val="00237229"/>
    <w:rsid w:val="002541C5"/>
    <w:rsid w:val="00255B96"/>
    <w:rsid w:val="0028051B"/>
    <w:rsid w:val="00286212"/>
    <w:rsid w:val="00297A36"/>
    <w:rsid w:val="002B1D26"/>
    <w:rsid w:val="002B4B0E"/>
    <w:rsid w:val="002B5759"/>
    <w:rsid w:val="002C08BE"/>
    <w:rsid w:val="002C3A95"/>
    <w:rsid w:val="002C526D"/>
    <w:rsid w:val="002C5915"/>
    <w:rsid w:val="002E0847"/>
    <w:rsid w:val="002E5C7E"/>
    <w:rsid w:val="003049AE"/>
    <w:rsid w:val="00305CB3"/>
    <w:rsid w:val="00306B57"/>
    <w:rsid w:val="00310B6C"/>
    <w:rsid w:val="00313F78"/>
    <w:rsid w:val="003203F2"/>
    <w:rsid w:val="0032509D"/>
    <w:rsid w:val="00331A77"/>
    <w:rsid w:val="00331F77"/>
    <w:rsid w:val="003332BF"/>
    <w:rsid w:val="00334275"/>
    <w:rsid w:val="00336B45"/>
    <w:rsid w:val="00344149"/>
    <w:rsid w:val="00350604"/>
    <w:rsid w:val="003675F2"/>
    <w:rsid w:val="0037029F"/>
    <w:rsid w:val="0037519E"/>
    <w:rsid w:val="00377A71"/>
    <w:rsid w:val="00382DB1"/>
    <w:rsid w:val="00383931"/>
    <w:rsid w:val="00390F50"/>
    <w:rsid w:val="003A1314"/>
    <w:rsid w:val="003B2F25"/>
    <w:rsid w:val="003B5231"/>
    <w:rsid w:val="003B6A9E"/>
    <w:rsid w:val="003C51DC"/>
    <w:rsid w:val="003C710D"/>
    <w:rsid w:val="003D1576"/>
    <w:rsid w:val="003D343F"/>
    <w:rsid w:val="003E5A1E"/>
    <w:rsid w:val="003F3280"/>
    <w:rsid w:val="003F7B6C"/>
    <w:rsid w:val="0040518B"/>
    <w:rsid w:val="00412F99"/>
    <w:rsid w:val="00416B32"/>
    <w:rsid w:val="004176C6"/>
    <w:rsid w:val="004177EE"/>
    <w:rsid w:val="00417C74"/>
    <w:rsid w:val="00423A32"/>
    <w:rsid w:val="0042440F"/>
    <w:rsid w:val="004370EF"/>
    <w:rsid w:val="00445407"/>
    <w:rsid w:val="00450D39"/>
    <w:rsid w:val="00453995"/>
    <w:rsid w:val="004549EE"/>
    <w:rsid w:val="004564B5"/>
    <w:rsid w:val="00456899"/>
    <w:rsid w:val="0045737F"/>
    <w:rsid w:val="004605A6"/>
    <w:rsid w:val="0046097B"/>
    <w:rsid w:val="00465F5C"/>
    <w:rsid w:val="004672FC"/>
    <w:rsid w:val="00496691"/>
    <w:rsid w:val="004A24D0"/>
    <w:rsid w:val="004A3080"/>
    <w:rsid w:val="004B1B4D"/>
    <w:rsid w:val="004E2185"/>
    <w:rsid w:val="004F0276"/>
    <w:rsid w:val="004F420D"/>
    <w:rsid w:val="004F423F"/>
    <w:rsid w:val="004F59D1"/>
    <w:rsid w:val="005078A2"/>
    <w:rsid w:val="005170CA"/>
    <w:rsid w:val="00521298"/>
    <w:rsid w:val="00530093"/>
    <w:rsid w:val="0053668E"/>
    <w:rsid w:val="00540346"/>
    <w:rsid w:val="00553795"/>
    <w:rsid w:val="00554C54"/>
    <w:rsid w:val="0055606E"/>
    <w:rsid w:val="00556169"/>
    <w:rsid w:val="005578A0"/>
    <w:rsid w:val="00561AEE"/>
    <w:rsid w:val="00565EE3"/>
    <w:rsid w:val="0056690C"/>
    <w:rsid w:val="00566C21"/>
    <w:rsid w:val="00566DDE"/>
    <w:rsid w:val="005677D4"/>
    <w:rsid w:val="00580C4F"/>
    <w:rsid w:val="00581AFE"/>
    <w:rsid w:val="00590F0C"/>
    <w:rsid w:val="0059324C"/>
    <w:rsid w:val="0059399F"/>
    <w:rsid w:val="00595F44"/>
    <w:rsid w:val="00597A53"/>
    <w:rsid w:val="005A334B"/>
    <w:rsid w:val="005A6CFE"/>
    <w:rsid w:val="005B40F6"/>
    <w:rsid w:val="005C24EA"/>
    <w:rsid w:val="005C4469"/>
    <w:rsid w:val="005D55F8"/>
    <w:rsid w:val="005D6271"/>
    <w:rsid w:val="005F6E19"/>
    <w:rsid w:val="006044B4"/>
    <w:rsid w:val="00605969"/>
    <w:rsid w:val="00607C54"/>
    <w:rsid w:val="00611050"/>
    <w:rsid w:val="00613169"/>
    <w:rsid w:val="00614611"/>
    <w:rsid w:val="006233EC"/>
    <w:rsid w:val="00623A18"/>
    <w:rsid w:val="0062769D"/>
    <w:rsid w:val="00633468"/>
    <w:rsid w:val="00635ACB"/>
    <w:rsid w:val="00637183"/>
    <w:rsid w:val="00641CC3"/>
    <w:rsid w:val="00646F49"/>
    <w:rsid w:val="00647863"/>
    <w:rsid w:val="00660D72"/>
    <w:rsid w:val="006639C5"/>
    <w:rsid w:val="00664E00"/>
    <w:rsid w:val="00670F25"/>
    <w:rsid w:val="00672533"/>
    <w:rsid w:val="00677296"/>
    <w:rsid w:val="00690A13"/>
    <w:rsid w:val="00692B65"/>
    <w:rsid w:val="00697338"/>
    <w:rsid w:val="006A1E2E"/>
    <w:rsid w:val="006A5801"/>
    <w:rsid w:val="006C019E"/>
    <w:rsid w:val="006C1521"/>
    <w:rsid w:val="006C4BC0"/>
    <w:rsid w:val="006C5AF9"/>
    <w:rsid w:val="006D28B5"/>
    <w:rsid w:val="006D7396"/>
    <w:rsid w:val="006E7CBD"/>
    <w:rsid w:val="006F169C"/>
    <w:rsid w:val="006F1A70"/>
    <w:rsid w:val="006F235F"/>
    <w:rsid w:val="00701097"/>
    <w:rsid w:val="007011ED"/>
    <w:rsid w:val="00701459"/>
    <w:rsid w:val="007039AE"/>
    <w:rsid w:val="007214A0"/>
    <w:rsid w:val="00725E82"/>
    <w:rsid w:val="007315B0"/>
    <w:rsid w:val="00733256"/>
    <w:rsid w:val="00733D70"/>
    <w:rsid w:val="00734A0A"/>
    <w:rsid w:val="00735645"/>
    <w:rsid w:val="007360A6"/>
    <w:rsid w:val="0073746D"/>
    <w:rsid w:val="00737D9E"/>
    <w:rsid w:val="0074138A"/>
    <w:rsid w:val="00743E64"/>
    <w:rsid w:val="00750E9F"/>
    <w:rsid w:val="0075220C"/>
    <w:rsid w:val="0076088F"/>
    <w:rsid w:val="007634EA"/>
    <w:rsid w:val="0077306E"/>
    <w:rsid w:val="0077318C"/>
    <w:rsid w:val="007754C5"/>
    <w:rsid w:val="00782FF9"/>
    <w:rsid w:val="0078351A"/>
    <w:rsid w:val="007877A9"/>
    <w:rsid w:val="00796828"/>
    <w:rsid w:val="007A3A29"/>
    <w:rsid w:val="007A6F6F"/>
    <w:rsid w:val="007A742C"/>
    <w:rsid w:val="007B494B"/>
    <w:rsid w:val="007B51DB"/>
    <w:rsid w:val="007C0482"/>
    <w:rsid w:val="007C08E1"/>
    <w:rsid w:val="007C16AA"/>
    <w:rsid w:val="007C3F4A"/>
    <w:rsid w:val="007D2152"/>
    <w:rsid w:val="007E10D7"/>
    <w:rsid w:val="007E12B1"/>
    <w:rsid w:val="007E364D"/>
    <w:rsid w:val="007E4777"/>
    <w:rsid w:val="007E5782"/>
    <w:rsid w:val="007E65CF"/>
    <w:rsid w:val="007E775A"/>
    <w:rsid w:val="007E7D97"/>
    <w:rsid w:val="007E7E16"/>
    <w:rsid w:val="007F33E0"/>
    <w:rsid w:val="007F4E1B"/>
    <w:rsid w:val="007F5AB7"/>
    <w:rsid w:val="007F7DE2"/>
    <w:rsid w:val="00805922"/>
    <w:rsid w:val="008157FF"/>
    <w:rsid w:val="00842EA3"/>
    <w:rsid w:val="00852903"/>
    <w:rsid w:val="00863E21"/>
    <w:rsid w:val="00865A98"/>
    <w:rsid w:val="00874481"/>
    <w:rsid w:val="0088196D"/>
    <w:rsid w:val="00887062"/>
    <w:rsid w:val="008901AB"/>
    <w:rsid w:val="00892C86"/>
    <w:rsid w:val="00895202"/>
    <w:rsid w:val="00897F70"/>
    <w:rsid w:val="008A6FC9"/>
    <w:rsid w:val="008B14A2"/>
    <w:rsid w:val="008D1341"/>
    <w:rsid w:val="008D3BFE"/>
    <w:rsid w:val="008D5B86"/>
    <w:rsid w:val="008E0B7A"/>
    <w:rsid w:val="008E11FB"/>
    <w:rsid w:val="008E29CB"/>
    <w:rsid w:val="008F5FB9"/>
    <w:rsid w:val="008F7342"/>
    <w:rsid w:val="008F747E"/>
    <w:rsid w:val="00915FE7"/>
    <w:rsid w:val="00916C6F"/>
    <w:rsid w:val="0093404F"/>
    <w:rsid w:val="00936745"/>
    <w:rsid w:val="00942A6D"/>
    <w:rsid w:val="00946518"/>
    <w:rsid w:val="00946665"/>
    <w:rsid w:val="00947083"/>
    <w:rsid w:val="00950DF1"/>
    <w:rsid w:val="00951B67"/>
    <w:rsid w:val="009523CE"/>
    <w:rsid w:val="009524CA"/>
    <w:rsid w:val="00955534"/>
    <w:rsid w:val="0095573B"/>
    <w:rsid w:val="0095729B"/>
    <w:rsid w:val="00960DC9"/>
    <w:rsid w:val="00961BCB"/>
    <w:rsid w:val="00964A4E"/>
    <w:rsid w:val="00964B8D"/>
    <w:rsid w:val="00977170"/>
    <w:rsid w:val="009814D0"/>
    <w:rsid w:val="00986F19"/>
    <w:rsid w:val="00990E34"/>
    <w:rsid w:val="00993C0E"/>
    <w:rsid w:val="00996E65"/>
    <w:rsid w:val="009A63E9"/>
    <w:rsid w:val="009B0057"/>
    <w:rsid w:val="009B21F9"/>
    <w:rsid w:val="009B5ACD"/>
    <w:rsid w:val="009B5C59"/>
    <w:rsid w:val="009C3790"/>
    <w:rsid w:val="009C4504"/>
    <w:rsid w:val="009C7BC8"/>
    <w:rsid w:val="009D008E"/>
    <w:rsid w:val="009D2D69"/>
    <w:rsid w:val="009D572A"/>
    <w:rsid w:val="009E0C79"/>
    <w:rsid w:val="009E2B07"/>
    <w:rsid w:val="009E5960"/>
    <w:rsid w:val="009E5EBA"/>
    <w:rsid w:val="009E7624"/>
    <w:rsid w:val="009F6083"/>
    <w:rsid w:val="00A003DA"/>
    <w:rsid w:val="00A04B92"/>
    <w:rsid w:val="00A14B09"/>
    <w:rsid w:val="00A32B79"/>
    <w:rsid w:val="00A33436"/>
    <w:rsid w:val="00A338C9"/>
    <w:rsid w:val="00A34D3F"/>
    <w:rsid w:val="00A41819"/>
    <w:rsid w:val="00A439F6"/>
    <w:rsid w:val="00A43BD1"/>
    <w:rsid w:val="00A43DD0"/>
    <w:rsid w:val="00A45D54"/>
    <w:rsid w:val="00A50A17"/>
    <w:rsid w:val="00A73A09"/>
    <w:rsid w:val="00A772D3"/>
    <w:rsid w:val="00A86A00"/>
    <w:rsid w:val="00A90A14"/>
    <w:rsid w:val="00A97234"/>
    <w:rsid w:val="00AA048C"/>
    <w:rsid w:val="00AA0D16"/>
    <w:rsid w:val="00AA3170"/>
    <w:rsid w:val="00AA4713"/>
    <w:rsid w:val="00AA778A"/>
    <w:rsid w:val="00AB3801"/>
    <w:rsid w:val="00AB6701"/>
    <w:rsid w:val="00AB774D"/>
    <w:rsid w:val="00AD2F04"/>
    <w:rsid w:val="00AD36B7"/>
    <w:rsid w:val="00AD3A90"/>
    <w:rsid w:val="00AD547E"/>
    <w:rsid w:val="00AE4B16"/>
    <w:rsid w:val="00B041C7"/>
    <w:rsid w:val="00B06806"/>
    <w:rsid w:val="00B06E08"/>
    <w:rsid w:val="00B101E5"/>
    <w:rsid w:val="00B111BF"/>
    <w:rsid w:val="00B11DC6"/>
    <w:rsid w:val="00B11F11"/>
    <w:rsid w:val="00B1628B"/>
    <w:rsid w:val="00B20DC9"/>
    <w:rsid w:val="00B31808"/>
    <w:rsid w:val="00B32CCD"/>
    <w:rsid w:val="00B362AA"/>
    <w:rsid w:val="00B44A5A"/>
    <w:rsid w:val="00B50873"/>
    <w:rsid w:val="00B57015"/>
    <w:rsid w:val="00B576AB"/>
    <w:rsid w:val="00B7065B"/>
    <w:rsid w:val="00B74A48"/>
    <w:rsid w:val="00B84A30"/>
    <w:rsid w:val="00B85990"/>
    <w:rsid w:val="00BA6E8E"/>
    <w:rsid w:val="00BB1C20"/>
    <w:rsid w:val="00BB29FF"/>
    <w:rsid w:val="00BB344D"/>
    <w:rsid w:val="00BB5633"/>
    <w:rsid w:val="00BC117E"/>
    <w:rsid w:val="00BC756E"/>
    <w:rsid w:val="00BD22F7"/>
    <w:rsid w:val="00BE6728"/>
    <w:rsid w:val="00BE7975"/>
    <w:rsid w:val="00BF07BE"/>
    <w:rsid w:val="00BF42F0"/>
    <w:rsid w:val="00C11950"/>
    <w:rsid w:val="00C21D4D"/>
    <w:rsid w:val="00C34D5A"/>
    <w:rsid w:val="00C373F5"/>
    <w:rsid w:val="00C43B1E"/>
    <w:rsid w:val="00C45464"/>
    <w:rsid w:val="00C45610"/>
    <w:rsid w:val="00C45DA6"/>
    <w:rsid w:val="00C56D11"/>
    <w:rsid w:val="00C67297"/>
    <w:rsid w:val="00C718C6"/>
    <w:rsid w:val="00C71A18"/>
    <w:rsid w:val="00C75C70"/>
    <w:rsid w:val="00C76D1F"/>
    <w:rsid w:val="00C87CFE"/>
    <w:rsid w:val="00C9075F"/>
    <w:rsid w:val="00C90883"/>
    <w:rsid w:val="00C957DF"/>
    <w:rsid w:val="00CA1EDF"/>
    <w:rsid w:val="00CA2E08"/>
    <w:rsid w:val="00CA4FA8"/>
    <w:rsid w:val="00CB05F4"/>
    <w:rsid w:val="00CB4ECD"/>
    <w:rsid w:val="00CD6506"/>
    <w:rsid w:val="00CD7F87"/>
    <w:rsid w:val="00CE1441"/>
    <w:rsid w:val="00CE21D4"/>
    <w:rsid w:val="00CE66CE"/>
    <w:rsid w:val="00CE7218"/>
    <w:rsid w:val="00CF12F5"/>
    <w:rsid w:val="00CF3669"/>
    <w:rsid w:val="00CF4C77"/>
    <w:rsid w:val="00D072D8"/>
    <w:rsid w:val="00D141C4"/>
    <w:rsid w:val="00D174E4"/>
    <w:rsid w:val="00D24FAE"/>
    <w:rsid w:val="00D302E2"/>
    <w:rsid w:val="00D325FC"/>
    <w:rsid w:val="00D34BA8"/>
    <w:rsid w:val="00D3527C"/>
    <w:rsid w:val="00D36FFA"/>
    <w:rsid w:val="00D37039"/>
    <w:rsid w:val="00D43101"/>
    <w:rsid w:val="00D435F0"/>
    <w:rsid w:val="00D45189"/>
    <w:rsid w:val="00D5770F"/>
    <w:rsid w:val="00D630C5"/>
    <w:rsid w:val="00D833BB"/>
    <w:rsid w:val="00D879DD"/>
    <w:rsid w:val="00D91F86"/>
    <w:rsid w:val="00D94311"/>
    <w:rsid w:val="00D94D2D"/>
    <w:rsid w:val="00DB5755"/>
    <w:rsid w:val="00DB7DD6"/>
    <w:rsid w:val="00DC2432"/>
    <w:rsid w:val="00DC3C2D"/>
    <w:rsid w:val="00DC7F1B"/>
    <w:rsid w:val="00DD4FE3"/>
    <w:rsid w:val="00DE0B80"/>
    <w:rsid w:val="00DE2B58"/>
    <w:rsid w:val="00DF2957"/>
    <w:rsid w:val="00DF7C57"/>
    <w:rsid w:val="00E06EA3"/>
    <w:rsid w:val="00E10EBF"/>
    <w:rsid w:val="00E15ECF"/>
    <w:rsid w:val="00E365B3"/>
    <w:rsid w:val="00E373CD"/>
    <w:rsid w:val="00E512E6"/>
    <w:rsid w:val="00E5434D"/>
    <w:rsid w:val="00E62418"/>
    <w:rsid w:val="00E62A01"/>
    <w:rsid w:val="00E65121"/>
    <w:rsid w:val="00E73F3E"/>
    <w:rsid w:val="00E74F1D"/>
    <w:rsid w:val="00E76C6A"/>
    <w:rsid w:val="00E813E4"/>
    <w:rsid w:val="00E84E69"/>
    <w:rsid w:val="00E853E1"/>
    <w:rsid w:val="00E9583E"/>
    <w:rsid w:val="00EA3391"/>
    <w:rsid w:val="00EA36B3"/>
    <w:rsid w:val="00EB0865"/>
    <w:rsid w:val="00EB2FAB"/>
    <w:rsid w:val="00EB4030"/>
    <w:rsid w:val="00EB6D30"/>
    <w:rsid w:val="00EC2AEA"/>
    <w:rsid w:val="00EC611A"/>
    <w:rsid w:val="00ED0518"/>
    <w:rsid w:val="00ED6A2D"/>
    <w:rsid w:val="00EE1467"/>
    <w:rsid w:val="00EF4C5C"/>
    <w:rsid w:val="00EF740C"/>
    <w:rsid w:val="00EF7C25"/>
    <w:rsid w:val="00F10570"/>
    <w:rsid w:val="00F12676"/>
    <w:rsid w:val="00F12C21"/>
    <w:rsid w:val="00F179F4"/>
    <w:rsid w:val="00F24A71"/>
    <w:rsid w:val="00F25813"/>
    <w:rsid w:val="00F27D14"/>
    <w:rsid w:val="00F450ED"/>
    <w:rsid w:val="00F5117B"/>
    <w:rsid w:val="00F53207"/>
    <w:rsid w:val="00F53D45"/>
    <w:rsid w:val="00F661DA"/>
    <w:rsid w:val="00F70A10"/>
    <w:rsid w:val="00F72DA0"/>
    <w:rsid w:val="00F74AAC"/>
    <w:rsid w:val="00F90E29"/>
    <w:rsid w:val="00F93E59"/>
    <w:rsid w:val="00F93FDC"/>
    <w:rsid w:val="00F94378"/>
    <w:rsid w:val="00FA27CE"/>
    <w:rsid w:val="00FA3264"/>
    <w:rsid w:val="00FA4FD7"/>
    <w:rsid w:val="00FA6E54"/>
    <w:rsid w:val="00FA7D6A"/>
    <w:rsid w:val="00FB19D0"/>
    <w:rsid w:val="00FB240B"/>
    <w:rsid w:val="00FB6B37"/>
    <w:rsid w:val="00FC0B8B"/>
    <w:rsid w:val="00FD225A"/>
    <w:rsid w:val="00FE118B"/>
    <w:rsid w:val="00FE1901"/>
    <w:rsid w:val="00FE4FB4"/>
    <w:rsid w:val="00FE536A"/>
    <w:rsid w:val="00FF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F9EF"/>
  <w15:chartTrackingRefBased/>
  <w15:docId w15:val="{17D36399-4CC7-4C24-98D9-730277AC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B9"/>
    <w:pPr>
      <w:spacing w:line="256" w:lineRule="auto"/>
    </w:pPr>
  </w:style>
  <w:style w:type="paragraph" w:styleId="Heading2">
    <w:name w:val="heading 2"/>
    <w:basedOn w:val="Normal"/>
    <w:next w:val="Normal"/>
    <w:link w:val="Heading2Char"/>
    <w:uiPriority w:val="9"/>
    <w:unhideWhenUsed/>
    <w:qFormat/>
    <w:rsid w:val="00B7065B"/>
    <w:pPr>
      <w:keepNext/>
      <w:keepLines/>
      <w:spacing w:before="40" w:after="80"/>
      <w:outlineLvl w:val="1"/>
    </w:pPr>
    <w:rPr>
      <w:rFonts w:eastAsiaTheme="majorEastAsia"/>
      <w:b/>
      <w:sz w:val="28"/>
      <w:szCs w:val="26"/>
    </w:rPr>
  </w:style>
  <w:style w:type="paragraph" w:styleId="Heading3">
    <w:name w:val="heading 3"/>
    <w:basedOn w:val="Normal"/>
    <w:next w:val="Normal"/>
    <w:link w:val="Heading3Char"/>
    <w:uiPriority w:val="9"/>
    <w:unhideWhenUsed/>
    <w:qFormat/>
    <w:rsid w:val="00B7065B"/>
    <w:pPr>
      <w:keepNext/>
      <w:keepLines/>
      <w:spacing w:before="40" w:after="120"/>
      <w:outlineLvl w:val="2"/>
    </w:pPr>
    <w:rPr>
      <w:rFonts w:eastAsiaTheme="majorEastAsia"/>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65B"/>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7065B"/>
    <w:rPr>
      <w:rFonts w:ascii="Times New Roman" w:eastAsiaTheme="majorEastAsia" w:hAnsi="Times New Roman" w:cstheme="majorBidi"/>
      <w:b/>
      <w:color w:val="000000" w:themeColor="text1"/>
      <w:sz w:val="26"/>
      <w:szCs w:val="24"/>
      <w:u w:val="single"/>
    </w:rPr>
  </w:style>
  <w:style w:type="paragraph" w:styleId="ListBullet">
    <w:name w:val="List Bullet"/>
    <w:basedOn w:val="Normal"/>
    <w:uiPriority w:val="99"/>
    <w:unhideWhenUsed/>
    <w:rsid w:val="002C08BE"/>
    <w:pPr>
      <w:numPr>
        <w:numId w:val="1"/>
      </w:numPr>
      <w:contextualSpacing/>
    </w:pPr>
  </w:style>
  <w:style w:type="paragraph" w:styleId="Footer">
    <w:name w:val="footer"/>
    <w:basedOn w:val="Normal"/>
    <w:link w:val="FooterChar"/>
    <w:uiPriority w:val="99"/>
    <w:semiHidden/>
    <w:unhideWhenUsed/>
    <w:rsid w:val="007E12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12B1"/>
  </w:style>
  <w:style w:type="character" w:styleId="PageNumber">
    <w:name w:val="page number"/>
    <w:basedOn w:val="DefaultParagraphFont"/>
    <w:uiPriority w:val="99"/>
    <w:semiHidden/>
    <w:unhideWhenUsed/>
    <w:rsid w:val="007E12B1"/>
  </w:style>
  <w:style w:type="paragraph" w:styleId="BalloonText">
    <w:name w:val="Balloon Text"/>
    <w:basedOn w:val="Normal"/>
    <w:link w:val="BalloonTextChar"/>
    <w:uiPriority w:val="99"/>
    <w:semiHidden/>
    <w:unhideWhenUsed/>
    <w:rsid w:val="00F53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207"/>
    <w:rPr>
      <w:rFonts w:ascii="Segoe UI" w:hAnsi="Segoe UI" w:cs="Segoe UI"/>
      <w:sz w:val="18"/>
      <w:szCs w:val="18"/>
    </w:rPr>
  </w:style>
  <w:style w:type="table" w:styleId="TableGrid">
    <w:name w:val="Table Grid"/>
    <w:basedOn w:val="TableNormal"/>
    <w:uiPriority w:val="39"/>
    <w:rsid w:val="000D5642"/>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346"/>
    <w:pPr>
      <w:ind w:left="720"/>
      <w:contextualSpacing/>
    </w:pPr>
  </w:style>
  <w:style w:type="character" w:styleId="HTMLCode">
    <w:name w:val="HTML Code"/>
    <w:basedOn w:val="DefaultParagraphFont"/>
    <w:uiPriority w:val="99"/>
    <w:semiHidden/>
    <w:unhideWhenUsed/>
    <w:rsid w:val="002B4B0E"/>
    <w:rPr>
      <w:rFonts w:ascii="Courier New" w:eastAsia="Times New Roman" w:hAnsi="Courier New" w:cs="Courier New"/>
      <w:sz w:val="20"/>
      <w:szCs w:val="20"/>
    </w:rPr>
  </w:style>
  <w:style w:type="character" w:styleId="PlaceholderText">
    <w:name w:val="Placeholder Text"/>
    <w:basedOn w:val="DefaultParagraphFont"/>
    <w:uiPriority w:val="99"/>
    <w:semiHidden/>
    <w:rsid w:val="00FE4F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679">
      <w:bodyDiv w:val="1"/>
      <w:marLeft w:val="0"/>
      <w:marRight w:val="0"/>
      <w:marTop w:val="0"/>
      <w:marBottom w:val="0"/>
      <w:divBdr>
        <w:top w:val="none" w:sz="0" w:space="0" w:color="auto"/>
        <w:left w:val="none" w:sz="0" w:space="0" w:color="auto"/>
        <w:bottom w:val="none" w:sz="0" w:space="0" w:color="auto"/>
        <w:right w:val="none" w:sz="0" w:space="0" w:color="auto"/>
      </w:divBdr>
    </w:div>
    <w:div w:id="267738696">
      <w:bodyDiv w:val="1"/>
      <w:marLeft w:val="0"/>
      <w:marRight w:val="0"/>
      <w:marTop w:val="0"/>
      <w:marBottom w:val="0"/>
      <w:divBdr>
        <w:top w:val="none" w:sz="0" w:space="0" w:color="auto"/>
        <w:left w:val="none" w:sz="0" w:space="0" w:color="auto"/>
        <w:bottom w:val="none" w:sz="0" w:space="0" w:color="auto"/>
        <w:right w:val="none" w:sz="0" w:space="0" w:color="auto"/>
      </w:divBdr>
    </w:div>
    <w:div w:id="272785629">
      <w:bodyDiv w:val="1"/>
      <w:marLeft w:val="0"/>
      <w:marRight w:val="0"/>
      <w:marTop w:val="0"/>
      <w:marBottom w:val="0"/>
      <w:divBdr>
        <w:top w:val="none" w:sz="0" w:space="0" w:color="auto"/>
        <w:left w:val="none" w:sz="0" w:space="0" w:color="auto"/>
        <w:bottom w:val="none" w:sz="0" w:space="0" w:color="auto"/>
        <w:right w:val="none" w:sz="0" w:space="0" w:color="auto"/>
      </w:divBdr>
    </w:div>
    <w:div w:id="422342473">
      <w:bodyDiv w:val="1"/>
      <w:marLeft w:val="0"/>
      <w:marRight w:val="0"/>
      <w:marTop w:val="0"/>
      <w:marBottom w:val="0"/>
      <w:divBdr>
        <w:top w:val="none" w:sz="0" w:space="0" w:color="auto"/>
        <w:left w:val="none" w:sz="0" w:space="0" w:color="auto"/>
        <w:bottom w:val="none" w:sz="0" w:space="0" w:color="auto"/>
        <w:right w:val="none" w:sz="0" w:space="0" w:color="auto"/>
      </w:divBdr>
    </w:div>
    <w:div w:id="445317641">
      <w:bodyDiv w:val="1"/>
      <w:marLeft w:val="0"/>
      <w:marRight w:val="0"/>
      <w:marTop w:val="0"/>
      <w:marBottom w:val="0"/>
      <w:divBdr>
        <w:top w:val="none" w:sz="0" w:space="0" w:color="auto"/>
        <w:left w:val="none" w:sz="0" w:space="0" w:color="auto"/>
        <w:bottom w:val="none" w:sz="0" w:space="0" w:color="auto"/>
        <w:right w:val="none" w:sz="0" w:space="0" w:color="auto"/>
      </w:divBdr>
    </w:div>
    <w:div w:id="469979393">
      <w:bodyDiv w:val="1"/>
      <w:marLeft w:val="0"/>
      <w:marRight w:val="0"/>
      <w:marTop w:val="0"/>
      <w:marBottom w:val="0"/>
      <w:divBdr>
        <w:top w:val="none" w:sz="0" w:space="0" w:color="auto"/>
        <w:left w:val="none" w:sz="0" w:space="0" w:color="auto"/>
        <w:bottom w:val="none" w:sz="0" w:space="0" w:color="auto"/>
        <w:right w:val="none" w:sz="0" w:space="0" w:color="auto"/>
      </w:divBdr>
    </w:div>
    <w:div w:id="530730366">
      <w:bodyDiv w:val="1"/>
      <w:marLeft w:val="0"/>
      <w:marRight w:val="0"/>
      <w:marTop w:val="0"/>
      <w:marBottom w:val="0"/>
      <w:divBdr>
        <w:top w:val="none" w:sz="0" w:space="0" w:color="auto"/>
        <w:left w:val="none" w:sz="0" w:space="0" w:color="auto"/>
        <w:bottom w:val="none" w:sz="0" w:space="0" w:color="auto"/>
        <w:right w:val="none" w:sz="0" w:space="0" w:color="auto"/>
      </w:divBdr>
    </w:div>
    <w:div w:id="543448218">
      <w:bodyDiv w:val="1"/>
      <w:marLeft w:val="0"/>
      <w:marRight w:val="0"/>
      <w:marTop w:val="0"/>
      <w:marBottom w:val="0"/>
      <w:divBdr>
        <w:top w:val="none" w:sz="0" w:space="0" w:color="auto"/>
        <w:left w:val="none" w:sz="0" w:space="0" w:color="auto"/>
        <w:bottom w:val="none" w:sz="0" w:space="0" w:color="auto"/>
        <w:right w:val="none" w:sz="0" w:space="0" w:color="auto"/>
      </w:divBdr>
    </w:div>
    <w:div w:id="634068248">
      <w:bodyDiv w:val="1"/>
      <w:marLeft w:val="0"/>
      <w:marRight w:val="0"/>
      <w:marTop w:val="0"/>
      <w:marBottom w:val="0"/>
      <w:divBdr>
        <w:top w:val="none" w:sz="0" w:space="0" w:color="auto"/>
        <w:left w:val="none" w:sz="0" w:space="0" w:color="auto"/>
        <w:bottom w:val="none" w:sz="0" w:space="0" w:color="auto"/>
        <w:right w:val="none" w:sz="0" w:space="0" w:color="auto"/>
      </w:divBdr>
    </w:div>
    <w:div w:id="803698449">
      <w:bodyDiv w:val="1"/>
      <w:marLeft w:val="0"/>
      <w:marRight w:val="0"/>
      <w:marTop w:val="0"/>
      <w:marBottom w:val="0"/>
      <w:divBdr>
        <w:top w:val="none" w:sz="0" w:space="0" w:color="auto"/>
        <w:left w:val="none" w:sz="0" w:space="0" w:color="auto"/>
        <w:bottom w:val="none" w:sz="0" w:space="0" w:color="auto"/>
        <w:right w:val="none" w:sz="0" w:space="0" w:color="auto"/>
      </w:divBdr>
    </w:div>
    <w:div w:id="816915927">
      <w:bodyDiv w:val="1"/>
      <w:marLeft w:val="0"/>
      <w:marRight w:val="0"/>
      <w:marTop w:val="0"/>
      <w:marBottom w:val="0"/>
      <w:divBdr>
        <w:top w:val="none" w:sz="0" w:space="0" w:color="auto"/>
        <w:left w:val="none" w:sz="0" w:space="0" w:color="auto"/>
        <w:bottom w:val="none" w:sz="0" w:space="0" w:color="auto"/>
        <w:right w:val="none" w:sz="0" w:space="0" w:color="auto"/>
      </w:divBdr>
    </w:div>
    <w:div w:id="1149515992">
      <w:bodyDiv w:val="1"/>
      <w:marLeft w:val="0"/>
      <w:marRight w:val="0"/>
      <w:marTop w:val="0"/>
      <w:marBottom w:val="0"/>
      <w:divBdr>
        <w:top w:val="none" w:sz="0" w:space="0" w:color="auto"/>
        <w:left w:val="none" w:sz="0" w:space="0" w:color="auto"/>
        <w:bottom w:val="none" w:sz="0" w:space="0" w:color="auto"/>
        <w:right w:val="none" w:sz="0" w:space="0" w:color="auto"/>
      </w:divBdr>
    </w:div>
    <w:div w:id="1302150377">
      <w:bodyDiv w:val="1"/>
      <w:marLeft w:val="0"/>
      <w:marRight w:val="0"/>
      <w:marTop w:val="0"/>
      <w:marBottom w:val="0"/>
      <w:divBdr>
        <w:top w:val="none" w:sz="0" w:space="0" w:color="auto"/>
        <w:left w:val="none" w:sz="0" w:space="0" w:color="auto"/>
        <w:bottom w:val="none" w:sz="0" w:space="0" w:color="auto"/>
        <w:right w:val="none" w:sz="0" w:space="0" w:color="auto"/>
      </w:divBdr>
    </w:div>
    <w:div w:id="1308971252">
      <w:bodyDiv w:val="1"/>
      <w:marLeft w:val="0"/>
      <w:marRight w:val="0"/>
      <w:marTop w:val="0"/>
      <w:marBottom w:val="0"/>
      <w:divBdr>
        <w:top w:val="none" w:sz="0" w:space="0" w:color="auto"/>
        <w:left w:val="none" w:sz="0" w:space="0" w:color="auto"/>
        <w:bottom w:val="none" w:sz="0" w:space="0" w:color="auto"/>
        <w:right w:val="none" w:sz="0" w:space="0" w:color="auto"/>
      </w:divBdr>
    </w:div>
    <w:div w:id="1523395330">
      <w:bodyDiv w:val="1"/>
      <w:marLeft w:val="0"/>
      <w:marRight w:val="0"/>
      <w:marTop w:val="0"/>
      <w:marBottom w:val="0"/>
      <w:divBdr>
        <w:top w:val="none" w:sz="0" w:space="0" w:color="auto"/>
        <w:left w:val="none" w:sz="0" w:space="0" w:color="auto"/>
        <w:bottom w:val="none" w:sz="0" w:space="0" w:color="auto"/>
        <w:right w:val="none" w:sz="0" w:space="0" w:color="auto"/>
      </w:divBdr>
    </w:div>
    <w:div w:id="1554076507">
      <w:bodyDiv w:val="1"/>
      <w:marLeft w:val="0"/>
      <w:marRight w:val="0"/>
      <w:marTop w:val="0"/>
      <w:marBottom w:val="0"/>
      <w:divBdr>
        <w:top w:val="none" w:sz="0" w:space="0" w:color="auto"/>
        <w:left w:val="none" w:sz="0" w:space="0" w:color="auto"/>
        <w:bottom w:val="none" w:sz="0" w:space="0" w:color="auto"/>
        <w:right w:val="none" w:sz="0" w:space="0" w:color="auto"/>
      </w:divBdr>
    </w:div>
    <w:div w:id="1555235517">
      <w:bodyDiv w:val="1"/>
      <w:marLeft w:val="0"/>
      <w:marRight w:val="0"/>
      <w:marTop w:val="0"/>
      <w:marBottom w:val="0"/>
      <w:divBdr>
        <w:top w:val="none" w:sz="0" w:space="0" w:color="auto"/>
        <w:left w:val="none" w:sz="0" w:space="0" w:color="auto"/>
        <w:bottom w:val="none" w:sz="0" w:space="0" w:color="auto"/>
        <w:right w:val="none" w:sz="0" w:space="0" w:color="auto"/>
      </w:divBdr>
    </w:div>
    <w:div w:id="1567259301">
      <w:bodyDiv w:val="1"/>
      <w:marLeft w:val="0"/>
      <w:marRight w:val="0"/>
      <w:marTop w:val="0"/>
      <w:marBottom w:val="0"/>
      <w:divBdr>
        <w:top w:val="none" w:sz="0" w:space="0" w:color="auto"/>
        <w:left w:val="none" w:sz="0" w:space="0" w:color="auto"/>
        <w:bottom w:val="none" w:sz="0" w:space="0" w:color="auto"/>
        <w:right w:val="none" w:sz="0" w:space="0" w:color="auto"/>
      </w:divBdr>
    </w:div>
    <w:div w:id="1788893650">
      <w:bodyDiv w:val="1"/>
      <w:marLeft w:val="0"/>
      <w:marRight w:val="0"/>
      <w:marTop w:val="0"/>
      <w:marBottom w:val="0"/>
      <w:divBdr>
        <w:top w:val="none" w:sz="0" w:space="0" w:color="auto"/>
        <w:left w:val="none" w:sz="0" w:space="0" w:color="auto"/>
        <w:bottom w:val="none" w:sz="0" w:space="0" w:color="auto"/>
        <w:right w:val="none" w:sz="0" w:space="0" w:color="auto"/>
      </w:divBdr>
    </w:div>
    <w:div w:id="182100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2150</TotalTime>
  <Pages>4</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21PWCSE2059</cp:lastModifiedBy>
  <cp:revision>493</cp:revision>
  <cp:lastPrinted>2023-06-23T09:04:00Z</cp:lastPrinted>
  <dcterms:created xsi:type="dcterms:W3CDTF">2022-04-17T16:54:00Z</dcterms:created>
  <dcterms:modified xsi:type="dcterms:W3CDTF">2023-06-23T09:16:00Z</dcterms:modified>
</cp:coreProperties>
</file>