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9BED2" w14:textId="77777777" w:rsidR="000C02B4" w:rsidRPr="005537A1" w:rsidRDefault="000C02B4" w:rsidP="000C02B4">
      <w:pPr>
        <w:spacing w:before="120"/>
        <w:jc w:val="center"/>
        <w:rPr>
          <w:rFonts w:ascii="Cambria" w:hAnsi="Cambria"/>
          <w:b/>
        </w:rPr>
      </w:pPr>
      <w:r w:rsidRPr="000C02B4">
        <w:rPr>
          <w:rFonts w:ascii="Cambria" w:hAnsi="Cambria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313062" wp14:editId="081A18C4">
                <wp:simplePos x="0" y="0"/>
                <wp:positionH relativeFrom="column">
                  <wp:posOffset>-846306</wp:posOffset>
                </wp:positionH>
                <wp:positionV relativeFrom="paragraph">
                  <wp:posOffset>-826851</wp:posOffset>
                </wp:positionV>
                <wp:extent cx="1633855" cy="1414780"/>
                <wp:effectExtent l="0" t="0" r="444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3855" cy="1414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34BFA9" w14:textId="77777777" w:rsidR="00FF668F" w:rsidRDefault="00FF668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27F311" wp14:editId="51A48766">
                                  <wp:extent cx="1468755" cy="1313180"/>
                                  <wp:effectExtent l="0" t="0" r="0" b="1270"/>
                                  <wp:docPr id="2" name="Picture 2" descr="1046px-University_of_Engineering_and_Technology_Peshawar_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 descr="1046px-University_of_Engineering_and_Technology_Peshawar_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68755" cy="13131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63130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6.65pt;margin-top:-65.1pt;width:128.65pt;height:111.4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" stroked="f">
                <v:textbox style="mso-fit-shape-to-text:t">
                  <w:txbxContent>
                    <w:p w14:paraId="6C34BFA9" w14:textId="77777777" w:rsidR="00FF668F" w:rsidRDefault="00FF668F">
                      <w:r>
                        <w:rPr>
                          <w:noProof/>
                        </w:rPr>
                        <w:drawing>
                          <wp:inline distT="0" distB="0" distL="0" distR="0" wp14:anchorId="0227F311" wp14:editId="51A48766">
                            <wp:extent cx="1468755" cy="1313180"/>
                            <wp:effectExtent l="0" t="0" r="0" b="1270"/>
                            <wp:docPr id="2" name="Picture 2" descr="1046px-University_of_Engineering_and_Technology_Peshawar_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 descr="1046px-University_of_Engineering_and_Technology_Peshawar_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68755" cy="13131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5537A1">
        <w:rPr>
          <w:rFonts w:ascii="Cambria" w:hAnsi="Cambria"/>
          <w:b/>
        </w:rPr>
        <w:t xml:space="preserve">DEPARTMENT OF </w:t>
      </w:r>
      <w:r>
        <w:rPr>
          <w:rFonts w:ascii="Cambria" w:hAnsi="Cambria"/>
          <w:b/>
        </w:rPr>
        <w:t>COMPUTER SYSTEM</w:t>
      </w:r>
      <w:r w:rsidRPr="005537A1">
        <w:rPr>
          <w:rFonts w:ascii="Cambria" w:hAnsi="Cambria"/>
          <w:b/>
        </w:rPr>
        <w:t xml:space="preserve"> ENGINEERING</w:t>
      </w:r>
    </w:p>
    <w:p w14:paraId="579A3210" w14:textId="77777777" w:rsidR="000C02B4" w:rsidRPr="005537A1" w:rsidRDefault="000C02B4" w:rsidP="000C02B4">
      <w:pPr>
        <w:spacing w:before="120"/>
        <w:jc w:val="center"/>
        <w:rPr>
          <w:rFonts w:ascii="Cambria" w:hAnsi="Cambria"/>
          <w:b/>
        </w:rPr>
      </w:pPr>
      <w:r w:rsidRPr="005537A1">
        <w:rPr>
          <w:rFonts w:ascii="Cambria" w:hAnsi="Cambria"/>
          <w:b/>
        </w:rPr>
        <w:t xml:space="preserve">UNIVERSITY OF ENGINEERING &amp; TECHNOLOGY </w:t>
      </w:r>
      <w:r>
        <w:rPr>
          <w:rFonts w:ascii="Cambria" w:hAnsi="Cambria"/>
          <w:b/>
        </w:rPr>
        <w:t>PESHAWAR</w:t>
      </w:r>
    </w:p>
    <w:p w14:paraId="517F7D5B" w14:textId="1A8C955B" w:rsidR="000C02B4" w:rsidRPr="00172931" w:rsidRDefault="00CE1747" w:rsidP="000C02B4">
      <w:pPr>
        <w:spacing w:before="120"/>
        <w:jc w:val="center"/>
        <w:rPr>
          <w:sz w:val="28"/>
          <w:szCs w:val="28"/>
        </w:rPr>
      </w:pPr>
      <w:r>
        <w:rPr>
          <w:sz w:val="28"/>
          <w:szCs w:val="28"/>
        </w:rPr>
        <w:t>Fall</w:t>
      </w:r>
      <w:r w:rsidR="00510B28">
        <w:rPr>
          <w:sz w:val="28"/>
          <w:szCs w:val="28"/>
        </w:rPr>
        <w:t xml:space="preserve"> 2022</w:t>
      </w:r>
      <w:r w:rsidR="000C02B4" w:rsidRPr="00172931">
        <w:rPr>
          <w:sz w:val="28"/>
          <w:szCs w:val="28"/>
        </w:rPr>
        <w:t xml:space="preserve"> </w:t>
      </w:r>
    </w:p>
    <w:p w14:paraId="2C1EAB65" w14:textId="77777777" w:rsidR="005A1F25" w:rsidRDefault="005A1F25" w:rsidP="005A1F25"/>
    <w:p w14:paraId="2FA20C8C" w14:textId="77777777" w:rsidR="005A1F25" w:rsidRPr="00123276" w:rsidRDefault="005A1F25" w:rsidP="005A1F25">
      <w:pPr>
        <w:pBdr>
          <w:top w:val="single" w:sz="4" w:space="1" w:color="auto"/>
          <w:bottom w:val="single" w:sz="4" w:space="1" w:color="auto"/>
        </w:pBd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CSE 402L</w:t>
      </w:r>
      <w:r w:rsidRPr="00123276">
        <w:rPr>
          <w:rFonts w:ascii="Arial" w:hAnsi="Arial" w:cs="Arial"/>
          <w:b/>
          <w:sz w:val="28"/>
          <w:szCs w:val="28"/>
        </w:rPr>
        <w:t xml:space="preserve">: </w:t>
      </w:r>
      <w:r>
        <w:rPr>
          <w:rFonts w:ascii="Arial" w:hAnsi="Arial" w:cs="Arial"/>
          <w:b/>
          <w:sz w:val="28"/>
          <w:szCs w:val="28"/>
        </w:rPr>
        <w:t>DIGITAL SIGNALS PROCESSING LAB</w:t>
      </w:r>
    </w:p>
    <w:p w14:paraId="44CE953D" w14:textId="77777777" w:rsidR="00F613DD" w:rsidRPr="00B336D2" w:rsidRDefault="00F613DD" w:rsidP="00F613DD">
      <w:pPr>
        <w:pBdr>
          <w:top w:val="single" w:sz="4" w:space="1" w:color="auto"/>
          <w:bottom w:val="single" w:sz="4" w:space="1" w:color="auto"/>
        </w:pBdr>
        <w:jc w:val="center"/>
        <w:rPr>
          <w:b/>
        </w:rPr>
      </w:pPr>
      <w:r w:rsidRPr="00B336D2">
        <w:rPr>
          <w:rFonts w:ascii="Arial" w:hAnsi="Arial" w:cs="Arial"/>
          <w:b/>
        </w:rPr>
        <w:t>Course Learning Objectives</w:t>
      </w:r>
    </w:p>
    <w:p w14:paraId="338226C8" w14:textId="4D7E1486" w:rsidR="00CB5EFE" w:rsidRPr="005E6D46" w:rsidRDefault="00CB5EFE" w:rsidP="00CB5EFE">
      <w:pPr>
        <w:rPr>
          <w:b/>
          <w:sz w:val="26"/>
          <w:szCs w:val="26"/>
        </w:rPr>
      </w:pPr>
      <w:r w:rsidRPr="003D09A8">
        <w:rPr>
          <w:b/>
          <w:sz w:val="26"/>
          <w:szCs w:val="26"/>
        </w:rPr>
        <w:t xml:space="preserve">Credit Hours: </w:t>
      </w:r>
      <w:r>
        <w:rPr>
          <w:b/>
          <w:sz w:val="26"/>
          <w:szCs w:val="26"/>
        </w:rPr>
        <w:t xml:space="preserve"> 1</w:t>
      </w:r>
    </w:p>
    <w:p w14:paraId="231683CD" w14:textId="77777777" w:rsidR="00CB5EFE" w:rsidRDefault="00CB5EFE" w:rsidP="00CB5EFE">
      <w:pPr>
        <w:rPr>
          <w:b/>
          <w:sz w:val="26"/>
          <w:szCs w:val="26"/>
        </w:rPr>
      </w:pPr>
      <w:r w:rsidRPr="005E6D46">
        <w:rPr>
          <w:b/>
          <w:sz w:val="26"/>
          <w:szCs w:val="26"/>
        </w:rPr>
        <w:t xml:space="preserve">Contact Hours: </w:t>
      </w:r>
      <w:r>
        <w:rPr>
          <w:b/>
          <w:sz w:val="26"/>
          <w:szCs w:val="26"/>
        </w:rPr>
        <w:t xml:space="preserve"> 3</w:t>
      </w:r>
    </w:p>
    <w:p w14:paraId="31CB0B57" w14:textId="77777777" w:rsidR="00CB5EFE" w:rsidRPr="006718A9" w:rsidRDefault="00CB5EFE" w:rsidP="00CB5EFE">
      <w:pPr>
        <w:rPr>
          <w:b/>
          <w:szCs w:val="26"/>
        </w:rPr>
      </w:pPr>
    </w:p>
    <w:p w14:paraId="557EE777" w14:textId="14ED2420" w:rsidR="00CB5EFE" w:rsidRDefault="00CB5EFE" w:rsidP="00CB5EFE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Grading:  </w:t>
      </w:r>
    </w:p>
    <w:p w14:paraId="343DE94F" w14:textId="6BB6EC87" w:rsidR="00AE62C7" w:rsidRDefault="00AE62C7" w:rsidP="00AE62C7">
      <w:pPr>
        <w:pStyle w:val="ListParagraph"/>
        <w:numPr>
          <w:ilvl w:val="0"/>
          <w:numId w:val="7"/>
        </w:numPr>
        <w:jc w:val="both"/>
      </w:pPr>
      <w:r>
        <w:t>Final Term</w:t>
      </w:r>
      <w:r w:rsidR="00980165">
        <w:t xml:space="preserve"> </w:t>
      </w:r>
    </w:p>
    <w:p w14:paraId="462C56E3" w14:textId="639CF55F" w:rsidR="00AE62C7" w:rsidRPr="000D737E" w:rsidRDefault="00C5359B" w:rsidP="00AE62C7">
      <w:pPr>
        <w:pStyle w:val="ListParagraph"/>
        <w:numPr>
          <w:ilvl w:val="0"/>
          <w:numId w:val="7"/>
        </w:numPr>
        <w:jc w:val="both"/>
      </w:pPr>
      <w:r>
        <w:t xml:space="preserve">Mid Term </w:t>
      </w:r>
    </w:p>
    <w:p w14:paraId="451B2D10" w14:textId="07723FD9" w:rsidR="00ED5E02" w:rsidRDefault="00D23B45" w:rsidP="00AE62C7">
      <w:pPr>
        <w:pStyle w:val="ListParagraph"/>
        <w:numPr>
          <w:ilvl w:val="0"/>
          <w:numId w:val="7"/>
        </w:numPr>
        <w:jc w:val="both"/>
      </w:pPr>
      <w:r>
        <w:t xml:space="preserve">Lab </w:t>
      </w:r>
      <w:r w:rsidR="007B6CF9">
        <w:t>Performance</w:t>
      </w:r>
    </w:p>
    <w:p w14:paraId="2E0E1E7A" w14:textId="2396D14D" w:rsidR="00AE62C7" w:rsidRPr="000D737E" w:rsidRDefault="00ED5E02" w:rsidP="00AE62C7">
      <w:pPr>
        <w:pStyle w:val="ListParagraph"/>
        <w:numPr>
          <w:ilvl w:val="0"/>
          <w:numId w:val="7"/>
        </w:numPr>
        <w:jc w:val="both"/>
      </w:pPr>
      <w:r>
        <w:t>Project</w:t>
      </w:r>
    </w:p>
    <w:p w14:paraId="688F9D5D" w14:textId="716FA4A0" w:rsidR="00AE62C7" w:rsidRPr="00980165" w:rsidRDefault="00AE62C7" w:rsidP="008E7734">
      <w:pPr>
        <w:pStyle w:val="ListParagraph"/>
        <w:numPr>
          <w:ilvl w:val="0"/>
          <w:numId w:val="7"/>
        </w:numPr>
        <w:jc w:val="both"/>
        <w:rPr>
          <w:b/>
          <w:sz w:val="26"/>
          <w:szCs w:val="26"/>
        </w:rPr>
      </w:pPr>
      <w:r>
        <w:t>Viva</w:t>
      </w:r>
    </w:p>
    <w:p w14:paraId="630B803D" w14:textId="77777777" w:rsidR="00980165" w:rsidRPr="00980165" w:rsidRDefault="00980165" w:rsidP="00980165">
      <w:pPr>
        <w:ind w:left="360"/>
        <w:jc w:val="both"/>
        <w:rPr>
          <w:b/>
          <w:sz w:val="26"/>
          <w:szCs w:val="26"/>
        </w:rPr>
      </w:pPr>
    </w:p>
    <w:p w14:paraId="0082986D" w14:textId="77777777" w:rsidR="00CB5EFE" w:rsidRPr="00F613DD" w:rsidRDefault="00CB5EFE" w:rsidP="00CB5EFE"/>
    <w:p w14:paraId="2D1E390F" w14:textId="77777777" w:rsidR="00CB5EFE" w:rsidRDefault="00CB5EFE" w:rsidP="00980165">
      <w:pPr>
        <w:pStyle w:val="ListParagraph"/>
        <w:numPr>
          <w:ilvl w:val="0"/>
          <w:numId w:val="6"/>
        </w:numPr>
        <w:spacing w:line="360" w:lineRule="auto"/>
        <w:rPr>
          <w:b/>
        </w:rPr>
      </w:pPr>
      <w:r w:rsidRPr="007A7160">
        <w:rPr>
          <w:b/>
        </w:rPr>
        <w:t>COURSE OUTLINE:</w:t>
      </w:r>
    </w:p>
    <w:p w14:paraId="087786E7" w14:textId="77777777" w:rsidR="008B744E" w:rsidRPr="008B744E" w:rsidRDefault="008B744E" w:rsidP="008B744E">
      <w:pPr>
        <w:pStyle w:val="NormalWeb"/>
        <w:shd w:val="clear" w:color="auto" w:fill="FFFFFF"/>
        <w:spacing w:before="0" w:beforeAutospacing="0" w:after="240" w:afterAutospacing="0"/>
        <w:ind w:left="360"/>
      </w:pPr>
      <w:r w:rsidRPr="008B744E">
        <w:t>DSP is a field that involves the analysis, processing, and synthesis of digital signals. It has a wide range of applications and is used in various fields such as telecommunications, audio and video processing, medical imaging, and more.</w:t>
      </w:r>
    </w:p>
    <w:p w14:paraId="419DA55F" w14:textId="2F0309AD" w:rsidR="008B744E" w:rsidRDefault="008B744E" w:rsidP="008B744E">
      <w:pPr>
        <w:tabs>
          <w:tab w:val="left" w:pos="990"/>
        </w:tabs>
      </w:pPr>
      <w:r>
        <w:tab/>
      </w:r>
      <w:r w:rsidRPr="008B744E">
        <w:t xml:space="preserve">In </w:t>
      </w:r>
      <w:r>
        <w:t>this Lab</w:t>
      </w:r>
      <w:r w:rsidRPr="008B744E">
        <w:t>, students are introduced to the fundamentals of discrete-time signals and systems</w:t>
      </w:r>
      <w:r>
        <w:t xml:space="preserve"> like Modulators, Demodulators, Multiplexers and Demultiplexers</w:t>
      </w:r>
      <w:r w:rsidRPr="008B744E">
        <w:t>. They learn about techniques for signal analysis and processing</w:t>
      </w:r>
      <w:r>
        <w:t xml:space="preserve"> using Modern Tools like </w:t>
      </w:r>
      <w:proofErr w:type="spellStart"/>
      <w:r>
        <w:t>Matlab</w:t>
      </w:r>
      <w:proofErr w:type="spellEnd"/>
      <w:r>
        <w:t xml:space="preserve"> and Simulink. This Lab uses </w:t>
      </w:r>
      <w:hyperlink r:id="rId8" w:history="1">
        <w:r w:rsidRPr="008B744E">
          <w:t>https://www.mathworks.com/support/learn-with-matlab-tutorials.html</w:t>
        </w:r>
      </w:hyperlink>
      <w:r>
        <w:t xml:space="preserve"> where state of the art knowledge and Skills are available. </w:t>
      </w:r>
    </w:p>
    <w:p w14:paraId="6C7F0CE1" w14:textId="57DE0F38" w:rsidR="008B744E" w:rsidRPr="008B744E" w:rsidRDefault="008B744E" w:rsidP="008B744E">
      <w:pPr>
        <w:pStyle w:val="NormalWeb"/>
        <w:shd w:val="clear" w:color="auto" w:fill="FFFFFF"/>
        <w:spacing w:before="0" w:beforeAutospacing="0" w:after="240" w:afterAutospacing="0"/>
        <w:ind w:left="360"/>
      </w:pPr>
    </w:p>
    <w:p w14:paraId="3A18C491" w14:textId="77777777" w:rsidR="008B744E" w:rsidRDefault="008B744E" w:rsidP="008B744E">
      <w:pPr>
        <w:pStyle w:val="ListParagraph"/>
        <w:spacing w:line="360" w:lineRule="auto"/>
        <w:ind w:left="360"/>
        <w:rPr>
          <w:b/>
        </w:rPr>
      </w:pPr>
    </w:p>
    <w:p w14:paraId="37894912" w14:textId="77777777" w:rsidR="008D04DA" w:rsidRDefault="008D04DA" w:rsidP="008B744E">
      <w:pPr>
        <w:pStyle w:val="ListParagraph"/>
        <w:spacing w:line="360" w:lineRule="auto"/>
        <w:ind w:left="360"/>
        <w:rPr>
          <w:b/>
        </w:rPr>
      </w:pPr>
    </w:p>
    <w:p w14:paraId="28220B7A" w14:textId="77777777" w:rsidR="008D04DA" w:rsidRDefault="008D04DA" w:rsidP="008B744E">
      <w:pPr>
        <w:pStyle w:val="ListParagraph"/>
        <w:spacing w:line="360" w:lineRule="auto"/>
        <w:ind w:left="360"/>
        <w:rPr>
          <w:b/>
        </w:rPr>
      </w:pPr>
    </w:p>
    <w:p w14:paraId="6B9332BB" w14:textId="77777777" w:rsidR="008D04DA" w:rsidRDefault="008D04DA" w:rsidP="008B744E">
      <w:pPr>
        <w:pStyle w:val="ListParagraph"/>
        <w:spacing w:line="360" w:lineRule="auto"/>
        <w:ind w:left="360"/>
        <w:rPr>
          <w:b/>
        </w:rPr>
      </w:pPr>
    </w:p>
    <w:p w14:paraId="7FA46888" w14:textId="77777777" w:rsidR="008D04DA" w:rsidRDefault="008D04DA" w:rsidP="008B744E">
      <w:pPr>
        <w:pStyle w:val="ListParagraph"/>
        <w:spacing w:line="360" w:lineRule="auto"/>
        <w:ind w:left="360"/>
        <w:rPr>
          <w:b/>
        </w:rPr>
      </w:pPr>
    </w:p>
    <w:p w14:paraId="02077CED" w14:textId="77777777" w:rsidR="008D04DA" w:rsidRPr="007A7160" w:rsidRDefault="008D04DA" w:rsidP="008B744E">
      <w:pPr>
        <w:pStyle w:val="ListParagraph"/>
        <w:spacing w:line="360" w:lineRule="auto"/>
        <w:ind w:left="360"/>
        <w:rPr>
          <w:b/>
        </w:rPr>
      </w:pPr>
    </w:p>
    <w:p w14:paraId="45E284B3" w14:textId="11D304FE" w:rsidR="00F7624E" w:rsidRDefault="00F70366" w:rsidP="00F70366">
      <w:pPr>
        <w:pStyle w:val="ListParagraph"/>
        <w:numPr>
          <w:ilvl w:val="0"/>
          <w:numId w:val="6"/>
        </w:numPr>
      </w:pPr>
      <w:r>
        <w:rPr>
          <w:b/>
        </w:rPr>
        <w:lastRenderedPageBreak/>
        <w:t>Weekly Course Outline:</w:t>
      </w:r>
    </w:p>
    <w:tbl>
      <w:tblPr>
        <w:tblpPr w:leftFromText="180" w:rightFromText="180" w:vertAnchor="page" w:horzAnchor="margin" w:tblpY="326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48"/>
        <w:gridCol w:w="1290"/>
        <w:gridCol w:w="6712"/>
      </w:tblGrid>
      <w:tr w:rsidR="00F70366" w14:paraId="2AE3A734" w14:textId="77777777" w:rsidTr="008D04DA">
        <w:trPr>
          <w:trHeight w:val="377"/>
        </w:trPr>
        <w:tc>
          <w:tcPr>
            <w:tcW w:w="1348" w:type="dxa"/>
          </w:tcPr>
          <w:p w14:paraId="0D95DEB4" w14:textId="0454164C" w:rsidR="00F70366" w:rsidRPr="00F70366" w:rsidRDefault="00F70366" w:rsidP="008D04DA">
            <w:pPr>
              <w:jc w:val="both"/>
              <w:rPr>
                <w:b/>
              </w:rPr>
            </w:pPr>
            <w:r>
              <w:rPr>
                <w:b/>
              </w:rPr>
              <w:t>Weeks</w:t>
            </w:r>
          </w:p>
        </w:tc>
        <w:tc>
          <w:tcPr>
            <w:tcW w:w="1290" w:type="dxa"/>
          </w:tcPr>
          <w:p w14:paraId="498D61ED" w14:textId="0F3E6B94" w:rsidR="00F70366" w:rsidRDefault="00F70366" w:rsidP="008D04DA">
            <w:pPr>
              <w:jc w:val="both"/>
              <w:rPr>
                <w:b/>
              </w:rPr>
            </w:pPr>
            <w:r>
              <w:rPr>
                <w:b/>
              </w:rPr>
              <w:t>Lab No</w:t>
            </w:r>
          </w:p>
        </w:tc>
        <w:tc>
          <w:tcPr>
            <w:tcW w:w="6712" w:type="dxa"/>
          </w:tcPr>
          <w:p w14:paraId="4FF2A653" w14:textId="68BA41CC" w:rsidR="00F70366" w:rsidRDefault="00F70366" w:rsidP="008D04DA">
            <w:pPr>
              <w:jc w:val="both"/>
              <w:rPr>
                <w:b/>
              </w:rPr>
            </w:pPr>
            <w:r>
              <w:rPr>
                <w:b/>
              </w:rPr>
              <w:t>Experiments</w:t>
            </w:r>
          </w:p>
        </w:tc>
      </w:tr>
      <w:tr w:rsidR="0056686C" w14:paraId="1F19BBBE" w14:textId="77777777" w:rsidTr="008D04DA">
        <w:trPr>
          <w:trHeight w:val="373"/>
        </w:trPr>
        <w:tc>
          <w:tcPr>
            <w:tcW w:w="1348" w:type="dxa"/>
          </w:tcPr>
          <w:p w14:paraId="7149298A" w14:textId="0F0354A4" w:rsidR="0056686C" w:rsidRDefault="0056686C" w:rsidP="008D04DA">
            <w:pPr>
              <w:autoSpaceDE w:val="0"/>
              <w:autoSpaceDN w:val="0"/>
              <w:adjustRightInd w:val="0"/>
            </w:pPr>
            <w:r>
              <w:t>Week 1</w:t>
            </w:r>
          </w:p>
        </w:tc>
        <w:tc>
          <w:tcPr>
            <w:tcW w:w="1290" w:type="dxa"/>
          </w:tcPr>
          <w:p w14:paraId="25104178" w14:textId="1AF2D7B0" w:rsidR="0056686C" w:rsidRPr="00F33381" w:rsidRDefault="0056686C" w:rsidP="008D04DA">
            <w:pPr>
              <w:autoSpaceDE w:val="0"/>
              <w:autoSpaceDN w:val="0"/>
              <w:adjustRightInd w:val="0"/>
            </w:pPr>
            <w:r>
              <w:t>Lab</w:t>
            </w:r>
            <w:r w:rsidRPr="00F33381">
              <w:t xml:space="preserve"> 1</w:t>
            </w:r>
          </w:p>
        </w:tc>
        <w:tc>
          <w:tcPr>
            <w:tcW w:w="6712" w:type="dxa"/>
          </w:tcPr>
          <w:p w14:paraId="7BAC6132" w14:textId="15E751E8" w:rsidR="0056686C" w:rsidRPr="00F33381" w:rsidRDefault="0056686C" w:rsidP="008D04DA">
            <w:pPr>
              <w:jc w:val="both"/>
              <w:rPr>
                <w:bCs/>
                <w:color w:val="201D1E"/>
              </w:rPr>
            </w:pPr>
            <w:r>
              <w:rPr>
                <w:bCs/>
              </w:rPr>
              <w:t>Matlab Training</w:t>
            </w:r>
            <w:r w:rsidR="00F70366">
              <w:rPr>
                <w:bCs/>
              </w:rPr>
              <w:t xml:space="preserve"> by M</w:t>
            </w:r>
            <w:r w:rsidR="00881B04">
              <w:rPr>
                <w:bCs/>
              </w:rPr>
              <w:t>athW</w:t>
            </w:r>
            <w:r w:rsidR="00F70366">
              <w:rPr>
                <w:bCs/>
              </w:rPr>
              <w:t>ork (Matlab Academy)</w:t>
            </w:r>
          </w:p>
        </w:tc>
      </w:tr>
      <w:tr w:rsidR="0056686C" w14:paraId="4C0D72F5" w14:textId="77777777" w:rsidTr="008D04DA">
        <w:trPr>
          <w:trHeight w:val="373"/>
        </w:trPr>
        <w:tc>
          <w:tcPr>
            <w:tcW w:w="1348" w:type="dxa"/>
          </w:tcPr>
          <w:p w14:paraId="2071D8B5" w14:textId="5BA19882" w:rsidR="0056686C" w:rsidRDefault="0056686C" w:rsidP="008D04DA">
            <w:pPr>
              <w:autoSpaceDE w:val="0"/>
              <w:autoSpaceDN w:val="0"/>
              <w:adjustRightInd w:val="0"/>
            </w:pPr>
            <w:r>
              <w:t>Week 2</w:t>
            </w:r>
          </w:p>
        </w:tc>
        <w:tc>
          <w:tcPr>
            <w:tcW w:w="1290" w:type="dxa"/>
          </w:tcPr>
          <w:p w14:paraId="4A935D36" w14:textId="01757181" w:rsidR="0056686C" w:rsidRDefault="00F70366" w:rsidP="008D04DA">
            <w:pPr>
              <w:autoSpaceDE w:val="0"/>
              <w:autoSpaceDN w:val="0"/>
              <w:adjustRightInd w:val="0"/>
            </w:pPr>
            <w:r>
              <w:t>Lab 1</w:t>
            </w:r>
          </w:p>
        </w:tc>
        <w:tc>
          <w:tcPr>
            <w:tcW w:w="6712" w:type="dxa"/>
          </w:tcPr>
          <w:p w14:paraId="126BC912" w14:textId="2E1EFA8C" w:rsidR="0056686C" w:rsidRDefault="00F70366" w:rsidP="008D04DA">
            <w:pPr>
              <w:jc w:val="both"/>
              <w:rPr>
                <w:bCs/>
              </w:rPr>
            </w:pPr>
            <w:r>
              <w:rPr>
                <w:bCs/>
              </w:rPr>
              <w:t xml:space="preserve">Matlab Training </w:t>
            </w:r>
            <w:r w:rsidRPr="00F70366">
              <w:rPr>
                <w:bCs/>
              </w:rPr>
              <w:t xml:space="preserve"> by M</w:t>
            </w:r>
            <w:r w:rsidR="00881B04">
              <w:rPr>
                <w:bCs/>
              </w:rPr>
              <w:t>athW</w:t>
            </w:r>
            <w:r w:rsidRPr="00F70366">
              <w:rPr>
                <w:bCs/>
              </w:rPr>
              <w:t>ork (Matlab Academy)</w:t>
            </w:r>
          </w:p>
        </w:tc>
      </w:tr>
      <w:tr w:rsidR="0056686C" w14:paraId="7306E572" w14:textId="77777777" w:rsidTr="008D04DA">
        <w:trPr>
          <w:trHeight w:val="373"/>
        </w:trPr>
        <w:tc>
          <w:tcPr>
            <w:tcW w:w="1348" w:type="dxa"/>
          </w:tcPr>
          <w:p w14:paraId="02C35D49" w14:textId="6164A018" w:rsidR="0056686C" w:rsidRDefault="0056686C" w:rsidP="008D04DA">
            <w:pPr>
              <w:autoSpaceDE w:val="0"/>
              <w:autoSpaceDN w:val="0"/>
              <w:adjustRightInd w:val="0"/>
            </w:pPr>
            <w:r>
              <w:t>Week 3</w:t>
            </w:r>
          </w:p>
        </w:tc>
        <w:tc>
          <w:tcPr>
            <w:tcW w:w="1290" w:type="dxa"/>
          </w:tcPr>
          <w:p w14:paraId="3944362D" w14:textId="1ECB9297" w:rsidR="0056686C" w:rsidRPr="00F33381" w:rsidRDefault="0056686C" w:rsidP="008D04DA">
            <w:pPr>
              <w:autoSpaceDE w:val="0"/>
              <w:autoSpaceDN w:val="0"/>
              <w:adjustRightInd w:val="0"/>
              <w:rPr>
                <w:b/>
              </w:rPr>
            </w:pPr>
            <w:r>
              <w:t>Lab</w:t>
            </w:r>
            <w:r w:rsidRPr="00F33381">
              <w:t xml:space="preserve"> 2</w:t>
            </w:r>
          </w:p>
        </w:tc>
        <w:tc>
          <w:tcPr>
            <w:tcW w:w="6712" w:type="dxa"/>
          </w:tcPr>
          <w:p w14:paraId="08DF2123" w14:textId="35D617F7" w:rsidR="0056686C" w:rsidRPr="00AD095A" w:rsidRDefault="0056686C" w:rsidP="008D04DA">
            <w:pPr>
              <w:jc w:val="both"/>
              <w:rPr>
                <w:bCs/>
                <w:color w:val="201D1E"/>
              </w:rPr>
            </w:pPr>
            <w:r>
              <w:rPr>
                <w:bCs/>
                <w:color w:val="201D1E"/>
              </w:rPr>
              <w:t>Signal Analysis in both time and frequency domain using Matlab</w:t>
            </w:r>
          </w:p>
        </w:tc>
      </w:tr>
      <w:tr w:rsidR="0056686C" w14:paraId="44D07533" w14:textId="77777777" w:rsidTr="008D04DA">
        <w:trPr>
          <w:trHeight w:val="373"/>
        </w:trPr>
        <w:tc>
          <w:tcPr>
            <w:tcW w:w="1348" w:type="dxa"/>
          </w:tcPr>
          <w:p w14:paraId="406F9425" w14:textId="2213D883" w:rsidR="0056686C" w:rsidRDefault="0056686C" w:rsidP="008D04DA">
            <w:pPr>
              <w:autoSpaceDE w:val="0"/>
              <w:autoSpaceDN w:val="0"/>
              <w:adjustRightInd w:val="0"/>
            </w:pPr>
            <w:r>
              <w:t>Week 4</w:t>
            </w:r>
          </w:p>
        </w:tc>
        <w:tc>
          <w:tcPr>
            <w:tcW w:w="1290" w:type="dxa"/>
          </w:tcPr>
          <w:p w14:paraId="6A9D4D48" w14:textId="1BDE765D" w:rsidR="0056686C" w:rsidRPr="00F33381" w:rsidRDefault="0056686C" w:rsidP="008D04DA">
            <w:pPr>
              <w:autoSpaceDE w:val="0"/>
              <w:autoSpaceDN w:val="0"/>
              <w:adjustRightInd w:val="0"/>
              <w:rPr>
                <w:b/>
              </w:rPr>
            </w:pPr>
            <w:r>
              <w:t>Lab</w:t>
            </w:r>
            <w:r w:rsidRPr="00F33381">
              <w:t xml:space="preserve"> 3</w:t>
            </w:r>
          </w:p>
        </w:tc>
        <w:tc>
          <w:tcPr>
            <w:tcW w:w="6712" w:type="dxa"/>
          </w:tcPr>
          <w:p w14:paraId="2FAAC190" w14:textId="6EB5B366" w:rsidR="0056686C" w:rsidRPr="00F33381" w:rsidRDefault="0056686C" w:rsidP="008D04DA">
            <w:pPr>
              <w:jc w:val="both"/>
              <w:rPr>
                <w:bCs/>
                <w:color w:val="201D1E"/>
              </w:rPr>
            </w:pPr>
            <w:r>
              <w:rPr>
                <w:bCs/>
              </w:rPr>
              <w:t>Spectral Analysis of a random Signal using Matlab</w:t>
            </w:r>
          </w:p>
        </w:tc>
      </w:tr>
      <w:tr w:rsidR="0056686C" w14:paraId="59C39FF3" w14:textId="77777777" w:rsidTr="008D04DA">
        <w:trPr>
          <w:trHeight w:val="393"/>
        </w:trPr>
        <w:tc>
          <w:tcPr>
            <w:tcW w:w="1348" w:type="dxa"/>
          </w:tcPr>
          <w:p w14:paraId="108F363A" w14:textId="58FA966A" w:rsidR="0056686C" w:rsidRDefault="0056686C" w:rsidP="008D04DA">
            <w:pPr>
              <w:autoSpaceDE w:val="0"/>
              <w:autoSpaceDN w:val="0"/>
              <w:adjustRightInd w:val="0"/>
            </w:pPr>
            <w:r>
              <w:t>Week 5</w:t>
            </w:r>
          </w:p>
        </w:tc>
        <w:tc>
          <w:tcPr>
            <w:tcW w:w="1290" w:type="dxa"/>
          </w:tcPr>
          <w:p w14:paraId="0C2CEEBC" w14:textId="13932F6D" w:rsidR="0056686C" w:rsidRPr="00F33381" w:rsidRDefault="0056686C" w:rsidP="008D04DA">
            <w:pPr>
              <w:autoSpaceDE w:val="0"/>
              <w:autoSpaceDN w:val="0"/>
              <w:adjustRightInd w:val="0"/>
              <w:rPr>
                <w:b/>
              </w:rPr>
            </w:pPr>
            <w:r>
              <w:t>Lab</w:t>
            </w:r>
            <w:r w:rsidRPr="00F33381">
              <w:t xml:space="preserve"> 4</w:t>
            </w:r>
          </w:p>
        </w:tc>
        <w:tc>
          <w:tcPr>
            <w:tcW w:w="6712" w:type="dxa"/>
          </w:tcPr>
          <w:p w14:paraId="32CF6788" w14:textId="68385569" w:rsidR="0056686C" w:rsidRPr="00F33381" w:rsidRDefault="0056686C" w:rsidP="008D04DA">
            <w:pPr>
              <w:jc w:val="both"/>
              <w:rPr>
                <w:bCs/>
                <w:color w:val="201D1E"/>
              </w:rPr>
            </w:pPr>
            <w:r>
              <w:rPr>
                <w:bCs/>
              </w:rPr>
              <w:t xml:space="preserve">Analysis of Amplitude Modulated Signal using Matlab </w:t>
            </w:r>
          </w:p>
        </w:tc>
      </w:tr>
      <w:tr w:rsidR="0056686C" w14:paraId="42B30D2A" w14:textId="77777777" w:rsidTr="008D04DA">
        <w:trPr>
          <w:trHeight w:val="373"/>
        </w:trPr>
        <w:tc>
          <w:tcPr>
            <w:tcW w:w="1348" w:type="dxa"/>
          </w:tcPr>
          <w:p w14:paraId="2516FAA3" w14:textId="27EA3F17" w:rsidR="0056686C" w:rsidRDefault="0056686C" w:rsidP="008D04DA">
            <w:pPr>
              <w:autoSpaceDE w:val="0"/>
              <w:autoSpaceDN w:val="0"/>
              <w:adjustRightInd w:val="0"/>
            </w:pPr>
            <w:r>
              <w:t>Week 6</w:t>
            </w:r>
          </w:p>
        </w:tc>
        <w:tc>
          <w:tcPr>
            <w:tcW w:w="1290" w:type="dxa"/>
          </w:tcPr>
          <w:p w14:paraId="5EAB74C6" w14:textId="61200970" w:rsidR="0056686C" w:rsidRDefault="0056686C" w:rsidP="008D04DA">
            <w:pPr>
              <w:autoSpaceDE w:val="0"/>
              <w:autoSpaceDN w:val="0"/>
              <w:adjustRightInd w:val="0"/>
            </w:pPr>
            <w:r>
              <w:t>Lab 5</w:t>
            </w:r>
          </w:p>
        </w:tc>
        <w:tc>
          <w:tcPr>
            <w:tcW w:w="6712" w:type="dxa"/>
          </w:tcPr>
          <w:p w14:paraId="72ABC50A" w14:textId="15E0B2CE" w:rsidR="0056686C" w:rsidRDefault="0056686C" w:rsidP="008D04DA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Analysis of Amplitude  Demodulated Signal using Matlab</w:t>
            </w:r>
          </w:p>
        </w:tc>
      </w:tr>
      <w:tr w:rsidR="0056686C" w14:paraId="55C361CC" w14:textId="77777777" w:rsidTr="008D04DA">
        <w:trPr>
          <w:trHeight w:val="373"/>
        </w:trPr>
        <w:tc>
          <w:tcPr>
            <w:tcW w:w="1348" w:type="dxa"/>
          </w:tcPr>
          <w:p w14:paraId="169B7AFE" w14:textId="5E103303" w:rsidR="0056686C" w:rsidRDefault="0056686C" w:rsidP="008D04DA">
            <w:pPr>
              <w:autoSpaceDE w:val="0"/>
              <w:autoSpaceDN w:val="0"/>
              <w:adjustRightInd w:val="0"/>
            </w:pPr>
            <w:r>
              <w:t>Week 7</w:t>
            </w:r>
          </w:p>
        </w:tc>
        <w:tc>
          <w:tcPr>
            <w:tcW w:w="1290" w:type="dxa"/>
          </w:tcPr>
          <w:p w14:paraId="40DC1B6C" w14:textId="7D99F6BC" w:rsidR="0056686C" w:rsidRPr="00F33381" w:rsidRDefault="0056686C" w:rsidP="008D04DA">
            <w:pPr>
              <w:autoSpaceDE w:val="0"/>
              <w:autoSpaceDN w:val="0"/>
              <w:adjustRightInd w:val="0"/>
              <w:rPr>
                <w:b/>
              </w:rPr>
            </w:pPr>
            <w:r>
              <w:t>Lab 6</w:t>
            </w:r>
          </w:p>
        </w:tc>
        <w:tc>
          <w:tcPr>
            <w:tcW w:w="6712" w:type="dxa"/>
          </w:tcPr>
          <w:p w14:paraId="5714D886" w14:textId="1F6AFCC3" w:rsidR="0056686C" w:rsidRPr="00F33381" w:rsidRDefault="0056686C" w:rsidP="008D04DA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bCs/>
              </w:rPr>
              <w:t>Compare Double-Sideband and Single-Sideband Amplitude Modulated Signal using Matlab</w:t>
            </w:r>
          </w:p>
        </w:tc>
      </w:tr>
      <w:tr w:rsidR="0056686C" w14:paraId="46567C33" w14:textId="77777777" w:rsidTr="008D04DA">
        <w:trPr>
          <w:trHeight w:val="373"/>
        </w:trPr>
        <w:tc>
          <w:tcPr>
            <w:tcW w:w="1348" w:type="dxa"/>
          </w:tcPr>
          <w:p w14:paraId="15C52C02" w14:textId="05A1F593" w:rsidR="0056686C" w:rsidRDefault="0056686C" w:rsidP="008D04DA">
            <w:pPr>
              <w:autoSpaceDE w:val="0"/>
              <w:autoSpaceDN w:val="0"/>
              <w:adjustRightInd w:val="0"/>
            </w:pPr>
            <w:r>
              <w:t>Week 8</w:t>
            </w:r>
          </w:p>
        </w:tc>
        <w:tc>
          <w:tcPr>
            <w:tcW w:w="1290" w:type="dxa"/>
          </w:tcPr>
          <w:p w14:paraId="085B76ED" w14:textId="65CA1CF1" w:rsidR="0056686C" w:rsidRDefault="0056686C" w:rsidP="008D04DA">
            <w:pPr>
              <w:autoSpaceDE w:val="0"/>
              <w:autoSpaceDN w:val="0"/>
              <w:adjustRightInd w:val="0"/>
            </w:pPr>
          </w:p>
        </w:tc>
        <w:tc>
          <w:tcPr>
            <w:tcW w:w="6712" w:type="dxa"/>
          </w:tcPr>
          <w:p w14:paraId="37EE26E2" w14:textId="4DD1215A" w:rsidR="0056686C" w:rsidRDefault="0056686C" w:rsidP="008D04DA">
            <w:pPr>
              <w:autoSpaceDE w:val="0"/>
              <w:autoSpaceDN w:val="0"/>
              <w:adjustRightInd w:val="0"/>
              <w:rPr>
                <w:bCs/>
              </w:rPr>
            </w:pPr>
            <w:r w:rsidRPr="00980165">
              <w:rPr>
                <w:b/>
                <w:bCs/>
              </w:rPr>
              <w:t>MIDTERM EXAM</w:t>
            </w:r>
          </w:p>
        </w:tc>
      </w:tr>
      <w:tr w:rsidR="0056686C" w14:paraId="16ED676D" w14:textId="77777777" w:rsidTr="008D04DA">
        <w:trPr>
          <w:trHeight w:val="373"/>
        </w:trPr>
        <w:tc>
          <w:tcPr>
            <w:tcW w:w="1348" w:type="dxa"/>
          </w:tcPr>
          <w:p w14:paraId="5DFBBBD0" w14:textId="755A432E" w:rsidR="0056686C" w:rsidRDefault="0056686C" w:rsidP="008D04DA">
            <w:pPr>
              <w:autoSpaceDE w:val="0"/>
              <w:autoSpaceDN w:val="0"/>
              <w:adjustRightInd w:val="0"/>
            </w:pPr>
            <w:r>
              <w:t>Week 9</w:t>
            </w:r>
          </w:p>
        </w:tc>
        <w:tc>
          <w:tcPr>
            <w:tcW w:w="1290" w:type="dxa"/>
          </w:tcPr>
          <w:p w14:paraId="438BB623" w14:textId="48361621" w:rsidR="0056686C" w:rsidRPr="0056686C" w:rsidRDefault="0056686C" w:rsidP="008D04DA">
            <w:pPr>
              <w:autoSpaceDE w:val="0"/>
              <w:autoSpaceDN w:val="0"/>
              <w:adjustRightInd w:val="0"/>
            </w:pPr>
            <w:r>
              <w:t>Lab 7</w:t>
            </w:r>
          </w:p>
        </w:tc>
        <w:tc>
          <w:tcPr>
            <w:tcW w:w="6712" w:type="dxa"/>
          </w:tcPr>
          <w:p w14:paraId="61D72D30" w14:textId="5689BF17" w:rsidR="0056686C" w:rsidRPr="00F33381" w:rsidRDefault="0056686C" w:rsidP="008D04DA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bCs/>
              </w:rPr>
              <w:t>Simulink Training to demonstrate the use of Simulink products</w:t>
            </w:r>
            <w:r w:rsidR="00881B04">
              <w:rPr>
                <w:bCs/>
              </w:rPr>
              <w:t xml:space="preserve"> using MathWork (Matlab Academy)</w:t>
            </w:r>
          </w:p>
        </w:tc>
      </w:tr>
      <w:tr w:rsidR="0056686C" w14:paraId="4431D181" w14:textId="77777777" w:rsidTr="008D04DA">
        <w:trPr>
          <w:trHeight w:val="373"/>
        </w:trPr>
        <w:tc>
          <w:tcPr>
            <w:tcW w:w="1348" w:type="dxa"/>
          </w:tcPr>
          <w:p w14:paraId="30442EC6" w14:textId="68447284" w:rsidR="0056686C" w:rsidRDefault="0056686C" w:rsidP="008D04DA">
            <w:pPr>
              <w:autoSpaceDE w:val="0"/>
              <w:autoSpaceDN w:val="0"/>
              <w:adjustRightInd w:val="0"/>
            </w:pPr>
            <w:r>
              <w:t>Week 10</w:t>
            </w:r>
          </w:p>
        </w:tc>
        <w:tc>
          <w:tcPr>
            <w:tcW w:w="1290" w:type="dxa"/>
          </w:tcPr>
          <w:p w14:paraId="2CA58409" w14:textId="1D6113E0" w:rsidR="0056686C" w:rsidRPr="00F33381" w:rsidRDefault="0056686C" w:rsidP="008D04DA">
            <w:pPr>
              <w:autoSpaceDE w:val="0"/>
              <w:autoSpaceDN w:val="0"/>
              <w:adjustRightInd w:val="0"/>
              <w:rPr>
                <w:b/>
              </w:rPr>
            </w:pPr>
            <w:r>
              <w:t>Lab 8</w:t>
            </w:r>
          </w:p>
        </w:tc>
        <w:tc>
          <w:tcPr>
            <w:tcW w:w="6712" w:type="dxa"/>
          </w:tcPr>
          <w:p w14:paraId="64C71307" w14:textId="08596ED4" w:rsidR="0056686C" w:rsidRPr="00600B63" w:rsidRDefault="0056686C" w:rsidP="008D04DA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Modeling Frequency Division Multiplexing using Matlab</w:t>
            </w:r>
          </w:p>
        </w:tc>
      </w:tr>
      <w:tr w:rsidR="0056686C" w14:paraId="63602407" w14:textId="77777777" w:rsidTr="008D04DA">
        <w:trPr>
          <w:trHeight w:val="373"/>
        </w:trPr>
        <w:tc>
          <w:tcPr>
            <w:tcW w:w="1348" w:type="dxa"/>
          </w:tcPr>
          <w:p w14:paraId="561B0EC6" w14:textId="6A3AE2B8" w:rsidR="0056686C" w:rsidRDefault="0056686C" w:rsidP="008D04DA">
            <w:pPr>
              <w:autoSpaceDE w:val="0"/>
              <w:autoSpaceDN w:val="0"/>
              <w:adjustRightInd w:val="0"/>
            </w:pPr>
            <w:r>
              <w:t>Week 11</w:t>
            </w:r>
          </w:p>
        </w:tc>
        <w:tc>
          <w:tcPr>
            <w:tcW w:w="1290" w:type="dxa"/>
          </w:tcPr>
          <w:p w14:paraId="6A7157D9" w14:textId="42C336D3" w:rsidR="0056686C" w:rsidRDefault="0056686C" w:rsidP="008D04DA">
            <w:pPr>
              <w:autoSpaceDE w:val="0"/>
              <w:autoSpaceDN w:val="0"/>
              <w:adjustRightInd w:val="0"/>
            </w:pPr>
            <w:r>
              <w:t>Lab 9</w:t>
            </w:r>
          </w:p>
        </w:tc>
        <w:tc>
          <w:tcPr>
            <w:tcW w:w="6712" w:type="dxa"/>
          </w:tcPr>
          <w:p w14:paraId="19441180" w14:textId="3EC579C5" w:rsidR="0056686C" w:rsidRDefault="0056686C" w:rsidP="008D04DA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Modeling Frequency Division  De- Multiplexing using Matlab</w:t>
            </w:r>
          </w:p>
        </w:tc>
      </w:tr>
      <w:tr w:rsidR="0056686C" w14:paraId="28C609AB" w14:textId="77777777" w:rsidTr="008D04DA">
        <w:trPr>
          <w:trHeight w:val="373"/>
        </w:trPr>
        <w:tc>
          <w:tcPr>
            <w:tcW w:w="1348" w:type="dxa"/>
          </w:tcPr>
          <w:p w14:paraId="5061A111" w14:textId="61C80851" w:rsidR="0056686C" w:rsidRDefault="0056686C" w:rsidP="008D04DA">
            <w:pPr>
              <w:autoSpaceDE w:val="0"/>
              <w:autoSpaceDN w:val="0"/>
              <w:adjustRightInd w:val="0"/>
            </w:pPr>
            <w:r>
              <w:t>Week 12</w:t>
            </w:r>
          </w:p>
        </w:tc>
        <w:tc>
          <w:tcPr>
            <w:tcW w:w="1290" w:type="dxa"/>
          </w:tcPr>
          <w:p w14:paraId="463F1329" w14:textId="67129EC4" w:rsidR="0056686C" w:rsidRPr="00F33381" w:rsidRDefault="0056686C" w:rsidP="008D04DA">
            <w:pPr>
              <w:autoSpaceDE w:val="0"/>
              <w:autoSpaceDN w:val="0"/>
              <w:adjustRightInd w:val="0"/>
              <w:rPr>
                <w:b/>
              </w:rPr>
            </w:pPr>
            <w:r>
              <w:t>Lab 10</w:t>
            </w:r>
          </w:p>
        </w:tc>
        <w:tc>
          <w:tcPr>
            <w:tcW w:w="6712" w:type="dxa"/>
          </w:tcPr>
          <w:p w14:paraId="7CCEE8CD" w14:textId="18EA654A" w:rsidR="0056686C" w:rsidRPr="00600B63" w:rsidRDefault="0056686C" w:rsidP="008D04DA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Signal Processing Training from MathWork</w:t>
            </w:r>
            <w:r w:rsidR="00881B04">
              <w:rPr>
                <w:bCs/>
              </w:rPr>
              <w:t xml:space="preserve"> (Matlab Academy)</w:t>
            </w:r>
          </w:p>
        </w:tc>
      </w:tr>
      <w:tr w:rsidR="0056686C" w14:paraId="186FF83F" w14:textId="77777777" w:rsidTr="008D04DA">
        <w:trPr>
          <w:trHeight w:val="373"/>
        </w:trPr>
        <w:tc>
          <w:tcPr>
            <w:tcW w:w="1348" w:type="dxa"/>
          </w:tcPr>
          <w:p w14:paraId="0687B690" w14:textId="0B3100BE" w:rsidR="0056686C" w:rsidRDefault="0056686C" w:rsidP="008D04DA">
            <w:pPr>
              <w:autoSpaceDE w:val="0"/>
              <w:autoSpaceDN w:val="0"/>
              <w:adjustRightInd w:val="0"/>
            </w:pPr>
            <w:r>
              <w:t>Week 13</w:t>
            </w:r>
          </w:p>
        </w:tc>
        <w:tc>
          <w:tcPr>
            <w:tcW w:w="1290" w:type="dxa"/>
          </w:tcPr>
          <w:p w14:paraId="0E342D18" w14:textId="4C6CD72D" w:rsidR="0056686C" w:rsidRDefault="0056686C" w:rsidP="008D04DA">
            <w:pPr>
              <w:autoSpaceDE w:val="0"/>
              <w:autoSpaceDN w:val="0"/>
              <w:adjustRightInd w:val="0"/>
            </w:pPr>
          </w:p>
        </w:tc>
        <w:tc>
          <w:tcPr>
            <w:tcW w:w="6712" w:type="dxa"/>
          </w:tcPr>
          <w:p w14:paraId="02B297A3" w14:textId="6400D002" w:rsidR="0056686C" w:rsidRPr="00980165" w:rsidRDefault="00F70366" w:rsidP="008D04DA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</w:rPr>
              <w:t>Open Ended Lab (project)</w:t>
            </w:r>
          </w:p>
        </w:tc>
      </w:tr>
      <w:tr w:rsidR="0056686C" w14:paraId="77356933" w14:textId="77777777" w:rsidTr="008D04DA">
        <w:trPr>
          <w:trHeight w:val="373"/>
        </w:trPr>
        <w:tc>
          <w:tcPr>
            <w:tcW w:w="1348" w:type="dxa"/>
          </w:tcPr>
          <w:p w14:paraId="28DB4AA5" w14:textId="7C900773" w:rsidR="0056686C" w:rsidRPr="0056686C" w:rsidRDefault="0056686C" w:rsidP="008D04DA">
            <w:pPr>
              <w:autoSpaceDE w:val="0"/>
              <w:autoSpaceDN w:val="0"/>
              <w:adjustRightInd w:val="0"/>
            </w:pPr>
            <w:r w:rsidRPr="0056686C">
              <w:t>Week 14</w:t>
            </w:r>
          </w:p>
        </w:tc>
        <w:tc>
          <w:tcPr>
            <w:tcW w:w="1290" w:type="dxa"/>
          </w:tcPr>
          <w:p w14:paraId="506DAF13" w14:textId="1F73644B" w:rsidR="0056686C" w:rsidRPr="00F33381" w:rsidRDefault="0056686C" w:rsidP="008D04DA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6712" w:type="dxa"/>
            <w:shd w:val="clear" w:color="auto" w:fill="auto"/>
          </w:tcPr>
          <w:p w14:paraId="1AE25075" w14:textId="3C464B39" w:rsidR="0056686C" w:rsidRPr="004A4B7A" w:rsidRDefault="00F70366" w:rsidP="008D04DA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Open Ended Lab (project)</w:t>
            </w:r>
          </w:p>
        </w:tc>
      </w:tr>
      <w:tr w:rsidR="00F70366" w14:paraId="42F910A9" w14:textId="77777777" w:rsidTr="008D04DA">
        <w:trPr>
          <w:trHeight w:val="373"/>
        </w:trPr>
        <w:tc>
          <w:tcPr>
            <w:tcW w:w="1348" w:type="dxa"/>
          </w:tcPr>
          <w:p w14:paraId="66DA5631" w14:textId="4EEBE57C" w:rsidR="00F70366" w:rsidRPr="0056686C" w:rsidRDefault="00F70366" w:rsidP="008D04DA">
            <w:pPr>
              <w:autoSpaceDE w:val="0"/>
              <w:autoSpaceDN w:val="0"/>
              <w:adjustRightInd w:val="0"/>
            </w:pPr>
            <w:r>
              <w:t>Week 15</w:t>
            </w:r>
          </w:p>
        </w:tc>
        <w:tc>
          <w:tcPr>
            <w:tcW w:w="1290" w:type="dxa"/>
          </w:tcPr>
          <w:p w14:paraId="61299600" w14:textId="77777777" w:rsidR="00F70366" w:rsidRPr="00F33381" w:rsidRDefault="00F70366" w:rsidP="008D04DA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6712" w:type="dxa"/>
            <w:shd w:val="clear" w:color="auto" w:fill="auto"/>
          </w:tcPr>
          <w:p w14:paraId="136C760A" w14:textId="2C2BC021" w:rsidR="00F70366" w:rsidRPr="004A4B7A" w:rsidRDefault="00F70366" w:rsidP="008D04DA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Presentation</w:t>
            </w:r>
          </w:p>
        </w:tc>
      </w:tr>
      <w:tr w:rsidR="00F70366" w14:paraId="7C482B29" w14:textId="77777777" w:rsidTr="008D04DA">
        <w:trPr>
          <w:trHeight w:val="373"/>
        </w:trPr>
        <w:tc>
          <w:tcPr>
            <w:tcW w:w="1348" w:type="dxa"/>
          </w:tcPr>
          <w:p w14:paraId="2D487E58" w14:textId="6F6EEA0D" w:rsidR="00F70366" w:rsidRPr="0056686C" w:rsidRDefault="00F70366" w:rsidP="008D04DA">
            <w:pPr>
              <w:autoSpaceDE w:val="0"/>
              <w:autoSpaceDN w:val="0"/>
              <w:adjustRightInd w:val="0"/>
            </w:pPr>
            <w:r>
              <w:t>Week 16</w:t>
            </w:r>
          </w:p>
        </w:tc>
        <w:tc>
          <w:tcPr>
            <w:tcW w:w="1290" w:type="dxa"/>
          </w:tcPr>
          <w:p w14:paraId="5123CA7D" w14:textId="77777777" w:rsidR="00F70366" w:rsidRPr="00F33381" w:rsidRDefault="00F70366" w:rsidP="008D04DA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6712" w:type="dxa"/>
            <w:shd w:val="clear" w:color="auto" w:fill="auto"/>
          </w:tcPr>
          <w:p w14:paraId="651BF30D" w14:textId="2EA4F9C1" w:rsidR="00F70366" w:rsidRPr="004A4B7A" w:rsidRDefault="00F61F2E" w:rsidP="008D04DA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Final Lab</w:t>
            </w:r>
            <w:r w:rsidR="007B1135">
              <w:rPr>
                <w:b/>
              </w:rPr>
              <w:t xml:space="preserve"> E</w:t>
            </w:r>
            <w:r w:rsidR="00F70366">
              <w:rPr>
                <w:b/>
              </w:rPr>
              <w:t>xam</w:t>
            </w:r>
          </w:p>
        </w:tc>
      </w:tr>
    </w:tbl>
    <w:p w14:paraId="1E09AE95" w14:textId="46B87E7B" w:rsidR="00F7624E" w:rsidRDefault="00F7624E" w:rsidP="00F96A49"/>
    <w:p w14:paraId="7015FDF4" w14:textId="25C38A8C" w:rsidR="00CB5EFE" w:rsidRDefault="00CB5EFE" w:rsidP="00F70366"/>
    <w:p w14:paraId="0A0B9D9E" w14:textId="77777777" w:rsidR="00F70366" w:rsidRDefault="00F70366" w:rsidP="00CB5EFE"/>
    <w:p w14:paraId="709032A0" w14:textId="77777777" w:rsidR="00CB5EFE" w:rsidRPr="007A7160" w:rsidRDefault="00CB5EFE" w:rsidP="00CB5EFE">
      <w:pPr>
        <w:pStyle w:val="ListParagraph"/>
        <w:numPr>
          <w:ilvl w:val="0"/>
          <w:numId w:val="6"/>
        </w:numPr>
        <w:spacing w:line="360" w:lineRule="auto"/>
        <w:rPr>
          <w:b/>
        </w:rPr>
      </w:pPr>
      <w:r w:rsidRPr="007A7160">
        <w:rPr>
          <w:b/>
        </w:rPr>
        <w:t>CLASS LEARNING O</w:t>
      </w:r>
      <w:r>
        <w:rPr>
          <w:b/>
        </w:rPr>
        <w:t>UTCOMES</w:t>
      </w:r>
      <w:r w:rsidRPr="007A7160">
        <w:rPr>
          <w:b/>
        </w:rPr>
        <w:t>:</w:t>
      </w:r>
    </w:p>
    <w:p w14:paraId="4C315B77" w14:textId="38F266D8" w:rsidR="00EC43F2" w:rsidRDefault="00CB5EFE" w:rsidP="00980165">
      <w:pPr>
        <w:tabs>
          <w:tab w:val="num" w:pos="2226"/>
        </w:tabs>
        <w:spacing w:line="276" w:lineRule="auto"/>
      </w:pPr>
      <w:r w:rsidRPr="00E73BA2">
        <w:t>At the end of the course, the students will be able to:</w:t>
      </w:r>
    </w:p>
    <w:tbl>
      <w:tblPr>
        <w:tblStyle w:val="TableGrid"/>
        <w:tblW w:w="12978" w:type="dxa"/>
        <w:tblLayout w:type="fixed"/>
        <w:tblLook w:val="04A0" w:firstRow="1" w:lastRow="0" w:firstColumn="1" w:lastColumn="0" w:noHBand="0" w:noVBand="1"/>
      </w:tblPr>
      <w:tblGrid>
        <w:gridCol w:w="1026"/>
        <w:gridCol w:w="7542"/>
        <w:gridCol w:w="2160"/>
        <w:gridCol w:w="2250"/>
      </w:tblGrid>
      <w:tr w:rsidR="00244835" w14:paraId="2A1EB45D" w14:textId="77777777" w:rsidTr="00980165">
        <w:trPr>
          <w:trHeight w:val="287"/>
        </w:trPr>
        <w:tc>
          <w:tcPr>
            <w:tcW w:w="1026" w:type="dxa"/>
          </w:tcPr>
          <w:p w14:paraId="35099005" w14:textId="059791CA" w:rsidR="00244835" w:rsidRPr="00E2740E" w:rsidRDefault="00244835" w:rsidP="00980165">
            <w:pPr>
              <w:rPr>
                <w:b/>
                <w:color w:val="2D3138"/>
                <w:shd w:val="clear" w:color="auto" w:fill="FFFFFF"/>
              </w:rPr>
            </w:pPr>
            <w:r w:rsidRPr="00E2740E">
              <w:rPr>
                <w:b/>
                <w:color w:val="2D3138"/>
                <w:shd w:val="clear" w:color="auto" w:fill="FFFFFF"/>
              </w:rPr>
              <w:t>CLO #</w:t>
            </w:r>
          </w:p>
        </w:tc>
        <w:tc>
          <w:tcPr>
            <w:tcW w:w="7542" w:type="dxa"/>
          </w:tcPr>
          <w:p w14:paraId="4AE6E0F7" w14:textId="77777777" w:rsidR="00244835" w:rsidRPr="00695769" w:rsidRDefault="00244835" w:rsidP="006F495F">
            <w:pPr>
              <w:jc w:val="center"/>
              <w:rPr>
                <w:b/>
                <w:color w:val="2D3138"/>
                <w:shd w:val="clear" w:color="auto" w:fill="FFFFFF"/>
              </w:rPr>
            </w:pPr>
            <w:r w:rsidRPr="00695769">
              <w:rPr>
                <w:b/>
                <w:color w:val="2D3138"/>
                <w:shd w:val="clear" w:color="auto" w:fill="FFFFFF"/>
              </w:rPr>
              <w:t>CLO</w:t>
            </w:r>
          </w:p>
        </w:tc>
        <w:tc>
          <w:tcPr>
            <w:tcW w:w="2160" w:type="dxa"/>
          </w:tcPr>
          <w:p w14:paraId="165132B5" w14:textId="77777777" w:rsidR="00244835" w:rsidRPr="00695769" w:rsidRDefault="00244835" w:rsidP="006F495F">
            <w:pPr>
              <w:jc w:val="center"/>
              <w:rPr>
                <w:b/>
                <w:color w:val="2D3138"/>
                <w:shd w:val="clear" w:color="auto" w:fill="FFFFFF"/>
              </w:rPr>
            </w:pPr>
            <w:r w:rsidRPr="00695769">
              <w:rPr>
                <w:b/>
                <w:color w:val="2D3138"/>
                <w:shd w:val="clear" w:color="auto" w:fill="FFFFFF"/>
              </w:rPr>
              <w:t>Cognitive Domain</w:t>
            </w:r>
          </w:p>
        </w:tc>
        <w:tc>
          <w:tcPr>
            <w:tcW w:w="2250" w:type="dxa"/>
          </w:tcPr>
          <w:p w14:paraId="44130E77" w14:textId="772CDCFA" w:rsidR="00244835" w:rsidRPr="00695769" w:rsidRDefault="00244835" w:rsidP="006F495F">
            <w:pPr>
              <w:jc w:val="center"/>
              <w:rPr>
                <w:b/>
                <w:color w:val="2D3138"/>
                <w:shd w:val="clear" w:color="auto" w:fill="FFFFFF"/>
              </w:rPr>
            </w:pPr>
            <w:r>
              <w:rPr>
                <w:b/>
                <w:color w:val="2D3138"/>
                <w:shd w:val="clear" w:color="auto" w:fill="FFFFFF"/>
              </w:rPr>
              <w:t>PLOs</w:t>
            </w:r>
          </w:p>
        </w:tc>
      </w:tr>
      <w:tr w:rsidR="00244835" w14:paraId="41188F01" w14:textId="77777777" w:rsidTr="00980165">
        <w:trPr>
          <w:trHeight w:val="710"/>
        </w:trPr>
        <w:tc>
          <w:tcPr>
            <w:tcW w:w="1026" w:type="dxa"/>
          </w:tcPr>
          <w:p w14:paraId="76FA120C" w14:textId="77777777" w:rsidR="00244835" w:rsidRPr="00AD6F10" w:rsidRDefault="00244835" w:rsidP="006F495F">
            <w:pPr>
              <w:jc w:val="center"/>
              <w:rPr>
                <w:color w:val="000000" w:themeColor="text1"/>
                <w:szCs w:val="21"/>
                <w:shd w:val="clear" w:color="auto" w:fill="FFFFFF"/>
              </w:rPr>
            </w:pPr>
            <w:r w:rsidRPr="00AD6F10">
              <w:rPr>
                <w:color w:val="000000" w:themeColor="text1"/>
                <w:szCs w:val="21"/>
                <w:shd w:val="clear" w:color="auto" w:fill="FFFFFF"/>
              </w:rPr>
              <w:t>CLO-1</w:t>
            </w:r>
          </w:p>
        </w:tc>
        <w:tc>
          <w:tcPr>
            <w:tcW w:w="7542" w:type="dxa"/>
          </w:tcPr>
          <w:p w14:paraId="191947E3" w14:textId="519ED48A" w:rsidR="00244835" w:rsidRPr="00AD6F10" w:rsidRDefault="00244835" w:rsidP="00A44A0D">
            <w:pPr>
              <w:rPr>
                <w:color w:val="000000" w:themeColor="text1"/>
                <w:szCs w:val="21"/>
                <w:shd w:val="clear" w:color="auto" w:fill="FFFFFF"/>
              </w:rPr>
            </w:pPr>
            <w:r w:rsidRPr="008C5801">
              <w:t xml:space="preserve">Have a thorough understanding of working </w:t>
            </w:r>
            <w:r>
              <w:t>of</w:t>
            </w:r>
            <w:r w:rsidRPr="008C5801">
              <w:t xml:space="preserve"> the modern signal processing</w:t>
            </w:r>
            <w:r w:rsidR="00F61F2E">
              <w:t xml:space="preserve"> tools i.e. MATLAB and Simulink</w:t>
            </w:r>
            <w:r w:rsidRPr="008C5801">
              <w:t>.</w:t>
            </w:r>
          </w:p>
        </w:tc>
        <w:tc>
          <w:tcPr>
            <w:tcW w:w="2160" w:type="dxa"/>
          </w:tcPr>
          <w:p w14:paraId="79E794EC" w14:textId="39B2FE1E" w:rsidR="00244835" w:rsidRPr="00AD6F10" w:rsidRDefault="00244835" w:rsidP="00244835">
            <w:pPr>
              <w:jc w:val="center"/>
              <w:rPr>
                <w:color w:val="000000" w:themeColor="text1"/>
                <w:szCs w:val="21"/>
                <w:shd w:val="clear" w:color="auto" w:fill="FFFFFF"/>
              </w:rPr>
            </w:pPr>
            <w:r w:rsidRPr="00AD6F10">
              <w:rPr>
                <w:color w:val="000000" w:themeColor="text1"/>
                <w:szCs w:val="21"/>
                <w:shd w:val="clear" w:color="auto" w:fill="FFFFFF"/>
              </w:rPr>
              <w:t>C2</w:t>
            </w:r>
            <w:r>
              <w:rPr>
                <w:color w:val="000000" w:themeColor="text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2250" w:type="dxa"/>
          </w:tcPr>
          <w:p w14:paraId="44490A2F" w14:textId="77777777" w:rsidR="00244835" w:rsidRPr="00AD6F10" w:rsidRDefault="00244835" w:rsidP="00244835">
            <w:pPr>
              <w:jc w:val="center"/>
              <w:rPr>
                <w:color w:val="000000" w:themeColor="text1"/>
                <w:szCs w:val="21"/>
                <w:shd w:val="clear" w:color="auto" w:fill="FFFFFF"/>
              </w:rPr>
            </w:pPr>
            <w:r>
              <w:rPr>
                <w:color w:val="000000" w:themeColor="text1"/>
                <w:szCs w:val="21"/>
                <w:shd w:val="clear" w:color="auto" w:fill="FFFFFF"/>
              </w:rPr>
              <w:t>PLO1 (Engineering Knowledge)</w:t>
            </w:r>
          </w:p>
        </w:tc>
      </w:tr>
      <w:tr w:rsidR="00244835" w14:paraId="712965C7" w14:textId="77777777" w:rsidTr="00980165">
        <w:trPr>
          <w:trHeight w:val="350"/>
        </w:trPr>
        <w:tc>
          <w:tcPr>
            <w:tcW w:w="1026" w:type="dxa"/>
          </w:tcPr>
          <w:p w14:paraId="663302B6" w14:textId="77777777" w:rsidR="00244835" w:rsidRPr="00AD6F10" w:rsidRDefault="00244835" w:rsidP="006F495F">
            <w:pPr>
              <w:jc w:val="center"/>
              <w:rPr>
                <w:color w:val="000000" w:themeColor="text1"/>
                <w:szCs w:val="21"/>
                <w:shd w:val="clear" w:color="auto" w:fill="FFFFFF"/>
              </w:rPr>
            </w:pPr>
            <w:r w:rsidRPr="00AD6F10">
              <w:rPr>
                <w:color w:val="000000" w:themeColor="text1"/>
                <w:szCs w:val="21"/>
                <w:shd w:val="clear" w:color="auto" w:fill="FFFFFF"/>
              </w:rPr>
              <w:t>CLO-2</w:t>
            </w:r>
          </w:p>
        </w:tc>
        <w:tc>
          <w:tcPr>
            <w:tcW w:w="7542" w:type="dxa"/>
          </w:tcPr>
          <w:p w14:paraId="541E8411" w14:textId="2382AA42" w:rsidR="00244835" w:rsidRPr="00D4660F" w:rsidRDefault="00244835" w:rsidP="00411350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eastAsiaTheme="minorHAnsi"/>
                <w:color w:val="000000" w:themeColor="text1"/>
                <w:szCs w:val="21"/>
                <w:shd w:val="clear" w:color="auto" w:fill="FFFFFF"/>
              </w:rPr>
            </w:pPr>
            <w:r w:rsidRPr="008C5801">
              <w:t>Implement DSP al</w:t>
            </w:r>
            <w:r w:rsidR="00EA0D9A">
              <w:t>gorithms in MATLAB</w:t>
            </w:r>
            <w:r w:rsidRPr="008C5801">
              <w:t>.</w:t>
            </w:r>
          </w:p>
        </w:tc>
        <w:tc>
          <w:tcPr>
            <w:tcW w:w="2160" w:type="dxa"/>
          </w:tcPr>
          <w:p w14:paraId="31BD7597" w14:textId="38A8FBC8" w:rsidR="00244835" w:rsidRPr="00AD6F10" w:rsidRDefault="00244835" w:rsidP="00244835">
            <w:pPr>
              <w:jc w:val="center"/>
              <w:rPr>
                <w:color w:val="000000" w:themeColor="text1"/>
                <w:szCs w:val="21"/>
                <w:shd w:val="clear" w:color="auto" w:fill="FFFFFF"/>
              </w:rPr>
            </w:pPr>
            <w:r>
              <w:rPr>
                <w:color w:val="000000" w:themeColor="text1"/>
                <w:szCs w:val="21"/>
                <w:shd w:val="clear" w:color="auto" w:fill="FFFFFF"/>
              </w:rPr>
              <w:t>C5</w:t>
            </w:r>
          </w:p>
        </w:tc>
        <w:tc>
          <w:tcPr>
            <w:tcW w:w="2250" w:type="dxa"/>
          </w:tcPr>
          <w:p w14:paraId="4C54ED88" w14:textId="77777777" w:rsidR="00244835" w:rsidRPr="00AD6F10" w:rsidRDefault="00244835" w:rsidP="00244835">
            <w:pPr>
              <w:rPr>
                <w:color w:val="000000" w:themeColor="text1"/>
                <w:szCs w:val="21"/>
                <w:shd w:val="clear" w:color="auto" w:fill="FFFFFF"/>
              </w:rPr>
            </w:pPr>
            <w:r>
              <w:rPr>
                <w:color w:val="000000" w:themeColor="text1"/>
                <w:szCs w:val="21"/>
                <w:shd w:val="clear" w:color="auto" w:fill="FFFFFF"/>
              </w:rPr>
              <w:t>PLO3 (Design)</w:t>
            </w:r>
          </w:p>
        </w:tc>
      </w:tr>
      <w:tr w:rsidR="00244835" w14:paraId="4702168A" w14:textId="77777777" w:rsidTr="00980165">
        <w:trPr>
          <w:trHeight w:val="368"/>
        </w:trPr>
        <w:tc>
          <w:tcPr>
            <w:tcW w:w="1026" w:type="dxa"/>
          </w:tcPr>
          <w:p w14:paraId="5C32684B" w14:textId="77777777" w:rsidR="00244835" w:rsidRPr="00AD6F10" w:rsidRDefault="00244835" w:rsidP="006F495F">
            <w:pPr>
              <w:jc w:val="center"/>
              <w:rPr>
                <w:color w:val="000000" w:themeColor="text1"/>
                <w:szCs w:val="21"/>
                <w:shd w:val="clear" w:color="auto" w:fill="FFFFFF"/>
              </w:rPr>
            </w:pPr>
            <w:r w:rsidRPr="00AD6F10">
              <w:rPr>
                <w:color w:val="000000" w:themeColor="text1"/>
                <w:szCs w:val="21"/>
                <w:shd w:val="clear" w:color="auto" w:fill="FFFFFF"/>
              </w:rPr>
              <w:t>CLO-3</w:t>
            </w:r>
          </w:p>
        </w:tc>
        <w:tc>
          <w:tcPr>
            <w:tcW w:w="7542" w:type="dxa"/>
          </w:tcPr>
          <w:p w14:paraId="3D7B6847" w14:textId="2738B688" w:rsidR="00244835" w:rsidRPr="00980165" w:rsidRDefault="00EA0D9A" w:rsidP="00980165">
            <w:pPr>
              <w:spacing w:line="276" w:lineRule="auto"/>
            </w:pPr>
            <w:r>
              <w:t xml:space="preserve">Analyze </w:t>
            </w:r>
            <w:r w:rsidR="00244835" w:rsidRPr="0094114D">
              <w:t>signals and systems using simulations and graphical tools.</w:t>
            </w:r>
          </w:p>
        </w:tc>
        <w:tc>
          <w:tcPr>
            <w:tcW w:w="2160" w:type="dxa"/>
          </w:tcPr>
          <w:p w14:paraId="425C4B7A" w14:textId="2FF0AFBF" w:rsidR="00244835" w:rsidRPr="00AD6F10" w:rsidRDefault="00244835" w:rsidP="00244835">
            <w:pPr>
              <w:jc w:val="center"/>
              <w:rPr>
                <w:color w:val="000000" w:themeColor="text1"/>
                <w:szCs w:val="21"/>
                <w:shd w:val="clear" w:color="auto" w:fill="FFFFFF"/>
              </w:rPr>
            </w:pPr>
            <w:r w:rsidRPr="00AD6F10">
              <w:rPr>
                <w:color w:val="000000" w:themeColor="text1"/>
                <w:szCs w:val="21"/>
                <w:shd w:val="clear" w:color="auto" w:fill="FFFFFF"/>
              </w:rPr>
              <w:t>C4</w:t>
            </w:r>
          </w:p>
        </w:tc>
        <w:tc>
          <w:tcPr>
            <w:tcW w:w="2250" w:type="dxa"/>
          </w:tcPr>
          <w:p w14:paraId="69C85F6F" w14:textId="77777777" w:rsidR="00244835" w:rsidRPr="00AD6F10" w:rsidRDefault="00244835" w:rsidP="00244835">
            <w:pPr>
              <w:rPr>
                <w:color w:val="000000" w:themeColor="text1"/>
                <w:szCs w:val="21"/>
                <w:shd w:val="clear" w:color="auto" w:fill="FFFFFF"/>
              </w:rPr>
            </w:pPr>
            <w:r>
              <w:rPr>
                <w:color w:val="000000" w:themeColor="text1"/>
                <w:szCs w:val="21"/>
                <w:shd w:val="clear" w:color="auto" w:fill="FFFFFF"/>
              </w:rPr>
              <w:t>PLO4(Investigation)</w:t>
            </w:r>
          </w:p>
        </w:tc>
      </w:tr>
    </w:tbl>
    <w:p w14:paraId="3366CD25" w14:textId="77777777" w:rsidR="00CF129F" w:rsidRDefault="00CF129F" w:rsidP="00CB5EFE"/>
    <w:p w14:paraId="4893152D" w14:textId="77777777" w:rsidR="008D04DA" w:rsidRDefault="008D04DA" w:rsidP="00CB5EFE"/>
    <w:p w14:paraId="0F84E30D" w14:textId="12A9964F" w:rsidR="00CB5EFE" w:rsidRPr="007A7160" w:rsidRDefault="00CB5EFE" w:rsidP="00CB5EFE">
      <w:pPr>
        <w:pStyle w:val="ListParagraph"/>
        <w:numPr>
          <w:ilvl w:val="0"/>
          <w:numId w:val="6"/>
        </w:numPr>
        <w:rPr>
          <w:b/>
        </w:rPr>
      </w:pPr>
      <w:r w:rsidRPr="007A7160">
        <w:rPr>
          <w:b/>
        </w:rPr>
        <w:lastRenderedPageBreak/>
        <w:t>RESOURCES</w:t>
      </w:r>
      <w:r w:rsidR="003A4AA5">
        <w:rPr>
          <w:b/>
        </w:rPr>
        <w:t>:</w:t>
      </w:r>
    </w:p>
    <w:p w14:paraId="7807285C" w14:textId="77777777" w:rsidR="00CB5EFE" w:rsidRDefault="00CB5EFE" w:rsidP="00CB5EFE"/>
    <w:p w14:paraId="45A44BEE" w14:textId="647498F3" w:rsidR="00CB5EFE" w:rsidRDefault="007B1135" w:rsidP="007B1135">
      <w:pPr>
        <w:pStyle w:val="ListParagraph"/>
        <w:numPr>
          <w:ilvl w:val="0"/>
          <w:numId w:val="5"/>
        </w:numPr>
        <w:tabs>
          <w:tab w:val="left" w:pos="990"/>
        </w:tabs>
      </w:pPr>
      <w:r w:rsidRPr="007B1135">
        <w:t>https://www.mathworks.com/support/learn-with-matlab-tutorials.html</w:t>
      </w:r>
    </w:p>
    <w:p w14:paraId="4B01C2B3" w14:textId="77777777" w:rsidR="00CB5EFE" w:rsidRDefault="00CB5EFE" w:rsidP="00CB5EFE">
      <w:pPr>
        <w:pStyle w:val="ListParagraph"/>
        <w:numPr>
          <w:ilvl w:val="0"/>
          <w:numId w:val="5"/>
        </w:numPr>
      </w:pPr>
      <w:r>
        <w:t>Digital Signal Processing: A Practical Approach by Emanual C.Ifeachor 2nd edition. Prentice Hall.</w:t>
      </w:r>
    </w:p>
    <w:p w14:paraId="1FA79DBB" w14:textId="61F8302D" w:rsidR="00922EB3" w:rsidRDefault="00CB5EFE" w:rsidP="00CB5EFE">
      <w:pPr>
        <w:pStyle w:val="ListParagraph"/>
        <w:numPr>
          <w:ilvl w:val="0"/>
          <w:numId w:val="5"/>
        </w:numPr>
      </w:pPr>
      <w:r>
        <w:t>DSP Lab Manual</w:t>
      </w:r>
    </w:p>
    <w:p w14:paraId="4ED724E9" w14:textId="77777777" w:rsidR="00922EB3" w:rsidRDefault="00922EB3" w:rsidP="00CB5EFE"/>
    <w:p w14:paraId="27DEB27C" w14:textId="0EF8204E" w:rsidR="00CB5EFE" w:rsidRDefault="00CB5EFE" w:rsidP="00CB5EFE">
      <w:pPr>
        <w:pStyle w:val="ListParagraph"/>
        <w:numPr>
          <w:ilvl w:val="0"/>
          <w:numId w:val="6"/>
        </w:numPr>
        <w:rPr>
          <w:b/>
          <w:bCs/>
        </w:rPr>
      </w:pPr>
      <w:r w:rsidRPr="00AB194B">
        <w:rPr>
          <w:b/>
          <w:bCs/>
        </w:rPr>
        <w:t>MAPPING OF CLO</w:t>
      </w:r>
      <w:r>
        <w:rPr>
          <w:b/>
          <w:bCs/>
        </w:rPr>
        <w:t>s</w:t>
      </w:r>
      <w:r w:rsidRPr="00AB194B">
        <w:rPr>
          <w:b/>
          <w:bCs/>
        </w:rPr>
        <w:t xml:space="preserve"> </w:t>
      </w:r>
      <w:r>
        <w:rPr>
          <w:b/>
          <w:bCs/>
        </w:rPr>
        <w:t>WITH COURSE ASSESSMENT TOOLS</w:t>
      </w:r>
      <w:r w:rsidR="003A4AA5">
        <w:rPr>
          <w:b/>
          <w:bCs/>
        </w:rPr>
        <w:t>:</w:t>
      </w:r>
    </w:p>
    <w:p w14:paraId="2572009C" w14:textId="77777777" w:rsidR="00CB5EFE" w:rsidRPr="00AB194B" w:rsidRDefault="00CB5EFE" w:rsidP="00CB5EFE">
      <w:pPr>
        <w:pStyle w:val="ListParagraph"/>
        <w:rPr>
          <w:b/>
          <w:bCs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171"/>
        <w:gridCol w:w="1964"/>
        <w:gridCol w:w="1800"/>
        <w:gridCol w:w="1580"/>
      </w:tblGrid>
      <w:tr w:rsidR="007B1135" w14:paraId="2F5C8E57" w14:textId="77777777" w:rsidTr="00833C9E">
        <w:trPr>
          <w:gridAfter w:val="3"/>
          <w:wAfter w:w="5344" w:type="dxa"/>
          <w:trHeight w:val="517"/>
          <w:jc w:val="center"/>
        </w:trPr>
        <w:tc>
          <w:tcPr>
            <w:tcW w:w="21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E380A" w14:textId="26472499" w:rsidR="007B1135" w:rsidRDefault="007B1135" w:rsidP="00811556">
            <w:pPr>
              <w:spacing w:line="276" w:lineRule="auto"/>
              <w:rPr>
                <w:rFonts w:ascii="inherit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</w:pPr>
            <w:r w:rsidRPr="00B25791">
              <w:rPr>
                <w:rFonts w:ascii="Arial Black" w:hAnsi="Arial Black"/>
              </w:rPr>
              <w:t>Assessment Tools</w:t>
            </w:r>
          </w:p>
        </w:tc>
      </w:tr>
      <w:tr w:rsidR="007B1135" w14:paraId="27B35A1F" w14:textId="77777777" w:rsidTr="00833C9E">
        <w:trPr>
          <w:trHeight w:val="557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0377A" w14:textId="77777777" w:rsidR="007B1135" w:rsidRDefault="007B1135" w:rsidP="00811556">
            <w:pPr>
              <w:rPr>
                <w:rFonts w:ascii="inherit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</w:pP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A3CEF9A" w14:textId="77777777" w:rsidR="007B1135" w:rsidRPr="00B25791" w:rsidRDefault="007B1135" w:rsidP="00811556">
            <w:pPr>
              <w:spacing w:line="276" w:lineRule="auto"/>
              <w:jc w:val="center"/>
              <w:rPr>
                <w:rFonts w:ascii="Arial Black" w:hAnsi="Arial Black"/>
                <w:b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1EC0CE33" w14:textId="04B032A4" w:rsidR="007B1135" w:rsidRPr="00B25791" w:rsidRDefault="007B1135" w:rsidP="00811556">
            <w:pPr>
              <w:spacing w:line="276" w:lineRule="auto"/>
              <w:jc w:val="center"/>
              <w:rPr>
                <w:rFonts w:ascii="Arial Black" w:hAnsi="Arial Black"/>
                <w:b/>
              </w:rPr>
            </w:pPr>
            <w:r>
              <w:rPr>
                <w:rFonts w:ascii="Arial Black" w:hAnsi="Arial Black"/>
                <w:b/>
              </w:rPr>
              <w:t>CLOs</w:t>
            </w:r>
          </w:p>
        </w:tc>
        <w:tc>
          <w:tcPr>
            <w:tcW w:w="15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3398A" w14:textId="77777777" w:rsidR="007B1135" w:rsidRPr="00B25791" w:rsidRDefault="007B1135" w:rsidP="00811556">
            <w:pPr>
              <w:spacing w:line="276" w:lineRule="auto"/>
              <w:jc w:val="center"/>
              <w:rPr>
                <w:rFonts w:ascii="Arial Black" w:hAnsi="Arial Black"/>
                <w:b/>
              </w:rPr>
            </w:pPr>
          </w:p>
        </w:tc>
      </w:tr>
      <w:tr w:rsidR="007B1135" w14:paraId="1A6D798F" w14:textId="77777777" w:rsidTr="00833C9E">
        <w:trPr>
          <w:trHeight w:val="647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D6179" w14:textId="77777777" w:rsidR="007B1135" w:rsidRDefault="007B1135" w:rsidP="00811556">
            <w:pPr>
              <w:rPr>
                <w:rFonts w:ascii="inherit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</w:pP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10578" w14:textId="77777777" w:rsidR="007B1135" w:rsidRPr="00B25791" w:rsidRDefault="007B1135" w:rsidP="00811556">
            <w:pPr>
              <w:spacing w:line="276" w:lineRule="auto"/>
              <w:jc w:val="center"/>
              <w:rPr>
                <w:rFonts w:ascii="Arial Black" w:hAnsi="Arial Black"/>
                <w:b/>
              </w:rPr>
            </w:pPr>
            <w:r w:rsidRPr="00B25791">
              <w:rPr>
                <w:rFonts w:ascii="Arial Black" w:hAnsi="Arial Black"/>
                <w:b/>
              </w:rPr>
              <w:t>CLO 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DBB45F" w14:textId="77777777" w:rsidR="007B1135" w:rsidRPr="00B25791" w:rsidRDefault="007B1135" w:rsidP="00811556">
            <w:pPr>
              <w:spacing w:line="276" w:lineRule="auto"/>
              <w:jc w:val="center"/>
              <w:rPr>
                <w:rFonts w:ascii="Arial Black" w:hAnsi="Arial Black"/>
                <w:b/>
              </w:rPr>
            </w:pPr>
            <w:r w:rsidRPr="00B25791">
              <w:rPr>
                <w:rFonts w:ascii="Arial Black" w:hAnsi="Arial Black"/>
                <w:b/>
              </w:rPr>
              <w:t>CLO 2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369F0" w14:textId="77777777" w:rsidR="007B1135" w:rsidRPr="00B25791" w:rsidRDefault="007B1135" w:rsidP="00811556">
            <w:pPr>
              <w:spacing w:line="276" w:lineRule="auto"/>
              <w:jc w:val="center"/>
              <w:rPr>
                <w:rFonts w:ascii="Arial Black" w:hAnsi="Arial Black"/>
                <w:b/>
              </w:rPr>
            </w:pPr>
            <w:r w:rsidRPr="00B25791">
              <w:rPr>
                <w:rFonts w:ascii="Arial Black" w:hAnsi="Arial Black"/>
                <w:b/>
              </w:rPr>
              <w:t>CLO 3</w:t>
            </w:r>
          </w:p>
        </w:tc>
      </w:tr>
      <w:tr w:rsidR="007B1135" w14:paraId="084921AA" w14:textId="77777777" w:rsidTr="00833C9E">
        <w:trPr>
          <w:trHeight w:val="395"/>
          <w:jc w:val="center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D32D2" w14:textId="77777777" w:rsidR="007B1135" w:rsidRPr="00B25791" w:rsidRDefault="007B1135" w:rsidP="00811556">
            <w:pPr>
              <w:spacing w:line="276" w:lineRule="auto"/>
              <w:rPr>
                <w:bCs/>
              </w:rPr>
            </w:pPr>
            <w:r>
              <w:rPr>
                <w:bCs/>
              </w:rPr>
              <w:t>Lab Reports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39441" w14:textId="7208BD89" w:rsidR="007B1135" w:rsidRDefault="007B1135" w:rsidP="00811556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B6617" w14:textId="1264617C" w:rsidR="007B1135" w:rsidRDefault="007B1135" w:rsidP="00811556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87073" w14:textId="2FFC9DA7" w:rsidR="007B1135" w:rsidRDefault="007B1135" w:rsidP="00811556">
            <w:pPr>
              <w:autoSpaceDE w:val="0"/>
              <w:autoSpaceDN w:val="0"/>
              <w:adjustRightInd w:val="0"/>
              <w:jc w:val="center"/>
            </w:pPr>
          </w:p>
        </w:tc>
      </w:tr>
      <w:tr w:rsidR="007B1135" w14:paraId="62490C95" w14:textId="77777777" w:rsidTr="00833C9E">
        <w:trPr>
          <w:trHeight w:val="395"/>
          <w:jc w:val="center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E8EB4" w14:textId="6C443905" w:rsidR="007B1135" w:rsidRDefault="007B1135" w:rsidP="00811556">
            <w:pPr>
              <w:spacing w:line="276" w:lineRule="auto"/>
              <w:rPr>
                <w:bCs/>
              </w:rPr>
            </w:pPr>
            <w:r>
              <w:rPr>
                <w:bCs/>
              </w:rPr>
              <w:t>Lab Performance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5554C" w14:textId="074EE930" w:rsidR="007B1135" w:rsidRPr="00F613DD" w:rsidRDefault="007B1135" w:rsidP="00811556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✔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63081" w14:textId="3B302833" w:rsidR="007B1135" w:rsidRPr="00F613DD" w:rsidRDefault="007B1135" w:rsidP="00811556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✔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FB448" w14:textId="57453C1A" w:rsidR="007B1135" w:rsidRDefault="007B1135" w:rsidP="00811556">
            <w:pPr>
              <w:autoSpaceDE w:val="0"/>
              <w:autoSpaceDN w:val="0"/>
              <w:adjustRightInd w:val="0"/>
              <w:jc w:val="center"/>
              <w:rPr>
                <w:rFonts w:ascii="Segoe UI Symbol" w:hAnsi="Segoe UI Symbol" w:cs="Segoe UI Symbol"/>
                <w:color w:val="545454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✔</w:t>
            </w:r>
          </w:p>
        </w:tc>
      </w:tr>
      <w:tr w:rsidR="007B1135" w14:paraId="37C36E1E" w14:textId="77777777" w:rsidTr="00833C9E">
        <w:trPr>
          <w:trHeight w:val="377"/>
          <w:jc w:val="center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D1AF2" w14:textId="77777777" w:rsidR="007B1135" w:rsidRPr="00B25791" w:rsidRDefault="007B1135" w:rsidP="00811556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Midterm Exam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FABDA" w14:textId="235B1FA5" w:rsidR="007B1135" w:rsidRDefault="007B1135" w:rsidP="00811556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✔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0A070" w14:textId="77777777" w:rsidR="007B1135" w:rsidRDefault="007B1135" w:rsidP="00811556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✔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7C525" w14:textId="4E06B736" w:rsidR="007B1135" w:rsidRDefault="007B1135" w:rsidP="00811556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✔</w:t>
            </w:r>
          </w:p>
        </w:tc>
      </w:tr>
      <w:tr w:rsidR="007B1135" w14:paraId="160B7150" w14:textId="77777777" w:rsidTr="00833C9E">
        <w:trPr>
          <w:trHeight w:val="377"/>
          <w:jc w:val="center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645747" w14:textId="77777777" w:rsidR="007B1135" w:rsidRPr="00B25791" w:rsidRDefault="007B1135" w:rsidP="00811556">
            <w:pPr>
              <w:spacing w:line="276" w:lineRule="auto"/>
              <w:rPr>
                <w:bCs/>
              </w:rPr>
            </w:pPr>
            <w:r>
              <w:rPr>
                <w:bCs/>
              </w:rPr>
              <w:t>Final Exam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52B97" w14:textId="50C2A28D" w:rsidR="007B1135" w:rsidRDefault="007B1135" w:rsidP="00811556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60FCE" w14:textId="77777777" w:rsidR="007B1135" w:rsidRDefault="007B1135" w:rsidP="00811556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92468" w14:textId="161F830C" w:rsidR="007B1135" w:rsidRDefault="007B1135" w:rsidP="00811556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✔</w:t>
            </w:r>
          </w:p>
        </w:tc>
      </w:tr>
      <w:tr w:rsidR="007B1135" w14:paraId="6538DA36" w14:textId="77777777" w:rsidTr="00833C9E">
        <w:trPr>
          <w:trHeight w:val="260"/>
          <w:jc w:val="center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23D52" w14:textId="3150877A" w:rsidR="007B1135" w:rsidRDefault="007B1135" w:rsidP="00811556">
            <w:pPr>
              <w:spacing w:line="276" w:lineRule="auto"/>
              <w:rPr>
                <w:bCs/>
              </w:rPr>
            </w:pPr>
            <w:r>
              <w:rPr>
                <w:bCs/>
              </w:rPr>
              <w:t>DSP Project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71E49" w14:textId="3324D7C9" w:rsidR="007B1135" w:rsidRPr="00F613DD" w:rsidRDefault="007B1135" w:rsidP="00811556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1AE25" w14:textId="77777777" w:rsidR="007B1135" w:rsidRDefault="007B1135" w:rsidP="00811556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2BEE0" w14:textId="77777777" w:rsidR="007B1135" w:rsidRDefault="007B1135" w:rsidP="00811556">
            <w:pPr>
              <w:autoSpaceDE w:val="0"/>
              <w:autoSpaceDN w:val="0"/>
              <w:adjustRightInd w:val="0"/>
              <w:jc w:val="center"/>
              <w:rPr>
                <w:rFonts w:ascii="Segoe UI Symbol" w:hAnsi="Segoe UI Symbol" w:cs="Segoe UI Symbol"/>
                <w:color w:val="545454"/>
                <w:shd w:val="clear" w:color="auto" w:fill="FFFFFF"/>
              </w:rPr>
            </w:pPr>
          </w:p>
        </w:tc>
      </w:tr>
      <w:tr w:rsidR="007B1135" w14:paraId="5DFB21D6" w14:textId="77777777" w:rsidTr="00833C9E">
        <w:trPr>
          <w:trHeight w:val="368"/>
          <w:jc w:val="center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6DA4F" w14:textId="77777777" w:rsidR="007B1135" w:rsidRPr="00B25791" w:rsidRDefault="007B1135" w:rsidP="00811556">
            <w:pPr>
              <w:spacing w:line="276" w:lineRule="auto"/>
              <w:rPr>
                <w:bCs/>
              </w:rPr>
            </w:pPr>
            <w:r>
              <w:rPr>
                <w:bCs/>
              </w:rPr>
              <w:t>Viva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1F725" w14:textId="3E36F692" w:rsidR="007B1135" w:rsidRDefault="007B1135" w:rsidP="00811556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✔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3163E" w14:textId="664131EA" w:rsidR="007B1135" w:rsidRDefault="007B1135" w:rsidP="00811556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90D28" w14:textId="6E24BD3D" w:rsidR="007B1135" w:rsidRDefault="007B1135" w:rsidP="00811556">
            <w:pPr>
              <w:autoSpaceDE w:val="0"/>
              <w:autoSpaceDN w:val="0"/>
              <w:adjustRightInd w:val="0"/>
              <w:jc w:val="center"/>
            </w:pPr>
          </w:p>
        </w:tc>
      </w:tr>
    </w:tbl>
    <w:p w14:paraId="7873A286" w14:textId="2B9B27CA" w:rsidR="001D6A12" w:rsidRPr="00F613DD" w:rsidRDefault="001D6A12" w:rsidP="008B744E"/>
    <w:sectPr w:rsidR="001D6A12" w:rsidRPr="00F613DD" w:rsidSect="008D04DA">
      <w:pgSz w:w="12240" w:h="15840"/>
      <w:pgMar w:top="28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F1B17" w14:textId="77777777" w:rsidR="000471E7" w:rsidRDefault="000471E7" w:rsidP="00980165">
      <w:r>
        <w:separator/>
      </w:r>
    </w:p>
  </w:endnote>
  <w:endnote w:type="continuationSeparator" w:id="0">
    <w:p w14:paraId="42ABFEC3" w14:textId="77777777" w:rsidR="000471E7" w:rsidRDefault="000471E7" w:rsidP="009801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4114F" w14:textId="77777777" w:rsidR="000471E7" w:rsidRDefault="000471E7" w:rsidP="00980165">
      <w:r>
        <w:separator/>
      </w:r>
    </w:p>
  </w:footnote>
  <w:footnote w:type="continuationSeparator" w:id="0">
    <w:p w14:paraId="4BE59D20" w14:textId="77777777" w:rsidR="000471E7" w:rsidRDefault="000471E7" w:rsidP="009801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75848"/>
    <w:multiLevelType w:val="hybridMultilevel"/>
    <w:tmpl w:val="8020CE40"/>
    <w:lvl w:ilvl="0" w:tplc="2D383C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1804E0">
      <w:start w:val="327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4E3E48">
      <w:start w:val="327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3CFC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F26C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9269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D41A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A8E3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AAFA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43A2319"/>
    <w:multiLevelType w:val="hybridMultilevel"/>
    <w:tmpl w:val="74462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20424B"/>
    <w:multiLevelType w:val="hybridMultilevel"/>
    <w:tmpl w:val="00422B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5E19A2"/>
    <w:multiLevelType w:val="hybridMultilevel"/>
    <w:tmpl w:val="4ED84C1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BF7192"/>
    <w:multiLevelType w:val="hybridMultilevel"/>
    <w:tmpl w:val="92E00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0807D3"/>
    <w:multiLevelType w:val="hybridMultilevel"/>
    <w:tmpl w:val="63A296C8"/>
    <w:lvl w:ilvl="0" w:tplc="15CA609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E067CEC"/>
    <w:multiLevelType w:val="hybridMultilevel"/>
    <w:tmpl w:val="5A803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1590132">
    <w:abstractNumId w:val="0"/>
  </w:num>
  <w:num w:numId="2" w16cid:durableId="727218494">
    <w:abstractNumId w:val="1"/>
  </w:num>
  <w:num w:numId="3" w16cid:durableId="1582787524">
    <w:abstractNumId w:val="2"/>
  </w:num>
  <w:num w:numId="4" w16cid:durableId="747775662">
    <w:abstractNumId w:val="4"/>
  </w:num>
  <w:num w:numId="5" w16cid:durableId="2111966193">
    <w:abstractNumId w:val="3"/>
  </w:num>
  <w:num w:numId="6" w16cid:durableId="1158300848">
    <w:abstractNumId w:val="5"/>
  </w:num>
  <w:num w:numId="7" w16cid:durableId="14426497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D62"/>
    <w:rsid w:val="00000A4B"/>
    <w:rsid w:val="000021FD"/>
    <w:rsid w:val="00016FF8"/>
    <w:rsid w:val="00031288"/>
    <w:rsid w:val="000342C5"/>
    <w:rsid w:val="00036A4A"/>
    <w:rsid w:val="000423CB"/>
    <w:rsid w:val="000471E7"/>
    <w:rsid w:val="0006147A"/>
    <w:rsid w:val="00067C07"/>
    <w:rsid w:val="00076021"/>
    <w:rsid w:val="00093C23"/>
    <w:rsid w:val="000A0BB1"/>
    <w:rsid w:val="000B55B3"/>
    <w:rsid w:val="000C02B4"/>
    <w:rsid w:val="000C3226"/>
    <w:rsid w:val="000D596A"/>
    <w:rsid w:val="000E33A4"/>
    <w:rsid w:val="000E652B"/>
    <w:rsid w:val="000F0D6F"/>
    <w:rsid w:val="000F1D74"/>
    <w:rsid w:val="000F2E22"/>
    <w:rsid w:val="00100410"/>
    <w:rsid w:val="00100D28"/>
    <w:rsid w:val="00105B0B"/>
    <w:rsid w:val="0010610D"/>
    <w:rsid w:val="00120479"/>
    <w:rsid w:val="001230B4"/>
    <w:rsid w:val="00140679"/>
    <w:rsid w:val="00142D01"/>
    <w:rsid w:val="001521A4"/>
    <w:rsid w:val="001521C8"/>
    <w:rsid w:val="001565DC"/>
    <w:rsid w:val="00164173"/>
    <w:rsid w:val="00166DAA"/>
    <w:rsid w:val="001755B7"/>
    <w:rsid w:val="001861A6"/>
    <w:rsid w:val="00191F21"/>
    <w:rsid w:val="00192192"/>
    <w:rsid w:val="001A231D"/>
    <w:rsid w:val="001A4D25"/>
    <w:rsid w:val="001A5AEC"/>
    <w:rsid w:val="001D6A12"/>
    <w:rsid w:val="001E0BC9"/>
    <w:rsid w:val="001E7567"/>
    <w:rsid w:val="001E7917"/>
    <w:rsid w:val="001F58AE"/>
    <w:rsid w:val="001F5B39"/>
    <w:rsid w:val="002005C5"/>
    <w:rsid w:val="00200C6E"/>
    <w:rsid w:val="00205ECC"/>
    <w:rsid w:val="002441BF"/>
    <w:rsid w:val="00244835"/>
    <w:rsid w:val="00267711"/>
    <w:rsid w:val="00274149"/>
    <w:rsid w:val="002767DB"/>
    <w:rsid w:val="002779BD"/>
    <w:rsid w:val="00287C47"/>
    <w:rsid w:val="002910A3"/>
    <w:rsid w:val="00295A6A"/>
    <w:rsid w:val="00296E99"/>
    <w:rsid w:val="002A014B"/>
    <w:rsid w:val="002B0634"/>
    <w:rsid w:val="002B3A39"/>
    <w:rsid w:val="002C3F5C"/>
    <w:rsid w:val="002D001F"/>
    <w:rsid w:val="002D4CBC"/>
    <w:rsid w:val="002E0BEA"/>
    <w:rsid w:val="002E12B8"/>
    <w:rsid w:val="002E6198"/>
    <w:rsid w:val="002E6A6A"/>
    <w:rsid w:val="002E7CB4"/>
    <w:rsid w:val="002F410A"/>
    <w:rsid w:val="002F691B"/>
    <w:rsid w:val="00302D23"/>
    <w:rsid w:val="003216EA"/>
    <w:rsid w:val="00326C24"/>
    <w:rsid w:val="003314AA"/>
    <w:rsid w:val="00333D7A"/>
    <w:rsid w:val="00336679"/>
    <w:rsid w:val="00342B60"/>
    <w:rsid w:val="00373A35"/>
    <w:rsid w:val="00375CCF"/>
    <w:rsid w:val="00377819"/>
    <w:rsid w:val="003872FF"/>
    <w:rsid w:val="00390D00"/>
    <w:rsid w:val="003918C9"/>
    <w:rsid w:val="003A0B4C"/>
    <w:rsid w:val="003A4AA5"/>
    <w:rsid w:val="003B17FD"/>
    <w:rsid w:val="003B431B"/>
    <w:rsid w:val="003C1247"/>
    <w:rsid w:val="003C3ACA"/>
    <w:rsid w:val="003C42CF"/>
    <w:rsid w:val="003C5BFA"/>
    <w:rsid w:val="003C61BC"/>
    <w:rsid w:val="003E0E50"/>
    <w:rsid w:val="003E6E0F"/>
    <w:rsid w:val="003F4A11"/>
    <w:rsid w:val="003F7CD9"/>
    <w:rsid w:val="004042BD"/>
    <w:rsid w:val="00411350"/>
    <w:rsid w:val="00413D60"/>
    <w:rsid w:val="00444911"/>
    <w:rsid w:val="004452E6"/>
    <w:rsid w:val="00455544"/>
    <w:rsid w:val="0046513C"/>
    <w:rsid w:val="00475F8B"/>
    <w:rsid w:val="004763B1"/>
    <w:rsid w:val="004816B0"/>
    <w:rsid w:val="00482EBB"/>
    <w:rsid w:val="00483D35"/>
    <w:rsid w:val="00485A19"/>
    <w:rsid w:val="00487BBC"/>
    <w:rsid w:val="004A07C3"/>
    <w:rsid w:val="004A170E"/>
    <w:rsid w:val="004A4B7A"/>
    <w:rsid w:val="004A738D"/>
    <w:rsid w:val="004B1887"/>
    <w:rsid w:val="004C5634"/>
    <w:rsid w:val="004C769D"/>
    <w:rsid w:val="004E0E0C"/>
    <w:rsid w:val="00510B28"/>
    <w:rsid w:val="00541F7A"/>
    <w:rsid w:val="00543B64"/>
    <w:rsid w:val="00551121"/>
    <w:rsid w:val="0055543A"/>
    <w:rsid w:val="0056686C"/>
    <w:rsid w:val="00567D13"/>
    <w:rsid w:val="00572FA1"/>
    <w:rsid w:val="00580645"/>
    <w:rsid w:val="00596D25"/>
    <w:rsid w:val="005A1F25"/>
    <w:rsid w:val="005B07E1"/>
    <w:rsid w:val="005B3E65"/>
    <w:rsid w:val="005B6B40"/>
    <w:rsid w:val="005C1EFF"/>
    <w:rsid w:val="005C3271"/>
    <w:rsid w:val="005D7961"/>
    <w:rsid w:val="005E45A3"/>
    <w:rsid w:val="005E607B"/>
    <w:rsid w:val="005F4A48"/>
    <w:rsid w:val="00600B63"/>
    <w:rsid w:val="00602C27"/>
    <w:rsid w:val="006076B7"/>
    <w:rsid w:val="00613E54"/>
    <w:rsid w:val="006148D0"/>
    <w:rsid w:val="00617F9D"/>
    <w:rsid w:val="00621FD2"/>
    <w:rsid w:val="00651CF8"/>
    <w:rsid w:val="00652A1C"/>
    <w:rsid w:val="00671525"/>
    <w:rsid w:val="006753D1"/>
    <w:rsid w:val="00676A4B"/>
    <w:rsid w:val="00677CCF"/>
    <w:rsid w:val="0069056A"/>
    <w:rsid w:val="0069478F"/>
    <w:rsid w:val="00697AF3"/>
    <w:rsid w:val="006A4194"/>
    <w:rsid w:val="006B0478"/>
    <w:rsid w:val="006B0711"/>
    <w:rsid w:val="006B41A8"/>
    <w:rsid w:val="006B64A3"/>
    <w:rsid w:val="006B6A56"/>
    <w:rsid w:val="006B7D69"/>
    <w:rsid w:val="006C49DC"/>
    <w:rsid w:val="006C51F5"/>
    <w:rsid w:val="006D4F0D"/>
    <w:rsid w:val="006D7AEB"/>
    <w:rsid w:val="00701AF2"/>
    <w:rsid w:val="00703C42"/>
    <w:rsid w:val="0072000C"/>
    <w:rsid w:val="007205A3"/>
    <w:rsid w:val="0073254D"/>
    <w:rsid w:val="00733F79"/>
    <w:rsid w:val="00734580"/>
    <w:rsid w:val="00734F8F"/>
    <w:rsid w:val="00745631"/>
    <w:rsid w:val="007503B7"/>
    <w:rsid w:val="00761559"/>
    <w:rsid w:val="00764A78"/>
    <w:rsid w:val="0076536C"/>
    <w:rsid w:val="007817B4"/>
    <w:rsid w:val="007918B4"/>
    <w:rsid w:val="007A0546"/>
    <w:rsid w:val="007A2D6B"/>
    <w:rsid w:val="007B1135"/>
    <w:rsid w:val="007B6CF9"/>
    <w:rsid w:val="007B7FE8"/>
    <w:rsid w:val="007C5483"/>
    <w:rsid w:val="007E7D9B"/>
    <w:rsid w:val="007F12D8"/>
    <w:rsid w:val="007F58A6"/>
    <w:rsid w:val="007F6A68"/>
    <w:rsid w:val="00801EE3"/>
    <w:rsid w:val="00803140"/>
    <w:rsid w:val="00807438"/>
    <w:rsid w:val="0081472A"/>
    <w:rsid w:val="0082404F"/>
    <w:rsid w:val="00824704"/>
    <w:rsid w:val="00824BE6"/>
    <w:rsid w:val="00833C9E"/>
    <w:rsid w:val="00834FE8"/>
    <w:rsid w:val="008365D8"/>
    <w:rsid w:val="00852E81"/>
    <w:rsid w:val="00854CC9"/>
    <w:rsid w:val="00867E00"/>
    <w:rsid w:val="00870B8A"/>
    <w:rsid w:val="00881B04"/>
    <w:rsid w:val="008859AD"/>
    <w:rsid w:val="008929A1"/>
    <w:rsid w:val="008A0D62"/>
    <w:rsid w:val="008A36D6"/>
    <w:rsid w:val="008B5408"/>
    <w:rsid w:val="008B7055"/>
    <w:rsid w:val="008B744E"/>
    <w:rsid w:val="008C5576"/>
    <w:rsid w:val="008D04DA"/>
    <w:rsid w:val="008E771F"/>
    <w:rsid w:val="008F22E1"/>
    <w:rsid w:val="008F3296"/>
    <w:rsid w:val="008F4477"/>
    <w:rsid w:val="008F67F5"/>
    <w:rsid w:val="00901062"/>
    <w:rsid w:val="0090400C"/>
    <w:rsid w:val="00907E73"/>
    <w:rsid w:val="009162DD"/>
    <w:rsid w:val="00922EB3"/>
    <w:rsid w:val="00935CBB"/>
    <w:rsid w:val="0094114D"/>
    <w:rsid w:val="00941CF7"/>
    <w:rsid w:val="00943C53"/>
    <w:rsid w:val="0095138B"/>
    <w:rsid w:val="00957C42"/>
    <w:rsid w:val="00966CB4"/>
    <w:rsid w:val="00974338"/>
    <w:rsid w:val="00980165"/>
    <w:rsid w:val="00983B7A"/>
    <w:rsid w:val="00993C1B"/>
    <w:rsid w:val="009956D9"/>
    <w:rsid w:val="00996A5F"/>
    <w:rsid w:val="009D6502"/>
    <w:rsid w:val="009D6E6B"/>
    <w:rsid w:val="00A01744"/>
    <w:rsid w:val="00A03C09"/>
    <w:rsid w:val="00A042B6"/>
    <w:rsid w:val="00A0435D"/>
    <w:rsid w:val="00A07C15"/>
    <w:rsid w:val="00A122D2"/>
    <w:rsid w:val="00A31956"/>
    <w:rsid w:val="00A31B79"/>
    <w:rsid w:val="00A353B6"/>
    <w:rsid w:val="00A424EB"/>
    <w:rsid w:val="00A4475D"/>
    <w:rsid w:val="00A44A0D"/>
    <w:rsid w:val="00A647E3"/>
    <w:rsid w:val="00A73F97"/>
    <w:rsid w:val="00A74468"/>
    <w:rsid w:val="00A804E7"/>
    <w:rsid w:val="00A8080E"/>
    <w:rsid w:val="00A842FB"/>
    <w:rsid w:val="00A84A73"/>
    <w:rsid w:val="00A915B1"/>
    <w:rsid w:val="00A916E2"/>
    <w:rsid w:val="00A91A0D"/>
    <w:rsid w:val="00A932ED"/>
    <w:rsid w:val="00AA30F8"/>
    <w:rsid w:val="00AA7E08"/>
    <w:rsid w:val="00AB0DC5"/>
    <w:rsid w:val="00AC1049"/>
    <w:rsid w:val="00AC4371"/>
    <w:rsid w:val="00AD4750"/>
    <w:rsid w:val="00AE62C7"/>
    <w:rsid w:val="00AF2CBA"/>
    <w:rsid w:val="00AF5992"/>
    <w:rsid w:val="00AF76CE"/>
    <w:rsid w:val="00B02370"/>
    <w:rsid w:val="00B10401"/>
    <w:rsid w:val="00B1318E"/>
    <w:rsid w:val="00B21467"/>
    <w:rsid w:val="00B24367"/>
    <w:rsid w:val="00B336D2"/>
    <w:rsid w:val="00B41211"/>
    <w:rsid w:val="00B426D2"/>
    <w:rsid w:val="00B441B0"/>
    <w:rsid w:val="00B45C6D"/>
    <w:rsid w:val="00B51C7F"/>
    <w:rsid w:val="00B53E9A"/>
    <w:rsid w:val="00B74EE9"/>
    <w:rsid w:val="00B75004"/>
    <w:rsid w:val="00B76597"/>
    <w:rsid w:val="00BB0B2A"/>
    <w:rsid w:val="00BB5CE7"/>
    <w:rsid w:val="00BB6E2F"/>
    <w:rsid w:val="00BC073B"/>
    <w:rsid w:val="00BC2CD5"/>
    <w:rsid w:val="00BC2E45"/>
    <w:rsid w:val="00BC3697"/>
    <w:rsid w:val="00BC7125"/>
    <w:rsid w:val="00BD129D"/>
    <w:rsid w:val="00BE352E"/>
    <w:rsid w:val="00BE518F"/>
    <w:rsid w:val="00BF6523"/>
    <w:rsid w:val="00BF6724"/>
    <w:rsid w:val="00C07204"/>
    <w:rsid w:val="00C13560"/>
    <w:rsid w:val="00C15194"/>
    <w:rsid w:val="00C25BB3"/>
    <w:rsid w:val="00C31649"/>
    <w:rsid w:val="00C37739"/>
    <w:rsid w:val="00C44D36"/>
    <w:rsid w:val="00C5359B"/>
    <w:rsid w:val="00C57227"/>
    <w:rsid w:val="00C62D21"/>
    <w:rsid w:val="00C64DF4"/>
    <w:rsid w:val="00C74CFD"/>
    <w:rsid w:val="00C83347"/>
    <w:rsid w:val="00C92080"/>
    <w:rsid w:val="00C9383E"/>
    <w:rsid w:val="00C95A35"/>
    <w:rsid w:val="00CA17D5"/>
    <w:rsid w:val="00CA7AE0"/>
    <w:rsid w:val="00CB5EFE"/>
    <w:rsid w:val="00CB75AC"/>
    <w:rsid w:val="00CC1927"/>
    <w:rsid w:val="00CD3D70"/>
    <w:rsid w:val="00CD65E7"/>
    <w:rsid w:val="00CE1747"/>
    <w:rsid w:val="00CE6038"/>
    <w:rsid w:val="00CF129F"/>
    <w:rsid w:val="00CF304C"/>
    <w:rsid w:val="00CF3732"/>
    <w:rsid w:val="00CF39A8"/>
    <w:rsid w:val="00CF3FAA"/>
    <w:rsid w:val="00CF77CF"/>
    <w:rsid w:val="00CF7F42"/>
    <w:rsid w:val="00D006D5"/>
    <w:rsid w:val="00D23B45"/>
    <w:rsid w:val="00D464BC"/>
    <w:rsid w:val="00D4660F"/>
    <w:rsid w:val="00D51F94"/>
    <w:rsid w:val="00D547EF"/>
    <w:rsid w:val="00D54C28"/>
    <w:rsid w:val="00D56A86"/>
    <w:rsid w:val="00D56ADD"/>
    <w:rsid w:val="00D710D0"/>
    <w:rsid w:val="00D76207"/>
    <w:rsid w:val="00D81401"/>
    <w:rsid w:val="00D91592"/>
    <w:rsid w:val="00D92905"/>
    <w:rsid w:val="00DB52B1"/>
    <w:rsid w:val="00DB5ECB"/>
    <w:rsid w:val="00DD2B73"/>
    <w:rsid w:val="00DD55D8"/>
    <w:rsid w:val="00DE150E"/>
    <w:rsid w:val="00DF3EAB"/>
    <w:rsid w:val="00E04B95"/>
    <w:rsid w:val="00E11D19"/>
    <w:rsid w:val="00E21FCC"/>
    <w:rsid w:val="00E22DD0"/>
    <w:rsid w:val="00E2740E"/>
    <w:rsid w:val="00E30B4A"/>
    <w:rsid w:val="00E30F6D"/>
    <w:rsid w:val="00E45A53"/>
    <w:rsid w:val="00E465B8"/>
    <w:rsid w:val="00E4669F"/>
    <w:rsid w:val="00E54C56"/>
    <w:rsid w:val="00E63C05"/>
    <w:rsid w:val="00E71B0B"/>
    <w:rsid w:val="00E84C45"/>
    <w:rsid w:val="00E954B9"/>
    <w:rsid w:val="00EA0D9A"/>
    <w:rsid w:val="00EA19CF"/>
    <w:rsid w:val="00EB52DE"/>
    <w:rsid w:val="00EB5816"/>
    <w:rsid w:val="00EC43F2"/>
    <w:rsid w:val="00EC4761"/>
    <w:rsid w:val="00ED0733"/>
    <w:rsid w:val="00ED324A"/>
    <w:rsid w:val="00ED40F0"/>
    <w:rsid w:val="00ED48A9"/>
    <w:rsid w:val="00ED5E02"/>
    <w:rsid w:val="00ED70E4"/>
    <w:rsid w:val="00EE1223"/>
    <w:rsid w:val="00EE1335"/>
    <w:rsid w:val="00EE5ED3"/>
    <w:rsid w:val="00EE66DD"/>
    <w:rsid w:val="00EF7F89"/>
    <w:rsid w:val="00F03C48"/>
    <w:rsid w:val="00F03E91"/>
    <w:rsid w:val="00F144BC"/>
    <w:rsid w:val="00F27C2E"/>
    <w:rsid w:val="00F41DE3"/>
    <w:rsid w:val="00F42D38"/>
    <w:rsid w:val="00F613DD"/>
    <w:rsid w:val="00F61F2E"/>
    <w:rsid w:val="00F70366"/>
    <w:rsid w:val="00F7624E"/>
    <w:rsid w:val="00F805EC"/>
    <w:rsid w:val="00F9516D"/>
    <w:rsid w:val="00F96A49"/>
    <w:rsid w:val="00FA452B"/>
    <w:rsid w:val="00FA6886"/>
    <w:rsid w:val="00FB2CB4"/>
    <w:rsid w:val="00FB3CCE"/>
    <w:rsid w:val="00FE7DD7"/>
    <w:rsid w:val="00FF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C4CAE7"/>
  <w15:docId w15:val="{BAE7F72D-5EC8-4A20-842F-EFEBA34BE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2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3FA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E22DD0"/>
    <w:pPr>
      <w:keepNext/>
      <w:jc w:val="center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2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2B4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613DD"/>
    <w:pPr>
      <w:ind w:left="720"/>
      <w:contextualSpacing/>
    </w:pPr>
  </w:style>
  <w:style w:type="table" w:styleId="TableGrid">
    <w:name w:val="Table Grid"/>
    <w:basedOn w:val="TableNormal"/>
    <w:uiPriority w:val="59"/>
    <w:rsid w:val="00F613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rsid w:val="00E22DD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3F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CF3FAA"/>
  </w:style>
  <w:style w:type="character" w:customStyle="1" w:styleId="sims-lpo-header-title">
    <w:name w:val="sims-lpo-header-title"/>
    <w:basedOn w:val="DefaultParagraphFont"/>
    <w:rsid w:val="00CF3FAA"/>
  </w:style>
  <w:style w:type="paragraph" w:styleId="NormalWeb">
    <w:name w:val="Normal (Web)"/>
    <w:basedOn w:val="Normal"/>
    <w:uiPriority w:val="99"/>
    <w:unhideWhenUsed/>
    <w:rsid w:val="00CF129F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9801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016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801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0165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B744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4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2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support/learn-with-matlab-tutorials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Ihsan Ul Haq</cp:lastModifiedBy>
  <cp:revision>3</cp:revision>
  <cp:lastPrinted>2023-07-09T10:25:00Z</cp:lastPrinted>
  <dcterms:created xsi:type="dcterms:W3CDTF">2023-07-09T10:24:00Z</dcterms:created>
  <dcterms:modified xsi:type="dcterms:W3CDTF">2023-07-09T10:26:00Z</dcterms:modified>
</cp:coreProperties>
</file>