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DD65A" w14:textId="77777777" w:rsidR="00E01256" w:rsidRPr="00E01256" w:rsidRDefault="00E01256" w:rsidP="00E01256">
      <w:pPr>
        <w:rPr>
          <w:lang w:val="en-PK"/>
        </w:rPr>
      </w:pPr>
      <w:r w:rsidRPr="00E01256">
        <w:rPr>
          <w:lang w:val="en-PK"/>
        </w:rPr>
        <w:t>Here’s an in-depth explanation of the reliability and performance metrics associated with these emerging memory technologies:</w:t>
      </w:r>
    </w:p>
    <w:p w14:paraId="74253F17" w14:textId="77777777" w:rsidR="00E01256" w:rsidRPr="00E01256" w:rsidRDefault="00E01256" w:rsidP="00E01256">
      <w:pPr>
        <w:rPr>
          <w:lang w:val="en-PK"/>
        </w:rPr>
      </w:pPr>
      <w:r w:rsidRPr="00E01256">
        <w:rPr>
          <w:lang w:val="en-PK"/>
        </w:rPr>
        <w:pict w14:anchorId="7B2DB80F">
          <v:rect id="_x0000_i1079" style="width:0;height:1.5pt" o:hralign="center" o:hrstd="t" o:hr="t" fillcolor="#a0a0a0" stroked="f"/>
        </w:pict>
      </w:r>
    </w:p>
    <w:p w14:paraId="53F2540F" w14:textId="77777777" w:rsidR="00E01256" w:rsidRPr="00E01256" w:rsidRDefault="00E01256" w:rsidP="00E01256">
      <w:pPr>
        <w:rPr>
          <w:b/>
          <w:bCs/>
          <w:lang w:val="en-PK"/>
        </w:rPr>
      </w:pPr>
      <w:r w:rsidRPr="00E01256">
        <w:rPr>
          <w:b/>
          <w:bCs/>
          <w:lang w:val="en-PK"/>
        </w:rPr>
        <w:t>RRAM (Resistive Random-Access Memory)</w:t>
      </w:r>
    </w:p>
    <w:p w14:paraId="128FA349" w14:textId="77777777" w:rsidR="00E01256" w:rsidRPr="00E01256" w:rsidRDefault="00E01256" w:rsidP="00E01256">
      <w:pPr>
        <w:rPr>
          <w:lang w:val="en-PK"/>
        </w:rPr>
      </w:pPr>
      <w:r w:rsidRPr="00E01256">
        <w:rPr>
          <w:lang w:val="en-PK"/>
        </w:rPr>
        <w:t>RRAM is a non-volatile memory technology that stores data by altering the resistance of a material. The resistance state is modulated by applying voltage to induce changes in a metal oxide layer.</w:t>
      </w:r>
    </w:p>
    <w:p w14:paraId="2B77E736" w14:textId="77777777" w:rsidR="00E01256" w:rsidRPr="00E01256" w:rsidRDefault="00E01256" w:rsidP="00E01256">
      <w:pPr>
        <w:rPr>
          <w:b/>
          <w:bCs/>
          <w:lang w:val="en-PK"/>
        </w:rPr>
      </w:pPr>
      <w:r w:rsidRPr="00E01256">
        <w:rPr>
          <w:b/>
          <w:bCs/>
          <w:lang w:val="en-PK"/>
        </w:rPr>
        <w:t>Variability in Resistance States</w:t>
      </w:r>
    </w:p>
    <w:p w14:paraId="31EDC53B" w14:textId="77777777" w:rsidR="00E01256" w:rsidRPr="00E01256" w:rsidRDefault="00E01256" w:rsidP="00E01256">
      <w:pPr>
        <w:numPr>
          <w:ilvl w:val="0"/>
          <w:numId w:val="2"/>
        </w:numPr>
        <w:rPr>
          <w:lang w:val="en-PK"/>
        </w:rPr>
      </w:pPr>
      <w:r w:rsidRPr="00E01256">
        <w:rPr>
          <w:b/>
          <w:bCs/>
          <w:lang w:val="en-PK"/>
        </w:rPr>
        <w:t>Definition</w:t>
      </w:r>
      <w:r w:rsidRPr="00E01256">
        <w:rPr>
          <w:lang w:val="en-PK"/>
        </w:rPr>
        <w:t>: The resistance values in the high-resistance state (HRS) and low-resistance state (LRS) may vary across memory cells due to manufacturing defects, material inconsistencies, or operating conditions.</w:t>
      </w:r>
    </w:p>
    <w:p w14:paraId="09B42E45" w14:textId="77777777" w:rsidR="00E01256" w:rsidRPr="00E01256" w:rsidRDefault="00E01256" w:rsidP="00E01256">
      <w:pPr>
        <w:numPr>
          <w:ilvl w:val="0"/>
          <w:numId w:val="2"/>
        </w:numPr>
        <w:rPr>
          <w:lang w:val="en-PK"/>
        </w:rPr>
      </w:pPr>
      <w:r w:rsidRPr="00E01256">
        <w:rPr>
          <w:b/>
          <w:bCs/>
          <w:lang w:val="en-PK"/>
        </w:rPr>
        <w:t>Causes</w:t>
      </w:r>
      <w:r w:rsidRPr="00E01256">
        <w:rPr>
          <w:lang w:val="en-PK"/>
        </w:rPr>
        <w:t xml:space="preserve">: </w:t>
      </w:r>
    </w:p>
    <w:p w14:paraId="605FCBA1" w14:textId="77777777" w:rsidR="00E01256" w:rsidRPr="00E01256" w:rsidRDefault="00E01256" w:rsidP="00E01256">
      <w:pPr>
        <w:numPr>
          <w:ilvl w:val="1"/>
          <w:numId w:val="2"/>
        </w:numPr>
        <w:rPr>
          <w:lang w:val="en-PK"/>
        </w:rPr>
      </w:pPr>
      <w:r w:rsidRPr="00E01256">
        <w:rPr>
          <w:lang w:val="en-PK"/>
        </w:rPr>
        <w:t>Variability in the thickness of the switching layer.</w:t>
      </w:r>
    </w:p>
    <w:p w14:paraId="5613D307" w14:textId="77777777" w:rsidR="00E01256" w:rsidRPr="00E01256" w:rsidRDefault="00E01256" w:rsidP="00E01256">
      <w:pPr>
        <w:numPr>
          <w:ilvl w:val="1"/>
          <w:numId w:val="2"/>
        </w:numPr>
        <w:rPr>
          <w:lang w:val="en-PK"/>
        </w:rPr>
      </w:pPr>
      <w:r w:rsidRPr="00E01256">
        <w:rPr>
          <w:lang w:val="en-PK"/>
        </w:rPr>
        <w:t>Non-uniform filament formation during switching.</w:t>
      </w:r>
    </w:p>
    <w:p w14:paraId="519390D4" w14:textId="77777777" w:rsidR="00E01256" w:rsidRPr="00E01256" w:rsidRDefault="00E01256" w:rsidP="00E01256">
      <w:pPr>
        <w:numPr>
          <w:ilvl w:val="0"/>
          <w:numId w:val="2"/>
        </w:numPr>
        <w:rPr>
          <w:lang w:val="en-PK"/>
        </w:rPr>
      </w:pPr>
      <w:r w:rsidRPr="00E01256">
        <w:rPr>
          <w:b/>
          <w:bCs/>
          <w:lang w:val="en-PK"/>
        </w:rPr>
        <w:t>Impact</w:t>
      </w:r>
      <w:r w:rsidRPr="00E01256">
        <w:rPr>
          <w:lang w:val="en-PK"/>
        </w:rPr>
        <w:t xml:space="preserve">: </w:t>
      </w:r>
    </w:p>
    <w:p w14:paraId="2527F454" w14:textId="77777777" w:rsidR="00E01256" w:rsidRPr="00E01256" w:rsidRDefault="00E01256" w:rsidP="00E01256">
      <w:pPr>
        <w:numPr>
          <w:ilvl w:val="1"/>
          <w:numId w:val="2"/>
        </w:numPr>
        <w:rPr>
          <w:lang w:val="en-PK"/>
        </w:rPr>
      </w:pPr>
      <w:r w:rsidRPr="00E01256">
        <w:rPr>
          <w:lang w:val="en-PK"/>
        </w:rPr>
        <w:t>Reduces read/write accuracy and complicates distinguishing between logic ‘0’ and ‘1’.</w:t>
      </w:r>
    </w:p>
    <w:p w14:paraId="08D4EFCB" w14:textId="77777777" w:rsidR="00E01256" w:rsidRPr="00E01256" w:rsidRDefault="00E01256" w:rsidP="00E01256">
      <w:pPr>
        <w:numPr>
          <w:ilvl w:val="0"/>
          <w:numId w:val="2"/>
        </w:numPr>
        <w:rPr>
          <w:lang w:val="en-PK"/>
        </w:rPr>
      </w:pPr>
      <w:r w:rsidRPr="00E01256">
        <w:rPr>
          <w:b/>
          <w:bCs/>
          <w:lang w:val="en-PK"/>
        </w:rPr>
        <w:t>Solutions</w:t>
      </w:r>
      <w:r w:rsidRPr="00E01256">
        <w:rPr>
          <w:lang w:val="en-PK"/>
        </w:rPr>
        <w:t xml:space="preserve">: </w:t>
      </w:r>
    </w:p>
    <w:p w14:paraId="6BFFF7D7" w14:textId="77777777" w:rsidR="00E01256" w:rsidRPr="00E01256" w:rsidRDefault="00E01256" w:rsidP="00E01256">
      <w:pPr>
        <w:numPr>
          <w:ilvl w:val="1"/>
          <w:numId w:val="2"/>
        </w:numPr>
        <w:rPr>
          <w:lang w:val="en-PK"/>
        </w:rPr>
      </w:pPr>
      <w:r w:rsidRPr="00E01256">
        <w:rPr>
          <w:lang w:val="en-PK"/>
        </w:rPr>
        <w:t>Advanced materials with more predictable resistive switching.</w:t>
      </w:r>
    </w:p>
    <w:p w14:paraId="55D3DCAE" w14:textId="77777777" w:rsidR="00E01256" w:rsidRPr="00E01256" w:rsidRDefault="00E01256" w:rsidP="00E01256">
      <w:pPr>
        <w:numPr>
          <w:ilvl w:val="1"/>
          <w:numId w:val="2"/>
        </w:numPr>
        <w:rPr>
          <w:lang w:val="en-PK"/>
        </w:rPr>
      </w:pPr>
      <w:r w:rsidRPr="00E01256">
        <w:rPr>
          <w:lang w:val="en-PK"/>
        </w:rPr>
        <w:t>Calibration and error-correcting codes (ECC) to handle variability.</w:t>
      </w:r>
    </w:p>
    <w:p w14:paraId="3BC5D681" w14:textId="77777777" w:rsidR="00E01256" w:rsidRPr="00E01256" w:rsidRDefault="00E01256" w:rsidP="00E01256">
      <w:pPr>
        <w:rPr>
          <w:lang w:val="en-PK"/>
        </w:rPr>
      </w:pPr>
      <w:r w:rsidRPr="00E01256">
        <w:rPr>
          <w:lang w:val="en-PK"/>
        </w:rPr>
        <w:pict w14:anchorId="23FB02F9">
          <v:rect id="_x0000_i1080" style="width:0;height:1.5pt" o:hralign="center" o:hrstd="t" o:hr="t" fillcolor="#a0a0a0" stroked="f"/>
        </w:pict>
      </w:r>
    </w:p>
    <w:p w14:paraId="2FC2DDCB" w14:textId="77777777" w:rsidR="00E01256" w:rsidRPr="00E01256" w:rsidRDefault="00E01256" w:rsidP="00E01256">
      <w:pPr>
        <w:rPr>
          <w:b/>
          <w:bCs/>
          <w:lang w:val="en-PK"/>
        </w:rPr>
      </w:pPr>
      <w:r w:rsidRPr="00E01256">
        <w:rPr>
          <w:b/>
          <w:bCs/>
          <w:lang w:val="en-PK"/>
        </w:rPr>
        <w:t>Retention Times</w:t>
      </w:r>
    </w:p>
    <w:p w14:paraId="61C380CC" w14:textId="77777777" w:rsidR="00E01256" w:rsidRPr="00E01256" w:rsidRDefault="00E01256" w:rsidP="00E01256">
      <w:pPr>
        <w:numPr>
          <w:ilvl w:val="0"/>
          <w:numId w:val="3"/>
        </w:numPr>
        <w:rPr>
          <w:lang w:val="en-PK"/>
        </w:rPr>
      </w:pPr>
      <w:r w:rsidRPr="00E01256">
        <w:rPr>
          <w:b/>
          <w:bCs/>
          <w:lang w:val="en-PK"/>
        </w:rPr>
        <w:t>Definition</w:t>
      </w:r>
      <w:r w:rsidRPr="00E01256">
        <w:rPr>
          <w:lang w:val="en-PK"/>
        </w:rPr>
        <w:t>: The duration for which RRAM can reliably store data without losing resistance states.</w:t>
      </w:r>
    </w:p>
    <w:p w14:paraId="2430F9F6" w14:textId="77777777" w:rsidR="00E01256" w:rsidRPr="00E01256" w:rsidRDefault="00E01256" w:rsidP="00E01256">
      <w:pPr>
        <w:numPr>
          <w:ilvl w:val="0"/>
          <w:numId w:val="3"/>
        </w:numPr>
        <w:rPr>
          <w:lang w:val="en-PK"/>
        </w:rPr>
      </w:pPr>
      <w:r w:rsidRPr="00E01256">
        <w:rPr>
          <w:b/>
          <w:bCs/>
          <w:lang w:val="en-PK"/>
        </w:rPr>
        <w:t>Challenges</w:t>
      </w:r>
      <w:r w:rsidRPr="00E01256">
        <w:rPr>
          <w:lang w:val="en-PK"/>
        </w:rPr>
        <w:t xml:space="preserve">: </w:t>
      </w:r>
    </w:p>
    <w:p w14:paraId="05F222C5" w14:textId="77777777" w:rsidR="00E01256" w:rsidRPr="00E01256" w:rsidRDefault="00E01256" w:rsidP="00E01256">
      <w:pPr>
        <w:numPr>
          <w:ilvl w:val="1"/>
          <w:numId w:val="3"/>
        </w:numPr>
        <w:rPr>
          <w:lang w:val="en-PK"/>
        </w:rPr>
      </w:pPr>
      <w:r w:rsidRPr="00E01256">
        <w:rPr>
          <w:lang w:val="en-PK"/>
        </w:rPr>
        <w:t>Gradual degradation or drift in the resistive state due to leakage currents or thermal fluctuations.</w:t>
      </w:r>
    </w:p>
    <w:p w14:paraId="352C8F39" w14:textId="77777777" w:rsidR="00E01256" w:rsidRPr="00E01256" w:rsidRDefault="00E01256" w:rsidP="00E01256">
      <w:pPr>
        <w:numPr>
          <w:ilvl w:val="1"/>
          <w:numId w:val="3"/>
        </w:numPr>
        <w:rPr>
          <w:lang w:val="en-PK"/>
        </w:rPr>
      </w:pPr>
      <w:r w:rsidRPr="00E01256">
        <w:rPr>
          <w:lang w:val="en-PK"/>
        </w:rPr>
        <w:t>Reduced retention at elevated temperatures.</w:t>
      </w:r>
    </w:p>
    <w:p w14:paraId="097F4544" w14:textId="77777777" w:rsidR="00E01256" w:rsidRPr="00E01256" w:rsidRDefault="00E01256" w:rsidP="00E01256">
      <w:pPr>
        <w:numPr>
          <w:ilvl w:val="0"/>
          <w:numId w:val="3"/>
        </w:numPr>
        <w:rPr>
          <w:lang w:val="en-PK"/>
        </w:rPr>
      </w:pPr>
      <w:r w:rsidRPr="00E01256">
        <w:rPr>
          <w:b/>
          <w:bCs/>
          <w:lang w:val="en-PK"/>
        </w:rPr>
        <w:t>Solutions</w:t>
      </w:r>
      <w:r w:rsidRPr="00E01256">
        <w:rPr>
          <w:lang w:val="en-PK"/>
        </w:rPr>
        <w:t xml:space="preserve">: </w:t>
      </w:r>
    </w:p>
    <w:p w14:paraId="72910715" w14:textId="77777777" w:rsidR="00E01256" w:rsidRPr="00E01256" w:rsidRDefault="00E01256" w:rsidP="00E01256">
      <w:pPr>
        <w:numPr>
          <w:ilvl w:val="1"/>
          <w:numId w:val="3"/>
        </w:numPr>
        <w:rPr>
          <w:lang w:val="en-PK"/>
        </w:rPr>
      </w:pPr>
      <w:r w:rsidRPr="00E01256">
        <w:rPr>
          <w:lang w:val="en-PK"/>
        </w:rPr>
        <w:t>Use of more thermally stable materials in the resistive switching layer.</w:t>
      </w:r>
    </w:p>
    <w:p w14:paraId="40C9B879" w14:textId="77777777" w:rsidR="00E01256" w:rsidRPr="00E01256" w:rsidRDefault="00E01256" w:rsidP="00E01256">
      <w:pPr>
        <w:numPr>
          <w:ilvl w:val="1"/>
          <w:numId w:val="3"/>
        </w:numPr>
        <w:rPr>
          <w:lang w:val="en-PK"/>
        </w:rPr>
      </w:pPr>
      <w:r w:rsidRPr="00E01256">
        <w:rPr>
          <w:lang w:val="en-PK"/>
        </w:rPr>
        <w:lastRenderedPageBreak/>
        <w:t>Periodic refresh cycles for critical data.</w:t>
      </w:r>
    </w:p>
    <w:p w14:paraId="15B6DFF0" w14:textId="77777777" w:rsidR="00E01256" w:rsidRPr="00E01256" w:rsidRDefault="00E01256" w:rsidP="00E01256">
      <w:pPr>
        <w:rPr>
          <w:lang w:val="en-PK"/>
        </w:rPr>
      </w:pPr>
      <w:r w:rsidRPr="00E01256">
        <w:rPr>
          <w:lang w:val="en-PK"/>
        </w:rPr>
        <w:pict w14:anchorId="6FADD71B">
          <v:rect id="_x0000_i1081" style="width:0;height:1.5pt" o:hralign="center" o:hrstd="t" o:hr="t" fillcolor="#a0a0a0" stroked="f"/>
        </w:pict>
      </w:r>
    </w:p>
    <w:p w14:paraId="23B9B5D5" w14:textId="77777777" w:rsidR="00E01256" w:rsidRPr="00E01256" w:rsidRDefault="00E01256" w:rsidP="00E01256">
      <w:pPr>
        <w:rPr>
          <w:b/>
          <w:bCs/>
          <w:lang w:val="en-PK"/>
        </w:rPr>
      </w:pPr>
      <w:r w:rsidRPr="00E01256">
        <w:rPr>
          <w:b/>
          <w:bCs/>
          <w:lang w:val="en-PK"/>
        </w:rPr>
        <w:t>Endurance Issues</w:t>
      </w:r>
    </w:p>
    <w:p w14:paraId="26817656" w14:textId="77777777" w:rsidR="00E01256" w:rsidRPr="00E01256" w:rsidRDefault="00E01256" w:rsidP="00E01256">
      <w:pPr>
        <w:numPr>
          <w:ilvl w:val="0"/>
          <w:numId w:val="4"/>
        </w:numPr>
        <w:rPr>
          <w:lang w:val="en-PK"/>
        </w:rPr>
      </w:pPr>
      <w:r w:rsidRPr="00E01256">
        <w:rPr>
          <w:b/>
          <w:bCs/>
          <w:lang w:val="en-PK"/>
        </w:rPr>
        <w:t>Definition</w:t>
      </w:r>
      <w:r w:rsidRPr="00E01256">
        <w:rPr>
          <w:lang w:val="en-PK"/>
        </w:rPr>
        <w:t>: The number of read/write cycles an RRAM cell can endure before the switching mechanism degrades and the cell becomes unreliable.</w:t>
      </w:r>
    </w:p>
    <w:p w14:paraId="4FA57F6F" w14:textId="77777777" w:rsidR="00E01256" w:rsidRPr="00E01256" w:rsidRDefault="00E01256" w:rsidP="00E01256">
      <w:pPr>
        <w:numPr>
          <w:ilvl w:val="0"/>
          <w:numId w:val="4"/>
        </w:numPr>
        <w:rPr>
          <w:lang w:val="en-PK"/>
        </w:rPr>
      </w:pPr>
      <w:r w:rsidRPr="00E01256">
        <w:rPr>
          <w:b/>
          <w:bCs/>
          <w:lang w:val="en-PK"/>
        </w:rPr>
        <w:t>Causes</w:t>
      </w:r>
      <w:r w:rsidRPr="00E01256">
        <w:rPr>
          <w:lang w:val="en-PK"/>
        </w:rPr>
        <w:t xml:space="preserve">: </w:t>
      </w:r>
    </w:p>
    <w:p w14:paraId="1B169606" w14:textId="77777777" w:rsidR="00E01256" w:rsidRPr="00E01256" w:rsidRDefault="00E01256" w:rsidP="00E01256">
      <w:pPr>
        <w:numPr>
          <w:ilvl w:val="1"/>
          <w:numId w:val="4"/>
        </w:numPr>
        <w:rPr>
          <w:lang w:val="en-PK"/>
        </w:rPr>
      </w:pPr>
      <w:r w:rsidRPr="00E01256">
        <w:rPr>
          <w:lang w:val="en-PK"/>
        </w:rPr>
        <w:t>Repeated cycling causes physical and chemical wear in the switching layer (e.g., breakdown of filaments or material degradation).</w:t>
      </w:r>
    </w:p>
    <w:p w14:paraId="4C862FB5" w14:textId="77777777" w:rsidR="00E01256" w:rsidRPr="00E01256" w:rsidRDefault="00E01256" w:rsidP="00E01256">
      <w:pPr>
        <w:numPr>
          <w:ilvl w:val="0"/>
          <w:numId w:val="4"/>
        </w:numPr>
        <w:rPr>
          <w:lang w:val="en-PK"/>
        </w:rPr>
      </w:pPr>
      <w:r w:rsidRPr="00E01256">
        <w:rPr>
          <w:b/>
          <w:bCs/>
          <w:lang w:val="en-PK"/>
        </w:rPr>
        <w:t>Typical Range</w:t>
      </w:r>
      <w:r w:rsidRPr="00E01256">
        <w:rPr>
          <w:lang w:val="en-PK"/>
        </w:rPr>
        <w:t>: ~106−10810^6 - 10^8 cycles, depending on the materials used.</w:t>
      </w:r>
    </w:p>
    <w:p w14:paraId="52E11030" w14:textId="77777777" w:rsidR="00E01256" w:rsidRPr="00E01256" w:rsidRDefault="00E01256" w:rsidP="00E01256">
      <w:pPr>
        <w:numPr>
          <w:ilvl w:val="0"/>
          <w:numId w:val="4"/>
        </w:numPr>
        <w:rPr>
          <w:lang w:val="en-PK"/>
        </w:rPr>
      </w:pPr>
      <w:r w:rsidRPr="00E01256">
        <w:rPr>
          <w:b/>
          <w:bCs/>
          <w:lang w:val="en-PK"/>
        </w:rPr>
        <w:t>Mitigation</w:t>
      </w:r>
      <w:r w:rsidRPr="00E01256">
        <w:rPr>
          <w:lang w:val="en-PK"/>
        </w:rPr>
        <w:t xml:space="preserve">: </w:t>
      </w:r>
    </w:p>
    <w:p w14:paraId="1F36EEAF" w14:textId="77777777" w:rsidR="00E01256" w:rsidRPr="00E01256" w:rsidRDefault="00E01256" w:rsidP="00E01256">
      <w:pPr>
        <w:numPr>
          <w:ilvl w:val="1"/>
          <w:numId w:val="4"/>
        </w:numPr>
        <w:rPr>
          <w:lang w:val="en-PK"/>
        </w:rPr>
      </w:pPr>
      <w:r w:rsidRPr="00E01256">
        <w:rPr>
          <w:lang w:val="en-PK"/>
        </w:rPr>
        <w:t>Optimizing switching voltage to reduce material stress.</w:t>
      </w:r>
    </w:p>
    <w:p w14:paraId="196F82F9" w14:textId="77777777" w:rsidR="00E01256" w:rsidRPr="00E01256" w:rsidRDefault="00E01256" w:rsidP="00E01256">
      <w:pPr>
        <w:numPr>
          <w:ilvl w:val="1"/>
          <w:numId w:val="4"/>
        </w:numPr>
        <w:rPr>
          <w:lang w:val="en-PK"/>
        </w:rPr>
      </w:pPr>
      <w:r w:rsidRPr="00E01256">
        <w:rPr>
          <w:lang w:val="en-PK"/>
        </w:rPr>
        <w:t>Developing self-healing materials to repair damage during use.</w:t>
      </w:r>
    </w:p>
    <w:p w14:paraId="6600444D" w14:textId="77777777" w:rsidR="00E01256" w:rsidRPr="00E01256" w:rsidRDefault="00E01256" w:rsidP="00E01256">
      <w:pPr>
        <w:rPr>
          <w:lang w:val="en-PK"/>
        </w:rPr>
      </w:pPr>
      <w:r w:rsidRPr="00E01256">
        <w:rPr>
          <w:lang w:val="en-PK"/>
        </w:rPr>
        <w:pict w14:anchorId="7B22200A">
          <v:rect id="_x0000_i1082" style="width:0;height:1.5pt" o:hralign="center" o:hrstd="t" o:hr="t" fillcolor="#a0a0a0" stroked="f"/>
        </w:pict>
      </w:r>
    </w:p>
    <w:p w14:paraId="33492081" w14:textId="77777777" w:rsidR="00E01256" w:rsidRPr="00E01256" w:rsidRDefault="00E01256" w:rsidP="00E01256">
      <w:pPr>
        <w:rPr>
          <w:b/>
          <w:bCs/>
          <w:lang w:val="en-PK"/>
        </w:rPr>
      </w:pPr>
      <w:r w:rsidRPr="00E01256">
        <w:rPr>
          <w:b/>
          <w:bCs/>
          <w:lang w:val="en-PK"/>
        </w:rPr>
        <w:t>PCM (Phase Change Memory)</w:t>
      </w:r>
    </w:p>
    <w:p w14:paraId="1770C93C" w14:textId="77777777" w:rsidR="00E01256" w:rsidRPr="00E01256" w:rsidRDefault="00E01256" w:rsidP="00E01256">
      <w:pPr>
        <w:rPr>
          <w:lang w:val="en-PK"/>
        </w:rPr>
      </w:pPr>
      <w:r w:rsidRPr="00E01256">
        <w:rPr>
          <w:lang w:val="en-PK"/>
        </w:rPr>
        <w:t>PCM stores data by exploiting the phase change properties of chalcogenide materials, which can switch between crystalline (low resistance) and amorphous (high resistance) states.</w:t>
      </w:r>
    </w:p>
    <w:p w14:paraId="5CE4CA80" w14:textId="77777777" w:rsidR="00E01256" w:rsidRPr="00E01256" w:rsidRDefault="00E01256" w:rsidP="00E01256">
      <w:pPr>
        <w:rPr>
          <w:b/>
          <w:bCs/>
          <w:lang w:val="en-PK"/>
        </w:rPr>
      </w:pPr>
      <w:r w:rsidRPr="00E01256">
        <w:rPr>
          <w:b/>
          <w:bCs/>
          <w:lang w:val="en-PK"/>
        </w:rPr>
        <w:t>Drift in Resistance Over Time</w:t>
      </w:r>
    </w:p>
    <w:p w14:paraId="50398A2F" w14:textId="77777777" w:rsidR="00E01256" w:rsidRPr="00E01256" w:rsidRDefault="00E01256" w:rsidP="00E01256">
      <w:pPr>
        <w:numPr>
          <w:ilvl w:val="0"/>
          <w:numId w:val="5"/>
        </w:numPr>
        <w:rPr>
          <w:lang w:val="en-PK"/>
        </w:rPr>
      </w:pPr>
      <w:r w:rsidRPr="00E01256">
        <w:rPr>
          <w:b/>
          <w:bCs/>
          <w:lang w:val="en-PK"/>
        </w:rPr>
        <w:t>Definition</w:t>
      </w:r>
      <w:r w:rsidRPr="00E01256">
        <w:rPr>
          <w:lang w:val="en-PK"/>
        </w:rPr>
        <w:t>: The resistance of the amorphous phase tends to increase (drift) over time due to structural relaxation in the material.</w:t>
      </w:r>
    </w:p>
    <w:p w14:paraId="4A770650" w14:textId="77777777" w:rsidR="00E01256" w:rsidRPr="00E01256" w:rsidRDefault="00E01256" w:rsidP="00E01256">
      <w:pPr>
        <w:numPr>
          <w:ilvl w:val="0"/>
          <w:numId w:val="5"/>
        </w:numPr>
        <w:rPr>
          <w:lang w:val="en-PK"/>
        </w:rPr>
      </w:pPr>
      <w:r w:rsidRPr="00E01256">
        <w:rPr>
          <w:b/>
          <w:bCs/>
          <w:lang w:val="en-PK"/>
        </w:rPr>
        <w:t>Challenges</w:t>
      </w:r>
      <w:r w:rsidRPr="00E01256">
        <w:rPr>
          <w:lang w:val="en-PK"/>
        </w:rPr>
        <w:t xml:space="preserve">: </w:t>
      </w:r>
    </w:p>
    <w:p w14:paraId="533A11B7" w14:textId="77777777" w:rsidR="00E01256" w:rsidRPr="00E01256" w:rsidRDefault="00E01256" w:rsidP="00E01256">
      <w:pPr>
        <w:numPr>
          <w:ilvl w:val="1"/>
          <w:numId w:val="5"/>
        </w:numPr>
        <w:rPr>
          <w:lang w:val="en-PK"/>
        </w:rPr>
      </w:pPr>
      <w:r w:rsidRPr="00E01256">
        <w:rPr>
          <w:lang w:val="en-PK"/>
        </w:rPr>
        <w:t>Resistance drift makes it harder to maintain stable read thresholds for multilevel cells (MLC).</w:t>
      </w:r>
    </w:p>
    <w:p w14:paraId="75C66D79" w14:textId="77777777" w:rsidR="00E01256" w:rsidRPr="00E01256" w:rsidRDefault="00E01256" w:rsidP="00E01256">
      <w:pPr>
        <w:numPr>
          <w:ilvl w:val="1"/>
          <w:numId w:val="5"/>
        </w:numPr>
        <w:rPr>
          <w:lang w:val="en-PK"/>
        </w:rPr>
      </w:pPr>
      <w:r w:rsidRPr="00E01256">
        <w:rPr>
          <w:lang w:val="en-PK"/>
        </w:rPr>
        <w:t>This drift worsens at higher temperatures.</w:t>
      </w:r>
    </w:p>
    <w:p w14:paraId="5862AC8C" w14:textId="77777777" w:rsidR="00E01256" w:rsidRPr="00E01256" w:rsidRDefault="00E01256" w:rsidP="00E01256">
      <w:pPr>
        <w:numPr>
          <w:ilvl w:val="0"/>
          <w:numId w:val="5"/>
        </w:numPr>
        <w:rPr>
          <w:lang w:val="en-PK"/>
        </w:rPr>
      </w:pPr>
      <w:r w:rsidRPr="00E01256">
        <w:rPr>
          <w:b/>
          <w:bCs/>
          <w:lang w:val="en-PK"/>
        </w:rPr>
        <w:t>Solutions</w:t>
      </w:r>
      <w:r w:rsidRPr="00E01256">
        <w:rPr>
          <w:lang w:val="en-PK"/>
        </w:rPr>
        <w:t xml:space="preserve">: </w:t>
      </w:r>
    </w:p>
    <w:p w14:paraId="5C825EC9" w14:textId="77777777" w:rsidR="00E01256" w:rsidRPr="00E01256" w:rsidRDefault="00E01256" w:rsidP="00E01256">
      <w:pPr>
        <w:numPr>
          <w:ilvl w:val="1"/>
          <w:numId w:val="5"/>
        </w:numPr>
        <w:rPr>
          <w:lang w:val="en-PK"/>
        </w:rPr>
      </w:pPr>
      <w:r w:rsidRPr="00E01256">
        <w:rPr>
          <w:lang w:val="en-PK"/>
        </w:rPr>
        <w:t>Periodic calibration of read thresholds.</w:t>
      </w:r>
    </w:p>
    <w:p w14:paraId="107B1C64" w14:textId="77777777" w:rsidR="00E01256" w:rsidRPr="00E01256" w:rsidRDefault="00E01256" w:rsidP="00E01256">
      <w:pPr>
        <w:numPr>
          <w:ilvl w:val="1"/>
          <w:numId w:val="5"/>
        </w:numPr>
        <w:rPr>
          <w:lang w:val="en-PK"/>
        </w:rPr>
      </w:pPr>
      <w:r w:rsidRPr="00E01256">
        <w:rPr>
          <w:lang w:val="en-PK"/>
        </w:rPr>
        <w:t>Designing materials with lower drift tendencies.</w:t>
      </w:r>
    </w:p>
    <w:p w14:paraId="5DFCD3DC" w14:textId="77777777" w:rsidR="00E01256" w:rsidRPr="00E01256" w:rsidRDefault="00E01256" w:rsidP="00E01256">
      <w:pPr>
        <w:rPr>
          <w:lang w:val="en-PK"/>
        </w:rPr>
      </w:pPr>
      <w:r w:rsidRPr="00E01256">
        <w:rPr>
          <w:lang w:val="en-PK"/>
        </w:rPr>
        <w:pict w14:anchorId="67341BF0">
          <v:rect id="_x0000_i1083" style="width:0;height:1.5pt" o:hralign="center" o:hrstd="t" o:hr="t" fillcolor="#a0a0a0" stroked="f"/>
        </w:pict>
      </w:r>
    </w:p>
    <w:p w14:paraId="47588D37" w14:textId="77777777" w:rsidR="00E01256" w:rsidRPr="00E01256" w:rsidRDefault="00E01256" w:rsidP="00E01256">
      <w:pPr>
        <w:rPr>
          <w:b/>
          <w:bCs/>
          <w:lang w:val="en-PK"/>
        </w:rPr>
      </w:pPr>
      <w:r w:rsidRPr="00E01256">
        <w:rPr>
          <w:b/>
          <w:bCs/>
          <w:lang w:val="en-PK"/>
        </w:rPr>
        <w:t>Cycling-Induced Wear and Tear</w:t>
      </w:r>
    </w:p>
    <w:p w14:paraId="2B2E5F35" w14:textId="77777777" w:rsidR="00E01256" w:rsidRPr="00E01256" w:rsidRDefault="00E01256" w:rsidP="00E01256">
      <w:pPr>
        <w:numPr>
          <w:ilvl w:val="0"/>
          <w:numId w:val="6"/>
        </w:numPr>
        <w:rPr>
          <w:lang w:val="en-PK"/>
        </w:rPr>
      </w:pPr>
      <w:r w:rsidRPr="00E01256">
        <w:rPr>
          <w:b/>
          <w:bCs/>
          <w:lang w:val="en-PK"/>
        </w:rPr>
        <w:lastRenderedPageBreak/>
        <w:t>Definition</w:t>
      </w:r>
      <w:r w:rsidRPr="00E01256">
        <w:rPr>
          <w:lang w:val="en-PK"/>
        </w:rPr>
        <w:t>: Repeated heating and cooling during write operations (reset/set) can cause degradation of the phase-change material and surrounding layers.</w:t>
      </w:r>
    </w:p>
    <w:p w14:paraId="2D074122" w14:textId="77777777" w:rsidR="00E01256" w:rsidRPr="00E01256" w:rsidRDefault="00E01256" w:rsidP="00E01256">
      <w:pPr>
        <w:numPr>
          <w:ilvl w:val="0"/>
          <w:numId w:val="6"/>
        </w:numPr>
        <w:rPr>
          <w:lang w:val="en-PK"/>
        </w:rPr>
      </w:pPr>
      <w:r w:rsidRPr="00E01256">
        <w:rPr>
          <w:b/>
          <w:bCs/>
          <w:lang w:val="en-PK"/>
        </w:rPr>
        <w:t>Challenges</w:t>
      </w:r>
      <w:r w:rsidRPr="00E01256">
        <w:rPr>
          <w:lang w:val="en-PK"/>
        </w:rPr>
        <w:t xml:space="preserve">: </w:t>
      </w:r>
    </w:p>
    <w:p w14:paraId="0A5A76C4" w14:textId="77777777" w:rsidR="00E01256" w:rsidRPr="00E01256" w:rsidRDefault="00E01256" w:rsidP="00E01256">
      <w:pPr>
        <w:numPr>
          <w:ilvl w:val="1"/>
          <w:numId w:val="6"/>
        </w:numPr>
        <w:rPr>
          <w:lang w:val="en-PK"/>
        </w:rPr>
      </w:pPr>
      <w:r w:rsidRPr="00E01256">
        <w:rPr>
          <w:lang w:val="en-PK"/>
        </w:rPr>
        <w:t>Cracks and voids may form in the material due to thermal stress.</w:t>
      </w:r>
    </w:p>
    <w:p w14:paraId="4B8B06A2" w14:textId="77777777" w:rsidR="00E01256" w:rsidRPr="00E01256" w:rsidRDefault="00E01256" w:rsidP="00E01256">
      <w:pPr>
        <w:numPr>
          <w:ilvl w:val="1"/>
          <w:numId w:val="6"/>
        </w:numPr>
        <w:rPr>
          <w:lang w:val="en-PK"/>
        </w:rPr>
      </w:pPr>
      <w:r w:rsidRPr="00E01256">
        <w:rPr>
          <w:lang w:val="en-PK"/>
        </w:rPr>
        <w:t>Gradual loss of switching efficiency.</w:t>
      </w:r>
    </w:p>
    <w:p w14:paraId="2F8A4EFE" w14:textId="77777777" w:rsidR="00E01256" w:rsidRPr="00E01256" w:rsidRDefault="00E01256" w:rsidP="00E01256">
      <w:pPr>
        <w:numPr>
          <w:ilvl w:val="0"/>
          <w:numId w:val="6"/>
        </w:numPr>
        <w:rPr>
          <w:lang w:val="en-PK"/>
        </w:rPr>
      </w:pPr>
      <w:r w:rsidRPr="00E01256">
        <w:rPr>
          <w:b/>
          <w:bCs/>
          <w:lang w:val="en-PK"/>
        </w:rPr>
        <w:t>Typical Endurance</w:t>
      </w:r>
      <w:r w:rsidRPr="00E01256">
        <w:rPr>
          <w:lang w:val="en-PK"/>
        </w:rPr>
        <w:t>: ~106−10810^6 - 10^8 cycles.</w:t>
      </w:r>
    </w:p>
    <w:p w14:paraId="68052D74" w14:textId="77777777" w:rsidR="00E01256" w:rsidRPr="00E01256" w:rsidRDefault="00E01256" w:rsidP="00E01256">
      <w:pPr>
        <w:numPr>
          <w:ilvl w:val="0"/>
          <w:numId w:val="6"/>
        </w:numPr>
        <w:rPr>
          <w:lang w:val="en-PK"/>
        </w:rPr>
      </w:pPr>
      <w:r w:rsidRPr="00E01256">
        <w:rPr>
          <w:b/>
          <w:bCs/>
          <w:lang w:val="en-PK"/>
        </w:rPr>
        <w:t>Mitigation</w:t>
      </w:r>
      <w:r w:rsidRPr="00E01256">
        <w:rPr>
          <w:lang w:val="en-PK"/>
        </w:rPr>
        <w:t xml:space="preserve">: </w:t>
      </w:r>
    </w:p>
    <w:p w14:paraId="29ADAA69" w14:textId="77777777" w:rsidR="00E01256" w:rsidRPr="00E01256" w:rsidRDefault="00E01256" w:rsidP="00E01256">
      <w:pPr>
        <w:numPr>
          <w:ilvl w:val="1"/>
          <w:numId w:val="6"/>
        </w:numPr>
        <w:rPr>
          <w:lang w:val="en-PK"/>
        </w:rPr>
      </w:pPr>
      <w:r w:rsidRPr="00E01256">
        <w:rPr>
          <w:lang w:val="en-PK"/>
        </w:rPr>
        <w:t>Use of advanced thermal management techniques.</w:t>
      </w:r>
    </w:p>
    <w:p w14:paraId="066F4DDF" w14:textId="77777777" w:rsidR="00E01256" w:rsidRPr="00E01256" w:rsidRDefault="00E01256" w:rsidP="00E01256">
      <w:pPr>
        <w:numPr>
          <w:ilvl w:val="1"/>
          <w:numId w:val="6"/>
        </w:numPr>
        <w:rPr>
          <w:lang w:val="en-PK"/>
        </w:rPr>
      </w:pPr>
      <w:r w:rsidRPr="00E01256">
        <w:rPr>
          <w:lang w:val="en-PK"/>
        </w:rPr>
        <w:t>Implementing wear-leveling algorithms to distribute write cycles evenly.</w:t>
      </w:r>
    </w:p>
    <w:p w14:paraId="770B21AD" w14:textId="77777777" w:rsidR="00E01256" w:rsidRPr="00E01256" w:rsidRDefault="00E01256" w:rsidP="00E01256">
      <w:pPr>
        <w:rPr>
          <w:lang w:val="en-PK"/>
        </w:rPr>
      </w:pPr>
      <w:r w:rsidRPr="00E01256">
        <w:rPr>
          <w:lang w:val="en-PK"/>
        </w:rPr>
        <w:pict w14:anchorId="5520AD37">
          <v:rect id="_x0000_i1084" style="width:0;height:1.5pt" o:hralign="center" o:hrstd="t" o:hr="t" fillcolor="#a0a0a0" stroked="f"/>
        </w:pict>
      </w:r>
    </w:p>
    <w:p w14:paraId="0117D67F" w14:textId="77777777" w:rsidR="00E01256" w:rsidRPr="00E01256" w:rsidRDefault="00E01256" w:rsidP="00E01256">
      <w:pPr>
        <w:rPr>
          <w:b/>
          <w:bCs/>
          <w:lang w:val="en-PK"/>
        </w:rPr>
      </w:pPr>
      <w:r w:rsidRPr="00E01256">
        <w:rPr>
          <w:b/>
          <w:bCs/>
          <w:lang w:val="en-PK"/>
        </w:rPr>
        <w:t>MRAM (Magnetoresistive Random-Access Memory)</w:t>
      </w:r>
    </w:p>
    <w:p w14:paraId="0A8C884D" w14:textId="77777777" w:rsidR="00E01256" w:rsidRPr="00E01256" w:rsidRDefault="00E01256" w:rsidP="00E01256">
      <w:pPr>
        <w:rPr>
          <w:lang w:val="en-PK"/>
        </w:rPr>
      </w:pPr>
      <w:r w:rsidRPr="00E01256">
        <w:rPr>
          <w:lang w:val="en-PK"/>
        </w:rPr>
        <w:t>MRAM stores data using magnetic states. The resistance of a magnetic tunnel junction (MTJ) is altered based on the alignment of magnetic layers (parallel or antiparallel).</w:t>
      </w:r>
    </w:p>
    <w:p w14:paraId="4C55B45C" w14:textId="77777777" w:rsidR="00E01256" w:rsidRPr="00E01256" w:rsidRDefault="00E01256" w:rsidP="00E01256">
      <w:pPr>
        <w:rPr>
          <w:b/>
          <w:bCs/>
          <w:lang w:val="en-PK"/>
        </w:rPr>
      </w:pPr>
      <w:r w:rsidRPr="00E01256">
        <w:rPr>
          <w:b/>
          <w:bCs/>
          <w:lang w:val="en-PK"/>
        </w:rPr>
        <w:t>Write-Energy and Variability Trade-Off</w:t>
      </w:r>
    </w:p>
    <w:p w14:paraId="0EF51038" w14:textId="77777777" w:rsidR="00E01256" w:rsidRPr="00E01256" w:rsidRDefault="00E01256" w:rsidP="00E01256">
      <w:pPr>
        <w:numPr>
          <w:ilvl w:val="0"/>
          <w:numId w:val="7"/>
        </w:numPr>
        <w:rPr>
          <w:lang w:val="en-PK"/>
        </w:rPr>
      </w:pPr>
      <w:r w:rsidRPr="00E01256">
        <w:rPr>
          <w:b/>
          <w:bCs/>
          <w:lang w:val="en-PK"/>
        </w:rPr>
        <w:t>Definition</w:t>
      </w:r>
      <w:r w:rsidRPr="00E01256">
        <w:rPr>
          <w:lang w:val="en-PK"/>
        </w:rPr>
        <w:t>: Writing data to MRAM requires energy to switch the magnetic orientation of the free layer, and there’s often a trade-off between energy consumption and consistency.</w:t>
      </w:r>
    </w:p>
    <w:p w14:paraId="6A7BE798" w14:textId="77777777" w:rsidR="00E01256" w:rsidRPr="00E01256" w:rsidRDefault="00E01256" w:rsidP="00E01256">
      <w:pPr>
        <w:numPr>
          <w:ilvl w:val="0"/>
          <w:numId w:val="7"/>
        </w:numPr>
        <w:rPr>
          <w:lang w:val="en-PK"/>
        </w:rPr>
      </w:pPr>
      <w:r w:rsidRPr="00E01256">
        <w:rPr>
          <w:b/>
          <w:bCs/>
          <w:lang w:val="en-PK"/>
        </w:rPr>
        <w:t>Challenges</w:t>
      </w:r>
      <w:r w:rsidRPr="00E01256">
        <w:rPr>
          <w:lang w:val="en-PK"/>
        </w:rPr>
        <w:t xml:space="preserve">: </w:t>
      </w:r>
    </w:p>
    <w:p w14:paraId="2E70955A" w14:textId="77777777" w:rsidR="00E01256" w:rsidRPr="00E01256" w:rsidRDefault="00E01256" w:rsidP="00E01256">
      <w:pPr>
        <w:numPr>
          <w:ilvl w:val="1"/>
          <w:numId w:val="7"/>
        </w:numPr>
        <w:rPr>
          <w:lang w:val="en-PK"/>
        </w:rPr>
      </w:pPr>
      <w:r w:rsidRPr="00E01256">
        <w:rPr>
          <w:lang w:val="en-PK"/>
        </w:rPr>
        <w:t>Lower write energy can lead to variability in switching success.</w:t>
      </w:r>
    </w:p>
    <w:p w14:paraId="301E5D16" w14:textId="77777777" w:rsidR="00E01256" w:rsidRPr="00E01256" w:rsidRDefault="00E01256" w:rsidP="00E01256">
      <w:pPr>
        <w:numPr>
          <w:ilvl w:val="1"/>
          <w:numId w:val="7"/>
        </w:numPr>
        <w:rPr>
          <w:lang w:val="en-PK"/>
        </w:rPr>
      </w:pPr>
      <w:r w:rsidRPr="00E01256">
        <w:rPr>
          <w:lang w:val="en-PK"/>
        </w:rPr>
        <w:t>Higher write energy increases power consumption and heat generation.</w:t>
      </w:r>
    </w:p>
    <w:p w14:paraId="17E5E219" w14:textId="77777777" w:rsidR="00E01256" w:rsidRPr="00E01256" w:rsidRDefault="00E01256" w:rsidP="00E01256">
      <w:pPr>
        <w:numPr>
          <w:ilvl w:val="0"/>
          <w:numId w:val="7"/>
        </w:numPr>
        <w:rPr>
          <w:lang w:val="en-PK"/>
        </w:rPr>
      </w:pPr>
      <w:r w:rsidRPr="00E01256">
        <w:rPr>
          <w:b/>
          <w:bCs/>
          <w:lang w:val="en-PK"/>
        </w:rPr>
        <w:t>Solutions</w:t>
      </w:r>
      <w:r w:rsidRPr="00E01256">
        <w:rPr>
          <w:lang w:val="en-PK"/>
        </w:rPr>
        <w:t xml:space="preserve">: </w:t>
      </w:r>
    </w:p>
    <w:p w14:paraId="691F8909" w14:textId="77777777" w:rsidR="00E01256" w:rsidRPr="00E01256" w:rsidRDefault="00E01256" w:rsidP="00E01256">
      <w:pPr>
        <w:numPr>
          <w:ilvl w:val="1"/>
          <w:numId w:val="7"/>
        </w:numPr>
        <w:rPr>
          <w:lang w:val="en-PK"/>
        </w:rPr>
      </w:pPr>
      <w:r w:rsidRPr="00E01256">
        <w:rPr>
          <w:lang w:val="en-PK"/>
        </w:rPr>
        <w:t>Spin-transfer torque (STT) MRAM: Uses spin-polarized currents to reduce energy requirements.</w:t>
      </w:r>
    </w:p>
    <w:p w14:paraId="79D901B2" w14:textId="77777777" w:rsidR="00E01256" w:rsidRPr="00E01256" w:rsidRDefault="00E01256" w:rsidP="00E01256">
      <w:pPr>
        <w:numPr>
          <w:ilvl w:val="1"/>
          <w:numId w:val="7"/>
        </w:numPr>
        <w:rPr>
          <w:lang w:val="en-PK"/>
        </w:rPr>
      </w:pPr>
      <w:r w:rsidRPr="00E01256">
        <w:rPr>
          <w:lang w:val="en-PK"/>
        </w:rPr>
        <w:t>Voltage-controlled MRAM: Reduces energy further while maintaining stability.</w:t>
      </w:r>
    </w:p>
    <w:p w14:paraId="15230B4B" w14:textId="77777777" w:rsidR="00E01256" w:rsidRPr="00E01256" w:rsidRDefault="00E01256" w:rsidP="00E01256">
      <w:pPr>
        <w:rPr>
          <w:lang w:val="en-PK"/>
        </w:rPr>
      </w:pPr>
      <w:r w:rsidRPr="00E01256">
        <w:rPr>
          <w:lang w:val="en-PK"/>
        </w:rPr>
        <w:pict w14:anchorId="61A1E774">
          <v:rect id="_x0000_i1085" style="width:0;height:1.5pt" o:hralign="center" o:hrstd="t" o:hr="t" fillcolor="#a0a0a0" stroked="f"/>
        </w:pict>
      </w:r>
    </w:p>
    <w:p w14:paraId="7C74F902" w14:textId="77777777" w:rsidR="00E01256" w:rsidRPr="00E01256" w:rsidRDefault="00E01256" w:rsidP="00E01256">
      <w:pPr>
        <w:rPr>
          <w:b/>
          <w:bCs/>
          <w:lang w:val="en-PK"/>
        </w:rPr>
      </w:pPr>
      <w:r w:rsidRPr="00E01256">
        <w:rPr>
          <w:b/>
          <w:bCs/>
          <w:lang w:val="en-PK"/>
        </w:rPr>
        <w:t>Thermal Stability of Magnetic Layers</w:t>
      </w:r>
    </w:p>
    <w:p w14:paraId="2E81CDD8" w14:textId="77777777" w:rsidR="00E01256" w:rsidRPr="00E01256" w:rsidRDefault="00E01256" w:rsidP="00E01256">
      <w:pPr>
        <w:numPr>
          <w:ilvl w:val="0"/>
          <w:numId w:val="8"/>
        </w:numPr>
        <w:rPr>
          <w:lang w:val="en-PK"/>
        </w:rPr>
      </w:pPr>
      <w:r w:rsidRPr="00E01256">
        <w:rPr>
          <w:b/>
          <w:bCs/>
          <w:lang w:val="en-PK"/>
        </w:rPr>
        <w:t>Definition</w:t>
      </w:r>
      <w:r w:rsidRPr="00E01256">
        <w:rPr>
          <w:lang w:val="en-PK"/>
        </w:rPr>
        <w:t>: The magnetic states in MRAM must remain stable under varying thermal conditions to prevent unintended bit flips.</w:t>
      </w:r>
    </w:p>
    <w:p w14:paraId="44C2A4B8" w14:textId="77777777" w:rsidR="00E01256" w:rsidRPr="00E01256" w:rsidRDefault="00E01256" w:rsidP="00E01256">
      <w:pPr>
        <w:numPr>
          <w:ilvl w:val="0"/>
          <w:numId w:val="8"/>
        </w:numPr>
        <w:rPr>
          <w:lang w:val="en-PK"/>
        </w:rPr>
      </w:pPr>
      <w:r w:rsidRPr="00E01256">
        <w:rPr>
          <w:b/>
          <w:bCs/>
          <w:lang w:val="en-PK"/>
        </w:rPr>
        <w:t>Challenges</w:t>
      </w:r>
      <w:r w:rsidRPr="00E01256">
        <w:rPr>
          <w:lang w:val="en-PK"/>
        </w:rPr>
        <w:t xml:space="preserve">: </w:t>
      </w:r>
    </w:p>
    <w:p w14:paraId="7A360B18" w14:textId="77777777" w:rsidR="00E01256" w:rsidRPr="00E01256" w:rsidRDefault="00E01256" w:rsidP="00E01256">
      <w:pPr>
        <w:numPr>
          <w:ilvl w:val="1"/>
          <w:numId w:val="8"/>
        </w:numPr>
        <w:rPr>
          <w:lang w:val="en-PK"/>
        </w:rPr>
      </w:pPr>
      <w:r w:rsidRPr="00E01256">
        <w:rPr>
          <w:lang w:val="en-PK"/>
        </w:rPr>
        <w:lastRenderedPageBreak/>
        <w:t>Elevated temperatures can cause magnetic domains to lose alignment, leading to data corruption.</w:t>
      </w:r>
    </w:p>
    <w:p w14:paraId="06549946" w14:textId="77777777" w:rsidR="00E01256" w:rsidRPr="00E01256" w:rsidRDefault="00E01256" w:rsidP="00E01256">
      <w:pPr>
        <w:numPr>
          <w:ilvl w:val="0"/>
          <w:numId w:val="8"/>
        </w:numPr>
        <w:rPr>
          <w:lang w:val="en-PK"/>
        </w:rPr>
      </w:pPr>
      <w:r w:rsidRPr="00E01256">
        <w:rPr>
          <w:b/>
          <w:bCs/>
          <w:lang w:val="en-PK"/>
        </w:rPr>
        <w:t>Solutions</w:t>
      </w:r>
      <w:r w:rsidRPr="00E01256">
        <w:rPr>
          <w:lang w:val="en-PK"/>
        </w:rPr>
        <w:t xml:space="preserve">: </w:t>
      </w:r>
    </w:p>
    <w:p w14:paraId="7688C826" w14:textId="77777777" w:rsidR="00E01256" w:rsidRPr="00E01256" w:rsidRDefault="00E01256" w:rsidP="00E01256">
      <w:pPr>
        <w:numPr>
          <w:ilvl w:val="1"/>
          <w:numId w:val="8"/>
        </w:numPr>
        <w:rPr>
          <w:lang w:val="en-PK"/>
        </w:rPr>
      </w:pPr>
      <w:r w:rsidRPr="00E01256">
        <w:rPr>
          <w:lang w:val="en-PK"/>
        </w:rPr>
        <w:t>Use of high-coercivity magnetic materials for improved stability.</w:t>
      </w:r>
    </w:p>
    <w:p w14:paraId="78736312" w14:textId="77777777" w:rsidR="00E01256" w:rsidRPr="00E01256" w:rsidRDefault="00E01256" w:rsidP="00E01256">
      <w:pPr>
        <w:numPr>
          <w:ilvl w:val="1"/>
          <w:numId w:val="8"/>
        </w:numPr>
        <w:rPr>
          <w:lang w:val="en-PK"/>
        </w:rPr>
      </w:pPr>
      <w:r w:rsidRPr="00E01256">
        <w:rPr>
          <w:lang w:val="en-PK"/>
        </w:rPr>
        <w:t>Thermal barriers and advanced encapsulation to manage heat.</w:t>
      </w:r>
    </w:p>
    <w:p w14:paraId="7DACA0BF" w14:textId="77777777" w:rsidR="00E01256" w:rsidRPr="00E01256" w:rsidRDefault="00E01256" w:rsidP="00E01256">
      <w:pPr>
        <w:rPr>
          <w:lang w:val="en-PK"/>
        </w:rPr>
      </w:pPr>
      <w:r w:rsidRPr="00E01256">
        <w:rPr>
          <w:lang w:val="en-PK"/>
        </w:rPr>
        <w:pict w14:anchorId="1B392A21">
          <v:rect id="_x0000_i1086" style="width:0;height:1.5pt" o:hralign="center" o:hrstd="t" o:hr="t" fillcolor="#a0a0a0" stroked="f"/>
        </w:pict>
      </w:r>
    </w:p>
    <w:p w14:paraId="629FBF4A" w14:textId="77777777" w:rsidR="00E01256" w:rsidRPr="00E01256" w:rsidRDefault="00E01256" w:rsidP="00E01256">
      <w:pPr>
        <w:rPr>
          <w:b/>
          <w:bCs/>
          <w:lang w:val="en-PK"/>
        </w:rPr>
      </w:pPr>
      <w:r w:rsidRPr="00E01256">
        <w:rPr>
          <w:b/>
          <w:bCs/>
          <w:lang w:val="en-PK"/>
        </w:rPr>
        <w:t>RTMs (Racetrack Memories)</w:t>
      </w:r>
    </w:p>
    <w:p w14:paraId="257A561F" w14:textId="77777777" w:rsidR="00E01256" w:rsidRPr="00E01256" w:rsidRDefault="00E01256" w:rsidP="00E01256">
      <w:pPr>
        <w:rPr>
          <w:lang w:val="en-PK"/>
        </w:rPr>
      </w:pPr>
      <w:r w:rsidRPr="00E01256">
        <w:rPr>
          <w:lang w:val="en-PK"/>
        </w:rPr>
        <w:t>Racetrack memory stores data in the form of magnetic domains within nanowires, which are shifted using current pulses. Data is read or written at fixed positions along the wire.</w:t>
      </w:r>
    </w:p>
    <w:p w14:paraId="6146ADBD" w14:textId="77777777" w:rsidR="00E01256" w:rsidRPr="00E01256" w:rsidRDefault="00E01256" w:rsidP="00E01256">
      <w:pPr>
        <w:rPr>
          <w:b/>
          <w:bCs/>
          <w:lang w:val="en-PK"/>
        </w:rPr>
      </w:pPr>
      <w:r w:rsidRPr="00E01256">
        <w:rPr>
          <w:b/>
          <w:bCs/>
          <w:lang w:val="en-PK"/>
        </w:rPr>
        <w:t>Misalignment Issues (Position Error)</w:t>
      </w:r>
    </w:p>
    <w:p w14:paraId="6F841AA0" w14:textId="77777777" w:rsidR="00E01256" w:rsidRPr="00E01256" w:rsidRDefault="00E01256" w:rsidP="00E01256">
      <w:pPr>
        <w:numPr>
          <w:ilvl w:val="0"/>
          <w:numId w:val="9"/>
        </w:numPr>
        <w:rPr>
          <w:lang w:val="en-PK"/>
        </w:rPr>
      </w:pPr>
      <w:r w:rsidRPr="00E01256">
        <w:rPr>
          <w:b/>
          <w:bCs/>
          <w:lang w:val="en-PK"/>
        </w:rPr>
        <w:t>Definition</w:t>
      </w:r>
      <w:r w:rsidRPr="00E01256">
        <w:rPr>
          <w:lang w:val="en-PK"/>
        </w:rPr>
        <w:t>: During operation, magnetic domains may not align perfectly with the read/write heads, causing errors.</w:t>
      </w:r>
    </w:p>
    <w:p w14:paraId="39FE6CB4" w14:textId="77777777" w:rsidR="00E01256" w:rsidRPr="00E01256" w:rsidRDefault="00E01256" w:rsidP="00E01256">
      <w:pPr>
        <w:numPr>
          <w:ilvl w:val="0"/>
          <w:numId w:val="9"/>
        </w:numPr>
        <w:rPr>
          <w:lang w:val="en-PK"/>
        </w:rPr>
      </w:pPr>
      <w:r w:rsidRPr="00E01256">
        <w:rPr>
          <w:b/>
          <w:bCs/>
          <w:lang w:val="en-PK"/>
        </w:rPr>
        <w:t>Challenges</w:t>
      </w:r>
      <w:r w:rsidRPr="00E01256">
        <w:rPr>
          <w:lang w:val="en-PK"/>
        </w:rPr>
        <w:t xml:space="preserve">: </w:t>
      </w:r>
    </w:p>
    <w:p w14:paraId="709D038A" w14:textId="77777777" w:rsidR="00E01256" w:rsidRPr="00E01256" w:rsidRDefault="00E01256" w:rsidP="00E01256">
      <w:pPr>
        <w:numPr>
          <w:ilvl w:val="1"/>
          <w:numId w:val="9"/>
        </w:numPr>
        <w:rPr>
          <w:lang w:val="en-PK"/>
        </w:rPr>
      </w:pPr>
      <w:r w:rsidRPr="00E01256">
        <w:rPr>
          <w:lang w:val="en-PK"/>
        </w:rPr>
        <w:t>Precise control over the movement of domains is required.</w:t>
      </w:r>
    </w:p>
    <w:p w14:paraId="529DB048" w14:textId="77777777" w:rsidR="00E01256" w:rsidRPr="00E01256" w:rsidRDefault="00E01256" w:rsidP="00E01256">
      <w:pPr>
        <w:numPr>
          <w:ilvl w:val="1"/>
          <w:numId w:val="9"/>
        </w:numPr>
        <w:rPr>
          <w:lang w:val="en-PK"/>
        </w:rPr>
      </w:pPr>
      <w:r w:rsidRPr="00E01256">
        <w:rPr>
          <w:lang w:val="en-PK"/>
        </w:rPr>
        <w:t>Misalignment can occur due to non-uniform domain wall movement or material defects.</w:t>
      </w:r>
    </w:p>
    <w:p w14:paraId="06808A69" w14:textId="77777777" w:rsidR="00E01256" w:rsidRPr="00E01256" w:rsidRDefault="00E01256" w:rsidP="00E01256">
      <w:pPr>
        <w:numPr>
          <w:ilvl w:val="0"/>
          <w:numId w:val="9"/>
        </w:numPr>
        <w:rPr>
          <w:lang w:val="en-PK"/>
        </w:rPr>
      </w:pPr>
      <w:r w:rsidRPr="00E01256">
        <w:rPr>
          <w:b/>
          <w:bCs/>
          <w:lang w:val="en-PK"/>
        </w:rPr>
        <w:t>Solutions</w:t>
      </w:r>
      <w:r w:rsidRPr="00E01256">
        <w:rPr>
          <w:lang w:val="en-PK"/>
        </w:rPr>
        <w:t xml:space="preserve">: </w:t>
      </w:r>
    </w:p>
    <w:p w14:paraId="0C4A7FDE" w14:textId="77777777" w:rsidR="00E01256" w:rsidRPr="00E01256" w:rsidRDefault="00E01256" w:rsidP="00E01256">
      <w:pPr>
        <w:numPr>
          <w:ilvl w:val="1"/>
          <w:numId w:val="9"/>
        </w:numPr>
        <w:rPr>
          <w:lang w:val="en-PK"/>
        </w:rPr>
      </w:pPr>
      <w:r w:rsidRPr="00E01256">
        <w:rPr>
          <w:lang w:val="en-PK"/>
        </w:rPr>
        <w:t>Advanced control systems to ensure precise positioning.</w:t>
      </w:r>
    </w:p>
    <w:p w14:paraId="21181116" w14:textId="77777777" w:rsidR="00E01256" w:rsidRPr="00E01256" w:rsidRDefault="00E01256" w:rsidP="00E01256">
      <w:pPr>
        <w:numPr>
          <w:ilvl w:val="1"/>
          <w:numId w:val="9"/>
        </w:numPr>
        <w:rPr>
          <w:lang w:val="en-PK"/>
        </w:rPr>
      </w:pPr>
      <w:r w:rsidRPr="00E01256">
        <w:rPr>
          <w:lang w:val="en-PK"/>
        </w:rPr>
        <w:t>Calibration and error correction mechanisms to handle minor misalignments.</w:t>
      </w:r>
    </w:p>
    <w:p w14:paraId="33543DA1" w14:textId="77777777" w:rsidR="00E01256" w:rsidRPr="00E01256" w:rsidRDefault="00E01256" w:rsidP="00E01256">
      <w:pPr>
        <w:rPr>
          <w:lang w:val="en-PK"/>
        </w:rPr>
      </w:pPr>
      <w:r w:rsidRPr="00E01256">
        <w:rPr>
          <w:lang w:val="en-PK"/>
        </w:rPr>
        <w:pict w14:anchorId="7B11F76C">
          <v:rect id="_x0000_i1087" style="width:0;height:1.5pt" o:hralign="center" o:hrstd="t" o:hr="t" fillcolor="#a0a0a0" stroked="f"/>
        </w:pict>
      </w:r>
    </w:p>
    <w:p w14:paraId="41CD0BA6" w14:textId="77777777" w:rsidR="00E01256" w:rsidRPr="00E01256" w:rsidRDefault="00E01256" w:rsidP="00E01256">
      <w:pPr>
        <w:rPr>
          <w:b/>
          <w:bCs/>
          <w:lang w:val="en-PK"/>
        </w:rPr>
      </w:pPr>
      <w:r w:rsidRPr="00E01256">
        <w:rPr>
          <w:b/>
          <w:bCs/>
          <w:lang w:val="en-PK"/>
        </w:rPr>
        <w:t>Summary</w:t>
      </w:r>
    </w:p>
    <w:p w14:paraId="7244C80D" w14:textId="77777777" w:rsidR="00E01256" w:rsidRPr="00E01256" w:rsidRDefault="00E01256" w:rsidP="00E01256">
      <w:pPr>
        <w:rPr>
          <w:lang w:val="en-PK"/>
        </w:rPr>
      </w:pPr>
      <w:r w:rsidRPr="00E01256">
        <w:rPr>
          <w:lang w:val="en-PK"/>
        </w:rPr>
        <w:t>These technologies, while promising, face significant reliability challenges due to the physical limitations of their materials and designs. Each has its unique strengths and weaknesses:</w:t>
      </w:r>
    </w:p>
    <w:p w14:paraId="53BB9860" w14:textId="77777777" w:rsidR="00E01256" w:rsidRPr="00E01256" w:rsidRDefault="00E01256" w:rsidP="00E01256">
      <w:pPr>
        <w:numPr>
          <w:ilvl w:val="0"/>
          <w:numId w:val="10"/>
        </w:numPr>
        <w:rPr>
          <w:lang w:val="en-PK"/>
        </w:rPr>
      </w:pPr>
      <w:r w:rsidRPr="00E01256">
        <w:rPr>
          <w:b/>
          <w:bCs/>
          <w:lang w:val="en-PK"/>
        </w:rPr>
        <w:t>RRAM</w:t>
      </w:r>
      <w:r w:rsidRPr="00E01256">
        <w:rPr>
          <w:lang w:val="en-PK"/>
        </w:rPr>
        <w:t>: High speed and density but suffers from variability and endurance issues.</w:t>
      </w:r>
    </w:p>
    <w:p w14:paraId="5ED18C3D" w14:textId="77777777" w:rsidR="00E01256" w:rsidRPr="00E01256" w:rsidRDefault="00E01256" w:rsidP="00E01256">
      <w:pPr>
        <w:numPr>
          <w:ilvl w:val="0"/>
          <w:numId w:val="10"/>
        </w:numPr>
        <w:rPr>
          <w:lang w:val="en-PK"/>
        </w:rPr>
      </w:pPr>
      <w:r w:rsidRPr="00E01256">
        <w:rPr>
          <w:b/>
          <w:bCs/>
          <w:lang w:val="en-PK"/>
        </w:rPr>
        <w:t>PCM</w:t>
      </w:r>
      <w:r w:rsidRPr="00E01256">
        <w:rPr>
          <w:lang w:val="en-PK"/>
        </w:rPr>
        <w:t>: Excellent scalability and non-volatility but prone to resistance drift and thermal wear.</w:t>
      </w:r>
    </w:p>
    <w:p w14:paraId="27FDF98C" w14:textId="77777777" w:rsidR="00E01256" w:rsidRPr="00E01256" w:rsidRDefault="00E01256" w:rsidP="00E01256">
      <w:pPr>
        <w:numPr>
          <w:ilvl w:val="0"/>
          <w:numId w:val="10"/>
        </w:numPr>
        <w:rPr>
          <w:lang w:val="en-PK"/>
        </w:rPr>
      </w:pPr>
      <w:r w:rsidRPr="00E01256">
        <w:rPr>
          <w:b/>
          <w:bCs/>
          <w:lang w:val="en-PK"/>
        </w:rPr>
        <w:t>MRAM</w:t>
      </w:r>
      <w:r w:rsidRPr="00E01256">
        <w:rPr>
          <w:lang w:val="en-PK"/>
        </w:rPr>
        <w:t>: Fast and energy-efficient but requires careful management of write variability and thermal stability.</w:t>
      </w:r>
    </w:p>
    <w:p w14:paraId="555B2D3A" w14:textId="77777777" w:rsidR="00E01256" w:rsidRPr="00E01256" w:rsidRDefault="00E01256" w:rsidP="00E01256">
      <w:pPr>
        <w:numPr>
          <w:ilvl w:val="0"/>
          <w:numId w:val="10"/>
        </w:numPr>
        <w:rPr>
          <w:lang w:val="en-PK"/>
        </w:rPr>
      </w:pPr>
      <w:r w:rsidRPr="00E01256">
        <w:rPr>
          <w:b/>
          <w:bCs/>
          <w:lang w:val="en-PK"/>
        </w:rPr>
        <w:lastRenderedPageBreak/>
        <w:t>RTMs</w:t>
      </w:r>
      <w:r w:rsidRPr="00E01256">
        <w:rPr>
          <w:lang w:val="en-PK"/>
        </w:rPr>
        <w:t>: High density and fast access but demands precision in domain positioning.</w:t>
      </w:r>
    </w:p>
    <w:p w14:paraId="25E2DAD8" w14:textId="77777777" w:rsidR="00E01256" w:rsidRPr="00E01256" w:rsidRDefault="00E01256" w:rsidP="00E01256">
      <w:pPr>
        <w:rPr>
          <w:lang w:val="en-PK"/>
        </w:rPr>
      </w:pPr>
      <w:r w:rsidRPr="00E01256">
        <w:rPr>
          <w:lang w:val="en-PK"/>
        </w:rPr>
        <w:t>Ongoing research focuses on mitigating these challenges through advanced materials, better designs, and robust error management strategies.</w:t>
      </w:r>
    </w:p>
    <w:p w14:paraId="0CFF8961" w14:textId="77777777" w:rsidR="00A63BAD" w:rsidRDefault="00A63BAD"/>
    <w:sectPr w:rsidR="00A63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9620A"/>
    <w:multiLevelType w:val="multilevel"/>
    <w:tmpl w:val="BCA2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235E4"/>
    <w:multiLevelType w:val="multilevel"/>
    <w:tmpl w:val="6122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90C5E"/>
    <w:multiLevelType w:val="multilevel"/>
    <w:tmpl w:val="221E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01ECB"/>
    <w:multiLevelType w:val="multilevel"/>
    <w:tmpl w:val="02803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2433B"/>
    <w:multiLevelType w:val="multilevel"/>
    <w:tmpl w:val="F6C8E0FA"/>
    <w:lvl w:ilvl="0">
      <w:start w:val="1"/>
      <w:numFmt w:val="decimal"/>
      <w:pStyle w:val="Bulletlevel1"/>
      <w:lvlText w:val=""/>
      <w:lvlJc w:val="left"/>
      <w:pPr>
        <w:ind w:left="0" w:firstLine="0"/>
      </w:pPr>
    </w:lvl>
    <w:lvl w:ilvl="1">
      <w:start w:val="1"/>
      <w:numFmt w:val="decimal"/>
      <w:lvlText w:val="Part %2:"/>
      <w:lvlJc w:val="left"/>
      <w:pPr>
        <w:ind w:left="0" w:firstLine="0"/>
      </w:pPr>
    </w:lvl>
    <w:lvl w:ilvl="2">
      <w:start w:val="1"/>
      <w:numFmt w:val="decimal"/>
      <w:lvlText w:val="Step %3:"/>
      <w:lvlJc w:val="left"/>
      <w:pPr>
        <w:ind w:left="0" w:firstLine="0"/>
      </w:pPr>
    </w:lvl>
    <w:lvl w:ilvl="3">
      <w:start w:val="1"/>
      <w:numFmt w:val="lowerLetter"/>
      <w:lvlText w:val="%4."/>
      <w:lvlJc w:val="left"/>
      <w:pPr>
        <w:ind w:left="720" w:hanging="360"/>
      </w:pPr>
    </w:lvl>
    <w:lvl w:ilvl="4">
      <w:start w:val="1"/>
      <w:numFmt w:val="decimal"/>
      <w:lvlText w:val="%5)"/>
      <w:lvlJc w:val="left"/>
      <w:pPr>
        <w:ind w:left="108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E810B60"/>
    <w:multiLevelType w:val="multilevel"/>
    <w:tmpl w:val="2F08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A05B80"/>
    <w:multiLevelType w:val="multilevel"/>
    <w:tmpl w:val="25A2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1A48C3"/>
    <w:multiLevelType w:val="multilevel"/>
    <w:tmpl w:val="5984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BE0F48"/>
    <w:multiLevelType w:val="multilevel"/>
    <w:tmpl w:val="C3E6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323547"/>
    <w:multiLevelType w:val="multilevel"/>
    <w:tmpl w:val="534A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680609">
    <w:abstractNumId w:val="4"/>
  </w:num>
  <w:num w:numId="2" w16cid:durableId="1274291910">
    <w:abstractNumId w:val="7"/>
  </w:num>
  <w:num w:numId="3" w16cid:durableId="796681245">
    <w:abstractNumId w:val="6"/>
  </w:num>
  <w:num w:numId="4" w16cid:durableId="1948850317">
    <w:abstractNumId w:val="9"/>
  </w:num>
  <w:num w:numId="5" w16cid:durableId="1844516120">
    <w:abstractNumId w:val="1"/>
  </w:num>
  <w:num w:numId="6" w16cid:durableId="2096701001">
    <w:abstractNumId w:val="8"/>
  </w:num>
  <w:num w:numId="7" w16cid:durableId="1335569885">
    <w:abstractNumId w:val="0"/>
  </w:num>
  <w:num w:numId="8" w16cid:durableId="26220198">
    <w:abstractNumId w:val="5"/>
  </w:num>
  <w:num w:numId="9" w16cid:durableId="1488470914">
    <w:abstractNumId w:val="2"/>
  </w:num>
  <w:num w:numId="10" w16cid:durableId="2428404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4C"/>
    <w:rsid w:val="0045144C"/>
    <w:rsid w:val="007110C4"/>
    <w:rsid w:val="00A63BAD"/>
    <w:rsid w:val="00D73FDB"/>
    <w:rsid w:val="00D86816"/>
    <w:rsid w:val="00E0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848B3-E9F6-429E-A5F9-E8632231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level1">
    <w:name w:val="Bullet level 1"/>
    <w:basedOn w:val="Normal"/>
    <w:qFormat/>
    <w:rsid w:val="007110C4"/>
    <w:pPr>
      <w:numPr>
        <w:numId w:val="1"/>
      </w:numPr>
      <w:spacing w:before="120" w:after="120" w:line="240" w:lineRule="auto"/>
    </w:pPr>
    <w:rPr>
      <w:rFonts w:ascii="Arial" w:eastAsia="Arial" w:hAnsi="Arial" w:cs="Arial"/>
      <w:kern w:val="0"/>
      <w:sz w:val="20"/>
      <w:szCs w:val="22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51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4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4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4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4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4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4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820</Words>
  <Characters>4675</Characters>
  <Application>Microsoft Office Word</Application>
  <DocSecurity>0</DocSecurity>
  <Lines>38</Lines>
  <Paragraphs>10</Paragraphs>
  <ScaleCrop>false</ScaleCrop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Asghar</dc:creator>
  <cp:keywords/>
  <dc:description/>
  <cp:lastModifiedBy>Ali Asghar</cp:lastModifiedBy>
  <cp:revision>2</cp:revision>
  <dcterms:created xsi:type="dcterms:W3CDTF">2025-01-20T04:52:00Z</dcterms:created>
  <dcterms:modified xsi:type="dcterms:W3CDTF">2025-01-20T04:52:00Z</dcterms:modified>
</cp:coreProperties>
</file>