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D7AB9" w14:textId="68C85295" w:rsidR="00685045" w:rsidRDefault="00D10776" w:rsidP="006850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1</w:t>
      </w: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08850ABE" w14:textId="77777777" w:rsidR="00D10776" w:rsidRDefault="00D10776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39ECBB3C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79A13616" w:rsidR="0031184A" w:rsidRDefault="0088601C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10776">
        <w:rPr>
          <w:rFonts w:ascii="Times New Roman" w:hAnsi="Times New Roman" w:cs="Times New Roman"/>
          <w:b/>
          <w:sz w:val="24"/>
          <w:szCs w:val="24"/>
        </w:rPr>
        <w:t>5</w:t>
      </w:r>
    </w:p>
    <w:p w14:paraId="554BF82C" w14:textId="4CAE2073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D50B96">
        <w:rPr>
          <w:rFonts w:ascii="Times New Roman" w:hAnsi="Times New Roman" w:cs="Times New Roman"/>
          <w:b/>
          <w:sz w:val="24"/>
          <w:szCs w:val="24"/>
        </w:rPr>
        <w:t>406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6DE0">
        <w:rPr>
          <w:rFonts w:ascii="Times New Roman" w:hAnsi="Times New Roman" w:cs="Times New Roman"/>
          <w:b/>
          <w:sz w:val="24"/>
          <w:szCs w:val="24"/>
        </w:rPr>
        <w:t>Engineering Project Management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0B7C0110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672512">
        <w:rPr>
          <w:rFonts w:ascii="Times New Roman" w:hAnsi="Times New Roman" w:cs="Times New Roman"/>
          <w:b/>
          <w:sz w:val="24"/>
          <w:szCs w:val="24"/>
        </w:rPr>
        <w:t>Suleman Shah</w:t>
      </w:r>
    </w:p>
    <w:p w14:paraId="64675651" w14:textId="45ED223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672512">
        <w:rPr>
          <w:rFonts w:ascii="Times New Roman" w:hAnsi="Times New Roman" w:cs="Times New Roman"/>
          <w:b/>
          <w:sz w:val="24"/>
          <w:szCs w:val="24"/>
        </w:rPr>
        <w:t>1983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60E1ACD4" w:rsidR="0031184A" w:rsidRDefault="001915F6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B2858" w:rsidRPr="00EB28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50B96">
        <w:rPr>
          <w:rFonts w:ascii="Times New Roman" w:hAnsi="Times New Roman" w:cs="Times New Roman"/>
          <w:b/>
          <w:sz w:val="24"/>
          <w:szCs w:val="24"/>
        </w:rPr>
        <w:t>Samad Baseer Khan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24E642E3" w:rsidR="0031184A" w:rsidRPr="00EE339A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04A3">
        <w:rPr>
          <w:rFonts w:ascii="Times New Roman" w:hAnsi="Times New Roman" w:cs="Times New Roman"/>
          <w:sz w:val="24"/>
          <w:szCs w:val="24"/>
        </w:rPr>
        <w:t>6</w:t>
      </w:r>
      <w:r w:rsidR="00EF65F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65F5"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3221ED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37B2809" w14:textId="36BBD0B0" w:rsidR="00946069" w:rsidRDefault="0031184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1D79425F" w14:textId="1F764AC6" w:rsidR="00946069" w:rsidRDefault="00946069" w:rsidP="00E5291E">
      <w:pPr>
        <w:rPr>
          <w:rFonts w:ascii="Times New Roman" w:hAnsi="Times New Roman" w:cs="Times New Roman"/>
          <w:b/>
          <w:bCs/>
        </w:rPr>
      </w:pPr>
    </w:p>
    <w:p w14:paraId="5BC46980" w14:textId="77777777" w:rsidR="003C1B9A" w:rsidRPr="003C1B9A" w:rsidRDefault="003C1B9A" w:rsidP="003C1B9A">
      <w:pPr>
        <w:pStyle w:val="NoSpacing"/>
        <w:rPr>
          <w:rFonts w:ascii="Aptos Narrow" w:hAnsi="Aptos Narrow"/>
          <w:b/>
          <w:bCs/>
        </w:rPr>
      </w:pPr>
      <w:r w:rsidRPr="003C1B9A">
        <w:rPr>
          <w:rFonts w:ascii="Aptos Narrow" w:hAnsi="Aptos Narrow"/>
          <w:b/>
          <w:bCs/>
        </w:rPr>
        <w:lastRenderedPageBreak/>
        <w:t>CASE STUDY 1: WORKING WITH AI</w:t>
      </w:r>
    </w:p>
    <w:p w14:paraId="1910410C" w14:textId="77777777" w:rsidR="003C1B9A" w:rsidRPr="003C1B9A" w:rsidRDefault="003C1B9A" w:rsidP="003C1B9A">
      <w:pPr>
        <w:pStyle w:val="NoSpacing"/>
        <w:rPr>
          <w:rFonts w:ascii="Aptos Narrow" w:hAnsi="Aptos Narrow"/>
          <w:b/>
          <w:bCs/>
        </w:rPr>
      </w:pPr>
      <w:r w:rsidRPr="003C1B9A">
        <w:rPr>
          <w:rFonts w:ascii="Aptos Narrow" w:hAnsi="Aptos Narrow"/>
          <w:b/>
          <w:bCs/>
        </w:rPr>
        <w:t>1-13. In what ways do machines add to the work of managers and other employees (instead of replacing them)?</w:t>
      </w:r>
    </w:p>
    <w:p w14:paraId="1F9C3244" w14:textId="77777777" w:rsidR="003C1B9A" w:rsidRPr="003C1B9A" w:rsidRDefault="003C1B9A" w:rsidP="003C1B9A">
      <w:pPr>
        <w:pStyle w:val="NoSpacing"/>
        <w:rPr>
          <w:rFonts w:ascii="Aptos Narrow" w:hAnsi="Aptos Narrow"/>
        </w:rPr>
      </w:pPr>
      <w:r w:rsidRPr="003C1B9A">
        <w:rPr>
          <w:rFonts w:ascii="Aptos Narrow" w:hAnsi="Aptos Narrow"/>
        </w:rPr>
        <w:t>Machines and AI support managers and employees by:</w:t>
      </w:r>
    </w:p>
    <w:p w14:paraId="46412A6D" w14:textId="77777777" w:rsidR="003C1B9A" w:rsidRPr="003C1B9A" w:rsidRDefault="003C1B9A" w:rsidP="003C1B9A">
      <w:pPr>
        <w:pStyle w:val="NoSpacing"/>
        <w:numPr>
          <w:ilvl w:val="0"/>
          <w:numId w:val="28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Providing data analysis to help in planning and decision-making (e.g., AI predicts customer preferences at H&amp;M).</w:t>
      </w:r>
    </w:p>
    <w:p w14:paraId="4D057BA0" w14:textId="77777777" w:rsidR="003C1B9A" w:rsidRPr="003C1B9A" w:rsidRDefault="003C1B9A" w:rsidP="003C1B9A">
      <w:pPr>
        <w:pStyle w:val="NoSpacing"/>
        <w:numPr>
          <w:ilvl w:val="0"/>
          <w:numId w:val="28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Automating routine tasks, freeing managers for strategic planning.</w:t>
      </w:r>
    </w:p>
    <w:p w14:paraId="666495C5" w14:textId="77777777" w:rsidR="003C1B9A" w:rsidRPr="003C1B9A" w:rsidRDefault="003C1B9A" w:rsidP="003C1B9A">
      <w:pPr>
        <w:pStyle w:val="NoSpacing"/>
        <w:numPr>
          <w:ilvl w:val="0"/>
          <w:numId w:val="28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Enhancing monitoring and control, like AI analyzing customer calls at SEB.</w:t>
      </w:r>
    </w:p>
    <w:p w14:paraId="3BD28EF1" w14:textId="77777777" w:rsidR="003C1B9A" w:rsidRPr="003C1B9A" w:rsidRDefault="003C1B9A" w:rsidP="003C1B9A">
      <w:pPr>
        <w:pStyle w:val="NoSpacing"/>
        <w:numPr>
          <w:ilvl w:val="0"/>
          <w:numId w:val="28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Improving physical capabilities using technology (e.g., Hyundai's wearable robots).</w:t>
      </w:r>
    </w:p>
    <w:p w14:paraId="17C28E5E" w14:textId="77777777" w:rsidR="003C1B9A" w:rsidRPr="003C1B9A" w:rsidRDefault="003C1B9A" w:rsidP="003C1B9A">
      <w:pPr>
        <w:pStyle w:val="NoSpacing"/>
        <w:numPr>
          <w:ilvl w:val="0"/>
          <w:numId w:val="28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Helping managers monitor performance and disseminate information, aligning with the Informational Roles (Monitor, Disseminator, Spokesperson) from Chapter 1.</w:t>
      </w:r>
    </w:p>
    <w:p w14:paraId="1DDC6552" w14:textId="77777777" w:rsidR="003C1B9A" w:rsidRPr="003C1B9A" w:rsidRDefault="00000000" w:rsidP="003C1B9A">
      <w:pPr>
        <w:pStyle w:val="NoSpacing"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pict w14:anchorId="770968A6">
          <v:rect id="_x0000_i1025" style="width:0;height:1.5pt" o:hralign="center" o:hrstd="t" o:hr="t" fillcolor="#a0a0a0" stroked="f"/>
        </w:pict>
      </w:r>
    </w:p>
    <w:p w14:paraId="2B27C4F8" w14:textId="77777777" w:rsidR="003C1B9A" w:rsidRPr="003C1B9A" w:rsidRDefault="003C1B9A" w:rsidP="003C1B9A">
      <w:pPr>
        <w:pStyle w:val="NoSpacing"/>
        <w:rPr>
          <w:rFonts w:ascii="Aptos Narrow" w:hAnsi="Aptos Narrow"/>
          <w:b/>
          <w:bCs/>
        </w:rPr>
      </w:pPr>
      <w:r w:rsidRPr="003C1B9A">
        <w:rPr>
          <w:rFonts w:ascii="Aptos Narrow" w:hAnsi="Aptos Narrow"/>
          <w:b/>
          <w:bCs/>
        </w:rPr>
        <w:t>1-14. How might AI change a manager’s job in 2030?</w:t>
      </w:r>
    </w:p>
    <w:p w14:paraId="2FBC3131" w14:textId="77777777" w:rsidR="003C1B9A" w:rsidRPr="003C1B9A" w:rsidRDefault="003C1B9A" w:rsidP="003C1B9A">
      <w:pPr>
        <w:pStyle w:val="NoSpacing"/>
        <w:rPr>
          <w:rFonts w:ascii="Aptos Narrow" w:hAnsi="Aptos Narrow"/>
        </w:rPr>
      </w:pPr>
      <w:r w:rsidRPr="003C1B9A">
        <w:rPr>
          <w:rFonts w:ascii="Aptos Narrow" w:hAnsi="Aptos Narrow"/>
        </w:rPr>
        <w:t>By 2030, AI will:</w:t>
      </w:r>
    </w:p>
    <w:p w14:paraId="61B7E922" w14:textId="77777777" w:rsidR="003C1B9A" w:rsidRPr="003C1B9A" w:rsidRDefault="003C1B9A" w:rsidP="003C1B9A">
      <w:pPr>
        <w:pStyle w:val="NoSpacing"/>
        <w:numPr>
          <w:ilvl w:val="0"/>
          <w:numId w:val="29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Take over routine decision-making, leaving managers to focus on creative, strategic, and leadership roles.</w:t>
      </w:r>
    </w:p>
    <w:p w14:paraId="6777B05D" w14:textId="77777777" w:rsidR="003C1B9A" w:rsidRPr="003C1B9A" w:rsidRDefault="003C1B9A" w:rsidP="003C1B9A">
      <w:pPr>
        <w:pStyle w:val="NoSpacing"/>
        <w:numPr>
          <w:ilvl w:val="0"/>
          <w:numId w:val="29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Enable real-time performance tracking and predictive analytics.</w:t>
      </w:r>
    </w:p>
    <w:p w14:paraId="75B5D904" w14:textId="77777777" w:rsidR="003C1B9A" w:rsidRPr="003C1B9A" w:rsidRDefault="003C1B9A" w:rsidP="003C1B9A">
      <w:pPr>
        <w:pStyle w:val="NoSpacing"/>
        <w:numPr>
          <w:ilvl w:val="0"/>
          <w:numId w:val="29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Act as an information resource, supporting the Monitor and Disseminator roles.</w:t>
      </w:r>
    </w:p>
    <w:p w14:paraId="5C536A9C" w14:textId="77777777" w:rsidR="003C1B9A" w:rsidRPr="003C1B9A" w:rsidRDefault="003C1B9A" w:rsidP="003C1B9A">
      <w:pPr>
        <w:pStyle w:val="NoSpacing"/>
        <w:numPr>
          <w:ilvl w:val="0"/>
          <w:numId w:val="29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Managers will need strong conceptual and diagnostic skills to interpret AI data and apply it strategically.</w:t>
      </w:r>
    </w:p>
    <w:p w14:paraId="072DBBC4" w14:textId="77777777" w:rsidR="003C1B9A" w:rsidRPr="003C1B9A" w:rsidRDefault="003C1B9A" w:rsidP="003C1B9A">
      <w:pPr>
        <w:pStyle w:val="NoSpacing"/>
        <w:numPr>
          <w:ilvl w:val="0"/>
          <w:numId w:val="29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AI will enhance time management by handling scheduling and reminders.</w:t>
      </w:r>
    </w:p>
    <w:p w14:paraId="0089008F" w14:textId="77777777" w:rsidR="003C1B9A" w:rsidRPr="003C1B9A" w:rsidRDefault="00000000" w:rsidP="003C1B9A">
      <w:pPr>
        <w:pStyle w:val="NoSpacing"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pict w14:anchorId="3F009B8B">
          <v:rect id="_x0000_i1026" style="width:0;height:1.5pt" o:hralign="center" o:hrstd="t" o:hr="t" fillcolor="#a0a0a0" stroked="f"/>
        </w:pict>
      </w:r>
    </w:p>
    <w:p w14:paraId="22E723D3" w14:textId="77777777" w:rsidR="003C1B9A" w:rsidRPr="003C1B9A" w:rsidRDefault="003C1B9A" w:rsidP="003C1B9A">
      <w:pPr>
        <w:pStyle w:val="NoSpacing"/>
        <w:rPr>
          <w:rFonts w:ascii="Aptos Narrow" w:hAnsi="Aptos Narrow"/>
          <w:b/>
          <w:bCs/>
        </w:rPr>
      </w:pPr>
      <w:r w:rsidRPr="003C1B9A">
        <w:rPr>
          <w:rFonts w:ascii="Aptos Narrow" w:hAnsi="Aptos Narrow"/>
          <w:b/>
          <w:bCs/>
        </w:rPr>
        <w:t>1-15. What kind of skills or tasks are least likely to be done by machines or computers in the future?</w:t>
      </w:r>
    </w:p>
    <w:p w14:paraId="18562023" w14:textId="77777777" w:rsidR="003C1B9A" w:rsidRPr="003C1B9A" w:rsidRDefault="003C1B9A" w:rsidP="003C1B9A">
      <w:pPr>
        <w:pStyle w:val="NoSpacing"/>
        <w:rPr>
          <w:rFonts w:ascii="Aptos Narrow" w:hAnsi="Aptos Narrow"/>
        </w:rPr>
      </w:pPr>
      <w:r w:rsidRPr="003C1B9A">
        <w:rPr>
          <w:rFonts w:ascii="Aptos Narrow" w:hAnsi="Aptos Narrow"/>
        </w:rPr>
        <w:t>Tasks requiring:</w:t>
      </w:r>
    </w:p>
    <w:p w14:paraId="3B1B8C76" w14:textId="77777777" w:rsidR="003C1B9A" w:rsidRPr="003C1B9A" w:rsidRDefault="003C1B9A" w:rsidP="003C1B9A">
      <w:pPr>
        <w:pStyle w:val="NoSpacing"/>
        <w:numPr>
          <w:ilvl w:val="0"/>
          <w:numId w:val="30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Emotional intelligence (motivating teams, conflict resolution).</w:t>
      </w:r>
    </w:p>
    <w:p w14:paraId="2AE84D5E" w14:textId="77777777" w:rsidR="003C1B9A" w:rsidRPr="003C1B9A" w:rsidRDefault="003C1B9A" w:rsidP="003C1B9A">
      <w:pPr>
        <w:pStyle w:val="NoSpacing"/>
        <w:numPr>
          <w:ilvl w:val="0"/>
          <w:numId w:val="30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Creativity (developing innovative solutions).</w:t>
      </w:r>
    </w:p>
    <w:p w14:paraId="2CECDDAD" w14:textId="77777777" w:rsidR="003C1B9A" w:rsidRPr="003C1B9A" w:rsidRDefault="003C1B9A" w:rsidP="003C1B9A">
      <w:pPr>
        <w:pStyle w:val="NoSpacing"/>
        <w:numPr>
          <w:ilvl w:val="0"/>
          <w:numId w:val="30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Complex decision-making in uncertain situations.</w:t>
      </w:r>
    </w:p>
    <w:p w14:paraId="1600F71D" w14:textId="77777777" w:rsidR="003C1B9A" w:rsidRPr="003C1B9A" w:rsidRDefault="003C1B9A" w:rsidP="003C1B9A">
      <w:pPr>
        <w:pStyle w:val="NoSpacing"/>
        <w:numPr>
          <w:ilvl w:val="0"/>
          <w:numId w:val="30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Negotiation and leadership. These align with the Interpersonal Roles (Figurehead, Leader, Liaison) and Decisional Roles (Negotiator, Disturbance Handler).</w:t>
      </w:r>
    </w:p>
    <w:p w14:paraId="3E14CF07" w14:textId="77777777" w:rsidR="003C1B9A" w:rsidRPr="003C1B9A" w:rsidRDefault="00000000" w:rsidP="003C1B9A">
      <w:pPr>
        <w:pStyle w:val="NoSpacing"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pict w14:anchorId="155C0B6D">
          <v:rect id="_x0000_i1027" style="width:0;height:1.5pt" o:hralign="center" o:hrstd="t" o:hr="t" fillcolor="#a0a0a0" stroked="f"/>
        </w:pict>
      </w:r>
    </w:p>
    <w:p w14:paraId="3F5721ED" w14:textId="77777777" w:rsidR="003C1B9A" w:rsidRPr="003C1B9A" w:rsidRDefault="003C1B9A" w:rsidP="003C1B9A">
      <w:pPr>
        <w:pStyle w:val="NoSpacing"/>
        <w:rPr>
          <w:rFonts w:ascii="Aptos Narrow" w:hAnsi="Aptos Narrow"/>
          <w:b/>
          <w:bCs/>
        </w:rPr>
      </w:pPr>
      <w:r w:rsidRPr="003C1B9A">
        <w:rPr>
          <w:rFonts w:ascii="Aptos Narrow" w:hAnsi="Aptos Narrow"/>
          <w:b/>
          <w:bCs/>
        </w:rPr>
        <w:t>1-16. What can you do to make yourself more valuable to companies so they need you (and not a machine) to get work done?</w:t>
      </w:r>
    </w:p>
    <w:p w14:paraId="0CBD4789" w14:textId="77777777" w:rsidR="003C1B9A" w:rsidRPr="003C1B9A" w:rsidRDefault="003C1B9A" w:rsidP="003C1B9A">
      <w:pPr>
        <w:pStyle w:val="NoSpacing"/>
        <w:rPr>
          <w:rFonts w:ascii="Aptos Narrow" w:hAnsi="Aptos Narrow"/>
        </w:rPr>
      </w:pPr>
      <w:r w:rsidRPr="003C1B9A">
        <w:rPr>
          <w:rFonts w:ascii="Aptos Narrow" w:hAnsi="Aptos Narrow"/>
        </w:rPr>
        <w:t>To stay valuable:</w:t>
      </w:r>
    </w:p>
    <w:p w14:paraId="546DFC5B" w14:textId="77777777" w:rsidR="003C1B9A" w:rsidRPr="003C1B9A" w:rsidRDefault="003C1B9A" w:rsidP="003C1B9A">
      <w:pPr>
        <w:pStyle w:val="NoSpacing"/>
        <w:numPr>
          <w:ilvl w:val="0"/>
          <w:numId w:val="31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Develop interpersonal skills to lead and motivate teams.</w:t>
      </w:r>
    </w:p>
    <w:p w14:paraId="1A7701A2" w14:textId="77777777" w:rsidR="003C1B9A" w:rsidRPr="003C1B9A" w:rsidRDefault="003C1B9A" w:rsidP="003C1B9A">
      <w:pPr>
        <w:pStyle w:val="NoSpacing"/>
        <w:numPr>
          <w:ilvl w:val="0"/>
          <w:numId w:val="31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Build conceptual skills to understand the big picture and apply AI insights.</w:t>
      </w:r>
    </w:p>
    <w:p w14:paraId="62865DC5" w14:textId="77777777" w:rsidR="003C1B9A" w:rsidRPr="003C1B9A" w:rsidRDefault="003C1B9A" w:rsidP="003C1B9A">
      <w:pPr>
        <w:pStyle w:val="NoSpacing"/>
        <w:numPr>
          <w:ilvl w:val="0"/>
          <w:numId w:val="31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Improve decision-making skills for complex, uncertain situations.</w:t>
      </w:r>
    </w:p>
    <w:p w14:paraId="57C83810" w14:textId="77777777" w:rsidR="003C1B9A" w:rsidRPr="003C1B9A" w:rsidRDefault="003C1B9A" w:rsidP="003C1B9A">
      <w:pPr>
        <w:pStyle w:val="NoSpacing"/>
        <w:numPr>
          <w:ilvl w:val="0"/>
          <w:numId w:val="31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Focus on diagnostic and communication skills to interpret data and explain it to others.</w:t>
      </w:r>
    </w:p>
    <w:p w14:paraId="371BB46D" w14:textId="77777777" w:rsidR="003C1B9A" w:rsidRPr="003C1B9A" w:rsidRDefault="003C1B9A" w:rsidP="003C1B9A">
      <w:pPr>
        <w:pStyle w:val="NoSpacing"/>
        <w:numPr>
          <w:ilvl w:val="0"/>
          <w:numId w:val="31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Continuously learn and adapt, combining technology knowledge with human creativity and emotional intelligence.</w:t>
      </w:r>
    </w:p>
    <w:p w14:paraId="3CE581AE" w14:textId="77777777" w:rsidR="003C1B9A" w:rsidRPr="003C1B9A" w:rsidRDefault="00000000" w:rsidP="003C1B9A">
      <w:pPr>
        <w:pStyle w:val="NoSpacing"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pict w14:anchorId="072F059B">
          <v:rect id="_x0000_i1028" style="width:0;height:1.5pt" o:hralign="center" o:hrstd="t" o:hr="t" fillcolor="#a0a0a0" stroked="f"/>
        </w:pict>
      </w:r>
    </w:p>
    <w:p w14:paraId="31866913" w14:textId="77777777" w:rsidR="003C1B9A" w:rsidRDefault="003C1B9A" w:rsidP="003C1B9A">
      <w:pPr>
        <w:pStyle w:val="NoSpacing"/>
        <w:rPr>
          <w:rFonts w:ascii="Aptos Narrow" w:hAnsi="Aptos Narrow"/>
          <w:b/>
          <w:bCs/>
        </w:rPr>
      </w:pPr>
    </w:p>
    <w:p w14:paraId="359650E4" w14:textId="77777777" w:rsidR="003C1B9A" w:rsidRDefault="003C1B9A" w:rsidP="003C1B9A">
      <w:pPr>
        <w:pStyle w:val="NoSpacing"/>
        <w:rPr>
          <w:rFonts w:ascii="Aptos Narrow" w:hAnsi="Aptos Narrow"/>
          <w:b/>
          <w:bCs/>
        </w:rPr>
      </w:pPr>
    </w:p>
    <w:p w14:paraId="31243E97" w14:textId="77777777" w:rsidR="003C1B9A" w:rsidRDefault="003C1B9A" w:rsidP="003C1B9A">
      <w:pPr>
        <w:pStyle w:val="NoSpacing"/>
        <w:rPr>
          <w:rFonts w:ascii="Aptos Narrow" w:hAnsi="Aptos Narrow"/>
          <w:b/>
          <w:bCs/>
        </w:rPr>
      </w:pPr>
    </w:p>
    <w:p w14:paraId="5050ED27" w14:textId="77777777" w:rsidR="003C1B9A" w:rsidRDefault="003C1B9A" w:rsidP="003C1B9A">
      <w:pPr>
        <w:pStyle w:val="NoSpacing"/>
        <w:rPr>
          <w:rFonts w:ascii="Aptos Narrow" w:hAnsi="Aptos Narrow"/>
          <w:b/>
          <w:bCs/>
        </w:rPr>
      </w:pPr>
    </w:p>
    <w:p w14:paraId="580EE5AD" w14:textId="77777777" w:rsidR="003C1B9A" w:rsidRDefault="003C1B9A" w:rsidP="003C1B9A">
      <w:pPr>
        <w:pStyle w:val="NoSpacing"/>
        <w:rPr>
          <w:rFonts w:ascii="Aptos Narrow" w:hAnsi="Aptos Narrow"/>
          <w:b/>
          <w:bCs/>
        </w:rPr>
      </w:pPr>
    </w:p>
    <w:p w14:paraId="369AB5AA" w14:textId="77777777" w:rsidR="003C1B9A" w:rsidRDefault="003C1B9A" w:rsidP="003C1B9A">
      <w:pPr>
        <w:pStyle w:val="NoSpacing"/>
        <w:rPr>
          <w:rFonts w:ascii="Aptos Narrow" w:hAnsi="Aptos Narrow"/>
          <w:b/>
          <w:bCs/>
        </w:rPr>
      </w:pPr>
    </w:p>
    <w:p w14:paraId="47A6A3D8" w14:textId="77777777" w:rsidR="003C1B9A" w:rsidRDefault="003C1B9A" w:rsidP="003C1B9A">
      <w:pPr>
        <w:pStyle w:val="NoSpacing"/>
        <w:rPr>
          <w:rFonts w:ascii="Aptos Narrow" w:hAnsi="Aptos Narrow"/>
          <w:b/>
          <w:bCs/>
        </w:rPr>
      </w:pPr>
    </w:p>
    <w:p w14:paraId="1659377F" w14:textId="77777777" w:rsidR="003C1B9A" w:rsidRDefault="003C1B9A" w:rsidP="003C1B9A">
      <w:pPr>
        <w:pStyle w:val="NoSpacing"/>
        <w:rPr>
          <w:rFonts w:ascii="Aptos Narrow" w:hAnsi="Aptos Narrow"/>
          <w:b/>
          <w:bCs/>
        </w:rPr>
      </w:pPr>
    </w:p>
    <w:p w14:paraId="4BACC002" w14:textId="5EE8718E" w:rsidR="003C1B9A" w:rsidRPr="003C1B9A" w:rsidRDefault="003C1B9A" w:rsidP="003C1B9A">
      <w:pPr>
        <w:pStyle w:val="NoSpacing"/>
        <w:rPr>
          <w:rFonts w:ascii="Aptos Narrow" w:hAnsi="Aptos Narrow"/>
          <w:b/>
          <w:bCs/>
        </w:rPr>
      </w:pPr>
      <w:r w:rsidRPr="003C1B9A">
        <w:rPr>
          <w:rFonts w:ascii="Aptos Narrow" w:hAnsi="Aptos Narrow"/>
          <w:b/>
          <w:bCs/>
        </w:rPr>
        <w:lastRenderedPageBreak/>
        <w:t>CASE STUDY 2: NIKE INC.</w:t>
      </w:r>
    </w:p>
    <w:p w14:paraId="3D4EF7BA" w14:textId="77777777" w:rsidR="003C1B9A" w:rsidRPr="003C1B9A" w:rsidRDefault="003C1B9A" w:rsidP="003C1B9A">
      <w:pPr>
        <w:pStyle w:val="NoSpacing"/>
        <w:rPr>
          <w:rFonts w:ascii="Aptos Narrow" w:hAnsi="Aptos Narrow"/>
          <w:b/>
          <w:bCs/>
        </w:rPr>
      </w:pPr>
      <w:r w:rsidRPr="003C1B9A">
        <w:rPr>
          <w:rFonts w:ascii="Aptos Narrow" w:hAnsi="Aptos Narrow"/>
          <w:b/>
          <w:bCs/>
        </w:rPr>
        <w:t>1-17. What makes Nike’s focus on the customer different from most companies?</w:t>
      </w:r>
    </w:p>
    <w:p w14:paraId="19825CBC" w14:textId="77777777" w:rsidR="003C1B9A" w:rsidRPr="003C1B9A" w:rsidRDefault="003C1B9A" w:rsidP="003C1B9A">
      <w:pPr>
        <w:pStyle w:val="NoSpacing"/>
        <w:rPr>
          <w:rFonts w:ascii="Aptos Narrow" w:hAnsi="Aptos Narrow"/>
        </w:rPr>
      </w:pPr>
      <w:r w:rsidRPr="003C1B9A">
        <w:rPr>
          <w:rFonts w:ascii="Aptos Narrow" w:hAnsi="Aptos Narrow"/>
        </w:rPr>
        <w:t>Nike’s focus stands out because:</w:t>
      </w:r>
    </w:p>
    <w:p w14:paraId="392C5AAF" w14:textId="77777777" w:rsidR="003C1B9A" w:rsidRPr="003C1B9A" w:rsidRDefault="003C1B9A" w:rsidP="003C1B9A">
      <w:pPr>
        <w:pStyle w:val="NoSpacing"/>
        <w:numPr>
          <w:ilvl w:val="0"/>
          <w:numId w:val="32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They use real-time customer data from apps (like SNKRS) to predict demand.</w:t>
      </w:r>
    </w:p>
    <w:p w14:paraId="759FC2DD" w14:textId="77777777" w:rsidR="003C1B9A" w:rsidRPr="003C1B9A" w:rsidRDefault="003C1B9A" w:rsidP="003C1B9A">
      <w:pPr>
        <w:pStyle w:val="NoSpacing"/>
        <w:numPr>
          <w:ilvl w:val="0"/>
          <w:numId w:val="32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They offer personalized experiences, such as Nike Live stores with community-specific products.</w:t>
      </w:r>
    </w:p>
    <w:p w14:paraId="0D038995" w14:textId="77777777" w:rsidR="003C1B9A" w:rsidRPr="003C1B9A" w:rsidRDefault="003C1B9A" w:rsidP="003C1B9A">
      <w:pPr>
        <w:pStyle w:val="NoSpacing"/>
        <w:numPr>
          <w:ilvl w:val="0"/>
          <w:numId w:val="32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They directly interact with customers, skipping traditional retailers.</w:t>
      </w:r>
    </w:p>
    <w:p w14:paraId="5BC1BED1" w14:textId="77777777" w:rsidR="003C1B9A" w:rsidRPr="003C1B9A" w:rsidRDefault="003C1B9A" w:rsidP="003C1B9A">
      <w:pPr>
        <w:pStyle w:val="NoSpacing"/>
        <w:numPr>
          <w:ilvl w:val="0"/>
          <w:numId w:val="32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They combine digital insights with physical store experiences.</w:t>
      </w:r>
    </w:p>
    <w:p w14:paraId="32C23FC7" w14:textId="77777777" w:rsidR="003C1B9A" w:rsidRPr="003C1B9A" w:rsidRDefault="003C1B9A" w:rsidP="003C1B9A">
      <w:pPr>
        <w:pStyle w:val="NoSpacing"/>
        <w:rPr>
          <w:rFonts w:ascii="Aptos Narrow" w:hAnsi="Aptos Narrow"/>
        </w:rPr>
      </w:pPr>
      <w:r w:rsidRPr="003C1B9A">
        <w:rPr>
          <w:rFonts w:ascii="Aptos Narrow" w:hAnsi="Aptos Narrow"/>
        </w:rPr>
        <w:t>This demonstrates the planning and organizing functions of management, where Nike sets customer-focused goals and arranges resources (data, stores, staff) to meet them.</w:t>
      </w:r>
    </w:p>
    <w:p w14:paraId="611585B0" w14:textId="77777777" w:rsidR="003C1B9A" w:rsidRPr="003C1B9A" w:rsidRDefault="00000000" w:rsidP="003C1B9A">
      <w:pPr>
        <w:pStyle w:val="NoSpacing"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pict w14:anchorId="31F6B6D8">
          <v:rect id="_x0000_i1029" style="width:0;height:1.5pt" o:hralign="center" o:hrstd="t" o:hr="t" fillcolor="#a0a0a0" stroked="f"/>
        </w:pict>
      </w:r>
    </w:p>
    <w:p w14:paraId="11B6AD52" w14:textId="77777777" w:rsidR="003C1B9A" w:rsidRPr="003C1B9A" w:rsidRDefault="003C1B9A" w:rsidP="003C1B9A">
      <w:pPr>
        <w:pStyle w:val="NoSpacing"/>
        <w:rPr>
          <w:rFonts w:ascii="Aptos Narrow" w:hAnsi="Aptos Narrow"/>
          <w:b/>
          <w:bCs/>
        </w:rPr>
      </w:pPr>
      <w:r w:rsidRPr="003C1B9A">
        <w:rPr>
          <w:rFonts w:ascii="Aptos Narrow" w:hAnsi="Aptos Narrow"/>
          <w:b/>
          <w:bCs/>
        </w:rPr>
        <w:t>1-18. If you were in charge of taking Nike’s focus on the customer to the next level, what would you do?</w:t>
      </w:r>
    </w:p>
    <w:p w14:paraId="2823EA59" w14:textId="77777777" w:rsidR="003C1B9A" w:rsidRPr="003C1B9A" w:rsidRDefault="003C1B9A" w:rsidP="003C1B9A">
      <w:pPr>
        <w:pStyle w:val="NoSpacing"/>
        <w:rPr>
          <w:rFonts w:ascii="Aptos Narrow" w:hAnsi="Aptos Narrow"/>
        </w:rPr>
      </w:pPr>
      <w:r w:rsidRPr="003C1B9A">
        <w:rPr>
          <w:rFonts w:ascii="Aptos Narrow" w:hAnsi="Aptos Narrow"/>
        </w:rPr>
        <w:t>I would:</w:t>
      </w:r>
    </w:p>
    <w:p w14:paraId="04E21DB8" w14:textId="77777777" w:rsidR="003C1B9A" w:rsidRPr="003C1B9A" w:rsidRDefault="003C1B9A" w:rsidP="003C1B9A">
      <w:pPr>
        <w:pStyle w:val="NoSpacing"/>
        <w:numPr>
          <w:ilvl w:val="0"/>
          <w:numId w:val="33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Use AI chatbots to provide personalized recommendations online.</w:t>
      </w:r>
    </w:p>
    <w:p w14:paraId="719AD6F6" w14:textId="77777777" w:rsidR="003C1B9A" w:rsidRPr="003C1B9A" w:rsidRDefault="003C1B9A" w:rsidP="003C1B9A">
      <w:pPr>
        <w:pStyle w:val="NoSpacing"/>
        <w:numPr>
          <w:ilvl w:val="0"/>
          <w:numId w:val="33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Expand virtual try-on features using AR technology.</w:t>
      </w:r>
    </w:p>
    <w:p w14:paraId="5C358145" w14:textId="77777777" w:rsidR="003C1B9A" w:rsidRPr="003C1B9A" w:rsidRDefault="003C1B9A" w:rsidP="003C1B9A">
      <w:pPr>
        <w:pStyle w:val="NoSpacing"/>
        <w:numPr>
          <w:ilvl w:val="0"/>
          <w:numId w:val="33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Create membership programs with personalized product drops based on user history.</w:t>
      </w:r>
    </w:p>
    <w:p w14:paraId="0BAD0F1C" w14:textId="77777777" w:rsidR="003C1B9A" w:rsidRPr="003C1B9A" w:rsidRDefault="003C1B9A" w:rsidP="003C1B9A">
      <w:pPr>
        <w:pStyle w:val="NoSpacing"/>
        <w:numPr>
          <w:ilvl w:val="0"/>
          <w:numId w:val="33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Use customer feedback to directly influence product designs, enhancing two-way communication.</w:t>
      </w:r>
    </w:p>
    <w:p w14:paraId="09294CE3" w14:textId="77777777" w:rsidR="003C1B9A" w:rsidRPr="003C1B9A" w:rsidRDefault="003C1B9A" w:rsidP="003C1B9A">
      <w:pPr>
        <w:pStyle w:val="NoSpacing"/>
        <w:rPr>
          <w:rFonts w:ascii="Aptos Narrow" w:hAnsi="Aptos Narrow"/>
        </w:rPr>
      </w:pPr>
      <w:r w:rsidRPr="003C1B9A">
        <w:rPr>
          <w:rFonts w:ascii="Aptos Narrow" w:hAnsi="Aptos Narrow"/>
        </w:rPr>
        <w:t>This aligns with the decision-making and leading functions of management—creating new ideas (Entrepreneur role) and motivating teams to implement them.</w:t>
      </w:r>
    </w:p>
    <w:p w14:paraId="10775E49" w14:textId="77777777" w:rsidR="003C1B9A" w:rsidRPr="003C1B9A" w:rsidRDefault="00000000" w:rsidP="003C1B9A">
      <w:pPr>
        <w:pStyle w:val="NoSpacing"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pict w14:anchorId="60D14466">
          <v:rect id="_x0000_i1030" style="width:0;height:1.5pt" o:hralign="center" o:hrstd="t" o:hr="t" fillcolor="#a0a0a0" stroked="f"/>
        </w:pict>
      </w:r>
    </w:p>
    <w:p w14:paraId="4E68C460" w14:textId="77777777" w:rsidR="003C1B9A" w:rsidRPr="003C1B9A" w:rsidRDefault="003C1B9A" w:rsidP="003C1B9A">
      <w:pPr>
        <w:pStyle w:val="NoSpacing"/>
        <w:rPr>
          <w:rFonts w:ascii="Aptos Narrow" w:hAnsi="Aptos Narrow"/>
          <w:b/>
          <w:bCs/>
        </w:rPr>
      </w:pPr>
      <w:r w:rsidRPr="003C1B9A">
        <w:rPr>
          <w:rFonts w:ascii="Aptos Narrow" w:hAnsi="Aptos Narrow"/>
          <w:b/>
          <w:bCs/>
        </w:rPr>
        <w:t>1-19. What advantages of online shopping and in-person shopping do Nike Live stores try to combine? Why (or why not) do you think they will be successful?</w:t>
      </w:r>
    </w:p>
    <w:p w14:paraId="24427703" w14:textId="77777777" w:rsidR="003C1B9A" w:rsidRPr="003C1B9A" w:rsidRDefault="003C1B9A" w:rsidP="003C1B9A">
      <w:pPr>
        <w:pStyle w:val="NoSpacing"/>
        <w:rPr>
          <w:rFonts w:ascii="Aptos Narrow" w:hAnsi="Aptos Narrow"/>
        </w:rPr>
      </w:pPr>
      <w:r w:rsidRPr="003C1B9A">
        <w:rPr>
          <w:rFonts w:ascii="Aptos Narrow" w:hAnsi="Aptos Narrow"/>
        </w:rPr>
        <w:t>Nike Live stores combine:</w:t>
      </w:r>
    </w:p>
    <w:p w14:paraId="24DC634A" w14:textId="77777777" w:rsidR="003C1B9A" w:rsidRPr="003C1B9A" w:rsidRDefault="003C1B9A" w:rsidP="003C1B9A">
      <w:pPr>
        <w:pStyle w:val="NoSpacing"/>
        <w:numPr>
          <w:ilvl w:val="0"/>
          <w:numId w:val="34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Online benefits: Personalized product recommendations from app data.</w:t>
      </w:r>
    </w:p>
    <w:p w14:paraId="35D9E660" w14:textId="77777777" w:rsidR="003C1B9A" w:rsidRPr="003C1B9A" w:rsidRDefault="003C1B9A" w:rsidP="003C1B9A">
      <w:pPr>
        <w:pStyle w:val="NoSpacing"/>
        <w:numPr>
          <w:ilvl w:val="0"/>
          <w:numId w:val="34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In-store benefits: Try-before-you-buy, instant service, and community events.</w:t>
      </w:r>
    </w:p>
    <w:p w14:paraId="0367B836" w14:textId="77777777" w:rsidR="003C1B9A" w:rsidRPr="003C1B9A" w:rsidRDefault="003C1B9A" w:rsidP="003C1B9A">
      <w:pPr>
        <w:pStyle w:val="NoSpacing"/>
        <w:rPr>
          <w:rFonts w:ascii="Aptos Narrow" w:hAnsi="Aptos Narrow"/>
        </w:rPr>
      </w:pPr>
      <w:r w:rsidRPr="003C1B9A">
        <w:rPr>
          <w:rFonts w:ascii="Aptos Narrow" w:hAnsi="Aptos Narrow"/>
        </w:rPr>
        <w:t>This hybrid model is likely to succeed because it meets both the need for convenience (online) and experience (in-person). It applies the management process functions: Planning (personalization strategy), Organizing (store setup), and Controlling (feedback monitoring).</w:t>
      </w:r>
    </w:p>
    <w:p w14:paraId="3D12A019" w14:textId="77777777" w:rsidR="003C1B9A" w:rsidRPr="003C1B9A" w:rsidRDefault="00000000" w:rsidP="003C1B9A">
      <w:pPr>
        <w:pStyle w:val="NoSpacing"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pict w14:anchorId="5739E547">
          <v:rect id="_x0000_i1031" style="width:0;height:1.5pt" o:hralign="center" o:hrstd="t" o:hr="t" fillcolor="#a0a0a0" stroked="f"/>
        </w:pict>
      </w:r>
    </w:p>
    <w:p w14:paraId="0E94A691" w14:textId="77777777" w:rsidR="003C1B9A" w:rsidRPr="003C1B9A" w:rsidRDefault="003C1B9A" w:rsidP="003C1B9A">
      <w:pPr>
        <w:pStyle w:val="NoSpacing"/>
        <w:rPr>
          <w:rFonts w:ascii="Aptos Narrow" w:hAnsi="Aptos Narrow"/>
          <w:b/>
          <w:bCs/>
        </w:rPr>
      </w:pPr>
      <w:r w:rsidRPr="003C1B9A">
        <w:rPr>
          <w:rFonts w:ascii="Aptos Narrow" w:hAnsi="Aptos Narrow"/>
          <w:b/>
          <w:bCs/>
        </w:rPr>
        <w:t>1-20. What do you think a focus on the customer will look like for companies in 2025?</w:t>
      </w:r>
    </w:p>
    <w:p w14:paraId="77C6C717" w14:textId="77777777" w:rsidR="003C1B9A" w:rsidRPr="003C1B9A" w:rsidRDefault="003C1B9A" w:rsidP="003C1B9A">
      <w:pPr>
        <w:pStyle w:val="NoSpacing"/>
        <w:rPr>
          <w:rFonts w:ascii="Aptos Narrow" w:hAnsi="Aptos Narrow"/>
        </w:rPr>
      </w:pPr>
      <w:r w:rsidRPr="003C1B9A">
        <w:rPr>
          <w:rFonts w:ascii="Aptos Narrow" w:hAnsi="Aptos Narrow"/>
        </w:rPr>
        <w:t>By 2025, customer focus will include:</w:t>
      </w:r>
    </w:p>
    <w:p w14:paraId="1FD0A2F6" w14:textId="77777777" w:rsidR="003C1B9A" w:rsidRPr="003C1B9A" w:rsidRDefault="003C1B9A" w:rsidP="003C1B9A">
      <w:pPr>
        <w:pStyle w:val="NoSpacing"/>
        <w:numPr>
          <w:ilvl w:val="0"/>
          <w:numId w:val="35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Predictive services, anticipating customer needs based on AI data.</w:t>
      </w:r>
    </w:p>
    <w:p w14:paraId="22087689" w14:textId="77777777" w:rsidR="003C1B9A" w:rsidRPr="003C1B9A" w:rsidRDefault="003C1B9A" w:rsidP="003C1B9A">
      <w:pPr>
        <w:pStyle w:val="NoSpacing"/>
        <w:numPr>
          <w:ilvl w:val="0"/>
          <w:numId w:val="35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Hyper-personalization, where every customer gets tailored offers and experiences.</w:t>
      </w:r>
    </w:p>
    <w:p w14:paraId="39B81DF7" w14:textId="77777777" w:rsidR="003C1B9A" w:rsidRPr="003C1B9A" w:rsidRDefault="003C1B9A" w:rsidP="003C1B9A">
      <w:pPr>
        <w:pStyle w:val="NoSpacing"/>
        <w:numPr>
          <w:ilvl w:val="0"/>
          <w:numId w:val="35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Seamless integration across apps, websites, and physical stores.</w:t>
      </w:r>
    </w:p>
    <w:p w14:paraId="67626F69" w14:textId="77777777" w:rsidR="003C1B9A" w:rsidRPr="003C1B9A" w:rsidRDefault="003C1B9A" w:rsidP="003C1B9A">
      <w:pPr>
        <w:pStyle w:val="NoSpacing"/>
        <w:numPr>
          <w:ilvl w:val="0"/>
          <w:numId w:val="35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Sustainability and ethical focus, aligning with customer values.</w:t>
      </w:r>
    </w:p>
    <w:p w14:paraId="4658F173" w14:textId="77777777" w:rsidR="003C1B9A" w:rsidRPr="003C1B9A" w:rsidRDefault="003C1B9A" w:rsidP="003C1B9A">
      <w:pPr>
        <w:pStyle w:val="NoSpacing"/>
        <w:numPr>
          <w:ilvl w:val="0"/>
          <w:numId w:val="35"/>
        </w:numPr>
        <w:rPr>
          <w:rFonts w:ascii="Aptos Narrow" w:hAnsi="Aptos Narrow"/>
        </w:rPr>
      </w:pPr>
      <w:r w:rsidRPr="003C1B9A">
        <w:rPr>
          <w:rFonts w:ascii="Aptos Narrow" w:hAnsi="Aptos Narrow"/>
        </w:rPr>
        <w:t>Augmented reality (AR) for immersive shopping experiences.</w:t>
      </w:r>
    </w:p>
    <w:p w14:paraId="5D33AE9A" w14:textId="63C5CBA1" w:rsidR="003C1B9A" w:rsidRPr="003C1B9A" w:rsidRDefault="003C1B9A" w:rsidP="003C1B9A">
      <w:pPr>
        <w:pStyle w:val="NoSpacing"/>
        <w:rPr>
          <w:rFonts w:ascii="Aptos Narrow" w:hAnsi="Aptos Narrow"/>
        </w:rPr>
      </w:pPr>
      <w:r w:rsidRPr="003C1B9A">
        <w:rPr>
          <w:rFonts w:ascii="Aptos Narrow" w:hAnsi="Aptos Narrow"/>
        </w:rPr>
        <w:t xml:space="preserve">This reflects </w:t>
      </w:r>
      <w:r w:rsidR="003D5AB3" w:rsidRPr="003C1B9A">
        <w:rPr>
          <w:rFonts w:ascii="Aptos Narrow" w:hAnsi="Aptos Narrow"/>
        </w:rPr>
        <w:t>managers’</w:t>
      </w:r>
      <w:r w:rsidRPr="003C1B9A">
        <w:rPr>
          <w:rFonts w:ascii="Aptos Narrow" w:hAnsi="Aptos Narrow"/>
        </w:rPr>
        <w:t xml:space="preserve"> planning and leading, aligning organizational resources to provide superior customer experiences.</w:t>
      </w:r>
    </w:p>
    <w:p w14:paraId="5E90BF7D" w14:textId="282BD347" w:rsidR="00AF50C3" w:rsidRPr="007378DD" w:rsidRDefault="00AF50C3" w:rsidP="003C1B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F50C3" w:rsidRPr="0073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E6C23" w14:textId="77777777" w:rsidR="00676621" w:rsidRDefault="00676621" w:rsidP="009C13BD">
      <w:pPr>
        <w:spacing w:after="0" w:line="240" w:lineRule="auto"/>
      </w:pPr>
      <w:r>
        <w:separator/>
      </w:r>
    </w:p>
  </w:endnote>
  <w:endnote w:type="continuationSeparator" w:id="0">
    <w:p w14:paraId="10C8839A" w14:textId="77777777" w:rsidR="00676621" w:rsidRDefault="00676621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3E8E3" w14:textId="77777777" w:rsidR="00676621" w:rsidRDefault="00676621" w:rsidP="009C13BD">
      <w:pPr>
        <w:spacing w:after="0" w:line="240" w:lineRule="auto"/>
      </w:pPr>
      <w:r>
        <w:separator/>
      </w:r>
    </w:p>
  </w:footnote>
  <w:footnote w:type="continuationSeparator" w:id="0">
    <w:p w14:paraId="703110D6" w14:textId="77777777" w:rsidR="00676621" w:rsidRDefault="00676621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F56C3"/>
    <w:multiLevelType w:val="multilevel"/>
    <w:tmpl w:val="8D24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83B38"/>
    <w:multiLevelType w:val="multilevel"/>
    <w:tmpl w:val="3424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02C1F"/>
    <w:multiLevelType w:val="multilevel"/>
    <w:tmpl w:val="9F74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740FF"/>
    <w:multiLevelType w:val="multilevel"/>
    <w:tmpl w:val="5EB0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11EC6"/>
    <w:multiLevelType w:val="multilevel"/>
    <w:tmpl w:val="82CA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004DB3"/>
    <w:multiLevelType w:val="multilevel"/>
    <w:tmpl w:val="0E44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3" w15:restartNumberingAfterBreak="0">
    <w:nsid w:val="4E2C3268"/>
    <w:multiLevelType w:val="multilevel"/>
    <w:tmpl w:val="14FA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945300"/>
    <w:multiLevelType w:val="multilevel"/>
    <w:tmpl w:val="F30E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34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22"/>
  </w:num>
  <w:num w:numId="2" w16cid:durableId="972756724">
    <w:abstractNumId w:val="0"/>
  </w:num>
  <w:num w:numId="3" w16cid:durableId="3888906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6"/>
  </w:num>
  <w:num w:numId="6" w16cid:durableId="680351423">
    <w:abstractNumId w:val="6"/>
  </w:num>
  <w:num w:numId="7" w16cid:durableId="700014971">
    <w:abstractNumId w:val="29"/>
  </w:num>
  <w:num w:numId="8" w16cid:durableId="9760363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25"/>
  </w:num>
  <w:num w:numId="10" w16cid:durableId="1161892566">
    <w:abstractNumId w:val="24"/>
  </w:num>
  <w:num w:numId="11" w16cid:durableId="765812313">
    <w:abstractNumId w:val="18"/>
  </w:num>
  <w:num w:numId="12" w16cid:durableId="1254321676">
    <w:abstractNumId w:val="1"/>
  </w:num>
  <w:num w:numId="13" w16cid:durableId="1818181780">
    <w:abstractNumId w:val="17"/>
  </w:num>
  <w:num w:numId="14" w16cid:durableId="327100438">
    <w:abstractNumId w:val="34"/>
  </w:num>
  <w:num w:numId="15" w16cid:durableId="1960526254">
    <w:abstractNumId w:val="12"/>
  </w:num>
  <w:num w:numId="16" w16cid:durableId="1209411752">
    <w:abstractNumId w:val="19"/>
  </w:num>
  <w:num w:numId="17" w16cid:durableId="736169478">
    <w:abstractNumId w:val="15"/>
  </w:num>
  <w:num w:numId="18" w16cid:durableId="1405757873">
    <w:abstractNumId w:val="26"/>
  </w:num>
  <w:num w:numId="19" w16cid:durableId="1114861937">
    <w:abstractNumId w:val="5"/>
  </w:num>
  <w:num w:numId="20" w16cid:durableId="493105031">
    <w:abstractNumId w:val="14"/>
  </w:num>
  <w:num w:numId="21" w16cid:durableId="1579166651">
    <w:abstractNumId w:val="30"/>
  </w:num>
  <w:num w:numId="22" w16cid:durableId="1540363588">
    <w:abstractNumId w:val="7"/>
  </w:num>
  <w:num w:numId="23" w16cid:durableId="2025470609">
    <w:abstractNumId w:val="4"/>
  </w:num>
  <w:num w:numId="24" w16cid:durableId="1694262564">
    <w:abstractNumId w:val="8"/>
  </w:num>
  <w:num w:numId="25" w16cid:durableId="2136410749">
    <w:abstractNumId w:val="27"/>
  </w:num>
  <w:num w:numId="26" w16cid:durableId="844707118">
    <w:abstractNumId w:val="32"/>
  </w:num>
  <w:num w:numId="27" w16cid:durableId="919756261">
    <w:abstractNumId w:val="28"/>
  </w:num>
  <w:num w:numId="28" w16cid:durableId="1758941326">
    <w:abstractNumId w:val="11"/>
  </w:num>
  <w:num w:numId="29" w16cid:durableId="1166825299">
    <w:abstractNumId w:val="3"/>
  </w:num>
  <w:num w:numId="30" w16cid:durableId="397097621">
    <w:abstractNumId w:val="23"/>
  </w:num>
  <w:num w:numId="31" w16cid:durableId="1381787499">
    <w:abstractNumId w:val="9"/>
  </w:num>
  <w:num w:numId="32" w16cid:durableId="420299341">
    <w:abstractNumId w:val="21"/>
  </w:num>
  <w:num w:numId="33" w16cid:durableId="1332026126">
    <w:abstractNumId w:val="20"/>
  </w:num>
  <w:num w:numId="34" w16cid:durableId="476845450">
    <w:abstractNumId w:val="10"/>
  </w:num>
  <w:num w:numId="35" w16cid:durableId="1457926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226B9"/>
    <w:rsid w:val="00025EF1"/>
    <w:rsid w:val="00030958"/>
    <w:rsid w:val="00036D0B"/>
    <w:rsid w:val="000431E6"/>
    <w:rsid w:val="000460E8"/>
    <w:rsid w:val="0004725D"/>
    <w:rsid w:val="00060706"/>
    <w:rsid w:val="00070A1B"/>
    <w:rsid w:val="000721B4"/>
    <w:rsid w:val="00072912"/>
    <w:rsid w:val="000812E0"/>
    <w:rsid w:val="00087D6C"/>
    <w:rsid w:val="0009253B"/>
    <w:rsid w:val="000968FF"/>
    <w:rsid w:val="000972F9"/>
    <w:rsid w:val="0009761E"/>
    <w:rsid w:val="000A1A8D"/>
    <w:rsid w:val="000A4C87"/>
    <w:rsid w:val="000A50F6"/>
    <w:rsid w:val="000A5BF8"/>
    <w:rsid w:val="000A5CDE"/>
    <w:rsid w:val="000B1CA7"/>
    <w:rsid w:val="000B7FA1"/>
    <w:rsid w:val="000C1333"/>
    <w:rsid w:val="000C3C22"/>
    <w:rsid w:val="000D18A2"/>
    <w:rsid w:val="000D3A0E"/>
    <w:rsid w:val="000F3C1E"/>
    <w:rsid w:val="000F550E"/>
    <w:rsid w:val="00110DF7"/>
    <w:rsid w:val="00111253"/>
    <w:rsid w:val="00114819"/>
    <w:rsid w:val="0012413F"/>
    <w:rsid w:val="00125924"/>
    <w:rsid w:val="00136B80"/>
    <w:rsid w:val="001373B2"/>
    <w:rsid w:val="00140E7A"/>
    <w:rsid w:val="00142F4D"/>
    <w:rsid w:val="00146DD4"/>
    <w:rsid w:val="001474DF"/>
    <w:rsid w:val="001631C6"/>
    <w:rsid w:val="001833A5"/>
    <w:rsid w:val="001915F6"/>
    <w:rsid w:val="001A1BC4"/>
    <w:rsid w:val="001A2028"/>
    <w:rsid w:val="001A4F5F"/>
    <w:rsid w:val="001B33AE"/>
    <w:rsid w:val="001C6B47"/>
    <w:rsid w:val="001E205B"/>
    <w:rsid w:val="001E7A37"/>
    <w:rsid w:val="001F2120"/>
    <w:rsid w:val="001F7993"/>
    <w:rsid w:val="001F7B4F"/>
    <w:rsid w:val="00206AAE"/>
    <w:rsid w:val="0021637D"/>
    <w:rsid w:val="00217B14"/>
    <w:rsid w:val="00217E7F"/>
    <w:rsid w:val="00220BFE"/>
    <w:rsid w:val="0023368F"/>
    <w:rsid w:val="002344E2"/>
    <w:rsid w:val="00235708"/>
    <w:rsid w:val="00243089"/>
    <w:rsid w:val="00244890"/>
    <w:rsid w:val="00247BDB"/>
    <w:rsid w:val="00252945"/>
    <w:rsid w:val="002632A3"/>
    <w:rsid w:val="00272637"/>
    <w:rsid w:val="00274B83"/>
    <w:rsid w:val="00274D2D"/>
    <w:rsid w:val="0028101D"/>
    <w:rsid w:val="0028177B"/>
    <w:rsid w:val="002A69C0"/>
    <w:rsid w:val="002B5139"/>
    <w:rsid w:val="002C0C7F"/>
    <w:rsid w:val="002C583D"/>
    <w:rsid w:val="002E0977"/>
    <w:rsid w:val="002E2E11"/>
    <w:rsid w:val="002F7370"/>
    <w:rsid w:val="0030269E"/>
    <w:rsid w:val="00305463"/>
    <w:rsid w:val="0031184A"/>
    <w:rsid w:val="003221ED"/>
    <w:rsid w:val="00326DE0"/>
    <w:rsid w:val="00333C8D"/>
    <w:rsid w:val="00334D08"/>
    <w:rsid w:val="0034626A"/>
    <w:rsid w:val="0034721C"/>
    <w:rsid w:val="003754D4"/>
    <w:rsid w:val="003761E1"/>
    <w:rsid w:val="003C1B9A"/>
    <w:rsid w:val="003C3341"/>
    <w:rsid w:val="003C7C25"/>
    <w:rsid w:val="003D5AB3"/>
    <w:rsid w:val="003D5D9D"/>
    <w:rsid w:val="003E5B8F"/>
    <w:rsid w:val="003F1976"/>
    <w:rsid w:val="003F301A"/>
    <w:rsid w:val="003F561C"/>
    <w:rsid w:val="00412830"/>
    <w:rsid w:val="00416CD9"/>
    <w:rsid w:val="004206D4"/>
    <w:rsid w:val="00444945"/>
    <w:rsid w:val="00450DE3"/>
    <w:rsid w:val="00464DD2"/>
    <w:rsid w:val="00473A6E"/>
    <w:rsid w:val="00477324"/>
    <w:rsid w:val="00491F99"/>
    <w:rsid w:val="00492009"/>
    <w:rsid w:val="004969E5"/>
    <w:rsid w:val="004A24C3"/>
    <w:rsid w:val="004A709E"/>
    <w:rsid w:val="004B3033"/>
    <w:rsid w:val="004C10F0"/>
    <w:rsid w:val="004C2871"/>
    <w:rsid w:val="004E06DD"/>
    <w:rsid w:val="004E4625"/>
    <w:rsid w:val="004F1C34"/>
    <w:rsid w:val="00505445"/>
    <w:rsid w:val="00510B91"/>
    <w:rsid w:val="00520F66"/>
    <w:rsid w:val="0052257C"/>
    <w:rsid w:val="005338C0"/>
    <w:rsid w:val="00536782"/>
    <w:rsid w:val="005418FC"/>
    <w:rsid w:val="0055240A"/>
    <w:rsid w:val="005556ED"/>
    <w:rsid w:val="005716B3"/>
    <w:rsid w:val="0058472A"/>
    <w:rsid w:val="005B07FC"/>
    <w:rsid w:val="005B430B"/>
    <w:rsid w:val="005D04CD"/>
    <w:rsid w:val="005D2A98"/>
    <w:rsid w:val="005D7665"/>
    <w:rsid w:val="005D7A1B"/>
    <w:rsid w:val="005E0D34"/>
    <w:rsid w:val="005E73A5"/>
    <w:rsid w:val="005F3875"/>
    <w:rsid w:val="005F612A"/>
    <w:rsid w:val="00603013"/>
    <w:rsid w:val="006167E6"/>
    <w:rsid w:val="00643166"/>
    <w:rsid w:val="006518A5"/>
    <w:rsid w:val="00660F6F"/>
    <w:rsid w:val="00672512"/>
    <w:rsid w:val="00676621"/>
    <w:rsid w:val="00685045"/>
    <w:rsid w:val="0069352B"/>
    <w:rsid w:val="0069438B"/>
    <w:rsid w:val="006A6775"/>
    <w:rsid w:val="006B1B11"/>
    <w:rsid w:val="006E4A71"/>
    <w:rsid w:val="006F4864"/>
    <w:rsid w:val="00707230"/>
    <w:rsid w:val="00715EF5"/>
    <w:rsid w:val="00726D1C"/>
    <w:rsid w:val="007339DB"/>
    <w:rsid w:val="007378DD"/>
    <w:rsid w:val="0075191B"/>
    <w:rsid w:val="00764522"/>
    <w:rsid w:val="00770D43"/>
    <w:rsid w:val="00793F77"/>
    <w:rsid w:val="007A1830"/>
    <w:rsid w:val="007A4F74"/>
    <w:rsid w:val="007B0B07"/>
    <w:rsid w:val="007C3479"/>
    <w:rsid w:val="007D3796"/>
    <w:rsid w:val="007E6E3C"/>
    <w:rsid w:val="007F0B9C"/>
    <w:rsid w:val="007F0D30"/>
    <w:rsid w:val="008056E4"/>
    <w:rsid w:val="008132F9"/>
    <w:rsid w:val="008160DC"/>
    <w:rsid w:val="00822F12"/>
    <w:rsid w:val="008241D1"/>
    <w:rsid w:val="0082690F"/>
    <w:rsid w:val="00831074"/>
    <w:rsid w:val="00835094"/>
    <w:rsid w:val="00837E26"/>
    <w:rsid w:val="008411D0"/>
    <w:rsid w:val="0085458F"/>
    <w:rsid w:val="008728DD"/>
    <w:rsid w:val="00876A95"/>
    <w:rsid w:val="008820AE"/>
    <w:rsid w:val="0088601C"/>
    <w:rsid w:val="00886E99"/>
    <w:rsid w:val="00887FC0"/>
    <w:rsid w:val="0089379E"/>
    <w:rsid w:val="0089600B"/>
    <w:rsid w:val="008A05C8"/>
    <w:rsid w:val="008A1ECE"/>
    <w:rsid w:val="008A3B6A"/>
    <w:rsid w:val="008A500A"/>
    <w:rsid w:val="008A57EA"/>
    <w:rsid w:val="008C64F5"/>
    <w:rsid w:val="008D5E64"/>
    <w:rsid w:val="008D649D"/>
    <w:rsid w:val="008E18A5"/>
    <w:rsid w:val="008E4030"/>
    <w:rsid w:val="008F6E71"/>
    <w:rsid w:val="009009C0"/>
    <w:rsid w:val="00911BBE"/>
    <w:rsid w:val="00914C17"/>
    <w:rsid w:val="0093345C"/>
    <w:rsid w:val="009367A2"/>
    <w:rsid w:val="00945F2C"/>
    <w:rsid w:val="00946069"/>
    <w:rsid w:val="009460A8"/>
    <w:rsid w:val="00950806"/>
    <w:rsid w:val="00952162"/>
    <w:rsid w:val="00952176"/>
    <w:rsid w:val="009658FD"/>
    <w:rsid w:val="009732D0"/>
    <w:rsid w:val="009857A0"/>
    <w:rsid w:val="00996B8A"/>
    <w:rsid w:val="009B15E0"/>
    <w:rsid w:val="009B45ED"/>
    <w:rsid w:val="009C13BD"/>
    <w:rsid w:val="009C71F0"/>
    <w:rsid w:val="009E5A8D"/>
    <w:rsid w:val="009F18B2"/>
    <w:rsid w:val="00A059E9"/>
    <w:rsid w:val="00A0783E"/>
    <w:rsid w:val="00A22E0B"/>
    <w:rsid w:val="00A2623F"/>
    <w:rsid w:val="00A27867"/>
    <w:rsid w:val="00A32601"/>
    <w:rsid w:val="00A37643"/>
    <w:rsid w:val="00A4081A"/>
    <w:rsid w:val="00A44C25"/>
    <w:rsid w:val="00A52169"/>
    <w:rsid w:val="00A562D8"/>
    <w:rsid w:val="00A61C30"/>
    <w:rsid w:val="00A804A3"/>
    <w:rsid w:val="00A876AB"/>
    <w:rsid w:val="00A93160"/>
    <w:rsid w:val="00A936EB"/>
    <w:rsid w:val="00AA2B32"/>
    <w:rsid w:val="00AA59FB"/>
    <w:rsid w:val="00AA5F77"/>
    <w:rsid w:val="00AC6F20"/>
    <w:rsid w:val="00AD2A4C"/>
    <w:rsid w:val="00AE0DE9"/>
    <w:rsid w:val="00AE1CA9"/>
    <w:rsid w:val="00AF50C3"/>
    <w:rsid w:val="00B0768A"/>
    <w:rsid w:val="00B111A0"/>
    <w:rsid w:val="00B11343"/>
    <w:rsid w:val="00B1465F"/>
    <w:rsid w:val="00B17CE6"/>
    <w:rsid w:val="00B20CBF"/>
    <w:rsid w:val="00B25D70"/>
    <w:rsid w:val="00B2699D"/>
    <w:rsid w:val="00B273A7"/>
    <w:rsid w:val="00B301CC"/>
    <w:rsid w:val="00B51B64"/>
    <w:rsid w:val="00B55C09"/>
    <w:rsid w:val="00B56884"/>
    <w:rsid w:val="00BA0A19"/>
    <w:rsid w:val="00BA1DC8"/>
    <w:rsid w:val="00BB01D5"/>
    <w:rsid w:val="00BB4E61"/>
    <w:rsid w:val="00BD3A79"/>
    <w:rsid w:val="00BF4684"/>
    <w:rsid w:val="00BF564C"/>
    <w:rsid w:val="00C06F93"/>
    <w:rsid w:val="00C16381"/>
    <w:rsid w:val="00C20389"/>
    <w:rsid w:val="00C257A8"/>
    <w:rsid w:val="00C35607"/>
    <w:rsid w:val="00C367CA"/>
    <w:rsid w:val="00C46D52"/>
    <w:rsid w:val="00C5275A"/>
    <w:rsid w:val="00C537DE"/>
    <w:rsid w:val="00C53D70"/>
    <w:rsid w:val="00C5794D"/>
    <w:rsid w:val="00C93E68"/>
    <w:rsid w:val="00C9600C"/>
    <w:rsid w:val="00C974F5"/>
    <w:rsid w:val="00CA1F11"/>
    <w:rsid w:val="00CB11E4"/>
    <w:rsid w:val="00CD3A16"/>
    <w:rsid w:val="00CD4E94"/>
    <w:rsid w:val="00CD6E60"/>
    <w:rsid w:val="00CF4431"/>
    <w:rsid w:val="00D014F4"/>
    <w:rsid w:val="00D10776"/>
    <w:rsid w:val="00D21F0D"/>
    <w:rsid w:val="00D27920"/>
    <w:rsid w:val="00D333BE"/>
    <w:rsid w:val="00D36364"/>
    <w:rsid w:val="00D41920"/>
    <w:rsid w:val="00D43907"/>
    <w:rsid w:val="00D44CCC"/>
    <w:rsid w:val="00D45722"/>
    <w:rsid w:val="00D50B96"/>
    <w:rsid w:val="00D52321"/>
    <w:rsid w:val="00D57E7D"/>
    <w:rsid w:val="00D71B50"/>
    <w:rsid w:val="00D95C4B"/>
    <w:rsid w:val="00DA07FE"/>
    <w:rsid w:val="00DB0DB6"/>
    <w:rsid w:val="00DB3819"/>
    <w:rsid w:val="00DB3D88"/>
    <w:rsid w:val="00DC4995"/>
    <w:rsid w:val="00DC51A7"/>
    <w:rsid w:val="00DE1CF4"/>
    <w:rsid w:val="00DE2304"/>
    <w:rsid w:val="00DF673C"/>
    <w:rsid w:val="00DF6764"/>
    <w:rsid w:val="00E03CA8"/>
    <w:rsid w:val="00E17822"/>
    <w:rsid w:val="00E20547"/>
    <w:rsid w:val="00E21C19"/>
    <w:rsid w:val="00E221C4"/>
    <w:rsid w:val="00E22768"/>
    <w:rsid w:val="00E25FC4"/>
    <w:rsid w:val="00E31797"/>
    <w:rsid w:val="00E43876"/>
    <w:rsid w:val="00E5291E"/>
    <w:rsid w:val="00E607FE"/>
    <w:rsid w:val="00E60C2B"/>
    <w:rsid w:val="00E64CF3"/>
    <w:rsid w:val="00E72F8B"/>
    <w:rsid w:val="00E73B1C"/>
    <w:rsid w:val="00E83DBF"/>
    <w:rsid w:val="00E849B2"/>
    <w:rsid w:val="00E96D5C"/>
    <w:rsid w:val="00EA77F5"/>
    <w:rsid w:val="00EB1E5B"/>
    <w:rsid w:val="00EB2858"/>
    <w:rsid w:val="00EB768A"/>
    <w:rsid w:val="00EC52CA"/>
    <w:rsid w:val="00ED3A62"/>
    <w:rsid w:val="00EE339A"/>
    <w:rsid w:val="00EF4358"/>
    <w:rsid w:val="00EF65F5"/>
    <w:rsid w:val="00F03712"/>
    <w:rsid w:val="00F03D27"/>
    <w:rsid w:val="00F051E3"/>
    <w:rsid w:val="00F30A46"/>
    <w:rsid w:val="00F33B10"/>
    <w:rsid w:val="00F4309E"/>
    <w:rsid w:val="00F469A0"/>
    <w:rsid w:val="00F47D58"/>
    <w:rsid w:val="00F5541A"/>
    <w:rsid w:val="00F579A7"/>
    <w:rsid w:val="00F64192"/>
    <w:rsid w:val="00F67D4D"/>
    <w:rsid w:val="00F93437"/>
    <w:rsid w:val="00F94CCE"/>
    <w:rsid w:val="00F95B25"/>
    <w:rsid w:val="00FB0D49"/>
    <w:rsid w:val="00FB28DC"/>
    <w:rsid w:val="00FB2C3B"/>
    <w:rsid w:val="00FC41B0"/>
    <w:rsid w:val="00FD3E41"/>
    <w:rsid w:val="00FD737F"/>
    <w:rsid w:val="00FE50CB"/>
    <w:rsid w:val="00FF361C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9D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298</cp:revision>
  <cp:lastPrinted>2024-03-19T11:20:00Z</cp:lastPrinted>
  <dcterms:created xsi:type="dcterms:W3CDTF">2023-02-26T16:42:00Z</dcterms:created>
  <dcterms:modified xsi:type="dcterms:W3CDTF">2025-03-06T03:31:00Z</dcterms:modified>
</cp:coreProperties>
</file>