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D29A8" w:rsidRDefault="00BF33E9">
      <w:pPr>
        <w:tabs>
          <w:tab w:val="left" w:pos="0"/>
        </w:tabs>
        <w:spacing w:after="0" w:line="240" w:lineRule="auto"/>
        <w:jc w:val="center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Department of Computer Systems Engineering</w:t>
      </w:r>
    </w:p>
    <w:p w14:paraId="00000002" w14:textId="77777777" w:rsidR="001D29A8" w:rsidRDefault="00BF33E9">
      <w:pPr>
        <w:tabs>
          <w:tab w:val="left" w:pos="0"/>
        </w:tabs>
        <w:spacing w:after="0" w:line="240" w:lineRule="auto"/>
        <w:jc w:val="center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>University of Engineering &amp; Technology</w:t>
      </w:r>
    </w:p>
    <w:p w14:paraId="00000003" w14:textId="77777777" w:rsidR="001D29A8" w:rsidRDefault="00BF33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jc w:val="both"/>
        <w:rPr>
          <w:rFonts w:ascii="Garamond" w:eastAsia="Garamond" w:hAnsi="Garamond" w:cs="Garamond"/>
          <w:b/>
          <w:color w:val="000000"/>
          <w:sz w:val="26"/>
          <w:szCs w:val="26"/>
        </w:rPr>
      </w:pPr>
      <w:r>
        <w:rPr>
          <w:rFonts w:ascii="Garamond" w:eastAsia="Garamond" w:hAnsi="Garamond" w:cs="Garamond"/>
          <w:b/>
          <w:color w:val="000000"/>
          <w:sz w:val="26"/>
          <w:szCs w:val="26"/>
        </w:rPr>
        <w:t>Peshawar, Pakistan</w:t>
      </w:r>
    </w:p>
    <w:p w14:paraId="00000004" w14:textId="340477D1" w:rsidR="001D29A8" w:rsidRDefault="00BF33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color w:val="000000"/>
          <w:sz w:val="26"/>
          <w:szCs w:val="26"/>
        </w:rPr>
        <w:t>Communications S</w:t>
      </w:r>
      <w:r w:rsidR="0099469F">
        <w:rPr>
          <w:rFonts w:ascii="Garamond" w:eastAsia="Garamond" w:hAnsi="Garamond" w:cs="Garamond"/>
          <w:b/>
          <w:color w:val="000000"/>
          <w:sz w:val="26"/>
          <w:szCs w:val="26"/>
        </w:rPr>
        <w:t>ystems (Final Term Exam), Fall</w:t>
      </w:r>
      <w:r>
        <w:rPr>
          <w:rFonts w:ascii="Garamond" w:eastAsia="Garamond" w:hAnsi="Garamond" w:cs="Garamond"/>
          <w:b/>
          <w:color w:val="000000"/>
          <w:sz w:val="26"/>
          <w:szCs w:val="26"/>
        </w:rPr>
        <w:t xml:space="preserve"> 2020</w:t>
      </w:r>
    </w:p>
    <w:p w14:paraId="00000005" w14:textId="769CF4A7" w:rsidR="001D29A8" w:rsidRDefault="00BF33E9">
      <w:pPr>
        <w:spacing w:after="0" w:line="240" w:lineRule="auto"/>
        <w:jc w:val="center"/>
      </w:pPr>
      <w:r>
        <w:t xml:space="preserve">Time Allowed: 03 Hours, </w:t>
      </w:r>
      <w:r>
        <w:tab/>
      </w:r>
      <w:r>
        <w:tab/>
        <w:t xml:space="preserve">      Total Marks: 100, </w:t>
      </w:r>
      <w:r>
        <w:tab/>
      </w:r>
      <w:r>
        <w:tab/>
        <w:t xml:space="preserve">        </w:t>
      </w:r>
      <w:r w:rsidR="00415097">
        <w:t xml:space="preserve">                    Weightage: 2</w:t>
      </w:r>
      <w:r>
        <w:t>5%</w:t>
      </w:r>
    </w:p>
    <w:p w14:paraId="00000006" w14:textId="77777777" w:rsidR="001D29A8" w:rsidRDefault="00BF33E9">
      <w:pPr>
        <w:spacing w:after="0" w:line="240" w:lineRule="auto"/>
        <w:jc w:val="both"/>
        <w:rPr>
          <w:b/>
        </w:rPr>
      </w:pPr>
      <w:r>
        <w:rPr>
          <w:b/>
        </w:rPr>
        <w:t>Instructions:</w:t>
      </w:r>
    </w:p>
    <w:p w14:paraId="00000007" w14:textId="245492C4" w:rsidR="001D29A8" w:rsidRDefault="00F05A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Attempt all</w:t>
      </w:r>
      <w:bookmarkStart w:id="1" w:name="_GoBack"/>
      <w:bookmarkEnd w:id="1"/>
      <w:r w:rsidR="00BF33E9">
        <w:rPr>
          <w:color w:val="000000"/>
        </w:rPr>
        <w:t xml:space="preserve"> questions, ALL questions carry equal marks.</w:t>
      </w:r>
    </w:p>
    <w:p w14:paraId="00000008" w14:textId="77777777" w:rsidR="001D29A8" w:rsidRDefault="00BF33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Read the complete paper in the first 15 minutes and get your queries (if any) clarified within this time; No question will be entertained after this time. Moreover, if you feel any data missing, you can assume any reasonable values for it.</w:t>
      </w:r>
    </w:p>
    <w:p w14:paraId="00000009" w14:textId="77777777" w:rsidR="001D29A8" w:rsidRDefault="001D29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4F473502" w14:textId="77777777" w:rsidR="00FC60BC" w:rsidRPr="00415097" w:rsidRDefault="00FC60BC" w:rsidP="00FC60B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15097">
        <w:rPr>
          <w:color w:val="000000"/>
        </w:rPr>
        <w:t>Discuss the bandwidth of rect (t/τ) for τ = 0.5 µsec, τ = 1 µsec and τ = 2 µsec. </w:t>
      </w:r>
    </w:p>
    <w:p w14:paraId="79C95D4C" w14:textId="77777777" w:rsidR="00FC60BC" w:rsidRPr="00415097" w:rsidRDefault="00FC60BC" w:rsidP="00FC60B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15097">
        <w:rPr>
          <w:color w:val="000000"/>
        </w:rPr>
        <w:t>What do you mean by scaling property? Discuss the significance of the scaling property.</w:t>
      </w:r>
    </w:p>
    <w:p w14:paraId="3D0D2911" w14:textId="77777777" w:rsidR="00FC60BC" w:rsidRPr="00415097" w:rsidRDefault="00FC60BC" w:rsidP="00FC60B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15097">
        <w:rPr>
          <w:color w:val="000000"/>
        </w:rPr>
        <w:t>Describe Time-Shifting property and its physical explanation.</w:t>
      </w:r>
    </w:p>
    <w:p w14:paraId="1F30EF01" w14:textId="7A301469" w:rsidR="00FC60BC" w:rsidRPr="00415097" w:rsidRDefault="00FC60BC" w:rsidP="00FC60B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15097">
        <w:rPr>
          <w:color w:val="000000"/>
        </w:rPr>
        <w:t>Explore modulated signal g(t)cos ω</w:t>
      </w:r>
      <w:r w:rsidRPr="00415097">
        <w:rPr>
          <w:color w:val="000000"/>
          <w:vertAlign w:val="subscript"/>
        </w:rPr>
        <w:t>0</w:t>
      </w:r>
      <w:r w:rsidRPr="00415097">
        <w:rPr>
          <w:color w:val="000000"/>
        </w:rPr>
        <w:t>t in the frequency domain. Proof the shift of band with the aid of mathematical expressions.</w:t>
      </w:r>
    </w:p>
    <w:p w14:paraId="0000000E" w14:textId="77777777" w:rsidR="001D29A8" w:rsidRPr="00415097" w:rsidRDefault="00BF33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color w:val="000000"/>
          <w:sz w:val="24"/>
          <w:szCs w:val="24"/>
        </w:rPr>
        <w:t xml:space="preserve">Explain signal transmission through a linear system, signal distortion during transmission, distortion less transmission and intuitive explanation of the distortion less transmission conditions. </w:t>
      </w:r>
    </w:p>
    <w:p w14:paraId="00000014" w14:textId="77777777" w:rsidR="001D29A8" w:rsidRPr="00415097" w:rsidRDefault="00BF33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color w:val="000000"/>
          <w:sz w:val="24"/>
          <w:szCs w:val="24"/>
        </w:rPr>
        <w:t>If transfer function of the circuit is h(t) = e</w:t>
      </w:r>
      <w:r w:rsidRPr="0041509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-2t</w:t>
      </w:r>
      <w:r w:rsidRPr="00415097">
        <w:rPr>
          <w:rFonts w:ascii="Times New Roman" w:hAnsi="Times New Roman" w:cs="Times New Roman"/>
          <w:color w:val="000000"/>
          <w:sz w:val="24"/>
          <w:szCs w:val="24"/>
        </w:rPr>
        <w:t>u(t), determine the transfer function H(ω) sketch H(ω), θ</w:t>
      </w:r>
      <w:r w:rsidRPr="0041509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h</w:t>
      </w:r>
      <w:r w:rsidRPr="00415097">
        <w:rPr>
          <w:rFonts w:ascii="Times New Roman" w:hAnsi="Times New Roman" w:cs="Times New Roman"/>
          <w:color w:val="000000"/>
          <w:sz w:val="24"/>
          <w:szCs w:val="24"/>
        </w:rPr>
        <w:t>(ω) and t</w:t>
      </w:r>
      <w:r w:rsidRPr="0041509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d</w:t>
      </w:r>
      <w:r w:rsidRPr="00415097">
        <w:rPr>
          <w:rFonts w:ascii="Times New Roman" w:hAnsi="Times New Roman" w:cs="Times New Roman"/>
          <w:color w:val="000000"/>
          <w:sz w:val="24"/>
          <w:szCs w:val="24"/>
        </w:rPr>
        <w:t xml:space="preserve">(ω). For distortion less transmission through this circuit, what is the requirement on the bandwidth of g(t) if amplitude response variation 2% and time delay variation within 5% are tolerable. What is the transmission delay? </w:t>
      </w:r>
    </w:p>
    <w:p w14:paraId="00000015" w14:textId="77777777" w:rsidR="001D29A8" w:rsidRPr="00415097" w:rsidRDefault="00BF33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color w:val="000000"/>
          <w:sz w:val="24"/>
          <w:szCs w:val="24"/>
        </w:rPr>
        <w:t>Discuss the phenomena of the multipath.</w:t>
      </w:r>
    </w:p>
    <w:p w14:paraId="00000016" w14:textId="77777777" w:rsidR="001D29A8" w:rsidRPr="00415097" w:rsidRDefault="00BF33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color w:val="000000"/>
          <w:sz w:val="24"/>
          <w:szCs w:val="24"/>
        </w:rPr>
        <w:t>Find the area of the hexagonal cell if the range of the base station is 2 Km.</w:t>
      </w:r>
    </w:p>
    <w:p w14:paraId="00000017" w14:textId="2AFEFA9C" w:rsidR="001D29A8" w:rsidRPr="00415097" w:rsidRDefault="00BF33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color w:val="000000"/>
          <w:sz w:val="24"/>
          <w:szCs w:val="24"/>
        </w:rPr>
        <w:t xml:space="preserve">For 14 MHz spectrum, how many GSM voice channels can be allocated to a single cell if 7-cell is the cluster </w:t>
      </w:r>
      <w:r w:rsidR="000D6BC2" w:rsidRPr="00415097">
        <w:rPr>
          <w:rFonts w:ascii="Times New Roman" w:hAnsi="Times New Roman" w:cs="Times New Roman"/>
          <w:color w:val="000000"/>
          <w:sz w:val="24"/>
          <w:szCs w:val="24"/>
        </w:rPr>
        <w:t>size?</w:t>
      </w:r>
      <w:r w:rsidRPr="00415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0000018" w14:textId="77777777" w:rsidR="001D29A8" w:rsidRPr="00415097" w:rsidRDefault="00BF33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color w:val="000000"/>
          <w:sz w:val="24"/>
          <w:szCs w:val="24"/>
        </w:rPr>
        <w:t xml:space="preserve">Draw cellular structure and find co-channel cells in the first tier for 7-cell cluster size. </w:t>
      </w:r>
    </w:p>
    <w:p w14:paraId="6E5C4DB4" w14:textId="77777777" w:rsidR="0099469F" w:rsidRPr="00415097" w:rsidRDefault="0099469F" w:rsidP="009946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sz w:val="24"/>
          <w:szCs w:val="24"/>
        </w:rPr>
        <w:t>Why 100% correlation between two rect(t/τ) functions is equal to its energy?</w:t>
      </w:r>
    </w:p>
    <w:p w14:paraId="661DDD03" w14:textId="77777777" w:rsidR="0099469F" w:rsidRPr="00415097" w:rsidRDefault="0099469F" w:rsidP="009946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sz w:val="24"/>
          <w:szCs w:val="24"/>
        </w:rPr>
        <w:t xml:space="preserve">Normalize rect(t/τ) function which have amplitude A. </w:t>
      </w:r>
    </w:p>
    <w:p w14:paraId="22B4A837" w14:textId="77777777" w:rsidR="0099469F" w:rsidRDefault="0099469F" w:rsidP="009946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sz w:val="24"/>
          <w:szCs w:val="24"/>
        </w:rPr>
        <w:t>Find the largest data rate that can be transmitted through the system if probability of error is known to be 10</w:t>
      </w:r>
      <w:r w:rsidRPr="00415097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415097">
        <w:rPr>
          <w:rFonts w:ascii="Times New Roman" w:hAnsi="Times New Roman" w:cs="Times New Roman"/>
          <w:sz w:val="24"/>
          <w:szCs w:val="24"/>
        </w:rPr>
        <w:t xml:space="preserve"> and N</w:t>
      </w:r>
      <w:r w:rsidRPr="0041509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15097">
        <w:rPr>
          <w:rFonts w:ascii="Times New Roman" w:hAnsi="Times New Roman" w:cs="Times New Roman"/>
          <w:sz w:val="24"/>
          <w:szCs w:val="24"/>
        </w:rPr>
        <w:t xml:space="preserve"> = 10</w:t>
      </w:r>
      <w:r w:rsidRPr="00415097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Pr="00415097">
        <w:rPr>
          <w:rFonts w:ascii="Times New Roman" w:hAnsi="Times New Roman" w:cs="Times New Roman"/>
          <w:sz w:val="24"/>
          <w:szCs w:val="24"/>
        </w:rPr>
        <w:t>Watts/Hz. S</w:t>
      </w:r>
      <w:r w:rsidRPr="004150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15097">
        <w:rPr>
          <w:rFonts w:ascii="Times New Roman" w:hAnsi="Times New Roman" w:cs="Times New Roman"/>
          <w:sz w:val="24"/>
          <w:szCs w:val="24"/>
        </w:rPr>
        <w:t>(t) and S</w:t>
      </w:r>
      <w:r w:rsidRPr="004150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15097">
        <w:rPr>
          <w:rFonts w:ascii="Times New Roman" w:hAnsi="Times New Roman" w:cs="Times New Roman"/>
          <w:sz w:val="24"/>
          <w:szCs w:val="24"/>
        </w:rPr>
        <w:t>(t) shown below.</w:t>
      </w:r>
    </w:p>
    <w:p w14:paraId="709E24C0" w14:textId="7B477244" w:rsidR="00E64FF1" w:rsidRPr="00415097" w:rsidRDefault="00E64FF1" w:rsidP="00E64F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CCB95" wp14:editId="7EFE426E">
            <wp:extent cx="2209800" cy="1149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4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FD95" w14:textId="77777777" w:rsidR="0099469F" w:rsidRPr="00415097" w:rsidRDefault="0099469F" w:rsidP="009946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5097">
        <w:rPr>
          <w:rFonts w:ascii="Times New Roman" w:hAnsi="Times New Roman" w:cs="Times New Roman"/>
          <w:sz w:val="24"/>
          <w:szCs w:val="24"/>
        </w:rPr>
        <w:t>Prove the formula for Probability of error with proper diagrams and explanations.</w:t>
      </w:r>
    </w:p>
    <w:sectPr w:rsidR="0099469F" w:rsidRPr="004150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55A"/>
    <w:multiLevelType w:val="hybridMultilevel"/>
    <w:tmpl w:val="C416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0BA2"/>
    <w:multiLevelType w:val="multilevel"/>
    <w:tmpl w:val="D60E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92E8A"/>
    <w:multiLevelType w:val="multilevel"/>
    <w:tmpl w:val="4EFC97E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3D2739"/>
    <w:multiLevelType w:val="multilevel"/>
    <w:tmpl w:val="EE4C8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151E0"/>
    <w:multiLevelType w:val="multilevel"/>
    <w:tmpl w:val="A642AA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D29A8"/>
    <w:rsid w:val="000D6BC2"/>
    <w:rsid w:val="001D29A8"/>
    <w:rsid w:val="00415097"/>
    <w:rsid w:val="00422F01"/>
    <w:rsid w:val="0099469F"/>
    <w:rsid w:val="00BF33E9"/>
    <w:rsid w:val="00E64FF1"/>
    <w:rsid w:val="00F05A99"/>
    <w:rsid w:val="00F12480"/>
    <w:rsid w:val="00FC60BC"/>
    <w:rsid w:val="00FD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46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FC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46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FC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2021-03-08T05:28:00Z</dcterms:created>
  <dcterms:modified xsi:type="dcterms:W3CDTF">2021-03-08T08:52:00Z</dcterms:modified>
</cp:coreProperties>
</file>