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9946" w14:textId="77777777" w:rsidR="001E6D0A" w:rsidRPr="004A1D04" w:rsidRDefault="001E6D0A" w:rsidP="001E6D0A">
      <w:pPr>
        <w:pStyle w:val="Tittel"/>
        <w:rPr>
          <w:rFonts w:ascii="Arial" w:hAnsi="Arial" w:cs="Arial"/>
        </w:rPr>
      </w:pPr>
    </w:p>
    <w:p w14:paraId="153BE15A" w14:textId="4FA49CC6" w:rsidR="00140203" w:rsidRPr="004A1D04" w:rsidRDefault="001E6D0A" w:rsidP="001E6D0A">
      <w:pPr>
        <w:pStyle w:val="Tittel"/>
        <w:rPr>
          <w:rFonts w:ascii="Arial" w:hAnsi="Arial" w:cs="Arial"/>
        </w:rPr>
      </w:pPr>
      <w:r w:rsidRPr="004A1D04">
        <w:rPr>
          <w:rFonts w:ascii="Arial" w:hAnsi="Arial" w:cs="Arial"/>
        </w:rPr>
        <w:t>Ali Al-Sabhawi</w:t>
      </w:r>
    </w:p>
    <w:p w14:paraId="6839479C" w14:textId="1B544518" w:rsidR="001E6D0A" w:rsidRPr="004A1D04" w:rsidRDefault="001E6D0A" w:rsidP="001E6D0A">
      <w:pPr>
        <w:rPr>
          <w:rFonts w:ascii="Arial" w:hAnsi="Arial" w:cs="Arial"/>
        </w:rPr>
      </w:pPr>
      <w:r w:rsidRPr="004A1D04">
        <w:rPr>
          <w:rFonts w:ascii="Arial" w:hAnsi="Arial" w:cs="Arial"/>
        </w:rPr>
        <w:t xml:space="preserve">Prosjektbeskrivelse </w:t>
      </w:r>
    </w:p>
    <w:p w14:paraId="06204DC6" w14:textId="6FEF8066" w:rsidR="001E6D0A" w:rsidRPr="004A1D04" w:rsidRDefault="001E6D0A" w:rsidP="001E6D0A">
      <w:pPr>
        <w:rPr>
          <w:rFonts w:ascii="Arial" w:hAnsi="Arial" w:cs="Arial"/>
        </w:rPr>
      </w:pPr>
      <w:r w:rsidRPr="004A1D04">
        <w:rPr>
          <w:rFonts w:ascii="Arial" w:hAnsi="Arial" w:cs="Arial"/>
        </w:rPr>
        <w:t>Vår 2024</w:t>
      </w:r>
    </w:p>
    <w:p w14:paraId="5A90E860" w14:textId="39AFE620" w:rsidR="001E6D0A" w:rsidRPr="004A1D04" w:rsidRDefault="001E6D0A" w:rsidP="001E6D0A">
      <w:pPr>
        <w:rPr>
          <w:rFonts w:ascii="Arial" w:hAnsi="Arial" w:cs="Arial"/>
        </w:rPr>
      </w:pPr>
    </w:p>
    <w:p w14:paraId="2C1C2AD9" w14:textId="77777777" w:rsidR="001E6D0A" w:rsidRPr="004A1D04" w:rsidRDefault="001E6D0A">
      <w:pPr>
        <w:rPr>
          <w:rFonts w:ascii="Arial" w:hAnsi="Arial" w:cs="Arial"/>
        </w:rPr>
      </w:pPr>
      <w:r w:rsidRPr="004A1D04">
        <w:rPr>
          <w:rFonts w:ascii="Arial" w:hAnsi="Arial" w:cs="Arial"/>
        </w:rPr>
        <w:br w:type="page"/>
      </w:r>
    </w:p>
    <w:p w14:paraId="37D32143" w14:textId="65D6E8F1" w:rsidR="001E6D0A" w:rsidRPr="004A1D04" w:rsidRDefault="00A7677E" w:rsidP="00A7677E">
      <w:pPr>
        <w:pStyle w:val="Overskrift1"/>
        <w:rPr>
          <w:rFonts w:ascii="Arial" w:hAnsi="Arial" w:cs="Arial"/>
        </w:rPr>
      </w:pPr>
      <w:r w:rsidRPr="004A1D04">
        <w:rPr>
          <w:rFonts w:ascii="Arial" w:hAnsi="Arial" w:cs="Arial"/>
        </w:rPr>
        <w:lastRenderedPageBreak/>
        <w:t xml:space="preserve">Innledning </w:t>
      </w:r>
    </w:p>
    <w:p w14:paraId="78122B4E" w14:textId="567FA98B" w:rsidR="00A7677E" w:rsidRPr="004A1D04" w:rsidRDefault="003D592D" w:rsidP="73215234">
      <w:pPr>
        <w:pStyle w:val="Ingenmellomrom"/>
        <w:rPr>
          <w:rFonts w:ascii="Arial" w:hAnsi="Arial" w:cs="Arial"/>
          <w:sz w:val="22"/>
        </w:rPr>
      </w:pPr>
      <w:r w:rsidRPr="004A1D04">
        <w:rPr>
          <w:rFonts w:ascii="Arial" w:hAnsi="Arial" w:cs="Arial"/>
          <w:sz w:val="22"/>
        </w:rPr>
        <w:t xml:space="preserve">Prosjektet mitt er en nettbutikk der du kan bygge din egen klokke. </w:t>
      </w:r>
      <w:r w:rsidR="00320B6B" w:rsidRPr="004A1D04">
        <w:rPr>
          <w:rFonts w:ascii="Arial" w:hAnsi="Arial" w:cs="Arial"/>
          <w:sz w:val="22"/>
        </w:rPr>
        <w:t xml:space="preserve">Du </w:t>
      </w:r>
      <w:r w:rsidR="009F0227" w:rsidRPr="004A1D04">
        <w:rPr>
          <w:rFonts w:ascii="Arial" w:hAnsi="Arial" w:cs="Arial"/>
          <w:sz w:val="22"/>
        </w:rPr>
        <w:t xml:space="preserve">får ulike </w:t>
      </w:r>
      <w:r w:rsidR="00F40641" w:rsidRPr="004A1D04">
        <w:rPr>
          <w:rFonts w:ascii="Arial" w:hAnsi="Arial" w:cs="Arial"/>
          <w:sz w:val="22"/>
        </w:rPr>
        <w:t>design</w:t>
      </w:r>
      <w:r w:rsidR="009F0227" w:rsidRPr="004A1D04">
        <w:rPr>
          <w:rFonts w:ascii="Arial" w:hAnsi="Arial" w:cs="Arial"/>
          <w:sz w:val="22"/>
        </w:rPr>
        <w:t xml:space="preserve"> valg du kan velge mellom</w:t>
      </w:r>
      <w:r w:rsidR="00115647" w:rsidRPr="004A1D04">
        <w:rPr>
          <w:rFonts w:ascii="Arial" w:hAnsi="Arial" w:cs="Arial"/>
          <w:sz w:val="22"/>
        </w:rPr>
        <w:t xml:space="preserve"> som farge på klokke rammen eller hvordan urskiven skal se ut</w:t>
      </w:r>
      <w:r w:rsidR="007D0E4B" w:rsidRPr="004A1D04">
        <w:rPr>
          <w:rFonts w:ascii="Arial" w:hAnsi="Arial" w:cs="Arial"/>
          <w:sz w:val="22"/>
        </w:rPr>
        <w:t xml:space="preserve">. </w:t>
      </w:r>
      <w:r w:rsidR="003E228D" w:rsidRPr="004A1D04">
        <w:rPr>
          <w:rFonts w:ascii="Arial" w:hAnsi="Arial" w:cs="Arial"/>
          <w:sz w:val="22"/>
        </w:rPr>
        <w:t>Du får også valg om størrelse på rammen og hvilken lenke type du ønsker</w:t>
      </w:r>
      <w:r w:rsidR="502E6230" w:rsidRPr="004A1D04">
        <w:rPr>
          <w:rFonts w:ascii="Arial" w:hAnsi="Arial" w:cs="Arial"/>
          <w:sz w:val="22"/>
        </w:rPr>
        <w:t>.</w:t>
      </w:r>
    </w:p>
    <w:p w14:paraId="764A1E46" w14:textId="1BCFEF58" w:rsidR="502E6230" w:rsidRPr="004A1D04" w:rsidRDefault="502E6230" w:rsidP="73215234">
      <w:pPr>
        <w:pStyle w:val="Ingenmellomrom"/>
        <w:rPr>
          <w:rFonts w:ascii="Arial" w:hAnsi="Arial" w:cs="Arial"/>
          <w:sz w:val="22"/>
        </w:rPr>
      </w:pPr>
      <w:r w:rsidRPr="004A1D04">
        <w:rPr>
          <w:rFonts w:ascii="Arial" w:hAnsi="Arial" w:cs="Arial"/>
          <w:sz w:val="22"/>
        </w:rPr>
        <w:t xml:space="preserve">Dette skal jeg prøve å få til med </w:t>
      </w:r>
      <w:r w:rsidR="4C774BFC" w:rsidRPr="004A1D04">
        <w:rPr>
          <w:rFonts w:ascii="Arial" w:hAnsi="Arial" w:cs="Arial"/>
          <w:sz w:val="22"/>
        </w:rPr>
        <w:t>hjelp</w:t>
      </w:r>
      <w:r w:rsidRPr="004A1D04">
        <w:rPr>
          <w:rFonts w:ascii="Arial" w:hAnsi="Arial" w:cs="Arial"/>
          <w:sz w:val="22"/>
        </w:rPr>
        <w:t xml:space="preserve"> av HTML, CSS, JavaScript. Trenger også</w:t>
      </w:r>
      <w:r w:rsidR="616010DF" w:rsidRPr="004A1D04">
        <w:rPr>
          <w:rFonts w:ascii="Arial" w:hAnsi="Arial" w:cs="Arial"/>
          <w:sz w:val="22"/>
        </w:rPr>
        <w:t xml:space="preserve"> en database der produktene hentes fra. Her skal jeg bruke MySQL og PHP.</w:t>
      </w:r>
      <w:r w:rsidR="051D9655" w:rsidRPr="004A1D04">
        <w:rPr>
          <w:rFonts w:ascii="Arial" w:hAnsi="Arial" w:cs="Arial"/>
          <w:sz w:val="22"/>
        </w:rPr>
        <w:t xml:space="preserve"> Jeg har lyst til å lære meg React</w:t>
      </w:r>
      <w:r w:rsidR="78EF3E4C" w:rsidRPr="004A1D04">
        <w:rPr>
          <w:rFonts w:ascii="Arial" w:hAnsi="Arial" w:cs="Arial"/>
          <w:sz w:val="22"/>
        </w:rPr>
        <w:t>.js</w:t>
      </w:r>
      <w:r w:rsidR="051D9655" w:rsidRPr="004A1D04">
        <w:rPr>
          <w:rFonts w:ascii="Arial" w:hAnsi="Arial" w:cs="Arial"/>
          <w:sz w:val="22"/>
        </w:rPr>
        <w:t xml:space="preserve"> og </w:t>
      </w:r>
      <w:r w:rsidR="7CA391B7" w:rsidRPr="004A1D04">
        <w:rPr>
          <w:rFonts w:ascii="Arial" w:hAnsi="Arial" w:cs="Arial"/>
          <w:sz w:val="22"/>
        </w:rPr>
        <w:t xml:space="preserve">Tailwind.CSS. </w:t>
      </w:r>
    </w:p>
    <w:p w14:paraId="607C9B9B" w14:textId="77777777" w:rsidR="00C45964" w:rsidRPr="004A1D04" w:rsidRDefault="00C45964" w:rsidP="73215234">
      <w:pPr>
        <w:pStyle w:val="Ingenmellomrom"/>
        <w:rPr>
          <w:rFonts w:ascii="Arial" w:hAnsi="Arial" w:cs="Arial"/>
          <w:sz w:val="22"/>
        </w:rPr>
      </w:pPr>
    </w:p>
    <w:p w14:paraId="2A6847A7" w14:textId="31491B97" w:rsidR="00BA381C" w:rsidRPr="004A1D04" w:rsidRDefault="00651A2B" w:rsidP="73215234">
      <w:pPr>
        <w:pStyle w:val="Ingenmellomrom"/>
        <w:rPr>
          <w:rFonts w:ascii="Arial" w:hAnsi="Arial" w:cs="Arial"/>
          <w:sz w:val="22"/>
        </w:rPr>
      </w:pPr>
      <w:r w:rsidRPr="004A1D04">
        <w:rPr>
          <w:rFonts w:ascii="Arial" w:hAnsi="Arial" w:cs="Arial"/>
          <w:sz w:val="22"/>
        </w:rPr>
        <w:t>Jeg satte opp en nettside i PHP, HTML</w:t>
      </w:r>
      <w:r w:rsidR="00305499" w:rsidRPr="004A1D04">
        <w:rPr>
          <w:rFonts w:ascii="Arial" w:hAnsi="Arial" w:cs="Arial"/>
          <w:sz w:val="22"/>
        </w:rPr>
        <w:t xml:space="preserve"> og CSS.</w:t>
      </w:r>
      <w:r w:rsidR="00E44F59" w:rsidRPr="004A1D04">
        <w:rPr>
          <w:rFonts w:ascii="Arial" w:hAnsi="Arial" w:cs="Arial"/>
          <w:sz w:val="22"/>
        </w:rPr>
        <w:t xml:space="preserve"> Jeg har </w:t>
      </w:r>
      <w:r w:rsidR="00C41E98" w:rsidRPr="004A1D04">
        <w:rPr>
          <w:rFonts w:ascii="Arial" w:hAnsi="Arial" w:cs="Arial"/>
          <w:sz w:val="22"/>
        </w:rPr>
        <w:t>laget</w:t>
      </w:r>
      <w:r w:rsidR="00E44F59" w:rsidRPr="004A1D04">
        <w:rPr>
          <w:rFonts w:ascii="Arial" w:hAnsi="Arial" w:cs="Arial"/>
          <w:sz w:val="22"/>
        </w:rPr>
        <w:t xml:space="preserve"> en </w:t>
      </w:r>
      <w:r w:rsidR="00F411F4" w:rsidRPr="004A1D04">
        <w:rPr>
          <w:rFonts w:ascii="Arial" w:hAnsi="Arial" w:cs="Arial"/>
          <w:sz w:val="22"/>
        </w:rPr>
        <w:t xml:space="preserve">nettbutikk der du kan kjøpe </w:t>
      </w:r>
      <w:r w:rsidR="00285A03" w:rsidRPr="004A1D04">
        <w:rPr>
          <w:rFonts w:ascii="Arial" w:hAnsi="Arial" w:cs="Arial"/>
          <w:sz w:val="22"/>
        </w:rPr>
        <w:t>ulike klokker.</w:t>
      </w:r>
      <w:r w:rsidR="00297567" w:rsidRPr="004A1D04">
        <w:rPr>
          <w:rFonts w:ascii="Arial" w:hAnsi="Arial" w:cs="Arial"/>
          <w:sz w:val="22"/>
        </w:rPr>
        <w:t xml:space="preserve"> </w:t>
      </w:r>
      <w:r w:rsidR="00F01950" w:rsidRPr="004A1D04">
        <w:rPr>
          <w:rFonts w:ascii="Arial" w:hAnsi="Arial" w:cs="Arial"/>
          <w:sz w:val="22"/>
        </w:rPr>
        <w:t xml:space="preserve">Produktene og </w:t>
      </w:r>
      <w:r w:rsidR="007E3355" w:rsidRPr="004A1D04">
        <w:rPr>
          <w:rFonts w:ascii="Arial" w:hAnsi="Arial" w:cs="Arial"/>
          <w:sz w:val="22"/>
        </w:rPr>
        <w:t>bildene</w:t>
      </w:r>
      <w:r w:rsidR="00F01950" w:rsidRPr="004A1D04">
        <w:rPr>
          <w:rFonts w:ascii="Arial" w:hAnsi="Arial" w:cs="Arial"/>
          <w:sz w:val="22"/>
        </w:rPr>
        <w:t xml:space="preserve"> blir hentet inn fra databasen</w:t>
      </w:r>
      <w:r w:rsidR="00FD6E9A" w:rsidRPr="004A1D04">
        <w:rPr>
          <w:rFonts w:ascii="Arial" w:hAnsi="Arial" w:cs="Arial"/>
          <w:sz w:val="22"/>
        </w:rPr>
        <w:t>.</w:t>
      </w:r>
      <w:r w:rsidR="00285A03" w:rsidRPr="004A1D04">
        <w:rPr>
          <w:rFonts w:ascii="Arial" w:hAnsi="Arial" w:cs="Arial"/>
          <w:sz w:val="22"/>
        </w:rPr>
        <w:t xml:space="preserve"> </w:t>
      </w:r>
      <w:r w:rsidR="006644FA" w:rsidRPr="004A1D04">
        <w:rPr>
          <w:rFonts w:ascii="Arial" w:hAnsi="Arial" w:cs="Arial"/>
          <w:sz w:val="22"/>
        </w:rPr>
        <w:t xml:space="preserve">Jeg har laget </w:t>
      </w:r>
      <w:r w:rsidR="00C41E98" w:rsidRPr="004A1D04">
        <w:rPr>
          <w:rFonts w:ascii="Arial" w:hAnsi="Arial" w:cs="Arial"/>
          <w:sz w:val="22"/>
        </w:rPr>
        <w:t>en handlekurv funksjon helt fra bunnen av</w:t>
      </w:r>
      <w:r w:rsidR="00981687" w:rsidRPr="004A1D04">
        <w:rPr>
          <w:rFonts w:ascii="Arial" w:hAnsi="Arial" w:cs="Arial"/>
          <w:sz w:val="22"/>
        </w:rPr>
        <w:t xml:space="preserve">. </w:t>
      </w:r>
      <w:r w:rsidR="00ED083C" w:rsidRPr="004A1D04">
        <w:rPr>
          <w:rFonts w:ascii="Arial" w:hAnsi="Arial" w:cs="Arial"/>
          <w:sz w:val="22"/>
        </w:rPr>
        <w:t xml:space="preserve">Alle kjøpene blir lagret inne i en egen </w:t>
      </w:r>
      <w:r w:rsidR="0057421B" w:rsidRPr="004A1D04">
        <w:rPr>
          <w:rFonts w:ascii="Arial" w:hAnsi="Arial" w:cs="Arial"/>
          <w:sz w:val="22"/>
        </w:rPr>
        <w:t>tabell i databasen.</w:t>
      </w:r>
      <w:r w:rsidR="00AC1219">
        <w:rPr>
          <w:noProof/>
        </w:rPr>
        <w:t xml:space="preserve"> Det lagres </w:t>
      </w:r>
      <w:r w:rsidR="00702286">
        <w:rPr>
          <w:noProof/>
        </w:rPr>
        <w:t>totalbeløp</w:t>
      </w:r>
      <w:r w:rsidR="004C04D3">
        <w:rPr>
          <w:noProof/>
        </w:rPr>
        <w:t xml:space="preserve"> </w:t>
      </w:r>
      <w:r w:rsidR="00702286">
        <w:rPr>
          <w:noProof/>
        </w:rPr>
        <w:t xml:space="preserve">og når «kjøpet» tok tid. </w:t>
      </w:r>
    </w:p>
    <w:p w14:paraId="6A24FAC5" w14:textId="30DB3688" w:rsidR="00BF36DD" w:rsidRPr="004A1D04" w:rsidRDefault="00BF36DD" w:rsidP="00AB553F">
      <w:pPr>
        <w:pStyle w:val="Ingenmellomrom"/>
        <w:rPr>
          <w:rFonts w:ascii="Arial" w:hAnsi="Arial" w:cs="Arial"/>
          <w:sz w:val="22"/>
        </w:rPr>
      </w:pPr>
    </w:p>
    <w:p w14:paraId="3B160145" w14:textId="77777777" w:rsidR="003E5E1A" w:rsidRPr="004A1D04" w:rsidRDefault="003E5E1A" w:rsidP="73215234">
      <w:pPr>
        <w:rPr>
          <w:rFonts w:ascii="Arial" w:hAnsi="Arial" w:cs="Arial"/>
          <w:sz w:val="22"/>
        </w:rPr>
      </w:pPr>
    </w:p>
    <w:p w14:paraId="563B84EA" w14:textId="0FF5C1FD" w:rsidR="003E5E1A" w:rsidRPr="004A1D04" w:rsidRDefault="003E5E1A" w:rsidP="003E5E1A">
      <w:pPr>
        <w:pStyle w:val="Overskrift1"/>
      </w:pPr>
      <w:r w:rsidRPr="004A1D04">
        <w:t>Passord</w:t>
      </w:r>
    </w:p>
    <w:tbl>
      <w:tblPr>
        <w:tblStyle w:val="Tabellrutenett"/>
        <w:tblpPr w:leftFromText="141" w:rightFromText="141" w:vertAnchor="text" w:horzAnchor="margin" w:tblpY="-71"/>
        <w:tblW w:w="9071" w:type="dxa"/>
        <w:tblLook w:val="04A0" w:firstRow="1" w:lastRow="0" w:firstColumn="1" w:lastColumn="0" w:noHBand="0" w:noVBand="1"/>
      </w:tblPr>
      <w:tblGrid>
        <w:gridCol w:w="3023"/>
        <w:gridCol w:w="3024"/>
        <w:gridCol w:w="3024"/>
      </w:tblGrid>
      <w:tr w:rsidR="00660A8E" w:rsidRPr="004A1D04" w14:paraId="6D6962E6" w14:textId="77777777" w:rsidTr="00AD75BF">
        <w:trPr>
          <w:trHeight w:val="294"/>
        </w:trPr>
        <w:tc>
          <w:tcPr>
            <w:tcW w:w="3023" w:type="dxa"/>
            <w:shd w:val="clear" w:color="auto" w:fill="8496B0" w:themeFill="text2" w:themeFillTint="99"/>
          </w:tcPr>
          <w:p w14:paraId="6AB7C129" w14:textId="24EE1A31" w:rsidR="00660A8E" w:rsidRPr="004A1D04" w:rsidRDefault="00AD75BF" w:rsidP="00660A8E">
            <w:pPr>
              <w:rPr>
                <w:rFonts w:ascii="Arial" w:hAnsi="Arial" w:cs="Arial"/>
                <w:sz w:val="22"/>
              </w:rPr>
            </w:pPr>
            <w:r w:rsidRPr="004A1D04">
              <w:rPr>
                <w:rFonts w:ascii="Arial" w:hAnsi="Arial" w:cs="Arial"/>
                <w:sz w:val="22"/>
              </w:rPr>
              <w:t>SYSTEM</w:t>
            </w:r>
          </w:p>
        </w:tc>
        <w:tc>
          <w:tcPr>
            <w:tcW w:w="3024" w:type="dxa"/>
            <w:shd w:val="clear" w:color="auto" w:fill="8496B0" w:themeFill="text2" w:themeFillTint="99"/>
          </w:tcPr>
          <w:p w14:paraId="267A3210" w14:textId="43EE0CE1" w:rsidR="00660A8E" w:rsidRPr="004A1D04" w:rsidRDefault="00AD75BF" w:rsidP="00660A8E">
            <w:pPr>
              <w:rPr>
                <w:rFonts w:ascii="Arial" w:hAnsi="Arial" w:cs="Arial"/>
                <w:sz w:val="22"/>
              </w:rPr>
            </w:pPr>
            <w:r w:rsidRPr="004A1D04">
              <w:rPr>
                <w:rFonts w:ascii="Arial" w:hAnsi="Arial" w:cs="Arial"/>
                <w:sz w:val="22"/>
              </w:rPr>
              <w:t>BRUKERNAVN</w:t>
            </w:r>
          </w:p>
        </w:tc>
        <w:tc>
          <w:tcPr>
            <w:tcW w:w="3024" w:type="dxa"/>
            <w:shd w:val="clear" w:color="auto" w:fill="8496B0" w:themeFill="text2" w:themeFillTint="99"/>
          </w:tcPr>
          <w:p w14:paraId="38DF666E" w14:textId="700DA80A" w:rsidR="00660A8E" w:rsidRPr="004A1D04" w:rsidRDefault="00AD75BF" w:rsidP="00660A8E">
            <w:pPr>
              <w:rPr>
                <w:rFonts w:ascii="Arial" w:hAnsi="Arial" w:cs="Arial"/>
                <w:sz w:val="22"/>
              </w:rPr>
            </w:pPr>
            <w:r w:rsidRPr="004A1D04">
              <w:rPr>
                <w:rFonts w:ascii="Arial" w:hAnsi="Arial" w:cs="Arial"/>
                <w:sz w:val="22"/>
              </w:rPr>
              <w:t>PASSORD</w:t>
            </w:r>
          </w:p>
        </w:tc>
      </w:tr>
      <w:tr w:rsidR="00660A8E" w:rsidRPr="004A1D04" w14:paraId="7FABDF48" w14:textId="77777777" w:rsidTr="00AD75BF">
        <w:trPr>
          <w:trHeight w:val="287"/>
        </w:trPr>
        <w:tc>
          <w:tcPr>
            <w:tcW w:w="3023" w:type="dxa"/>
          </w:tcPr>
          <w:p w14:paraId="7F0402B1" w14:textId="345B18B5" w:rsidR="00660A8E" w:rsidRPr="004A1D04" w:rsidRDefault="00AD75BF" w:rsidP="00660A8E">
            <w:pPr>
              <w:rPr>
                <w:rFonts w:ascii="Arial" w:hAnsi="Arial" w:cs="Arial"/>
                <w:sz w:val="22"/>
              </w:rPr>
            </w:pPr>
            <w:proofErr w:type="spellStart"/>
            <w:r w:rsidRPr="004A1D04">
              <w:rPr>
                <w:rFonts w:ascii="Arial" w:hAnsi="Arial" w:cs="Arial"/>
                <w:sz w:val="22"/>
              </w:rPr>
              <w:t>Ubuntu</w:t>
            </w:r>
            <w:proofErr w:type="spellEnd"/>
          </w:p>
        </w:tc>
        <w:tc>
          <w:tcPr>
            <w:tcW w:w="3024" w:type="dxa"/>
          </w:tcPr>
          <w:p w14:paraId="57E84B4B" w14:textId="25CF962C" w:rsidR="00660A8E" w:rsidRPr="004A1D04" w:rsidRDefault="00AD75BF" w:rsidP="00660A8E">
            <w:pPr>
              <w:rPr>
                <w:rFonts w:ascii="Arial" w:hAnsi="Arial" w:cs="Arial"/>
                <w:sz w:val="22"/>
              </w:rPr>
            </w:pPr>
            <w:r w:rsidRPr="004A1D04">
              <w:rPr>
                <w:rFonts w:ascii="Arial" w:hAnsi="Arial" w:cs="Arial"/>
                <w:sz w:val="22"/>
              </w:rPr>
              <w:t>-</w:t>
            </w:r>
          </w:p>
        </w:tc>
        <w:tc>
          <w:tcPr>
            <w:tcW w:w="3024" w:type="dxa"/>
          </w:tcPr>
          <w:p w14:paraId="059D53FE" w14:textId="44892B03" w:rsidR="00660A8E" w:rsidRPr="004A1D04" w:rsidRDefault="00AD75BF" w:rsidP="00660A8E">
            <w:pPr>
              <w:rPr>
                <w:rFonts w:ascii="Arial" w:hAnsi="Arial" w:cs="Arial"/>
                <w:sz w:val="22"/>
              </w:rPr>
            </w:pPr>
            <w:r w:rsidRPr="004A1D04">
              <w:rPr>
                <w:rFonts w:ascii="Arial" w:hAnsi="Arial" w:cs="Arial"/>
                <w:sz w:val="22"/>
              </w:rPr>
              <w:t>Admin123</w:t>
            </w:r>
          </w:p>
        </w:tc>
      </w:tr>
      <w:tr w:rsidR="00660A8E" w:rsidRPr="004A1D04" w14:paraId="374AC7D4" w14:textId="77777777" w:rsidTr="00AD75BF">
        <w:trPr>
          <w:trHeight w:val="294"/>
        </w:trPr>
        <w:tc>
          <w:tcPr>
            <w:tcW w:w="3023" w:type="dxa"/>
          </w:tcPr>
          <w:p w14:paraId="7FA1CD35" w14:textId="70D5A6E1" w:rsidR="00AD75BF" w:rsidRPr="004A1D04" w:rsidRDefault="00AD75BF" w:rsidP="00660A8E">
            <w:pPr>
              <w:rPr>
                <w:rFonts w:ascii="Arial" w:hAnsi="Arial" w:cs="Arial"/>
                <w:sz w:val="22"/>
              </w:rPr>
            </w:pPr>
            <w:r w:rsidRPr="004A1D04">
              <w:rPr>
                <w:rFonts w:ascii="Arial" w:hAnsi="Arial" w:cs="Arial"/>
                <w:sz w:val="22"/>
              </w:rPr>
              <w:t>Windows Server</w:t>
            </w:r>
          </w:p>
        </w:tc>
        <w:tc>
          <w:tcPr>
            <w:tcW w:w="3024" w:type="dxa"/>
          </w:tcPr>
          <w:p w14:paraId="7D4A546D" w14:textId="10126BE5" w:rsidR="00660A8E" w:rsidRPr="004A1D04" w:rsidRDefault="00AD75BF" w:rsidP="00660A8E">
            <w:pPr>
              <w:rPr>
                <w:rFonts w:ascii="Arial" w:hAnsi="Arial" w:cs="Arial"/>
                <w:sz w:val="22"/>
              </w:rPr>
            </w:pPr>
            <w:r w:rsidRPr="004A1D04">
              <w:rPr>
                <w:rFonts w:ascii="Arial" w:hAnsi="Arial" w:cs="Arial"/>
                <w:sz w:val="22"/>
              </w:rPr>
              <w:t>-</w:t>
            </w:r>
          </w:p>
        </w:tc>
        <w:tc>
          <w:tcPr>
            <w:tcW w:w="3024" w:type="dxa"/>
          </w:tcPr>
          <w:p w14:paraId="2795C246" w14:textId="1CAB7402" w:rsidR="00660A8E" w:rsidRPr="004A1D04" w:rsidRDefault="00AD75BF" w:rsidP="00660A8E">
            <w:pPr>
              <w:rPr>
                <w:rFonts w:ascii="Arial" w:hAnsi="Arial" w:cs="Arial"/>
                <w:sz w:val="22"/>
              </w:rPr>
            </w:pPr>
            <w:r w:rsidRPr="004A1D04">
              <w:rPr>
                <w:rFonts w:ascii="Arial" w:hAnsi="Arial" w:cs="Arial"/>
                <w:sz w:val="22"/>
              </w:rPr>
              <w:t>Admin123</w:t>
            </w:r>
          </w:p>
        </w:tc>
      </w:tr>
      <w:tr w:rsidR="00AD75BF" w:rsidRPr="004A1D04" w14:paraId="3EE5FE1F" w14:textId="77777777" w:rsidTr="00AD75BF">
        <w:trPr>
          <w:trHeight w:val="294"/>
        </w:trPr>
        <w:tc>
          <w:tcPr>
            <w:tcW w:w="3023" w:type="dxa"/>
          </w:tcPr>
          <w:p w14:paraId="4336855F" w14:textId="55B3BC3A" w:rsidR="00AD75BF" w:rsidRPr="004A1D04" w:rsidRDefault="00AD75BF" w:rsidP="00660A8E">
            <w:pPr>
              <w:rPr>
                <w:rFonts w:ascii="Arial" w:hAnsi="Arial" w:cs="Arial"/>
                <w:sz w:val="22"/>
              </w:rPr>
            </w:pPr>
            <w:proofErr w:type="spellStart"/>
            <w:r w:rsidRPr="004A1D04">
              <w:rPr>
                <w:rFonts w:ascii="Arial" w:hAnsi="Arial" w:cs="Arial"/>
                <w:sz w:val="22"/>
              </w:rPr>
              <w:t>MariaDB</w:t>
            </w:r>
            <w:proofErr w:type="spellEnd"/>
          </w:p>
        </w:tc>
        <w:tc>
          <w:tcPr>
            <w:tcW w:w="3024" w:type="dxa"/>
          </w:tcPr>
          <w:p w14:paraId="1DA76D1F" w14:textId="6AF3C871" w:rsidR="00AD75BF" w:rsidRPr="004A1D04" w:rsidRDefault="00AD75BF" w:rsidP="00660A8E">
            <w:pPr>
              <w:rPr>
                <w:rFonts w:ascii="Arial" w:hAnsi="Arial" w:cs="Arial"/>
                <w:sz w:val="22"/>
              </w:rPr>
            </w:pPr>
            <w:proofErr w:type="spellStart"/>
            <w:r w:rsidRPr="004A1D04">
              <w:rPr>
                <w:rFonts w:ascii="Arial" w:hAnsi="Arial" w:cs="Arial"/>
                <w:sz w:val="22"/>
              </w:rPr>
              <w:t>root</w:t>
            </w:r>
            <w:proofErr w:type="spellEnd"/>
          </w:p>
        </w:tc>
        <w:tc>
          <w:tcPr>
            <w:tcW w:w="3024" w:type="dxa"/>
          </w:tcPr>
          <w:p w14:paraId="3B120F69" w14:textId="08DEEB21" w:rsidR="00AD75BF" w:rsidRPr="004A1D04" w:rsidRDefault="00396DF1" w:rsidP="00660A8E">
            <w:pPr>
              <w:rPr>
                <w:rFonts w:ascii="Arial" w:hAnsi="Arial" w:cs="Arial"/>
                <w:sz w:val="22"/>
              </w:rPr>
            </w:pPr>
            <w:r w:rsidRPr="004A1D04">
              <w:rPr>
                <w:rFonts w:ascii="Arial" w:hAnsi="Arial" w:cs="Arial"/>
                <w:sz w:val="22"/>
              </w:rPr>
              <w:t>-</w:t>
            </w:r>
          </w:p>
        </w:tc>
      </w:tr>
    </w:tbl>
    <w:p w14:paraId="52629C41" w14:textId="77777777" w:rsidR="00660A8E" w:rsidRPr="004A1D04" w:rsidRDefault="00BF36DD" w:rsidP="73215234">
      <w:pPr>
        <w:rPr>
          <w:rFonts w:ascii="Arial" w:hAnsi="Arial" w:cs="Arial"/>
          <w:sz w:val="22"/>
        </w:rPr>
      </w:pPr>
      <w:r w:rsidRPr="004A1D04">
        <w:rPr>
          <w:rFonts w:ascii="Arial" w:hAnsi="Arial" w:cs="Arial"/>
          <w:sz w:val="22"/>
        </w:rPr>
        <w:br w:type="page"/>
      </w:r>
    </w:p>
    <w:p w14:paraId="4FC2B582" w14:textId="0548BC0B" w:rsidR="73215234" w:rsidRPr="004A1D04" w:rsidRDefault="73215234" w:rsidP="73215234">
      <w:pPr>
        <w:rPr>
          <w:rFonts w:ascii="Arial" w:hAnsi="Arial" w:cs="Arial"/>
          <w:sz w:val="22"/>
        </w:rPr>
      </w:pPr>
    </w:p>
    <w:p w14:paraId="6829D219" w14:textId="0152508F" w:rsidR="73215234" w:rsidRPr="004A1D04" w:rsidRDefault="764A3473" w:rsidP="00BA741F">
      <w:pPr>
        <w:pStyle w:val="Overskrift1"/>
      </w:pPr>
      <w:r w:rsidRPr="004A1D04">
        <w:t>Lover og regler</w:t>
      </w:r>
    </w:p>
    <w:tbl>
      <w:tblPr>
        <w:tblStyle w:val="Tabellrutenett"/>
        <w:tblW w:w="907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3"/>
        <w:gridCol w:w="3061"/>
        <w:gridCol w:w="3391"/>
      </w:tblGrid>
      <w:tr w:rsidR="73215234" w:rsidRPr="004A1D04" w14:paraId="7B0A6A1A" w14:textId="77777777" w:rsidTr="0089334D">
        <w:trPr>
          <w:trHeight w:val="300"/>
        </w:trPr>
        <w:tc>
          <w:tcPr>
            <w:tcW w:w="2623" w:type="dxa"/>
            <w:shd w:val="clear" w:color="auto" w:fill="385623" w:themeFill="accent6" w:themeFillShade="80"/>
            <w:tcMar>
              <w:left w:w="105" w:type="dxa"/>
              <w:right w:w="105" w:type="dxa"/>
            </w:tcMar>
          </w:tcPr>
          <w:p w14:paraId="2A22CC25" w14:textId="7A9A6763" w:rsidR="73215234" w:rsidRPr="004A1D04" w:rsidRDefault="73215234" w:rsidP="73215234">
            <w:pPr>
              <w:spacing w:line="259" w:lineRule="auto"/>
              <w:rPr>
                <w:rFonts w:ascii="Calibri" w:eastAsia="Calibri" w:hAnsi="Calibri" w:cs="Calibri"/>
                <w:color w:val="E2EFD9" w:themeColor="accent6" w:themeTint="33"/>
                <w:sz w:val="43"/>
                <w:szCs w:val="43"/>
              </w:rPr>
            </w:pPr>
            <w:r w:rsidRPr="004A1D04">
              <w:rPr>
                <w:rFonts w:ascii="Calibri" w:eastAsia="Calibri" w:hAnsi="Calibri" w:cs="Calibri"/>
                <w:b/>
                <w:bCs/>
                <w:color w:val="E2EFD9" w:themeColor="accent6" w:themeTint="33"/>
                <w:sz w:val="43"/>
                <w:szCs w:val="43"/>
              </w:rPr>
              <w:t>Lovverk</w:t>
            </w:r>
          </w:p>
        </w:tc>
        <w:tc>
          <w:tcPr>
            <w:tcW w:w="3061" w:type="dxa"/>
            <w:shd w:val="clear" w:color="auto" w:fill="806000" w:themeFill="accent4" w:themeFillShade="80"/>
            <w:tcMar>
              <w:left w:w="105" w:type="dxa"/>
              <w:right w:w="105" w:type="dxa"/>
            </w:tcMar>
          </w:tcPr>
          <w:p w14:paraId="4535DDA9" w14:textId="3645868B" w:rsidR="73215234" w:rsidRPr="004A1D04" w:rsidRDefault="73215234" w:rsidP="73215234">
            <w:pPr>
              <w:spacing w:line="259" w:lineRule="auto"/>
              <w:rPr>
                <w:rFonts w:ascii="Calibri" w:eastAsia="Calibri" w:hAnsi="Calibri" w:cs="Calibri"/>
                <w:color w:val="FFF2CC" w:themeColor="accent4" w:themeTint="33"/>
                <w:sz w:val="22"/>
              </w:rPr>
            </w:pPr>
            <w:r w:rsidRPr="004A1D04">
              <w:rPr>
                <w:rFonts w:ascii="Calibri" w:eastAsia="Calibri" w:hAnsi="Calibri" w:cs="Calibri"/>
                <w:b/>
                <w:bCs/>
                <w:color w:val="FFF2CC" w:themeColor="accent4" w:themeTint="33"/>
                <w:sz w:val="22"/>
              </w:rPr>
              <w:t>Hva handler dette lovverket om?</w:t>
            </w:r>
          </w:p>
        </w:tc>
        <w:tc>
          <w:tcPr>
            <w:tcW w:w="3391" w:type="dxa"/>
            <w:shd w:val="clear" w:color="auto" w:fill="806000" w:themeFill="accent4" w:themeFillShade="80"/>
            <w:tcMar>
              <w:left w:w="105" w:type="dxa"/>
              <w:right w:w="105" w:type="dxa"/>
            </w:tcMar>
          </w:tcPr>
          <w:p w14:paraId="218C2DC8" w14:textId="22E8089F" w:rsidR="73215234" w:rsidRPr="004A1D04" w:rsidRDefault="73215234" w:rsidP="73215234">
            <w:pPr>
              <w:spacing w:line="259" w:lineRule="auto"/>
              <w:rPr>
                <w:rFonts w:ascii="Calibri" w:eastAsia="Calibri" w:hAnsi="Calibri" w:cs="Calibri"/>
                <w:color w:val="FFF2CC" w:themeColor="accent4" w:themeTint="33"/>
                <w:sz w:val="22"/>
              </w:rPr>
            </w:pPr>
            <w:r w:rsidRPr="004A1D04">
              <w:rPr>
                <w:rFonts w:ascii="Calibri" w:eastAsia="Calibri" w:hAnsi="Calibri" w:cs="Calibri"/>
                <w:b/>
                <w:bCs/>
                <w:color w:val="FFF2CC" w:themeColor="accent4" w:themeTint="33"/>
                <w:sz w:val="22"/>
              </w:rPr>
              <w:t xml:space="preserve">Hva må jeg gjøre for å sørge for å ikke bryte denne loven? </w:t>
            </w:r>
          </w:p>
        </w:tc>
      </w:tr>
      <w:tr w:rsidR="73215234" w:rsidRPr="004A1D04" w14:paraId="1252594F" w14:textId="77777777" w:rsidTr="0089334D">
        <w:trPr>
          <w:trHeight w:val="300"/>
        </w:trPr>
        <w:tc>
          <w:tcPr>
            <w:tcW w:w="2623" w:type="dxa"/>
            <w:tcMar>
              <w:left w:w="105" w:type="dxa"/>
              <w:right w:w="105" w:type="dxa"/>
            </w:tcMar>
          </w:tcPr>
          <w:p w14:paraId="3B11FCC2" w14:textId="50F6C1F9" w:rsidR="73215234" w:rsidRPr="004A1D04" w:rsidRDefault="73215234" w:rsidP="73215234">
            <w:pPr>
              <w:spacing w:line="259" w:lineRule="auto"/>
              <w:rPr>
                <w:rFonts w:ascii="Calibri" w:eastAsia="Calibri" w:hAnsi="Calibri" w:cs="Calibri"/>
                <w:color w:val="000000" w:themeColor="text1"/>
                <w:sz w:val="31"/>
                <w:szCs w:val="31"/>
              </w:rPr>
            </w:pPr>
            <w:r w:rsidRPr="004A1D04">
              <w:rPr>
                <w:rFonts w:ascii="Calibri" w:eastAsia="Calibri" w:hAnsi="Calibri" w:cs="Calibri"/>
                <w:color w:val="000000" w:themeColor="text1"/>
                <w:sz w:val="31"/>
                <w:szCs w:val="31"/>
              </w:rPr>
              <w:t xml:space="preserve">GDPR/Personopplysingsloven </w:t>
            </w:r>
          </w:p>
        </w:tc>
        <w:tc>
          <w:tcPr>
            <w:tcW w:w="3061" w:type="dxa"/>
            <w:tcMar>
              <w:left w:w="105" w:type="dxa"/>
              <w:right w:w="105" w:type="dxa"/>
            </w:tcMar>
          </w:tcPr>
          <w:p w14:paraId="42B14623" w14:textId="0315BDB1" w:rsidR="73215234" w:rsidRPr="004A1D04" w:rsidRDefault="73215234" w:rsidP="73215234">
            <w:pPr>
              <w:spacing w:line="259" w:lineRule="auto"/>
              <w:rPr>
                <w:rFonts w:ascii="Calibri" w:eastAsia="Calibri" w:hAnsi="Calibri" w:cs="Calibri"/>
                <w:color w:val="000000" w:themeColor="text1"/>
                <w:sz w:val="22"/>
              </w:rPr>
            </w:pPr>
            <w:r w:rsidRPr="004A1D04">
              <w:rPr>
                <w:rFonts w:ascii="Calibri" w:eastAsia="Calibri" w:hAnsi="Calibri" w:cs="Calibri"/>
                <w:color w:val="000000" w:themeColor="text1"/>
                <w:sz w:val="22"/>
              </w:rPr>
              <w:t>Personopplysningsloven beskytter individets personvern mot krenkelser gjennom behandling av personopplysninger i Norge. Den gjennomfører EUs personvernforordning som norsk lov. Lovens bakgrunn er teknologisk utvikling som øker innsamling og bruk av personopplysninger. Målet er å lette internasjonal utveksling av opplysninger samtidig som personvernet ivaretas. Loven erstattet den eldre personopplysningsloven fra 2000.</w:t>
            </w:r>
          </w:p>
        </w:tc>
        <w:tc>
          <w:tcPr>
            <w:tcW w:w="3391" w:type="dxa"/>
            <w:tcMar>
              <w:left w:w="105" w:type="dxa"/>
              <w:right w:w="105" w:type="dxa"/>
            </w:tcMar>
          </w:tcPr>
          <w:p w14:paraId="4540016E" w14:textId="4B77A76D" w:rsidR="73215234" w:rsidRPr="004A1D04" w:rsidRDefault="73215234" w:rsidP="73215234">
            <w:pPr>
              <w:spacing w:line="259" w:lineRule="auto"/>
              <w:rPr>
                <w:rFonts w:ascii="Calibri" w:eastAsia="Calibri" w:hAnsi="Calibri" w:cs="Calibri"/>
                <w:color w:val="000000" w:themeColor="text1"/>
                <w:sz w:val="22"/>
              </w:rPr>
            </w:pPr>
            <w:r w:rsidRPr="004A1D04">
              <w:rPr>
                <w:rFonts w:ascii="Calibri" w:eastAsia="Calibri" w:hAnsi="Calibri" w:cs="Calibri"/>
                <w:color w:val="000000" w:themeColor="text1"/>
                <w:sz w:val="22"/>
              </w:rPr>
              <w:t xml:space="preserve">Beskytte brukerens data. Ikke dele sensitiv Information om brukere. Informere om dataen som blir samlet inn og hva dataen blir brukt til. Gi en mulighet til å hente dataen og få den slettet. </w:t>
            </w:r>
          </w:p>
          <w:p w14:paraId="15211740" w14:textId="21303DEE" w:rsidR="73215234" w:rsidRPr="004A1D04" w:rsidRDefault="73215234" w:rsidP="73215234">
            <w:pPr>
              <w:spacing w:line="259" w:lineRule="auto"/>
              <w:rPr>
                <w:rFonts w:ascii="Calibri" w:eastAsia="Calibri" w:hAnsi="Calibri" w:cs="Calibri"/>
                <w:color w:val="000000" w:themeColor="text1"/>
                <w:sz w:val="22"/>
              </w:rPr>
            </w:pPr>
          </w:p>
        </w:tc>
      </w:tr>
      <w:tr w:rsidR="73215234" w:rsidRPr="004A1D04" w14:paraId="40F48C53" w14:textId="77777777" w:rsidTr="0089334D">
        <w:trPr>
          <w:trHeight w:val="300"/>
        </w:trPr>
        <w:tc>
          <w:tcPr>
            <w:tcW w:w="2623" w:type="dxa"/>
            <w:tcMar>
              <w:left w:w="105" w:type="dxa"/>
              <w:right w:w="105" w:type="dxa"/>
            </w:tcMar>
          </w:tcPr>
          <w:p w14:paraId="5A83043E" w14:textId="4842CB6B" w:rsidR="73215234" w:rsidRPr="004A1D04" w:rsidRDefault="73215234" w:rsidP="73215234">
            <w:pPr>
              <w:spacing w:line="259" w:lineRule="auto"/>
              <w:rPr>
                <w:rFonts w:ascii="Calibri" w:eastAsia="Calibri" w:hAnsi="Calibri" w:cs="Calibri"/>
                <w:color w:val="000000" w:themeColor="text1"/>
                <w:sz w:val="31"/>
                <w:szCs w:val="31"/>
              </w:rPr>
            </w:pPr>
            <w:r w:rsidRPr="004A1D04">
              <w:rPr>
                <w:rFonts w:ascii="Calibri" w:eastAsia="Calibri" w:hAnsi="Calibri" w:cs="Calibri"/>
                <w:b/>
                <w:bCs/>
                <w:color w:val="000000" w:themeColor="text1"/>
                <w:sz w:val="31"/>
                <w:szCs w:val="31"/>
              </w:rPr>
              <w:t>Lov om opphavsrett til åndsverk</w:t>
            </w:r>
          </w:p>
        </w:tc>
        <w:tc>
          <w:tcPr>
            <w:tcW w:w="3061" w:type="dxa"/>
            <w:tcMar>
              <w:left w:w="105" w:type="dxa"/>
              <w:right w:w="105" w:type="dxa"/>
            </w:tcMar>
          </w:tcPr>
          <w:p w14:paraId="5B4A0573" w14:textId="209C5A33" w:rsidR="73215234" w:rsidRPr="004A1D04" w:rsidRDefault="73215234" w:rsidP="73215234">
            <w:pPr>
              <w:spacing w:line="259" w:lineRule="auto"/>
              <w:rPr>
                <w:rFonts w:ascii="Calibri" w:eastAsia="Calibri" w:hAnsi="Calibri" w:cs="Calibri"/>
                <w:color w:val="000000" w:themeColor="text1"/>
                <w:sz w:val="22"/>
              </w:rPr>
            </w:pPr>
            <w:r w:rsidRPr="004A1D04">
              <w:rPr>
                <w:rFonts w:ascii="Calibri" w:eastAsia="Calibri" w:hAnsi="Calibri" w:cs="Calibri"/>
                <w:color w:val="000000" w:themeColor="text1"/>
                <w:sz w:val="22"/>
              </w:rPr>
              <w:t>Opphavsrett er den rett som blir gitt til den som skaper et </w:t>
            </w:r>
            <w:hyperlink r:id="rId8">
              <w:r w:rsidRPr="004A1D04">
                <w:rPr>
                  <w:rStyle w:val="Hyperkobling"/>
                  <w:rFonts w:ascii="Calibri" w:eastAsia="Calibri" w:hAnsi="Calibri" w:cs="Calibri"/>
                  <w:sz w:val="22"/>
                </w:rPr>
                <w:t>åndsverk</w:t>
              </w:r>
            </w:hyperlink>
            <w:r w:rsidRPr="004A1D04">
              <w:rPr>
                <w:rFonts w:ascii="Calibri" w:eastAsia="Calibri" w:hAnsi="Calibri" w:cs="Calibri"/>
                <w:color w:val="000000" w:themeColor="text1"/>
                <w:sz w:val="22"/>
              </w:rPr>
              <w:t>. Eksempler på åndsverk kan være bøker, filmer, musikk, fotografier eller dataprogrammer. For at noe skal regnes som åndsverk må det være resultat av en original, skapende innsats. Opphavsmannen får enerett til å fremstille eksemplarer av verket og til å gjøre det tilgjengelig.</w:t>
            </w:r>
          </w:p>
        </w:tc>
        <w:tc>
          <w:tcPr>
            <w:tcW w:w="3391" w:type="dxa"/>
            <w:tcMar>
              <w:left w:w="105" w:type="dxa"/>
              <w:right w:w="105" w:type="dxa"/>
            </w:tcMar>
          </w:tcPr>
          <w:p w14:paraId="3DEC8F5C" w14:textId="7B9B1919" w:rsidR="73215234" w:rsidRPr="004A1D04" w:rsidRDefault="73215234" w:rsidP="73215234">
            <w:pPr>
              <w:spacing w:line="259" w:lineRule="auto"/>
              <w:rPr>
                <w:rFonts w:ascii="Calibri" w:eastAsia="Calibri" w:hAnsi="Calibri" w:cs="Calibri"/>
                <w:color w:val="000000" w:themeColor="text1"/>
                <w:sz w:val="22"/>
              </w:rPr>
            </w:pPr>
            <w:r w:rsidRPr="004A1D04">
              <w:rPr>
                <w:rFonts w:ascii="Calibri" w:eastAsia="Calibri" w:hAnsi="Calibri" w:cs="Calibri"/>
                <w:color w:val="000000" w:themeColor="text1"/>
                <w:sz w:val="22"/>
              </w:rPr>
              <w:t xml:space="preserve">Få tillatelse til å bruke verket. Viktig å </w:t>
            </w:r>
            <w:proofErr w:type="spellStart"/>
            <w:r w:rsidRPr="004A1D04">
              <w:rPr>
                <w:rFonts w:ascii="Calibri" w:eastAsia="Calibri" w:hAnsi="Calibri" w:cs="Calibri"/>
                <w:color w:val="000000" w:themeColor="text1"/>
                <w:sz w:val="22"/>
              </w:rPr>
              <w:t>kredittere</w:t>
            </w:r>
            <w:proofErr w:type="spellEnd"/>
            <w:r w:rsidRPr="004A1D04">
              <w:rPr>
                <w:rFonts w:ascii="Calibri" w:eastAsia="Calibri" w:hAnsi="Calibri" w:cs="Calibri"/>
                <w:color w:val="000000" w:themeColor="text1"/>
                <w:sz w:val="22"/>
              </w:rPr>
              <w:t xml:space="preserve"> </w:t>
            </w:r>
            <w:proofErr w:type="spellStart"/>
            <w:r w:rsidRPr="004A1D04">
              <w:rPr>
                <w:rFonts w:ascii="Calibri" w:eastAsia="Calibri" w:hAnsi="Calibri" w:cs="Calibri"/>
                <w:color w:val="000000" w:themeColor="text1"/>
                <w:sz w:val="22"/>
              </w:rPr>
              <w:t>orignale</w:t>
            </w:r>
            <w:proofErr w:type="spellEnd"/>
            <w:r w:rsidRPr="004A1D04">
              <w:rPr>
                <w:rFonts w:ascii="Calibri" w:eastAsia="Calibri" w:hAnsi="Calibri" w:cs="Calibri"/>
                <w:color w:val="000000" w:themeColor="text1"/>
                <w:sz w:val="22"/>
              </w:rPr>
              <w:t xml:space="preserve"> lager.</w:t>
            </w:r>
          </w:p>
        </w:tc>
      </w:tr>
      <w:tr w:rsidR="73215234" w:rsidRPr="004A1D04" w14:paraId="6F69CD7B" w14:textId="77777777" w:rsidTr="0089334D">
        <w:trPr>
          <w:trHeight w:val="300"/>
        </w:trPr>
        <w:tc>
          <w:tcPr>
            <w:tcW w:w="2623" w:type="dxa"/>
            <w:tcMar>
              <w:left w:w="105" w:type="dxa"/>
              <w:right w:w="105" w:type="dxa"/>
            </w:tcMar>
          </w:tcPr>
          <w:p w14:paraId="07E7C8F6" w14:textId="6693B9CF" w:rsidR="73215234" w:rsidRPr="004A1D04" w:rsidRDefault="73215234" w:rsidP="73215234">
            <w:pPr>
              <w:spacing w:line="259" w:lineRule="auto"/>
              <w:rPr>
                <w:rFonts w:ascii="Calibri" w:eastAsia="Calibri" w:hAnsi="Calibri" w:cs="Calibri"/>
                <w:color w:val="000000" w:themeColor="text1"/>
                <w:sz w:val="31"/>
                <w:szCs w:val="31"/>
              </w:rPr>
            </w:pPr>
            <w:r w:rsidRPr="004A1D04">
              <w:rPr>
                <w:rFonts w:ascii="Calibri" w:eastAsia="Calibri" w:hAnsi="Calibri" w:cs="Calibri"/>
                <w:color w:val="000000" w:themeColor="text1"/>
                <w:sz w:val="31"/>
                <w:szCs w:val="31"/>
              </w:rPr>
              <w:t>Universell utforming</w:t>
            </w:r>
          </w:p>
        </w:tc>
        <w:tc>
          <w:tcPr>
            <w:tcW w:w="3061" w:type="dxa"/>
            <w:tcMar>
              <w:left w:w="105" w:type="dxa"/>
              <w:right w:w="105" w:type="dxa"/>
            </w:tcMar>
          </w:tcPr>
          <w:p w14:paraId="2B9B1C09" w14:textId="502AB6EC" w:rsidR="73215234" w:rsidRPr="004A1D04" w:rsidRDefault="73215234" w:rsidP="73215234">
            <w:pPr>
              <w:spacing w:line="259" w:lineRule="auto"/>
              <w:rPr>
                <w:rFonts w:ascii="Calibri" w:eastAsia="Calibri" w:hAnsi="Calibri" w:cs="Calibri"/>
                <w:color w:val="000000" w:themeColor="text1"/>
                <w:sz w:val="22"/>
              </w:rPr>
            </w:pPr>
            <w:r w:rsidRPr="004A1D04">
              <w:rPr>
                <w:rFonts w:ascii="Calibri" w:eastAsia="Calibri" w:hAnsi="Calibri" w:cs="Calibri"/>
                <w:color w:val="000000" w:themeColor="text1"/>
                <w:sz w:val="22"/>
              </w:rPr>
              <w:t>Universell utforming er det å planlegge produkter, omgivelser, programmer og tjenester slik at de kan brukes av så mange mennesker som mulig på en likeverdig måte. Hensikten er å oppnå like muligheter til samfunnsdeltakelse og motvirke </w:t>
            </w:r>
            <w:hyperlink r:id="rId9">
              <w:r w:rsidRPr="004A1D04">
                <w:rPr>
                  <w:rStyle w:val="Hyperkobling"/>
                  <w:rFonts w:ascii="Calibri" w:eastAsia="Calibri" w:hAnsi="Calibri" w:cs="Calibri"/>
                  <w:sz w:val="22"/>
                </w:rPr>
                <w:t>diskriminering</w:t>
              </w:r>
            </w:hyperlink>
            <w:r w:rsidRPr="004A1D04">
              <w:rPr>
                <w:rFonts w:ascii="Calibri" w:eastAsia="Calibri" w:hAnsi="Calibri" w:cs="Calibri"/>
                <w:color w:val="000000" w:themeColor="text1"/>
                <w:sz w:val="22"/>
              </w:rPr>
              <w:t xml:space="preserve"> på </w:t>
            </w:r>
            <w:r w:rsidRPr="004A1D04">
              <w:rPr>
                <w:rFonts w:ascii="Calibri" w:eastAsia="Calibri" w:hAnsi="Calibri" w:cs="Calibri"/>
                <w:color w:val="000000" w:themeColor="text1"/>
                <w:sz w:val="22"/>
              </w:rPr>
              <w:lastRenderedPageBreak/>
              <w:t>grunnlag av </w:t>
            </w:r>
            <w:hyperlink r:id="rId10">
              <w:r w:rsidRPr="004A1D04">
                <w:rPr>
                  <w:rStyle w:val="Hyperkobling"/>
                  <w:rFonts w:ascii="Calibri" w:eastAsia="Calibri" w:hAnsi="Calibri" w:cs="Calibri"/>
                  <w:sz w:val="22"/>
                </w:rPr>
                <w:t>nedsatt funksjonsevne</w:t>
              </w:r>
            </w:hyperlink>
            <w:r w:rsidRPr="004A1D04">
              <w:rPr>
                <w:rFonts w:ascii="Calibri" w:eastAsia="Calibri" w:hAnsi="Calibri" w:cs="Calibri"/>
                <w:color w:val="000000" w:themeColor="text1"/>
                <w:sz w:val="22"/>
              </w:rPr>
              <w:t>.</w:t>
            </w:r>
          </w:p>
        </w:tc>
        <w:tc>
          <w:tcPr>
            <w:tcW w:w="3391" w:type="dxa"/>
            <w:tcMar>
              <w:left w:w="105" w:type="dxa"/>
              <w:right w:w="105" w:type="dxa"/>
            </w:tcMar>
          </w:tcPr>
          <w:p w14:paraId="5DE2604C" w14:textId="280C5FBA" w:rsidR="73215234" w:rsidRPr="004A1D04" w:rsidRDefault="73215234" w:rsidP="73215234">
            <w:pPr>
              <w:spacing w:line="259" w:lineRule="auto"/>
              <w:rPr>
                <w:rFonts w:ascii="Calibri" w:eastAsia="Calibri" w:hAnsi="Calibri" w:cs="Calibri"/>
                <w:color w:val="000000" w:themeColor="text1"/>
                <w:sz w:val="22"/>
              </w:rPr>
            </w:pPr>
          </w:p>
        </w:tc>
      </w:tr>
      <w:tr w:rsidR="73215234" w:rsidRPr="004A1D04" w14:paraId="7526CAB5" w14:textId="77777777" w:rsidTr="0089334D">
        <w:trPr>
          <w:trHeight w:val="300"/>
        </w:trPr>
        <w:tc>
          <w:tcPr>
            <w:tcW w:w="2623" w:type="dxa"/>
            <w:tcMar>
              <w:left w:w="105" w:type="dxa"/>
              <w:right w:w="105" w:type="dxa"/>
            </w:tcMar>
          </w:tcPr>
          <w:p w14:paraId="27A1D7EF" w14:textId="52C8D8FC" w:rsidR="73215234" w:rsidRPr="004A1D04" w:rsidRDefault="00000000" w:rsidP="73215234">
            <w:pPr>
              <w:spacing w:line="259" w:lineRule="auto"/>
              <w:rPr>
                <w:rFonts w:ascii="Calibri" w:eastAsia="Calibri" w:hAnsi="Calibri" w:cs="Calibri"/>
                <w:color w:val="0563C1"/>
                <w:sz w:val="31"/>
                <w:szCs w:val="31"/>
              </w:rPr>
            </w:pPr>
            <w:hyperlink r:id="rId11">
              <w:r w:rsidR="73215234" w:rsidRPr="004A1D04">
                <w:rPr>
                  <w:rStyle w:val="Hyperkobling"/>
                  <w:rFonts w:ascii="Calibri" w:eastAsia="Calibri" w:hAnsi="Calibri" w:cs="Calibri"/>
                  <w:color w:val="000000" w:themeColor="text1"/>
                  <w:sz w:val="22"/>
                  <w:u w:val="none"/>
                </w:rPr>
                <w:t>https://www.datatilsynet.no/regelverk-og-verktoy/lover-og-regler/om-personopplysningsloven-og-nar-den-gjelder/</w:t>
              </w:r>
            </w:hyperlink>
          </w:p>
        </w:tc>
        <w:tc>
          <w:tcPr>
            <w:tcW w:w="3061" w:type="dxa"/>
            <w:tcMar>
              <w:left w:w="105" w:type="dxa"/>
              <w:right w:w="105" w:type="dxa"/>
            </w:tcMar>
          </w:tcPr>
          <w:p w14:paraId="07D8452B" w14:textId="3AAC70EE" w:rsidR="73215234" w:rsidRPr="004A1D04" w:rsidRDefault="73215234" w:rsidP="73215234">
            <w:pPr>
              <w:spacing w:line="259" w:lineRule="auto"/>
              <w:rPr>
                <w:rFonts w:ascii="Calibri" w:eastAsia="Calibri" w:hAnsi="Calibri" w:cs="Calibri"/>
                <w:color w:val="000000" w:themeColor="text1"/>
                <w:sz w:val="22"/>
              </w:rPr>
            </w:pPr>
          </w:p>
        </w:tc>
        <w:tc>
          <w:tcPr>
            <w:tcW w:w="3391" w:type="dxa"/>
            <w:tcMar>
              <w:left w:w="105" w:type="dxa"/>
              <w:right w:w="105" w:type="dxa"/>
            </w:tcMar>
          </w:tcPr>
          <w:p w14:paraId="054BFE64" w14:textId="1694A234" w:rsidR="73215234" w:rsidRPr="004A1D04" w:rsidRDefault="73215234" w:rsidP="73215234">
            <w:pPr>
              <w:spacing w:line="259" w:lineRule="auto"/>
              <w:rPr>
                <w:rFonts w:ascii="Calibri" w:eastAsia="Calibri" w:hAnsi="Calibri" w:cs="Calibri"/>
                <w:color w:val="000000" w:themeColor="text1"/>
                <w:sz w:val="22"/>
              </w:rPr>
            </w:pPr>
          </w:p>
        </w:tc>
      </w:tr>
    </w:tbl>
    <w:p w14:paraId="1DF9AEAE" w14:textId="52A590C8" w:rsidR="00636929" w:rsidRPr="004A1D04" w:rsidRDefault="00636929" w:rsidP="00636929">
      <w:pPr>
        <w:pStyle w:val="Overskrift1"/>
      </w:pPr>
      <w:r w:rsidRPr="004A1D04">
        <w:t>Risikoanalyse</w:t>
      </w:r>
    </w:p>
    <w:p w14:paraId="52103446" w14:textId="77777777" w:rsidR="004A45A6" w:rsidRPr="004A1D04" w:rsidRDefault="004A45A6" w:rsidP="004A45A6"/>
    <w:p w14:paraId="1B4DAF98" w14:textId="77777777" w:rsidR="004A45A6" w:rsidRPr="004A1D04" w:rsidRDefault="004A45A6" w:rsidP="004A45A6"/>
    <w:p w14:paraId="63EEB665" w14:textId="50555422" w:rsidR="00636929" w:rsidRPr="004A1D04" w:rsidRDefault="005E3ADC" w:rsidP="00636929">
      <w:r w:rsidRPr="004A1D04">
        <w:t xml:space="preserve"> </w:t>
      </w:r>
    </w:p>
    <w:tbl>
      <w:tblPr>
        <w:tblpPr w:leftFromText="141" w:rightFromText="141" w:vertAnchor="text" w:horzAnchor="page" w:tblpX="451" w:tblpY="441"/>
        <w:tblW w:w="10166" w:type="dxa"/>
        <w:tblCellMar>
          <w:left w:w="70" w:type="dxa"/>
          <w:right w:w="70" w:type="dxa"/>
        </w:tblCellMar>
        <w:tblLook w:val="04A0" w:firstRow="1" w:lastRow="0" w:firstColumn="1" w:lastColumn="0" w:noHBand="0" w:noVBand="1"/>
      </w:tblPr>
      <w:tblGrid>
        <w:gridCol w:w="2558"/>
        <w:gridCol w:w="2013"/>
        <w:gridCol w:w="1567"/>
        <w:gridCol w:w="950"/>
        <w:gridCol w:w="2088"/>
        <w:gridCol w:w="1357"/>
      </w:tblGrid>
      <w:tr w:rsidR="00483E3C" w:rsidRPr="004A1D04" w14:paraId="460A2F99" w14:textId="77777777" w:rsidTr="004A45A6">
        <w:trPr>
          <w:trHeight w:val="1327"/>
        </w:trPr>
        <w:tc>
          <w:tcPr>
            <w:tcW w:w="10166" w:type="dxa"/>
            <w:gridSpan w:val="6"/>
            <w:tcBorders>
              <w:top w:val="nil"/>
              <w:left w:val="nil"/>
              <w:bottom w:val="nil"/>
              <w:right w:val="nil"/>
            </w:tcBorders>
            <w:shd w:val="clear" w:color="000000" w:fill="F6AA22"/>
            <w:noWrap/>
            <w:vAlign w:val="center"/>
            <w:hideMark/>
          </w:tcPr>
          <w:p w14:paraId="281B9AB1"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48"/>
                <w:szCs w:val="48"/>
                <w:lang w:eastAsia="nb-NO"/>
                <w14:ligatures w14:val="none"/>
              </w:rPr>
            </w:pPr>
            <w:r w:rsidRPr="004A1D04">
              <w:rPr>
                <w:rFonts w:ascii="Aptos Narrow" w:eastAsia="Times New Roman" w:hAnsi="Aptos Narrow" w:cs="Times New Roman"/>
                <w:color w:val="000000"/>
                <w:kern w:val="0"/>
                <w:sz w:val="48"/>
                <w:szCs w:val="48"/>
                <w:lang w:eastAsia="nb-NO"/>
                <w14:ligatures w14:val="none"/>
              </w:rPr>
              <w:t>Risikovurdering</w:t>
            </w:r>
          </w:p>
        </w:tc>
      </w:tr>
      <w:tr w:rsidR="00483E3C" w:rsidRPr="004A1D04" w14:paraId="72E7A0CE" w14:textId="77777777" w:rsidTr="004A45A6">
        <w:trPr>
          <w:trHeight w:val="45"/>
        </w:trPr>
        <w:tc>
          <w:tcPr>
            <w:tcW w:w="2558" w:type="dxa"/>
            <w:tcBorders>
              <w:top w:val="nil"/>
              <w:left w:val="nil"/>
              <w:bottom w:val="nil"/>
              <w:right w:val="nil"/>
            </w:tcBorders>
            <w:shd w:val="clear" w:color="auto" w:fill="auto"/>
            <w:noWrap/>
            <w:vAlign w:val="bottom"/>
            <w:hideMark/>
          </w:tcPr>
          <w:p w14:paraId="0FD0DC5F"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48"/>
                <w:szCs w:val="48"/>
                <w:lang w:eastAsia="nb-NO"/>
                <w14:ligatures w14:val="none"/>
              </w:rPr>
            </w:pPr>
          </w:p>
        </w:tc>
        <w:tc>
          <w:tcPr>
            <w:tcW w:w="1923" w:type="dxa"/>
            <w:tcBorders>
              <w:top w:val="nil"/>
              <w:left w:val="nil"/>
              <w:bottom w:val="nil"/>
              <w:right w:val="nil"/>
            </w:tcBorders>
            <w:shd w:val="clear" w:color="auto" w:fill="auto"/>
            <w:noWrap/>
            <w:vAlign w:val="bottom"/>
            <w:hideMark/>
          </w:tcPr>
          <w:p w14:paraId="5AA2EF8B" w14:textId="77777777" w:rsidR="00483E3C" w:rsidRPr="004A1D04" w:rsidRDefault="00483E3C" w:rsidP="00483E3C">
            <w:pPr>
              <w:spacing w:after="0" w:line="240" w:lineRule="auto"/>
              <w:rPr>
                <w:rFonts w:eastAsia="Times New Roman" w:cs="Times New Roman"/>
                <w:kern w:val="0"/>
                <w:sz w:val="20"/>
                <w:szCs w:val="20"/>
                <w:lang w:eastAsia="nb-NO"/>
                <w14:ligatures w14:val="none"/>
              </w:rPr>
            </w:pPr>
          </w:p>
        </w:tc>
        <w:tc>
          <w:tcPr>
            <w:tcW w:w="1472" w:type="dxa"/>
            <w:tcBorders>
              <w:top w:val="nil"/>
              <w:left w:val="nil"/>
              <w:bottom w:val="nil"/>
              <w:right w:val="nil"/>
            </w:tcBorders>
            <w:shd w:val="clear" w:color="auto" w:fill="auto"/>
            <w:noWrap/>
            <w:vAlign w:val="bottom"/>
            <w:hideMark/>
          </w:tcPr>
          <w:p w14:paraId="37CC88D4" w14:textId="77777777" w:rsidR="00483E3C" w:rsidRPr="004A1D04" w:rsidRDefault="00483E3C" w:rsidP="00483E3C">
            <w:pPr>
              <w:spacing w:after="0" w:line="240" w:lineRule="auto"/>
              <w:rPr>
                <w:rFonts w:eastAsia="Times New Roman" w:cs="Times New Roman"/>
                <w:kern w:val="0"/>
                <w:sz w:val="20"/>
                <w:szCs w:val="20"/>
                <w:lang w:eastAsia="nb-NO"/>
                <w14:ligatures w14:val="none"/>
              </w:rPr>
            </w:pPr>
          </w:p>
        </w:tc>
        <w:tc>
          <w:tcPr>
            <w:tcW w:w="861" w:type="dxa"/>
            <w:tcBorders>
              <w:top w:val="nil"/>
              <w:left w:val="nil"/>
              <w:bottom w:val="nil"/>
              <w:right w:val="nil"/>
            </w:tcBorders>
            <w:shd w:val="clear" w:color="auto" w:fill="auto"/>
            <w:noWrap/>
            <w:vAlign w:val="center"/>
            <w:hideMark/>
          </w:tcPr>
          <w:p w14:paraId="3CAA04FB" w14:textId="77777777" w:rsidR="00483E3C" w:rsidRPr="004A1D04" w:rsidRDefault="00483E3C" w:rsidP="00483E3C">
            <w:pPr>
              <w:spacing w:after="0" w:line="240" w:lineRule="auto"/>
              <w:rPr>
                <w:rFonts w:eastAsia="Times New Roman" w:cs="Times New Roman"/>
                <w:kern w:val="0"/>
                <w:sz w:val="20"/>
                <w:szCs w:val="20"/>
                <w:lang w:eastAsia="nb-NO"/>
                <w14:ligatures w14:val="none"/>
              </w:rPr>
            </w:pPr>
          </w:p>
        </w:tc>
        <w:tc>
          <w:tcPr>
            <w:tcW w:w="2088" w:type="dxa"/>
            <w:tcBorders>
              <w:top w:val="nil"/>
              <w:left w:val="nil"/>
              <w:bottom w:val="nil"/>
              <w:right w:val="nil"/>
            </w:tcBorders>
            <w:shd w:val="clear" w:color="auto" w:fill="auto"/>
            <w:noWrap/>
            <w:vAlign w:val="bottom"/>
            <w:hideMark/>
          </w:tcPr>
          <w:p w14:paraId="618DF476" w14:textId="77777777" w:rsidR="00483E3C" w:rsidRPr="004A1D04" w:rsidRDefault="00483E3C" w:rsidP="00483E3C">
            <w:pPr>
              <w:spacing w:after="0" w:line="240" w:lineRule="auto"/>
              <w:jc w:val="center"/>
              <w:rPr>
                <w:rFonts w:eastAsia="Times New Roman" w:cs="Times New Roman"/>
                <w:kern w:val="0"/>
                <w:sz w:val="20"/>
                <w:szCs w:val="20"/>
                <w:lang w:eastAsia="nb-NO"/>
                <w14:ligatures w14:val="none"/>
              </w:rPr>
            </w:pPr>
          </w:p>
        </w:tc>
        <w:tc>
          <w:tcPr>
            <w:tcW w:w="1261" w:type="dxa"/>
            <w:tcBorders>
              <w:top w:val="nil"/>
              <w:left w:val="nil"/>
              <w:bottom w:val="nil"/>
              <w:right w:val="nil"/>
            </w:tcBorders>
            <w:shd w:val="clear" w:color="auto" w:fill="auto"/>
            <w:noWrap/>
            <w:vAlign w:val="bottom"/>
            <w:hideMark/>
          </w:tcPr>
          <w:p w14:paraId="1DE8468F" w14:textId="77777777" w:rsidR="00483E3C" w:rsidRPr="004A1D04" w:rsidRDefault="00483E3C" w:rsidP="00483E3C">
            <w:pPr>
              <w:spacing w:after="0" w:line="240" w:lineRule="auto"/>
              <w:rPr>
                <w:rFonts w:eastAsia="Times New Roman" w:cs="Times New Roman"/>
                <w:kern w:val="0"/>
                <w:sz w:val="20"/>
                <w:szCs w:val="20"/>
                <w:lang w:eastAsia="nb-NO"/>
                <w14:ligatures w14:val="none"/>
              </w:rPr>
            </w:pPr>
          </w:p>
        </w:tc>
      </w:tr>
      <w:tr w:rsidR="00483E3C" w:rsidRPr="004A1D04" w14:paraId="7EB2D051" w14:textId="77777777" w:rsidTr="004A45A6">
        <w:trPr>
          <w:trHeight w:val="652"/>
        </w:trPr>
        <w:tc>
          <w:tcPr>
            <w:tcW w:w="2558" w:type="dxa"/>
            <w:tcBorders>
              <w:top w:val="nil"/>
              <w:left w:val="nil"/>
              <w:bottom w:val="nil"/>
              <w:right w:val="nil"/>
            </w:tcBorders>
            <w:shd w:val="clear" w:color="000000" w:fill="E8E8E8"/>
            <w:noWrap/>
            <w:vAlign w:val="center"/>
            <w:hideMark/>
          </w:tcPr>
          <w:p w14:paraId="3B10FC44" w14:textId="77777777" w:rsidR="00483E3C" w:rsidRPr="004A1D04" w:rsidRDefault="00483E3C" w:rsidP="00483E3C">
            <w:pPr>
              <w:spacing w:after="0" w:line="240" w:lineRule="auto"/>
              <w:jc w:val="center"/>
              <w:rPr>
                <w:rFonts w:ascii="Aptos Narrow" w:eastAsia="Times New Roman" w:hAnsi="Aptos Narrow" w:cs="Times New Roman"/>
                <w:b/>
                <w:bCs/>
                <w:color w:val="002060"/>
                <w:kern w:val="0"/>
                <w:sz w:val="32"/>
                <w:szCs w:val="32"/>
                <w:lang w:eastAsia="nb-NO"/>
                <w14:ligatures w14:val="none"/>
              </w:rPr>
            </w:pPr>
            <w:r w:rsidRPr="004A1D04">
              <w:rPr>
                <w:rFonts w:ascii="Aptos Narrow" w:eastAsia="Times New Roman" w:hAnsi="Aptos Narrow" w:cs="Times New Roman"/>
                <w:b/>
                <w:bCs/>
                <w:color w:val="002060"/>
                <w:kern w:val="0"/>
                <w:sz w:val="32"/>
                <w:szCs w:val="32"/>
                <w:lang w:eastAsia="nb-NO"/>
                <w14:ligatures w14:val="none"/>
              </w:rPr>
              <w:t>Årsak</w:t>
            </w:r>
          </w:p>
        </w:tc>
        <w:tc>
          <w:tcPr>
            <w:tcW w:w="1923" w:type="dxa"/>
            <w:tcBorders>
              <w:top w:val="nil"/>
              <w:left w:val="nil"/>
              <w:bottom w:val="nil"/>
              <w:right w:val="nil"/>
            </w:tcBorders>
            <w:shd w:val="clear" w:color="000000" w:fill="E8E8E8"/>
            <w:noWrap/>
            <w:vAlign w:val="center"/>
            <w:hideMark/>
          </w:tcPr>
          <w:p w14:paraId="15AA993E" w14:textId="77777777" w:rsidR="00483E3C" w:rsidRPr="004A1D04" w:rsidRDefault="00483E3C" w:rsidP="00483E3C">
            <w:pPr>
              <w:spacing w:after="0" w:line="240" w:lineRule="auto"/>
              <w:jc w:val="center"/>
              <w:rPr>
                <w:rFonts w:ascii="Aptos Narrow" w:eastAsia="Times New Roman" w:hAnsi="Aptos Narrow" w:cs="Times New Roman"/>
                <w:b/>
                <w:bCs/>
                <w:color w:val="002060"/>
                <w:kern w:val="0"/>
                <w:sz w:val="32"/>
                <w:szCs w:val="32"/>
                <w:lang w:eastAsia="nb-NO"/>
                <w14:ligatures w14:val="none"/>
              </w:rPr>
            </w:pPr>
            <w:r w:rsidRPr="004A1D04">
              <w:rPr>
                <w:rFonts w:ascii="Aptos Narrow" w:eastAsia="Times New Roman" w:hAnsi="Aptos Narrow" w:cs="Times New Roman"/>
                <w:b/>
                <w:bCs/>
                <w:color w:val="002060"/>
                <w:kern w:val="0"/>
                <w:sz w:val="32"/>
                <w:szCs w:val="32"/>
                <w:lang w:eastAsia="nb-NO"/>
                <w14:ligatures w14:val="none"/>
              </w:rPr>
              <w:t>Sannsynlighet</w:t>
            </w:r>
          </w:p>
        </w:tc>
        <w:tc>
          <w:tcPr>
            <w:tcW w:w="1472" w:type="dxa"/>
            <w:tcBorders>
              <w:top w:val="nil"/>
              <w:left w:val="nil"/>
              <w:bottom w:val="nil"/>
              <w:right w:val="nil"/>
            </w:tcBorders>
            <w:shd w:val="clear" w:color="000000" w:fill="E8E8E8"/>
            <w:noWrap/>
            <w:vAlign w:val="center"/>
            <w:hideMark/>
          </w:tcPr>
          <w:p w14:paraId="4CC59F83" w14:textId="77777777" w:rsidR="00483E3C" w:rsidRPr="004A1D04" w:rsidRDefault="00483E3C" w:rsidP="00483E3C">
            <w:pPr>
              <w:spacing w:after="0" w:line="240" w:lineRule="auto"/>
              <w:jc w:val="center"/>
              <w:rPr>
                <w:rFonts w:ascii="Aptos Narrow" w:eastAsia="Times New Roman" w:hAnsi="Aptos Narrow" w:cs="Times New Roman"/>
                <w:b/>
                <w:bCs/>
                <w:color w:val="002060"/>
                <w:kern w:val="0"/>
                <w:sz w:val="32"/>
                <w:szCs w:val="32"/>
                <w:lang w:eastAsia="nb-NO"/>
                <w14:ligatures w14:val="none"/>
              </w:rPr>
            </w:pPr>
            <w:r w:rsidRPr="004A1D04">
              <w:rPr>
                <w:rFonts w:ascii="Aptos Narrow" w:eastAsia="Times New Roman" w:hAnsi="Aptos Narrow" w:cs="Times New Roman"/>
                <w:b/>
                <w:bCs/>
                <w:color w:val="002060"/>
                <w:kern w:val="0"/>
                <w:sz w:val="32"/>
                <w:szCs w:val="32"/>
                <w:lang w:eastAsia="nb-NO"/>
                <w14:ligatures w14:val="none"/>
              </w:rPr>
              <w:t>Alvorlighet</w:t>
            </w:r>
          </w:p>
        </w:tc>
        <w:tc>
          <w:tcPr>
            <w:tcW w:w="861" w:type="dxa"/>
            <w:tcBorders>
              <w:top w:val="nil"/>
              <w:left w:val="nil"/>
              <w:bottom w:val="nil"/>
              <w:right w:val="nil"/>
            </w:tcBorders>
            <w:shd w:val="clear" w:color="000000" w:fill="E8E8E8"/>
            <w:noWrap/>
            <w:vAlign w:val="center"/>
            <w:hideMark/>
          </w:tcPr>
          <w:p w14:paraId="54854313" w14:textId="77777777" w:rsidR="00483E3C" w:rsidRPr="004A1D04" w:rsidRDefault="00483E3C" w:rsidP="00483E3C">
            <w:pPr>
              <w:spacing w:after="0" w:line="240" w:lineRule="auto"/>
              <w:jc w:val="center"/>
              <w:rPr>
                <w:rFonts w:ascii="Aptos Narrow" w:eastAsia="Times New Roman" w:hAnsi="Aptos Narrow" w:cs="Times New Roman"/>
                <w:b/>
                <w:bCs/>
                <w:color w:val="002060"/>
                <w:kern w:val="0"/>
                <w:sz w:val="32"/>
                <w:szCs w:val="32"/>
                <w:lang w:eastAsia="nb-NO"/>
                <w14:ligatures w14:val="none"/>
              </w:rPr>
            </w:pPr>
            <w:r w:rsidRPr="004A1D04">
              <w:rPr>
                <w:rFonts w:ascii="Aptos Narrow" w:eastAsia="Times New Roman" w:hAnsi="Aptos Narrow" w:cs="Times New Roman"/>
                <w:b/>
                <w:bCs/>
                <w:color w:val="002060"/>
                <w:kern w:val="0"/>
                <w:sz w:val="32"/>
                <w:szCs w:val="32"/>
                <w:lang w:eastAsia="nb-NO"/>
                <w14:ligatures w14:val="none"/>
              </w:rPr>
              <w:t>Risiko</w:t>
            </w:r>
          </w:p>
        </w:tc>
        <w:tc>
          <w:tcPr>
            <w:tcW w:w="2088" w:type="dxa"/>
            <w:tcBorders>
              <w:top w:val="nil"/>
              <w:left w:val="nil"/>
              <w:bottom w:val="nil"/>
              <w:right w:val="nil"/>
            </w:tcBorders>
            <w:shd w:val="clear" w:color="000000" w:fill="E8E8E8"/>
            <w:noWrap/>
            <w:vAlign w:val="center"/>
            <w:hideMark/>
          </w:tcPr>
          <w:p w14:paraId="176B0B9E"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32"/>
                <w:szCs w:val="32"/>
                <w:lang w:eastAsia="nb-NO"/>
                <w14:ligatures w14:val="none"/>
              </w:rPr>
            </w:pPr>
            <w:r w:rsidRPr="004A1D04">
              <w:rPr>
                <w:rFonts w:ascii="Aptos Narrow" w:eastAsia="Times New Roman" w:hAnsi="Aptos Narrow" w:cs="Times New Roman"/>
                <w:b/>
                <w:bCs/>
                <w:color w:val="000000"/>
                <w:kern w:val="0"/>
                <w:sz w:val="32"/>
                <w:szCs w:val="32"/>
                <w:lang w:eastAsia="nb-NO"/>
                <w14:ligatures w14:val="none"/>
              </w:rPr>
              <w:t>Tiltak</w:t>
            </w:r>
          </w:p>
        </w:tc>
        <w:tc>
          <w:tcPr>
            <w:tcW w:w="1261" w:type="dxa"/>
            <w:tcBorders>
              <w:top w:val="nil"/>
              <w:left w:val="nil"/>
              <w:bottom w:val="nil"/>
              <w:right w:val="nil"/>
            </w:tcBorders>
            <w:shd w:val="clear" w:color="000000" w:fill="E8E8E8"/>
            <w:noWrap/>
            <w:vAlign w:val="center"/>
            <w:hideMark/>
          </w:tcPr>
          <w:p w14:paraId="00A96C77" w14:textId="77777777" w:rsidR="00483E3C" w:rsidRPr="004A1D04" w:rsidRDefault="00483E3C" w:rsidP="00483E3C">
            <w:pPr>
              <w:spacing w:after="0" w:line="240" w:lineRule="auto"/>
              <w:jc w:val="center"/>
              <w:rPr>
                <w:rFonts w:ascii="Aptos Narrow" w:eastAsia="Times New Roman" w:hAnsi="Aptos Narrow" w:cs="Times New Roman"/>
                <w:b/>
                <w:bCs/>
                <w:color w:val="002060"/>
                <w:kern w:val="0"/>
                <w:sz w:val="32"/>
                <w:szCs w:val="32"/>
                <w:lang w:eastAsia="nb-NO"/>
                <w14:ligatures w14:val="none"/>
              </w:rPr>
            </w:pPr>
            <w:r w:rsidRPr="004A1D04">
              <w:rPr>
                <w:rFonts w:ascii="Aptos Narrow" w:eastAsia="Times New Roman" w:hAnsi="Aptos Narrow" w:cs="Times New Roman"/>
                <w:b/>
                <w:bCs/>
                <w:color w:val="002060"/>
                <w:kern w:val="0"/>
                <w:sz w:val="32"/>
                <w:szCs w:val="32"/>
                <w:lang w:eastAsia="nb-NO"/>
                <w14:ligatures w14:val="none"/>
              </w:rPr>
              <w:t>Ansvarlig</w:t>
            </w:r>
          </w:p>
        </w:tc>
      </w:tr>
      <w:tr w:rsidR="00483E3C" w:rsidRPr="004A1D04" w14:paraId="093660E9" w14:textId="77777777" w:rsidTr="004A45A6">
        <w:trPr>
          <w:trHeight w:val="539"/>
        </w:trPr>
        <w:tc>
          <w:tcPr>
            <w:tcW w:w="2558" w:type="dxa"/>
            <w:tcBorders>
              <w:top w:val="nil"/>
              <w:left w:val="nil"/>
              <w:bottom w:val="nil"/>
              <w:right w:val="nil"/>
            </w:tcBorders>
            <w:shd w:val="clear" w:color="auto" w:fill="auto"/>
            <w:noWrap/>
            <w:vAlign w:val="center"/>
            <w:hideMark/>
          </w:tcPr>
          <w:p w14:paraId="2CEEB16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Strømbrudd</w:t>
            </w:r>
          </w:p>
        </w:tc>
        <w:tc>
          <w:tcPr>
            <w:tcW w:w="1923" w:type="dxa"/>
            <w:tcBorders>
              <w:top w:val="nil"/>
              <w:left w:val="nil"/>
              <w:bottom w:val="nil"/>
              <w:right w:val="nil"/>
            </w:tcBorders>
            <w:shd w:val="clear" w:color="auto" w:fill="auto"/>
            <w:noWrap/>
            <w:vAlign w:val="center"/>
            <w:hideMark/>
          </w:tcPr>
          <w:p w14:paraId="5C17C8A7"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1472" w:type="dxa"/>
            <w:tcBorders>
              <w:top w:val="nil"/>
              <w:left w:val="nil"/>
              <w:bottom w:val="nil"/>
              <w:right w:val="nil"/>
            </w:tcBorders>
            <w:shd w:val="clear" w:color="auto" w:fill="auto"/>
            <w:noWrap/>
            <w:vAlign w:val="center"/>
            <w:hideMark/>
          </w:tcPr>
          <w:p w14:paraId="17799685"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861" w:type="dxa"/>
            <w:tcBorders>
              <w:top w:val="nil"/>
              <w:left w:val="nil"/>
              <w:bottom w:val="nil"/>
              <w:right w:val="nil"/>
            </w:tcBorders>
            <w:shd w:val="clear" w:color="000000" w:fill="FF0000"/>
            <w:noWrap/>
            <w:vAlign w:val="center"/>
            <w:hideMark/>
          </w:tcPr>
          <w:p w14:paraId="2E903CB7"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16</w:t>
            </w:r>
          </w:p>
        </w:tc>
        <w:tc>
          <w:tcPr>
            <w:tcW w:w="2088" w:type="dxa"/>
            <w:tcBorders>
              <w:top w:val="nil"/>
              <w:left w:val="nil"/>
              <w:bottom w:val="nil"/>
              <w:right w:val="nil"/>
            </w:tcBorders>
            <w:shd w:val="clear" w:color="auto" w:fill="auto"/>
            <w:noWrap/>
            <w:vAlign w:val="center"/>
            <w:hideMark/>
          </w:tcPr>
          <w:p w14:paraId="6E760E7F"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UPS</w:t>
            </w:r>
          </w:p>
        </w:tc>
        <w:tc>
          <w:tcPr>
            <w:tcW w:w="1261" w:type="dxa"/>
            <w:tcBorders>
              <w:top w:val="nil"/>
              <w:left w:val="nil"/>
              <w:bottom w:val="nil"/>
              <w:right w:val="nil"/>
            </w:tcBorders>
            <w:shd w:val="clear" w:color="auto" w:fill="auto"/>
            <w:noWrap/>
            <w:vAlign w:val="center"/>
            <w:hideMark/>
          </w:tcPr>
          <w:p w14:paraId="42170C0F"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27F1E778" w14:textId="77777777" w:rsidTr="004A45A6">
        <w:trPr>
          <w:trHeight w:val="539"/>
        </w:trPr>
        <w:tc>
          <w:tcPr>
            <w:tcW w:w="2558" w:type="dxa"/>
            <w:tcBorders>
              <w:top w:val="nil"/>
              <w:left w:val="nil"/>
              <w:bottom w:val="nil"/>
              <w:right w:val="nil"/>
            </w:tcBorders>
            <w:shd w:val="clear" w:color="auto" w:fill="auto"/>
            <w:noWrap/>
            <w:vAlign w:val="center"/>
            <w:hideMark/>
          </w:tcPr>
          <w:p w14:paraId="06308CBC"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SQL-</w:t>
            </w:r>
            <w:proofErr w:type="spellStart"/>
            <w:r w:rsidRPr="004A1D04">
              <w:rPr>
                <w:rFonts w:ascii="Aptos Narrow" w:eastAsia="Times New Roman" w:hAnsi="Aptos Narrow" w:cs="Times New Roman"/>
                <w:color w:val="000000"/>
                <w:kern w:val="0"/>
                <w:sz w:val="28"/>
                <w:szCs w:val="28"/>
                <w:lang w:eastAsia="nb-NO"/>
                <w14:ligatures w14:val="none"/>
              </w:rPr>
              <w:t>Injection</w:t>
            </w:r>
            <w:proofErr w:type="spellEnd"/>
          </w:p>
        </w:tc>
        <w:tc>
          <w:tcPr>
            <w:tcW w:w="1923" w:type="dxa"/>
            <w:tcBorders>
              <w:top w:val="nil"/>
              <w:left w:val="nil"/>
              <w:bottom w:val="nil"/>
              <w:right w:val="nil"/>
            </w:tcBorders>
            <w:shd w:val="clear" w:color="auto" w:fill="auto"/>
            <w:noWrap/>
            <w:vAlign w:val="center"/>
            <w:hideMark/>
          </w:tcPr>
          <w:p w14:paraId="0F93C3B8"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32C81EE5"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861" w:type="dxa"/>
            <w:tcBorders>
              <w:top w:val="nil"/>
              <w:left w:val="nil"/>
              <w:bottom w:val="nil"/>
              <w:right w:val="nil"/>
            </w:tcBorders>
            <w:shd w:val="clear" w:color="000000" w:fill="FFFF00"/>
            <w:noWrap/>
            <w:vAlign w:val="center"/>
            <w:hideMark/>
          </w:tcPr>
          <w:p w14:paraId="425601BF"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8</w:t>
            </w:r>
          </w:p>
        </w:tc>
        <w:tc>
          <w:tcPr>
            <w:tcW w:w="2088" w:type="dxa"/>
            <w:tcBorders>
              <w:top w:val="nil"/>
              <w:left w:val="nil"/>
              <w:bottom w:val="nil"/>
              <w:right w:val="nil"/>
            </w:tcBorders>
            <w:shd w:val="clear" w:color="auto" w:fill="auto"/>
            <w:noWrap/>
            <w:vAlign w:val="center"/>
            <w:hideMark/>
          </w:tcPr>
          <w:p w14:paraId="788DCBF5"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 xml:space="preserve">Sikre koden imot </w:t>
            </w:r>
            <w:proofErr w:type="spellStart"/>
            <w:r w:rsidRPr="004A1D04">
              <w:rPr>
                <w:rFonts w:ascii="Aptos Narrow" w:eastAsia="Times New Roman" w:hAnsi="Aptos Narrow" w:cs="Times New Roman"/>
                <w:i/>
                <w:iCs/>
                <w:color w:val="7F7F7F"/>
                <w:kern w:val="0"/>
                <w:sz w:val="22"/>
                <w:lang w:eastAsia="nb-NO"/>
                <w14:ligatures w14:val="none"/>
              </w:rPr>
              <w:t>attack</w:t>
            </w:r>
            <w:proofErr w:type="spellEnd"/>
          </w:p>
        </w:tc>
        <w:tc>
          <w:tcPr>
            <w:tcW w:w="1261" w:type="dxa"/>
            <w:tcBorders>
              <w:top w:val="nil"/>
              <w:left w:val="nil"/>
              <w:bottom w:val="nil"/>
              <w:right w:val="nil"/>
            </w:tcBorders>
            <w:shd w:val="clear" w:color="auto" w:fill="auto"/>
            <w:noWrap/>
            <w:vAlign w:val="center"/>
            <w:hideMark/>
          </w:tcPr>
          <w:p w14:paraId="72D67275"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proofErr w:type="spellStart"/>
            <w:r w:rsidRPr="004A1D04">
              <w:rPr>
                <w:rFonts w:ascii="Aptos Narrow" w:eastAsia="Times New Roman" w:hAnsi="Aptos Narrow" w:cs="Times New Roman"/>
                <w:b/>
                <w:bCs/>
                <w:color w:val="0E2841"/>
                <w:kern w:val="0"/>
                <w:sz w:val="22"/>
                <w:lang w:eastAsia="nb-NO"/>
                <w14:ligatures w14:val="none"/>
              </w:rPr>
              <w:t>Utvlikler</w:t>
            </w:r>
            <w:proofErr w:type="spellEnd"/>
          </w:p>
        </w:tc>
      </w:tr>
      <w:tr w:rsidR="00483E3C" w:rsidRPr="004A1D04" w14:paraId="22145EF2" w14:textId="77777777" w:rsidTr="004A45A6">
        <w:trPr>
          <w:trHeight w:val="539"/>
        </w:trPr>
        <w:tc>
          <w:tcPr>
            <w:tcW w:w="2558" w:type="dxa"/>
            <w:tcBorders>
              <w:top w:val="nil"/>
              <w:left w:val="nil"/>
              <w:bottom w:val="nil"/>
              <w:right w:val="nil"/>
            </w:tcBorders>
            <w:shd w:val="clear" w:color="auto" w:fill="auto"/>
            <w:noWrap/>
            <w:vAlign w:val="center"/>
            <w:hideMark/>
          </w:tcPr>
          <w:p w14:paraId="0649AEE7"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Data tyveri</w:t>
            </w:r>
          </w:p>
        </w:tc>
        <w:tc>
          <w:tcPr>
            <w:tcW w:w="1923" w:type="dxa"/>
            <w:tcBorders>
              <w:top w:val="nil"/>
              <w:left w:val="nil"/>
              <w:bottom w:val="nil"/>
              <w:right w:val="nil"/>
            </w:tcBorders>
            <w:shd w:val="clear" w:color="auto" w:fill="auto"/>
            <w:noWrap/>
            <w:vAlign w:val="center"/>
            <w:hideMark/>
          </w:tcPr>
          <w:p w14:paraId="53C7924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2A42CC9D"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5</w:t>
            </w:r>
          </w:p>
        </w:tc>
        <w:tc>
          <w:tcPr>
            <w:tcW w:w="861" w:type="dxa"/>
            <w:tcBorders>
              <w:top w:val="nil"/>
              <w:left w:val="nil"/>
              <w:bottom w:val="nil"/>
              <w:right w:val="nil"/>
            </w:tcBorders>
            <w:shd w:val="clear" w:color="000000" w:fill="FFFF00"/>
            <w:noWrap/>
            <w:vAlign w:val="center"/>
            <w:hideMark/>
          </w:tcPr>
          <w:p w14:paraId="5FB06652"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10</w:t>
            </w:r>
          </w:p>
        </w:tc>
        <w:tc>
          <w:tcPr>
            <w:tcW w:w="2088" w:type="dxa"/>
            <w:tcBorders>
              <w:top w:val="nil"/>
              <w:left w:val="nil"/>
              <w:bottom w:val="nil"/>
              <w:right w:val="nil"/>
            </w:tcBorders>
            <w:shd w:val="clear" w:color="auto" w:fill="auto"/>
            <w:noWrap/>
            <w:vAlign w:val="center"/>
            <w:hideMark/>
          </w:tcPr>
          <w:p w14:paraId="0D5235FA"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Sikring</w:t>
            </w:r>
          </w:p>
        </w:tc>
        <w:tc>
          <w:tcPr>
            <w:tcW w:w="1261" w:type="dxa"/>
            <w:tcBorders>
              <w:top w:val="nil"/>
              <w:left w:val="nil"/>
              <w:bottom w:val="nil"/>
              <w:right w:val="nil"/>
            </w:tcBorders>
            <w:shd w:val="clear" w:color="auto" w:fill="auto"/>
            <w:noWrap/>
            <w:vAlign w:val="center"/>
            <w:hideMark/>
          </w:tcPr>
          <w:p w14:paraId="25ED77A9"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44B3AA1D" w14:textId="77777777" w:rsidTr="004A45A6">
        <w:trPr>
          <w:trHeight w:val="539"/>
        </w:trPr>
        <w:tc>
          <w:tcPr>
            <w:tcW w:w="2558" w:type="dxa"/>
            <w:tcBorders>
              <w:top w:val="nil"/>
              <w:left w:val="nil"/>
              <w:bottom w:val="nil"/>
              <w:right w:val="nil"/>
            </w:tcBorders>
            <w:shd w:val="clear" w:color="auto" w:fill="auto"/>
            <w:noWrap/>
            <w:vAlign w:val="center"/>
            <w:hideMark/>
          </w:tcPr>
          <w:p w14:paraId="028B278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proofErr w:type="spellStart"/>
            <w:r w:rsidRPr="004A1D04">
              <w:rPr>
                <w:rFonts w:ascii="Aptos Narrow" w:eastAsia="Times New Roman" w:hAnsi="Aptos Narrow" w:cs="Times New Roman"/>
                <w:color w:val="000000"/>
                <w:kern w:val="0"/>
                <w:sz w:val="28"/>
                <w:szCs w:val="28"/>
                <w:lang w:eastAsia="nb-NO"/>
                <w14:ligatures w14:val="none"/>
              </w:rPr>
              <w:t>Malware</w:t>
            </w:r>
            <w:proofErr w:type="spellEnd"/>
          </w:p>
        </w:tc>
        <w:tc>
          <w:tcPr>
            <w:tcW w:w="1923" w:type="dxa"/>
            <w:tcBorders>
              <w:top w:val="nil"/>
              <w:left w:val="nil"/>
              <w:bottom w:val="nil"/>
              <w:right w:val="nil"/>
            </w:tcBorders>
            <w:shd w:val="clear" w:color="auto" w:fill="auto"/>
            <w:noWrap/>
            <w:vAlign w:val="center"/>
            <w:hideMark/>
          </w:tcPr>
          <w:p w14:paraId="2F77658B"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1472" w:type="dxa"/>
            <w:tcBorders>
              <w:top w:val="nil"/>
              <w:left w:val="nil"/>
              <w:bottom w:val="nil"/>
              <w:right w:val="nil"/>
            </w:tcBorders>
            <w:shd w:val="clear" w:color="auto" w:fill="auto"/>
            <w:noWrap/>
            <w:vAlign w:val="center"/>
            <w:hideMark/>
          </w:tcPr>
          <w:p w14:paraId="127F4BA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861" w:type="dxa"/>
            <w:tcBorders>
              <w:top w:val="nil"/>
              <w:left w:val="nil"/>
              <w:bottom w:val="nil"/>
              <w:right w:val="nil"/>
            </w:tcBorders>
            <w:shd w:val="clear" w:color="000000" w:fill="FF0000"/>
            <w:noWrap/>
            <w:vAlign w:val="center"/>
            <w:hideMark/>
          </w:tcPr>
          <w:p w14:paraId="388550EE"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16</w:t>
            </w:r>
          </w:p>
        </w:tc>
        <w:tc>
          <w:tcPr>
            <w:tcW w:w="2088" w:type="dxa"/>
            <w:tcBorders>
              <w:top w:val="nil"/>
              <w:left w:val="nil"/>
              <w:bottom w:val="nil"/>
              <w:right w:val="nil"/>
            </w:tcBorders>
            <w:shd w:val="clear" w:color="auto" w:fill="auto"/>
            <w:noWrap/>
            <w:vAlign w:val="center"/>
            <w:hideMark/>
          </w:tcPr>
          <w:p w14:paraId="6D7E9473"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proofErr w:type="spellStart"/>
            <w:r w:rsidRPr="004A1D04">
              <w:rPr>
                <w:rFonts w:ascii="Aptos Narrow" w:eastAsia="Times New Roman" w:hAnsi="Aptos Narrow" w:cs="Times New Roman"/>
                <w:i/>
                <w:iCs/>
                <w:color w:val="7F7F7F"/>
                <w:kern w:val="0"/>
                <w:sz w:val="22"/>
                <w:lang w:eastAsia="nb-NO"/>
                <w14:ligatures w14:val="none"/>
              </w:rPr>
              <w:t>AntiVIrus</w:t>
            </w:r>
            <w:proofErr w:type="spellEnd"/>
          </w:p>
        </w:tc>
        <w:tc>
          <w:tcPr>
            <w:tcW w:w="1261" w:type="dxa"/>
            <w:tcBorders>
              <w:top w:val="nil"/>
              <w:left w:val="nil"/>
              <w:bottom w:val="nil"/>
              <w:right w:val="nil"/>
            </w:tcBorders>
            <w:shd w:val="clear" w:color="auto" w:fill="auto"/>
            <w:noWrap/>
            <w:vAlign w:val="center"/>
            <w:hideMark/>
          </w:tcPr>
          <w:p w14:paraId="2C11DF63"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52C10F4C" w14:textId="77777777" w:rsidTr="004A45A6">
        <w:trPr>
          <w:trHeight w:val="557"/>
        </w:trPr>
        <w:tc>
          <w:tcPr>
            <w:tcW w:w="2558" w:type="dxa"/>
            <w:tcBorders>
              <w:top w:val="nil"/>
              <w:left w:val="nil"/>
              <w:bottom w:val="nil"/>
              <w:right w:val="nil"/>
            </w:tcBorders>
            <w:shd w:val="clear" w:color="auto" w:fill="auto"/>
            <w:noWrap/>
            <w:vAlign w:val="center"/>
            <w:hideMark/>
          </w:tcPr>
          <w:p w14:paraId="3B91E983"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Operativsystem, Windows</w:t>
            </w:r>
          </w:p>
        </w:tc>
        <w:tc>
          <w:tcPr>
            <w:tcW w:w="1923" w:type="dxa"/>
            <w:tcBorders>
              <w:top w:val="nil"/>
              <w:left w:val="nil"/>
              <w:bottom w:val="nil"/>
              <w:right w:val="nil"/>
            </w:tcBorders>
            <w:shd w:val="clear" w:color="auto" w:fill="auto"/>
            <w:noWrap/>
            <w:vAlign w:val="center"/>
            <w:hideMark/>
          </w:tcPr>
          <w:p w14:paraId="67B80B4C"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1A96521B"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3</w:t>
            </w:r>
          </w:p>
        </w:tc>
        <w:tc>
          <w:tcPr>
            <w:tcW w:w="861" w:type="dxa"/>
            <w:tcBorders>
              <w:top w:val="nil"/>
              <w:left w:val="nil"/>
              <w:bottom w:val="nil"/>
              <w:right w:val="nil"/>
            </w:tcBorders>
            <w:shd w:val="clear" w:color="000000" w:fill="00B050"/>
            <w:noWrap/>
            <w:vAlign w:val="center"/>
            <w:hideMark/>
          </w:tcPr>
          <w:p w14:paraId="13D89414"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6</w:t>
            </w:r>
          </w:p>
        </w:tc>
        <w:tc>
          <w:tcPr>
            <w:tcW w:w="2088" w:type="dxa"/>
            <w:tcBorders>
              <w:top w:val="nil"/>
              <w:left w:val="nil"/>
              <w:bottom w:val="nil"/>
              <w:right w:val="nil"/>
            </w:tcBorders>
            <w:shd w:val="clear" w:color="auto" w:fill="auto"/>
            <w:noWrap/>
            <w:vAlign w:val="center"/>
            <w:hideMark/>
          </w:tcPr>
          <w:p w14:paraId="76B57491"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Månedlig oppdatering</w:t>
            </w:r>
          </w:p>
        </w:tc>
        <w:tc>
          <w:tcPr>
            <w:tcW w:w="1261" w:type="dxa"/>
            <w:tcBorders>
              <w:top w:val="nil"/>
              <w:left w:val="nil"/>
              <w:bottom w:val="nil"/>
              <w:right w:val="nil"/>
            </w:tcBorders>
            <w:shd w:val="clear" w:color="auto" w:fill="auto"/>
            <w:noWrap/>
            <w:vAlign w:val="center"/>
            <w:hideMark/>
          </w:tcPr>
          <w:p w14:paraId="2A45CC73"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Alle</w:t>
            </w:r>
          </w:p>
        </w:tc>
      </w:tr>
      <w:tr w:rsidR="00483E3C" w:rsidRPr="004A1D04" w14:paraId="150DA297" w14:textId="77777777" w:rsidTr="004A45A6">
        <w:trPr>
          <w:trHeight w:val="557"/>
        </w:trPr>
        <w:tc>
          <w:tcPr>
            <w:tcW w:w="2558" w:type="dxa"/>
            <w:tcBorders>
              <w:top w:val="nil"/>
              <w:left w:val="nil"/>
              <w:bottom w:val="nil"/>
              <w:right w:val="nil"/>
            </w:tcBorders>
            <w:shd w:val="clear" w:color="auto" w:fill="auto"/>
            <w:noWrap/>
            <w:vAlign w:val="center"/>
            <w:hideMark/>
          </w:tcPr>
          <w:p w14:paraId="5374C74D"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Brudd på nett</w:t>
            </w:r>
          </w:p>
        </w:tc>
        <w:tc>
          <w:tcPr>
            <w:tcW w:w="1923" w:type="dxa"/>
            <w:tcBorders>
              <w:top w:val="nil"/>
              <w:left w:val="nil"/>
              <w:bottom w:val="nil"/>
              <w:right w:val="nil"/>
            </w:tcBorders>
            <w:shd w:val="clear" w:color="auto" w:fill="auto"/>
            <w:noWrap/>
            <w:vAlign w:val="center"/>
            <w:hideMark/>
          </w:tcPr>
          <w:p w14:paraId="420EB601"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496926D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861" w:type="dxa"/>
            <w:tcBorders>
              <w:top w:val="nil"/>
              <w:left w:val="nil"/>
              <w:bottom w:val="nil"/>
              <w:right w:val="nil"/>
            </w:tcBorders>
            <w:shd w:val="clear" w:color="000000" w:fill="00B050"/>
            <w:noWrap/>
            <w:vAlign w:val="center"/>
            <w:hideMark/>
          </w:tcPr>
          <w:p w14:paraId="620313B0"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4</w:t>
            </w:r>
          </w:p>
        </w:tc>
        <w:tc>
          <w:tcPr>
            <w:tcW w:w="2088" w:type="dxa"/>
            <w:tcBorders>
              <w:top w:val="nil"/>
              <w:left w:val="nil"/>
              <w:bottom w:val="nil"/>
              <w:right w:val="nil"/>
            </w:tcBorders>
            <w:shd w:val="clear" w:color="auto" w:fill="auto"/>
            <w:noWrap/>
            <w:vAlign w:val="center"/>
            <w:hideMark/>
          </w:tcPr>
          <w:p w14:paraId="2B173921"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Dobbel linje</w:t>
            </w:r>
          </w:p>
        </w:tc>
        <w:tc>
          <w:tcPr>
            <w:tcW w:w="1261" w:type="dxa"/>
            <w:tcBorders>
              <w:top w:val="nil"/>
              <w:left w:val="nil"/>
              <w:bottom w:val="nil"/>
              <w:right w:val="nil"/>
            </w:tcBorders>
            <w:shd w:val="clear" w:color="auto" w:fill="auto"/>
            <w:noWrap/>
            <w:vAlign w:val="center"/>
            <w:hideMark/>
          </w:tcPr>
          <w:p w14:paraId="34F779EF"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2343E823" w14:textId="77777777" w:rsidTr="004A45A6">
        <w:trPr>
          <w:trHeight w:val="557"/>
        </w:trPr>
        <w:tc>
          <w:tcPr>
            <w:tcW w:w="2558" w:type="dxa"/>
            <w:tcBorders>
              <w:top w:val="nil"/>
              <w:left w:val="nil"/>
              <w:bottom w:val="nil"/>
              <w:right w:val="nil"/>
            </w:tcBorders>
            <w:shd w:val="clear" w:color="auto" w:fill="auto"/>
            <w:noWrap/>
            <w:vAlign w:val="center"/>
            <w:hideMark/>
          </w:tcPr>
          <w:p w14:paraId="47232963"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PHP</w:t>
            </w:r>
          </w:p>
        </w:tc>
        <w:tc>
          <w:tcPr>
            <w:tcW w:w="1923" w:type="dxa"/>
            <w:tcBorders>
              <w:top w:val="nil"/>
              <w:left w:val="nil"/>
              <w:bottom w:val="nil"/>
              <w:right w:val="nil"/>
            </w:tcBorders>
            <w:shd w:val="clear" w:color="auto" w:fill="auto"/>
            <w:noWrap/>
            <w:vAlign w:val="center"/>
            <w:hideMark/>
          </w:tcPr>
          <w:p w14:paraId="2AF78D16"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3</w:t>
            </w:r>
          </w:p>
        </w:tc>
        <w:tc>
          <w:tcPr>
            <w:tcW w:w="1472" w:type="dxa"/>
            <w:tcBorders>
              <w:top w:val="nil"/>
              <w:left w:val="nil"/>
              <w:bottom w:val="nil"/>
              <w:right w:val="nil"/>
            </w:tcBorders>
            <w:shd w:val="clear" w:color="auto" w:fill="auto"/>
            <w:noWrap/>
            <w:vAlign w:val="center"/>
            <w:hideMark/>
          </w:tcPr>
          <w:p w14:paraId="75EC61D3"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3</w:t>
            </w:r>
          </w:p>
        </w:tc>
        <w:tc>
          <w:tcPr>
            <w:tcW w:w="861" w:type="dxa"/>
            <w:tcBorders>
              <w:top w:val="nil"/>
              <w:left w:val="nil"/>
              <w:bottom w:val="nil"/>
              <w:right w:val="nil"/>
            </w:tcBorders>
            <w:shd w:val="clear" w:color="000000" w:fill="FFFF00"/>
            <w:noWrap/>
            <w:vAlign w:val="center"/>
            <w:hideMark/>
          </w:tcPr>
          <w:p w14:paraId="0871DDE2"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9</w:t>
            </w:r>
          </w:p>
        </w:tc>
        <w:tc>
          <w:tcPr>
            <w:tcW w:w="2088" w:type="dxa"/>
            <w:tcBorders>
              <w:top w:val="nil"/>
              <w:left w:val="nil"/>
              <w:bottom w:val="nil"/>
              <w:right w:val="nil"/>
            </w:tcBorders>
            <w:shd w:val="clear" w:color="auto" w:fill="auto"/>
            <w:noWrap/>
            <w:vAlign w:val="center"/>
            <w:hideMark/>
          </w:tcPr>
          <w:p w14:paraId="1359CEE4"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Oppdatere regelmessig</w:t>
            </w:r>
          </w:p>
        </w:tc>
        <w:tc>
          <w:tcPr>
            <w:tcW w:w="1261" w:type="dxa"/>
            <w:tcBorders>
              <w:top w:val="nil"/>
              <w:left w:val="nil"/>
              <w:bottom w:val="nil"/>
              <w:right w:val="nil"/>
            </w:tcBorders>
            <w:shd w:val="clear" w:color="auto" w:fill="auto"/>
            <w:noWrap/>
            <w:vAlign w:val="center"/>
            <w:hideMark/>
          </w:tcPr>
          <w:p w14:paraId="7762C59C"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Utviklere</w:t>
            </w:r>
          </w:p>
        </w:tc>
      </w:tr>
      <w:tr w:rsidR="00483E3C" w:rsidRPr="004A1D04" w14:paraId="634614EE" w14:textId="77777777" w:rsidTr="004A45A6">
        <w:trPr>
          <w:trHeight w:val="557"/>
        </w:trPr>
        <w:tc>
          <w:tcPr>
            <w:tcW w:w="2558" w:type="dxa"/>
            <w:tcBorders>
              <w:top w:val="nil"/>
              <w:left w:val="nil"/>
              <w:bottom w:val="nil"/>
              <w:right w:val="nil"/>
            </w:tcBorders>
            <w:shd w:val="clear" w:color="auto" w:fill="auto"/>
            <w:noWrap/>
            <w:vAlign w:val="center"/>
            <w:hideMark/>
          </w:tcPr>
          <w:p w14:paraId="7F2D40EE"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proofErr w:type="spellStart"/>
            <w:r w:rsidRPr="004A1D04">
              <w:rPr>
                <w:rFonts w:ascii="Aptos Narrow" w:eastAsia="Times New Roman" w:hAnsi="Aptos Narrow" w:cs="Times New Roman"/>
                <w:color w:val="000000"/>
                <w:kern w:val="0"/>
                <w:sz w:val="28"/>
                <w:szCs w:val="28"/>
                <w:lang w:eastAsia="nb-NO"/>
                <w14:ligatures w14:val="none"/>
              </w:rPr>
              <w:t>Mariadb</w:t>
            </w:r>
            <w:proofErr w:type="spellEnd"/>
            <w:r w:rsidRPr="004A1D04">
              <w:rPr>
                <w:rFonts w:ascii="Aptos Narrow" w:eastAsia="Times New Roman" w:hAnsi="Aptos Narrow" w:cs="Times New Roman"/>
                <w:color w:val="000000"/>
                <w:kern w:val="0"/>
                <w:sz w:val="28"/>
                <w:szCs w:val="28"/>
                <w:lang w:eastAsia="nb-NO"/>
                <w14:ligatures w14:val="none"/>
              </w:rPr>
              <w:t xml:space="preserve"> server</w:t>
            </w:r>
          </w:p>
        </w:tc>
        <w:tc>
          <w:tcPr>
            <w:tcW w:w="1923" w:type="dxa"/>
            <w:tcBorders>
              <w:top w:val="nil"/>
              <w:left w:val="nil"/>
              <w:bottom w:val="nil"/>
              <w:right w:val="nil"/>
            </w:tcBorders>
            <w:shd w:val="clear" w:color="auto" w:fill="auto"/>
            <w:noWrap/>
            <w:vAlign w:val="center"/>
            <w:hideMark/>
          </w:tcPr>
          <w:p w14:paraId="0620EFD6"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3</w:t>
            </w:r>
          </w:p>
        </w:tc>
        <w:tc>
          <w:tcPr>
            <w:tcW w:w="1472" w:type="dxa"/>
            <w:tcBorders>
              <w:top w:val="nil"/>
              <w:left w:val="nil"/>
              <w:bottom w:val="nil"/>
              <w:right w:val="nil"/>
            </w:tcBorders>
            <w:shd w:val="clear" w:color="auto" w:fill="auto"/>
            <w:noWrap/>
            <w:vAlign w:val="center"/>
            <w:hideMark/>
          </w:tcPr>
          <w:p w14:paraId="389DA48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5</w:t>
            </w:r>
          </w:p>
        </w:tc>
        <w:tc>
          <w:tcPr>
            <w:tcW w:w="861" w:type="dxa"/>
            <w:tcBorders>
              <w:top w:val="nil"/>
              <w:left w:val="nil"/>
              <w:bottom w:val="nil"/>
              <w:right w:val="nil"/>
            </w:tcBorders>
            <w:shd w:val="clear" w:color="000000" w:fill="FF0000"/>
            <w:noWrap/>
            <w:vAlign w:val="center"/>
            <w:hideMark/>
          </w:tcPr>
          <w:p w14:paraId="12BCD8CF"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15</w:t>
            </w:r>
          </w:p>
        </w:tc>
        <w:tc>
          <w:tcPr>
            <w:tcW w:w="2088" w:type="dxa"/>
            <w:tcBorders>
              <w:top w:val="nil"/>
              <w:left w:val="nil"/>
              <w:bottom w:val="nil"/>
              <w:right w:val="nil"/>
            </w:tcBorders>
            <w:shd w:val="clear" w:color="auto" w:fill="auto"/>
            <w:noWrap/>
            <w:vAlign w:val="center"/>
            <w:hideMark/>
          </w:tcPr>
          <w:p w14:paraId="71D63EE9"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Oppdatere regelmessig</w:t>
            </w:r>
          </w:p>
        </w:tc>
        <w:tc>
          <w:tcPr>
            <w:tcW w:w="1261" w:type="dxa"/>
            <w:tcBorders>
              <w:top w:val="nil"/>
              <w:left w:val="nil"/>
              <w:bottom w:val="nil"/>
              <w:right w:val="nil"/>
            </w:tcBorders>
            <w:shd w:val="clear" w:color="auto" w:fill="auto"/>
            <w:noWrap/>
            <w:vAlign w:val="center"/>
            <w:hideMark/>
          </w:tcPr>
          <w:p w14:paraId="433855F3"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2BEB937A" w14:textId="77777777" w:rsidTr="004A45A6">
        <w:trPr>
          <w:trHeight w:val="557"/>
        </w:trPr>
        <w:tc>
          <w:tcPr>
            <w:tcW w:w="2558" w:type="dxa"/>
            <w:tcBorders>
              <w:top w:val="nil"/>
              <w:left w:val="nil"/>
              <w:bottom w:val="nil"/>
              <w:right w:val="nil"/>
            </w:tcBorders>
            <w:shd w:val="clear" w:color="auto" w:fill="auto"/>
            <w:noWrap/>
            <w:vAlign w:val="center"/>
            <w:hideMark/>
          </w:tcPr>
          <w:p w14:paraId="129DDD82"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proofErr w:type="spellStart"/>
            <w:r w:rsidRPr="004A1D04">
              <w:rPr>
                <w:rFonts w:ascii="Aptos Narrow" w:eastAsia="Times New Roman" w:hAnsi="Aptos Narrow" w:cs="Times New Roman"/>
                <w:color w:val="000000"/>
                <w:kern w:val="0"/>
                <w:sz w:val="28"/>
                <w:szCs w:val="28"/>
                <w:lang w:eastAsia="nb-NO"/>
                <w14:ligatures w14:val="none"/>
              </w:rPr>
              <w:t>Mariadb</w:t>
            </w:r>
            <w:proofErr w:type="spellEnd"/>
            <w:r w:rsidRPr="004A1D04">
              <w:rPr>
                <w:rFonts w:ascii="Aptos Narrow" w:eastAsia="Times New Roman" w:hAnsi="Aptos Narrow" w:cs="Times New Roman"/>
                <w:color w:val="000000"/>
                <w:kern w:val="0"/>
                <w:sz w:val="28"/>
                <w:szCs w:val="28"/>
                <w:lang w:eastAsia="nb-NO"/>
                <w14:ligatures w14:val="none"/>
              </w:rPr>
              <w:t xml:space="preserve"> nettverk</w:t>
            </w:r>
          </w:p>
        </w:tc>
        <w:tc>
          <w:tcPr>
            <w:tcW w:w="1923" w:type="dxa"/>
            <w:tcBorders>
              <w:top w:val="nil"/>
              <w:left w:val="nil"/>
              <w:bottom w:val="nil"/>
              <w:right w:val="nil"/>
            </w:tcBorders>
            <w:shd w:val="clear" w:color="auto" w:fill="auto"/>
            <w:noWrap/>
            <w:vAlign w:val="center"/>
            <w:hideMark/>
          </w:tcPr>
          <w:p w14:paraId="4D477F0B"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3</w:t>
            </w:r>
          </w:p>
        </w:tc>
        <w:tc>
          <w:tcPr>
            <w:tcW w:w="1472" w:type="dxa"/>
            <w:tcBorders>
              <w:top w:val="nil"/>
              <w:left w:val="nil"/>
              <w:bottom w:val="nil"/>
              <w:right w:val="nil"/>
            </w:tcBorders>
            <w:shd w:val="clear" w:color="auto" w:fill="auto"/>
            <w:noWrap/>
            <w:vAlign w:val="center"/>
            <w:hideMark/>
          </w:tcPr>
          <w:p w14:paraId="4AE1B963"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5</w:t>
            </w:r>
          </w:p>
        </w:tc>
        <w:tc>
          <w:tcPr>
            <w:tcW w:w="861" w:type="dxa"/>
            <w:tcBorders>
              <w:top w:val="nil"/>
              <w:left w:val="nil"/>
              <w:bottom w:val="nil"/>
              <w:right w:val="nil"/>
            </w:tcBorders>
            <w:shd w:val="clear" w:color="000000" w:fill="FF0000"/>
            <w:noWrap/>
            <w:vAlign w:val="center"/>
            <w:hideMark/>
          </w:tcPr>
          <w:p w14:paraId="5091F67C"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15</w:t>
            </w:r>
          </w:p>
        </w:tc>
        <w:tc>
          <w:tcPr>
            <w:tcW w:w="2088" w:type="dxa"/>
            <w:tcBorders>
              <w:top w:val="nil"/>
              <w:left w:val="nil"/>
              <w:bottom w:val="nil"/>
              <w:right w:val="nil"/>
            </w:tcBorders>
            <w:shd w:val="clear" w:color="auto" w:fill="auto"/>
            <w:noWrap/>
            <w:vAlign w:val="center"/>
            <w:hideMark/>
          </w:tcPr>
          <w:p w14:paraId="0AA9E5FE"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Sikre kontoer</w:t>
            </w:r>
          </w:p>
        </w:tc>
        <w:tc>
          <w:tcPr>
            <w:tcW w:w="1261" w:type="dxa"/>
            <w:tcBorders>
              <w:top w:val="nil"/>
              <w:left w:val="nil"/>
              <w:bottom w:val="nil"/>
              <w:right w:val="nil"/>
            </w:tcBorders>
            <w:shd w:val="clear" w:color="auto" w:fill="auto"/>
            <w:noWrap/>
            <w:vAlign w:val="center"/>
            <w:hideMark/>
          </w:tcPr>
          <w:p w14:paraId="32E8E6D0"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Utviklere</w:t>
            </w:r>
          </w:p>
        </w:tc>
      </w:tr>
      <w:tr w:rsidR="00483E3C" w:rsidRPr="004A1D04" w14:paraId="244FBAC8" w14:textId="77777777" w:rsidTr="004A45A6">
        <w:trPr>
          <w:trHeight w:val="557"/>
        </w:trPr>
        <w:tc>
          <w:tcPr>
            <w:tcW w:w="2558" w:type="dxa"/>
            <w:tcBorders>
              <w:top w:val="nil"/>
              <w:left w:val="nil"/>
              <w:bottom w:val="nil"/>
              <w:right w:val="nil"/>
            </w:tcBorders>
            <w:shd w:val="clear" w:color="auto" w:fill="auto"/>
            <w:noWrap/>
            <w:vAlign w:val="center"/>
            <w:hideMark/>
          </w:tcPr>
          <w:p w14:paraId="078587F7"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Apache server</w:t>
            </w:r>
          </w:p>
        </w:tc>
        <w:tc>
          <w:tcPr>
            <w:tcW w:w="1923" w:type="dxa"/>
            <w:tcBorders>
              <w:top w:val="nil"/>
              <w:left w:val="nil"/>
              <w:bottom w:val="nil"/>
              <w:right w:val="nil"/>
            </w:tcBorders>
            <w:shd w:val="clear" w:color="auto" w:fill="auto"/>
            <w:noWrap/>
            <w:vAlign w:val="center"/>
            <w:hideMark/>
          </w:tcPr>
          <w:p w14:paraId="28BDBDA3"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1220E4D1"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4</w:t>
            </w:r>
          </w:p>
        </w:tc>
        <w:tc>
          <w:tcPr>
            <w:tcW w:w="861" w:type="dxa"/>
            <w:tcBorders>
              <w:top w:val="nil"/>
              <w:left w:val="nil"/>
              <w:bottom w:val="nil"/>
              <w:right w:val="nil"/>
            </w:tcBorders>
            <w:shd w:val="clear" w:color="000000" w:fill="FFFF00"/>
            <w:noWrap/>
            <w:vAlign w:val="center"/>
            <w:hideMark/>
          </w:tcPr>
          <w:p w14:paraId="12F6EE29"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8</w:t>
            </w:r>
          </w:p>
        </w:tc>
        <w:tc>
          <w:tcPr>
            <w:tcW w:w="2088" w:type="dxa"/>
            <w:tcBorders>
              <w:top w:val="nil"/>
              <w:left w:val="nil"/>
              <w:bottom w:val="nil"/>
              <w:right w:val="nil"/>
            </w:tcBorders>
            <w:shd w:val="clear" w:color="auto" w:fill="auto"/>
            <w:noWrap/>
            <w:vAlign w:val="center"/>
            <w:hideMark/>
          </w:tcPr>
          <w:p w14:paraId="261B5245"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Oppdatere regelmessig</w:t>
            </w:r>
          </w:p>
        </w:tc>
        <w:tc>
          <w:tcPr>
            <w:tcW w:w="1261" w:type="dxa"/>
            <w:tcBorders>
              <w:top w:val="nil"/>
              <w:left w:val="nil"/>
              <w:bottom w:val="nil"/>
              <w:right w:val="nil"/>
            </w:tcBorders>
            <w:shd w:val="clear" w:color="auto" w:fill="auto"/>
            <w:noWrap/>
            <w:vAlign w:val="center"/>
            <w:hideMark/>
          </w:tcPr>
          <w:p w14:paraId="012FDD76"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r w:rsidR="00483E3C" w:rsidRPr="004A1D04" w14:paraId="3FEDD006" w14:textId="77777777" w:rsidTr="004A45A6">
        <w:trPr>
          <w:trHeight w:val="557"/>
        </w:trPr>
        <w:tc>
          <w:tcPr>
            <w:tcW w:w="2558" w:type="dxa"/>
            <w:tcBorders>
              <w:top w:val="nil"/>
              <w:left w:val="nil"/>
              <w:bottom w:val="nil"/>
              <w:right w:val="nil"/>
            </w:tcBorders>
            <w:shd w:val="clear" w:color="auto" w:fill="auto"/>
            <w:noWrap/>
            <w:vAlign w:val="center"/>
            <w:hideMark/>
          </w:tcPr>
          <w:p w14:paraId="21BD4601"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Operativsystem, Linux</w:t>
            </w:r>
          </w:p>
        </w:tc>
        <w:tc>
          <w:tcPr>
            <w:tcW w:w="1923" w:type="dxa"/>
            <w:tcBorders>
              <w:top w:val="nil"/>
              <w:left w:val="nil"/>
              <w:bottom w:val="nil"/>
              <w:right w:val="nil"/>
            </w:tcBorders>
            <w:shd w:val="clear" w:color="auto" w:fill="auto"/>
            <w:noWrap/>
            <w:vAlign w:val="center"/>
            <w:hideMark/>
          </w:tcPr>
          <w:p w14:paraId="75334DF1"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2</w:t>
            </w:r>
          </w:p>
        </w:tc>
        <w:tc>
          <w:tcPr>
            <w:tcW w:w="1472" w:type="dxa"/>
            <w:tcBorders>
              <w:top w:val="nil"/>
              <w:left w:val="nil"/>
              <w:bottom w:val="nil"/>
              <w:right w:val="nil"/>
            </w:tcBorders>
            <w:shd w:val="clear" w:color="auto" w:fill="auto"/>
            <w:noWrap/>
            <w:vAlign w:val="center"/>
            <w:hideMark/>
          </w:tcPr>
          <w:p w14:paraId="4C421A3D" w14:textId="77777777" w:rsidR="00483E3C" w:rsidRPr="004A1D04" w:rsidRDefault="00483E3C" w:rsidP="00483E3C">
            <w:pPr>
              <w:spacing w:after="0" w:line="240" w:lineRule="auto"/>
              <w:jc w:val="center"/>
              <w:rPr>
                <w:rFonts w:ascii="Aptos Narrow" w:eastAsia="Times New Roman" w:hAnsi="Aptos Narrow" w:cs="Times New Roman"/>
                <w:color w:val="000000"/>
                <w:kern w:val="0"/>
                <w:sz w:val="28"/>
                <w:szCs w:val="28"/>
                <w:lang w:eastAsia="nb-NO"/>
                <w14:ligatures w14:val="none"/>
              </w:rPr>
            </w:pPr>
            <w:r w:rsidRPr="004A1D04">
              <w:rPr>
                <w:rFonts w:ascii="Aptos Narrow" w:eastAsia="Times New Roman" w:hAnsi="Aptos Narrow" w:cs="Times New Roman"/>
                <w:color w:val="000000"/>
                <w:kern w:val="0"/>
                <w:sz w:val="28"/>
                <w:szCs w:val="28"/>
                <w:lang w:eastAsia="nb-NO"/>
                <w14:ligatures w14:val="none"/>
              </w:rPr>
              <w:t>5</w:t>
            </w:r>
          </w:p>
        </w:tc>
        <w:tc>
          <w:tcPr>
            <w:tcW w:w="861" w:type="dxa"/>
            <w:tcBorders>
              <w:top w:val="nil"/>
              <w:left w:val="nil"/>
              <w:bottom w:val="nil"/>
              <w:right w:val="nil"/>
            </w:tcBorders>
            <w:shd w:val="clear" w:color="000000" w:fill="FFFF00"/>
            <w:noWrap/>
            <w:vAlign w:val="center"/>
            <w:hideMark/>
          </w:tcPr>
          <w:p w14:paraId="1EF565D0" w14:textId="77777777" w:rsidR="00483E3C" w:rsidRPr="004A1D04" w:rsidRDefault="00483E3C" w:rsidP="00483E3C">
            <w:pPr>
              <w:spacing w:after="0" w:line="240" w:lineRule="auto"/>
              <w:jc w:val="center"/>
              <w:rPr>
                <w:rFonts w:ascii="Aptos Narrow" w:eastAsia="Times New Roman" w:hAnsi="Aptos Narrow" w:cs="Times New Roman"/>
                <w:b/>
                <w:bCs/>
                <w:color w:val="000000"/>
                <w:kern w:val="0"/>
                <w:sz w:val="28"/>
                <w:szCs w:val="28"/>
                <w:lang w:eastAsia="nb-NO"/>
                <w14:ligatures w14:val="none"/>
              </w:rPr>
            </w:pPr>
            <w:r w:rsidRPr="004A1D04">
              <w:rPr>
                <w:rFonts w:ascii="Aptos Narrow" w:eastAsia="Times New Roman" w:hAnsi="Aptos Narrow" w:cs="Times New Roman"/>
                <w:b/>
                <w:bCs/>
                <w:color w:val="000000"/>
                <w:kern w:val="0"/>
                <w:sz w:val="28"/>
                <w:szCs w:val="28"/>
                <w:lang w:eastAsia="nb-NO"/>
                <w14:ligatures w14:val="none"/>
              </w:rPr>
              <w:t>10</w:t>
            </w:r>
          </w:p>
        </w:tc>
        <w:tc>
          <w:tcPr>
            <w:tcW w:w="2088" w:type="dxa"/>
            <w:tcBorders>
              <w:top w:val="nil"/>
              <w:left w:val="nil"/>
              <w:bottom w:val="nil"/>
              <w:right w:val="nil"/>
            </w:tcBorders>
            <w:shd w:val="clear" w:color="auto" w:fill="auto"/>
            <w:noWrap/>
            <w:vAlign w:val="center"/>
            <w:hideMark/>
          </w:tcPr>
          <w:p w14:paraId="474F9343" w14:textId="77777777" w:rsidR="00483E3C" w:rsidRPr="004A1D04" w:rsidRDefault="00483E3C" w:rsidP="00483E3C">
            <w:pPr>
              <w:spacing w:after="0" w:line="240" w:lineRule="auto"/>
              <w:jc w:val="center"/>
              <w:rPr>
                <w:rFonts w:ascii="Aptos Narrow" w:eastAsia="Times New Roman" w:hAnsi="Aptos Narrow" w:cs="Times New Roman"/>
                <w:i/>
                <w:iCs/>
                <w:color w:val="7F7F7F"/>
                <w:kern w:val="0"/>
                <w:sz w:val="22"/>
                <w:lang w:eastAsia="nb-NO"/>
                <w14:ligatures w14:val="none"/>
              </w:rPr>
            </w:pPr>
            <w:r w:rsidRPr="004A1D04">
              <w:rPr>
                <w:rFonts w:ascii="Aptos Narrow" w:eastAsia="Times New Roman" w:hAnsi="Aptos Narrow" w:cs="Times New Roman"/>
                <w:i/>
                <w:iCs/>
                <w:color w:val="7F7F7F"/>
                <w:kern w:val="0"/>
                <w:sz w:val="22"/>
                <w:lang w:eastAsia="nb-NO"/>
                <w14:ligatures w14:val="none"/>
              </w:rPr>
              <w:t>Oppdatere regelmessig</w:t>
            </w:r>
          </w:p>
        </w:tc>
        <w:tc>
          <w:tcPr>
            <w:tcW w:w="1261" w:type="dxa"/>
            <w:tcBorders>
              <w:top w:val="nil"/>
              <w:left w:val="nil"/>
              <w:bottom w:val="nil"/>
              <w:right w:val="nil"/>
            </w:tcBorders>
            <w:shd w:val="clear" w:color="auto" w:fill="auto"/>
            <w:noWrap/>
            <w:vAlign w:val="center"/>
            <w:hideMark/>
          </w:tcPr>
          <w:p w14:paraId="52D13BBE" w14:textId="77777777" w:rsidR="00483E3C" w:rsidRPr="004A1D04" w:rsidRDefault="00483E3C" w:rsidP="00483E3C">
            <w:pPr>
              <w:spacing w:after="0" w:line="240" w:lineRule="auto"/>
              <w:jc w:val="center"/>
              <w:rPr>
                <w:rFonts w:ascii="Aptos Narrow" w:eastAsia="Times New Roman" w:hAnsi="Aptos Narrow" w:cs="Times New Roman"/>
                <w:b/>
                <w:bCs/>
                <w:color w:val="0E2841"/>
                <w:kern w:val="0"/>
                <w:sz w:val="22"/>
                <w:lang w:eastAsia="nb-NO"/>
                <w14:ligatures w14:val="none"/>
              </w:rPr>
            </w:pPr>
            <w:r w:rsidRPr="004A1D04">
              <w:rPr>
                <w:rFonts w:ascii="Aptos Narrow" w:eastAsia="Times New Roman" w:hAnsi="Aptos Narrow" w:cs="Times New Roman"/>
                <w:b/>
                <w:bCs/>
                <w:color w:val="0E2841"/>
                <w:kern w:val="0"/>
                <w:sz w:val="22"/>
                <w:lang w:eastAsia="nb-NO"/>
                <w14:ligatures w14:val="none"/>
              </w:rPr>
              <w:t>Drift</w:t>
            </w:r>
          </w:p>
        </w:tc>
      </w:tr>
    </w:tbl>
    <w:p w14:paraId="1AF7CB34" w14:textId="77777777" w:rsidR="0089334D" w:rsidRPr="004A1D04" w:rsidRDefault="0089334D" w:rsidP="0089334D"/>
    <w:p w14:paraId="0BFAE0F5" w14:textId="086C19D2" w:rsidR="00C56A39" w:rsidRPr="004A1D04" w:rsidRDefault="00C56A39" w:rsidP="00C56A39">
      <w:pPr>
        <w:pStyle w:val="Overskrift1"/>
      </w:pPr>
      <w:r w:rsidRPr="004A1D04">
        <w:rPr>
          <w:rFonts w:ascii="Arial" w:hAnsi="Arial" w:cs="Arial"/>
          <w:sz w:val="22"/>
        </w:rPr>
        <w:lastRenderedPageBreak/>
        <w:drawing>
          <wp:anchor distT="0" distB="0" distL="114300" distR="114300" simplePos="0" relativeHeight="251658240" behindDoc="1" locked="0" layoutInCell="1" allowOverlap="1" wp14:anchorId="563113D5" wp14:editId="5F0EEC4B">
            <wp:simplePos x="0" y="0"/>
            <wp:positionH relativeFrom="column">
              <wp:posOffset>33874</wp:posOffset>
            </wp:positionH>
            <wp:positionV relativeFrom="paragraph">
              <wp:posOffset>279575</wp:posOffset>
            </wp:positionV>
            <wp:extent cx="5768340" cy="2746375"/>
            <wp:effectExtent l="0" t="0" r="3810" b="0"/>
            <wp:wrapTight wrapText="bothSides">
              <wp:wrapPolygon edited="0">
                <wp:start x="0" y="0"/>
                <wp:lineTo x="0" y="21425"/>
                <wp:lineTo x="21543" y="21425"/>
                <wp:lineTo x="21543" y="0"/>
                <wp:lineTo x="0" y="0"/>
              </wp:wrapPolygon>
            </wp:wrapTight>
            <wp:docPr id="1817711452" name="Bilde 1" descr="Et bilde som inneholder skjermbilde, Medisinsk utstyr,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11452" name="Bilde 1" descr="Et bilde som inneholder skjermbilde, Medisinsk utstyr, desig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768340" cy="2746375"/>
                    </a:xfrm>
                    <a:prstGeom prst="rect">
                      <a:avLst/>
                    </a:prstGeom>
                  </pic:spPr>
                </pic:pic>
              </a:graphicData>
            </a:graphic>
          </wp:anchor>
        </w:drawing>
      </w:r>
      <w:r w:rsidRPr="004A1D04">
        <w:t>Nettverkstegning</w:t>
      </w:r>
    </w:p>
    <w:p w14:paraId="6C018599" w14:textId="5F5DFA6D" w:rsidR="00636929" w:rsidRPr="004A1D04" w:rsidRDefault="00CB0361" w:rsidP="00CB0361">
      <w:pPr>
        <w:pStyle w:val="Overskrift1"/>
      </w:pPr>
      <w:r w:rsidRPr="004A1D04">
        <w:t>Lenker</w:t>
      </w:r>
    </w:p>
    <w:p w14:paraId="160C4952" w14:textId="371EB617" w:rsidR="00CB0361" w:rsidRPr="004A1D04" w:rsidRDefault="00CB0361" w:rsidP="00CB0361">
      <w:hyperlink r:id="rId13" w:history="1">
        <w:r w:rsidRPr="004A1D04">
          <w:rPr>
            <w:rStyle w:val="Hyperkobling"/>
          </w:rPr>
          <w:t>https://github.com/Alibaba080/AArsoppgave/tree/main/klokkebutikk</w:t>
        </w:r>
      </w:hyperlink>
    </w:p>
    <w:p w14:paraId="4FD99462" w14:textId="73AB089A" w:rsidR="00CB0361" w:rsidRPr="004A1D04" w:rsidRDefault="00E22969" w:rsidP="00E22969">
      <w:pPr>
        <w:pStyle w:val="Overskrift1"/>
      </w:pPr>
      <w:r w:rsidRPr="004A1D04">
        <w:t>Egenevaluering</w:t>
      </w:r>
    </w:p>
    <w:p w14:paraId="372E68DB" w14:textId="7C8EF4F9" w:rsidR="00E22969" w:rsidRPr="004A1D04" w:rsidRDefault="00E22969" w:rsidP="00D07974">
      <w:pPr>
        <w:pStyle w:val="Listeavsnitt"/>
        <w:numPr>
          <w:ilvl w:val="0"/>
          <w:numId w:val="1"/>
        </w:numPr>
      </w:pPr>
      <w:r w:rsidRPr="004A1D04">
        <w:t xml:space="preserve">Hva har du lært av arbeid med </w:t>
      </w:r>
      <w:proofErr w:type="spellStart"/>
      <w:r w:rsidRPr="004A1D04">
        <w:t>årsoppgaven</w:t>
      </w:r>
      <w:proofErr w:type="spellEnd"/>
      <w:r w:rsidR="00D07974" w:rsidRPr="004A1D04">
        <w:t>:</w:t>
      </w:r>
    </w:p>
    <w:p w14:paraId="7B3F596E" w14:textId="77777777" w:rsidR="00CC7FE9" w:rsidRDefault="004A1D04" w:rsidP="00CC7FE9">
      <w:pPr>
        <w:ind w:left="360"/>
      </w:pPr>
      <w:r w:rsidRPr="004A1D04">
        <w:t xml:space="preserve">At et stort </w:t>
      </w:r>
      <w:r>
        <w:t xml:space="preserve">prosjekt trenger mye planlegging og god </w:t>
      </w:r>
      <w:r w:rsidR="00C62B14">
        <w:t xml:space="preserve">bruk av tid. Disponere tiden godt og ikke henge seg på små ting som tar mye ekstra tis for </w:t>
      </w:r>
      <w:r w:rsidR="00CC7FE9">
        <w:t xml:space="preserve">ingen grunn. Har lært masse </w:t>
      </w:r>
      <w:proofErr w:type="spellStart"/>
      <w:r w:rsidR="00CC7FE9">
        <w:t>php</w:t>
      </w:r>
      <w:proofErr w:type="spellEnd"/>
      <w:r w:rsidR="00CC7FE9">
        <w:t xml:space="preserve"> kode og hvordan dette kan bli brukt i en nettbutikk sammenheng.</w:t>
      </w:r>
    </w:p>
    <w:p w14:paraId="0A7965B0" w14:textId="7B477C74" w:rsidR="00E22969" w:rsidRDefault="00E22969" w:rsidP="00CC7FE9">
      <w:pPr>
        <w:pStyle w:val="Listeavsnitt"/>
        <w:numPr>
          <w:ilvl w:val="0"/>
          <w:numId w:val="1"/>
        </w:numPr>
      </w:pPr>
      <w:r w:rsidRPr="00E22969">
        <w:t>Hvordan vurderer du selv arbeidet som er gjort</w:t>
      </w:r>
      <w:r w:rsidR="00CC7FE9">
        <w:t>:</w:t>
      </w:r>
    </w:p>
    <w:p w14:paraId="65DD7111" w14:textId="150713E8" w:rsidR="00CC7FE9" w:rsidRPr="00E22969" w:rsidRDefault="00CC7FE9" w:rsidP="00CC7FE9">
      <w:pPr>
        <w:ind w:left="360"/>
      </w:pPr>
      <w:r>
        <w:t xml:space="preserve"> Jeg vurderer det jeg har laget her OK, det er mye mere jeg kunne </w:t>
      </w:r>
      <w:r w:rsidR="00506F54">
        <w:t>gjort,</w:t>
      </w:r>
      <w:r>
        <w:t xml:space="preserve"> men dessverre var det dette jeg fikk til. Jeg skulle legge til </w:t>
      </w:r>
      <w:r w:rsidR="00506F54">
        <w:t xml:space="preserve">en innlogging side og </w:t>
      </w:r>
      <w:r w:rsidR="00667D38">
        <w:t xml:space="preserve">hver bruker skulle ha sine </w:t>
      </w:r>
      <w:proofErr w:type="spellStart"/>
      <w:r w:rsidR="00667D38">
        <w:t>egene</w:t>
      </w:r>
      <w:proofErr w:type="spellEnd"/>
      <w:r w:rsidR="00667D38">
        <w:t xml:space="preserve"> ordre. </w:t>
      </w:r>
    </w:p>
    <w:p w14:paraId="5E6E6589" w14:textId="06C220C3" w:rsidR="00E22969" w:rsidRDefault="00E22969" w:rsidP="00667D38">
      <w:pPr>
        <w:pStyle w:val="Listeavsnitt"/>
        <w:numPr>
          <w:ilvl w:val="0"/>
          <w:numId w:val="1"/>
        </w:numPr>
      </w:pPr>
      <w:r w:rsidRPr="00E22969">
        <w:t>Hva tenker du burde vært gjort annerledes?</w:t>
      </w:r>
    </w:p>
    <w:p w14:paraId="182962DB" w14:textId="6690BE49" w:rsidR="00667D38" w:rsidRPr="004A1D04" w:rsidRDefault="00667D38" w:rsidP="00667D38">
      <w:pPr>
        <w:pStyle w:val="Listeavsnitt"/>
        <w:numPr>
          <w:ilvl w:val="0"/>
          <w:numId w:val="1"/>
        </w:numPr>
      </w:pPr>
      <w:r>
        <w:t>Disponere tiden bedre og virkelig sette meg ned og begynt å jobbet med dette her tidligere</w:t>
      </w:r>
    </w:p>
    <w:sectPr w:rsidR="00667D38" w:rsidRPr="004A1D04" w:rsidSect="002F745D">
      <w:headerReference w:type="default" r:id="rId14"/>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09583" w14:textId="77777777" w:rsidR="007722D5" w:rsidRDefault="007722D5" w:rsidP="001E6D0A">
      <w:pPr>
        <w:spacing w:after="0" w:line="240" w:lineRule="auto"/>
      </w:pPr>
      <w:r>
        <w:separator/>
      </w:r>
    </w:p>
  </w:endnote>
  <w:endnote w:type="continuationSeparator" w:id="0">
    <w:p w14:paraId="15E5F986" w14:textId="77777777" w:rsidR="007722D5" w:rsidRDefault="007722D5" w:rsidP="001E6D0A">
      <w:pPr>
        <w:spacing w:after="0" w:line="240" w:lineRule="auto"/>
      </w:pPr>
      <w:r>
        <w:continuationSeparator/>
      </w:r>
    </w:p>
  </w:endnote>
  <w:endnote w:type="continuationNotice" w:id="1">
    <w:p w14:paraId="15617596" w14:textId="77777777" w:rsidR="007722D5" w:rsidRDefault="007722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2CB80" w14:textId="77777777" w:rsidR="007722D5" w:rsidRDefault="007722D5" w:rsidP="001E6D0A">
      <w:pPr>
        <w:spacing w:after="0" w:line="240" w:lineRule="auto"/>
      </w:pPr>
      <w:r>
        <w:separator/>
      </w:r>
    </w:p>
  </w:footnote>
  <w:footnote w:type="continuationSeparator" w:id="0">
    <w:p w14:paraId="69A14FD9" w14:textId="77777777" w:rsidR="007722D5" w:rsidRDefault="007722D5" w:rsidP="001E6D0A">
      <w:pPr>
        <w:spacing w:after="0" w:line="240" w:lineRule="auto"/>
      </w:pPr>
      <w:r>
        <w:continuationSeparator/>
      </w:r>
    </w:p>
  </w:footnote>
  <w:footnote w:type="continuationNotice" w:id="1">
    <w:p w14:paraId="31500579" w14:textId="77777777" w:rsidR="007722D5" w:rsidRDefault="007722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813003"/>
      <w:docPartObj>
        <w:docPartGallery w:val="Page Numbers (Top of Page)"/>
        <w:docPartUnique/>
      </w:docPartObj>
    </w:sdtPr>
    <w:sdtContent>
      <w:p w14:paraId="091FFD84" w14:textId="53D338F8" w:rsidR="001E6D0A" w:rsidRDefault="001E6D0A">
        <w:pPr>
          <w:pStyle w:val="Topptekst"/>
          <w:jc w:val="right"/>
        </w:pPr>
        <w:r>
          <w:fldChar w:fldCharType="begin"/>
        </w:r>
        <w:r>
          <w:instrText>PAGE   \* MERGEFORMAT</w:instrText>
        </w:r>
        <w:r>
          <w:fldChar w:fldCharType="separate"/>
        </w:r>
        <w:r>
          <w:t>2</w:t>
        </w:r>
        <w:r>
          <w:fldChar w:fldCharType="end"/>
        </w:r>
      </w:p>
    </w:sdtContent>
  </w:sdt>
  <w:p w14:paraId="672ADBB1" w14:textId="77777777" w:rsidR="001E6D0A" w:rsidRDefault="001E6D0A">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A5F36"/>
    <w:multiLevelType w:val="hybridMultilevel"/>
    <w:tmpl w:val="A8CAB90A"/>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3929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0A"/>
    <w:rsid w:val="00043AA2"/>
    <w:rsid w:val="000658DA"/>
    <w:rsid w:val="000719A6"/>
    <w:rsid w:val="00115647"/>
    <w:rsid w:val="00140203"/>
    <w:rsid w:val="001579E9"/>
    <w:rsid w:val="00195677"/>
    <w:rsid w:val="001E6D0A"/>
    <w:rsid w:val="002242EE"/>
    <w:rsid w:val="00285A03"/>
    <w:rsid w:val="00287988"/>
    <w:rsid w:val="00297567"/>
    <w:rsid w:val="002E32C3"/>
    <w:rsid w:val="002F745D"/>
    <w:rsid w:val="00305499"/>
    <w:rsid w:val="00320B6B"/>
    <w:rsid w:val="00396DF1"/>
    <w:rsid w:val="003D592D"/>
    <w:rsid w:val="003E228D"/>
    <w:rsid w:val="003E5E1A"/>
    <w:rsid w:val="00464412"/>
    <w:rsid w:val="00471CC6"/>
    <w:rsid w:val="00483E3C"/>
    <w:rsid w:val="004A1BBE"/>
    <w:rsid w:val="004A1D04"/>
    <w:rsid w:val="004A45A6"/>
    <w:rsid w:val="004C04D3"/>
    <w:rsid w:val="00506F54"/>
    <w:rsid w:val="0057421B"/>
    <w:rsid w:val="00582FAE"/>
    <w:rsid w:val="005A0EDF"/>
    <w:rsid w:val="005D5C1C"/>
    <w:rsid w:val="005E3ADC"/>
    <w:rsid w:val="00636929"/>
    <w:rsid w:val="00651A2B"/>
    <w:rsid w:val="00660A8E"/>
    <w:rsid w:val="006644FA"/>
    <w:rsid w:val="00667D38"/>
    <w:rsid w:val="00702286"/>
    <w:rsid w:val="007722D5"/>
    <w:rsid w:val="007D0E4B"/>
    <w:rsid w:val="007E3355"/>
    <w:rsid w:val="00812108"/>
    <w:rsid w:val="0089334D"/>
    <w:rsid w:val="008A2C3E"/>
    <w:rsid w:val="008B0189"/>
    <w:rsid w:val="008D095C"/>
    <w:rsid w:val="0090357D"/>
    <w:rsid w:val="00981687"/>
    <w:rsid w:val="009F0227"/>
    <w:rsid w:val="00A7677E"/>
    <w:rsid w:val="00AB553F"/>
    <w:rsid w:val="00AC1219"/>
    <w:rsid w:val="00AD75BF"/>
    <w:rsid w:val="00BA381C"/>
    <w:rsid w:val="00BA741F"/>
    <w:rsid w:val="00BD17BE"/>
    <w:rsid w:val="00BF36DD"/>
    <w:rsid w:val="00C41E98"/>
    <w:rsid w:val="00C45964"/>
    <w:rsid w:val="00C56A39"/>
    <w:rsid w:val="00C62B14"/>
    <w:rsid w:val="00CB0361"/>
    <w:rsid w:val="00CC7FE9"/>
    <w:rsid w:val="00D07974"/>
    <w:rsid w:val="00E22969"/>
    <w:rsid w:val="00E44F59"/>
    <w:rsid w:val="00ED083C"/>
    <w:rsid w:val="00EF10AA"/>
    <w:rsid w:val="00F01950"/>
    <w:rsid w:val="00F20F06"/>
    <w:rsid w:val="00F40641"/>
    <w:rsid w:val="00F411F4"/>
    <w:rsid w:val="00F8764B"/>
    <w:rsid w:val="00FD6E9A"/>
    <w:rsid w:val="0381324B"/>
    <w:rsid w:val="051D9655"/>
    <w:rsid w:val="24386E74"/>
    <w:rsid w:val="24F45F87"/>
    <w:rsid w:val="4C46C67A"/>
    <w:rsid w:val="4C774BFC"/>
    <w:rsid w:val="4DE296DB"/>
    <w:rsid w:val="4F7E673C"/>
    <w:rsid w:val="502E6230"/>
    <w:rsid w:val="587D3C14"/>
    <w:rsid w:val="616010DF"/>
    <w:rsid w:val="73215234"/>
    <w:rsid w:val="764A3473"/>
    <w:rsid w:val="78EF3E4C"/>
    <w:rsid w:val="7CA391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D304"/>
  <w15:chartTrackingRefBased/>
  <w15:docId w15:val="{36668F68-6390-4E18-A575-CBD06E07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nb-NO"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22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E6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E6D0A"/>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1E6D0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E6D0A"/>
  </w:style>
  <w:style w:type="paragraph" w:styleId="Bunntekst">
    <w:name w:val="footer"/>
    <w:basedOn w:val="Normal"/>
    <w:link w:val="BunntekstTegn"/>
    <w:uiPriority w:val="99"/>
    <w:unhideWhenUsed/>
    <w:rsid w:val="001E6D0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E6D0A"/>
  </w:style>
  <w:style w:type="character" w:customStyle="1" w:styleId="Overskrift1Tegn">
    <w:name w:val="Overskrift 1 Tegn"/>
    <w:basedOn w:val="Standardskriftforavsnitt"/>
    <w:link w:val="Overskrift1"/>
    <w:uiPriority w:val="9"/>
    <w:rsid w:val="001E6D0A"/>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1E6D0A"/>
    <w:pPr>
      <w:spacing w:line="259" w:lineRule="auto"/>
      <w:outlineLvl w:val="9"/>
    </w:pPr>
    <w:rPr>
      <w:kern w:val="0"/>
      <w:lang w:eastAsia="nb-NO"/>
      <w14:ligatures w14:val="none"/>
    </w:rPr>
  </w:style>
  <w:style w:type="paragraph" w:styleId="Ingenmellomrom">
    <w:name w:val="No Spacing"/>
    <w:uiPriority w:val="1"/>
    <w:qFormat/>
    <w:rsid w:val="001579E9"/>
    <w:pPr>
      <w:spacing w:after="0" w:line="240" w:lineRule="auto"/>
    </w:pPr>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kobling">
    <w:name w:val="Hyperlink"/>
    <w:basedOn w:val="Standardskriftforavsnitt"/>
    <w:uiPriority w:val="99"/>
    <w:unhideWhenUsed/>
    <w:rPr>
      <w:color w:val="0563C1" w:themeColor="hyperlink"/>
      <w:u w:val="single"/>
    </w:rPr>
  </w:style>
  <w:style w:type="character" w:styleId="Ulstomtale">
    <w:name w:val="Unresolved Mention"/>
    <w:basedOn w:val="Standardskriftforavsnitt"/>
    <w:uiPriority w:val="99"/>
    <w:semiHidden/>
    <w:unhideWhenUsed/>
    <w:rsid w:val="00CB0361"/>
    <w:rPr>
      <w:color w:val="605E5C"/>
      <w:shd w:val="clear" w:color="auto" w:fill="E1DFDD"/>
    </w:rPr>
  </w:style>
  <w:style w:type="character" w:customStyle="1" w:styleId="Overskrift2Tegn">
    <w:name w:val="Overskrift 2 Tegn"/>
    <w:basedOn w:val="Standardskriftforavsnitt"/>
    <w:link w:val="Overskrift2"/>
    <w:uiPriority w:val="9"/>
    <w:rsid w:val="00E22969"/>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D0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20623">
      <w:bodyDiv w:val="1"/>
      <w:marLeft w:val="0"/>
      <w:marRight w:val="0"/>
      <w:marTop w:val="0"/>
      <w:marBottom w:val="0"/>
      <w:divBdr>
        <w:top w:val="none" w:sz="0" w:space="0" w:color="auto"/>
        <w:left w:val="none" w:sz="0" w:space="0" w:color="auto"/>
        <w:bottom w:val="none" w:sz="0" w:space="0" w:color="auto"/>
        <w:right w:val="none" w:sz="0" w:space="0" w:color="auto"/>
      </w:divBdr>
    </w:div>
    <w:div w:id="818688131">
      <w:bodyDiv w:val="1"/>
      <w:marLeft w:val="0"/>
      <w:marRight w:val="0"/>
      <w:marTop w:val="0"/>
      <w:marBottom w:val="0"/>
      <w:divBdr>
        <w:top w:val="none" w:sz="0" w:space="0" w:color="auto"/>
        <w:left w:val="none" w:sz="0" w:space="0" w:color="auto"/>
        <w:bottom w:val="none" w:sz="0" w:space="0" w:color="auto"/>
        <w:right w:val="none" w:sz="0" w:space="0" w:color="auto"/>
      </w:divBdr>
    </w:div>
    <w:div w:id="1023943191">
      <w:bodyDiv w:val="1"/>
      <w:marLeft w:val="0"/>
      <w:marRight w:val="0"/>
      <w:marTop w:val="0"/>
      <w:marBottom w:val="0"/>
      <w:divBdr>
        <w:top w:val="none" w:sz="0" w:space="0" w:color="auto"/>
        <w:left w:val="none" w:sz="0" w:space="0" w:color="auto"/>
        <w:bottom w:val="none" w:sz="0" w:space="0" w:color="auto"/>
        <w:right w:val="none" w:sz="0" w:space="0" w:color="auto"/>
      </w:divBdr>
      <w:divsChild>
        <w:div w:id="683167027">
          <w:marLeft w:val="0"/>
          <w:marRight w:val="0"/>
          <w:marTop w:val="0"/>
          <w:marBottom w:val="0"/>
          <w:divBdr>
            <w:top w:val="none" w:sz="0" w:space="0" w:color="auto"/>
            <w:left w:val="none" w:sz="0" w:space="0" w:color="auto"/>
            <w:bottom w:val="none" w:sz="0" w:space="0" w:color="auto"/>
            <w:right w:val="none" w:sz="0" w:space="0" w:color="auto"/>
          </w:divBdr>
        </w:div>
      </w:divsChild>
    </w:div>
    <w:div w:id="1079987003">
      <w:bodyDiv w:val="1"/>
      <w:marLeft w:val="0"/>
      <w:marRight w:val="0"/>
      <w:marTop w:val="0"/>
      <w:marBottom w:val="0"/>
      <w:divBdr>
        <w:top w:val="none" w:sz="0" w:space="0" w:color="auto"/>
        <w:left w:val="none" w:sz="0" w:space="0" w:color="auto"/>
        <w:bottom w:val="none" w:sz="0" w:space="0" w:color="auto"/>
        <w:right w:val="none" w:sz="0" w:space="0" w:color="auto"/>
      </w:divBdr>
      <w:divsChild>
        <w:div w:id="871114356">
          <w:marLeft w:val="0"/>
          <w:marRight w:val="0"/>
          <w:marTop w:val="0"/>
          <w:marBottom w:val="0"/>
          <w:divBdr>
            <w:top w:val="none" w:sz="0" w:space="0" w:color="auto"/>
            <w:left w:val="none" w:sz="0" w:space="0" w:color="auto"/>
            <w:bottom w:val="none" w:sz="0" w:space="0" w:color="auto"/>
            <w:right w:val="none" w:sz="0" w:space="0" w:color="auto"/>
          </w:divBdr>
        </w:div>
      </w:divsChild>
    </w:div>
    <w:div w:id="163390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C3%A5ndsverk" TargetMode="External"/><Relationship Id="rId13" Type="http://schemas.openxmlformats.org/officeDocument/2006/relationships/hyperlink" Target="https://github.com/Alibaba080/AArsoppgave/tree/main/klokkebutik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tilsynet.no/regelverk-og-verktoy/lover-og-regler/om-personopplysningsloven-og-nar-den-gjel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nl.no/nedsatt_funksjonsevne" TargetMode="External"/><Relationship Id="rId4" Type="http://schemas.openxmlformats.org/officeDocument/2006/relationships/settings" Target="settings.xml"/><Relationship Id="rId9" Type="http://schemas.openxmlformats.org/officeDocument/2006/relationships/hyperlink" Target="https://snl.no/diskriminering"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E4CF-23B9-4653-A15A-AAB4B3FE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5</Pages>
  <Words>682</Words>
  <Characters>3619</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4293</CharactersWithSpaces>
  <SharedDoc>false</SharedDoc>
  <HLinks>
    <vt:vector size="24" baseType="variant">
      <vt:variant>
        <vt:i4>3801126</vt:i4>
      </vt:variant>
      <vt:variant>
        <vt:i4>9</vt:i4>
      </vt:variant>
      <vt:variant>
        <vt:i4>0</vt:i4>
      </vt:variant>
      <vt:variant>
        <vt:i4>5</vt:i4>
      </vt:variant>
      <vt:variant>
        <vt:lpwstr>https://www.datatilsynet.no/regelverk-og-verktoy/lover-og-regler/om-personopplysningsloven-og-nar-den-gjelder/</vt:lpwstr>
      </vt:variant>
      <vt:variant>
        <vt:lpwstr/>
      </vt:variant>
      <vt:variant>
        <vt:i4>5570610</vt:i4>
      </vt:variant>
      <vt:variant>
        <vt:i4>6</vt:i4>
      </vt:variant>
      <vt:variant>
        <vt:i4>0</vt:i4>
      </vt:variant>
      <vt:variant>
        <vt:i4>5</vt:i4>
      </vt:variant>
      <vt:variant>
        <vt:lpwstr>https://snl.no/nedsatt_funksjonsevne</vt:lpwstr>
      </vt:variant>
      <vt:variant>
        <vt:lpwstr/>
      </vt:variant>
      <vt:variant>
        <vt:i4>4456464</vt:i4>
      </vt:variant>
      <vt:variant>
        <vt:i4>3</vt:i4>
      </vt:variant>
      <vt:variant>
        <vt:i4>0</vt:i4>
      </vt:variant>
      <vt:variant>
        <vt:i4>5</vt:i4>
      </vt:variant>
      <vt:variant>
        <vt:lpwstr>https://snl.no/diskriminering</vt:lpwstr>
      </vt:variant>
      <vt:variant>
        <vt:lpwstr/>
      </vt:variant>
      <vt:variant>
        <vt:i4>5898253</vt:i4>
      </vt:variant>
      <vt:variant>
        <vt:i4>0</vt:i4>
      </vt:variant>
      <vt:variant>
        <vt:i4>0</vt:i4>
      </vt:variant>
      <vt:variant>
        <vt:i4>5</vt:i4>
      </vt:variant>
      <vt:variant>
        <vt:lpwstr>https://snl.no/%C3%A5ndsverk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Taher Oda Al-Sabhawi</dc:creator>
  <cp:keywords/>
  <dc:description/>
  <cp:lastModifiedBy>Ali Taher Oda Al-Sabhawi</cp:lastModifiedBy>
  <cp:revision>61</cp:revision>
  <dcterms:created xsi:type="dcterms:W3CDTF">2024-01-16T09:58:00Z</dcterms:created>
  <dcterms:modified xsi:type="dcterms:W3CDTF">2024-05-24T03:47:00Z</dcterms:modified>
</cp:coreProperties>
</file>