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5D"/>
          <w:sz w:val="32"/>
        </w:rPr>
        <w:t>FR-06 Görev Dağılım ve Sorumluluk Matrisi</w:t>
      </w:r>
    </w:p>
    <w:p>
      <w:pPr>
        <w:jc w:val="center"/>
      </w:pPr>
      <w:r>
        <w:rPr>
          <w:rFonts w:ascii="Arial" w:hAnsi="Arial"/>
          <w:i/>
          <w:color w:val="505050"/>
          <w:sz w:val="18"/>
        </w:rPr>
        <w:t>Robotik yarışma ve teknoloji projeleri için öğrenci çalışma formu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620"/>
        <w:gridCol w:w="3620"/>
        <w:gridCol w:w="3620"/>
        <w:gridCol w:w="3620"/>
      </w:tblGrid>
      <w:tr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Okul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Danışman Öğretmen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</w:tr>
      <w:tr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Takım Adı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Proje / Robot Adı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</w:tr>
      <w:tr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Yarışma / Kategori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Tarih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</w:tr>
      <w:tr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Formu Hazırlayanlar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  <w:tc>
          <w:tcPr>
            <w:tcW w:type="dxa" w:w="1928"/>
            <w:shd w:fill="D9EAF7"/>
          </w:tcPr>
          <w:p>
            <w:r/>
            <w:r>
              <w:rPr>
                <w:rFonts w:ascii="Arial" w:hAnsi="Arial" w:eastAsia="Arial"/>
                <w:b/>
                <w:sz w:val="16"/>
              </w:rPr>
              <w:t>Form Kodu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RY-PY-FR-06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14480"/>
      </w:tblGrid>
      <w:tr>
        <w:tc>
          <w:tcPr>
            <w:tcW w:type="dxa" w:w="14480"/>
            <w:shd w:fill="F2F2F2"/>
          </w:tcPr>
          <w:p>
            <w:r>
              <w:rPr>
                <w:rFonts w:ascii="Arial" w:hAnsi="Arial"/>
                <w:b/>
                <w:color w:val="17365D"/>
                <w:sz w:val="18"/>
              </w:rPr>
              <w:t xml:space="preserve">Amaç: </w:t>
            </w:r>
            <w:r>
              <w:rPr>
                <w:rFonts w:ascii="Arial" w:hAnsi="Arial"/>
                <w:sz w:val="18"/>
              </w:rPr>
              <w:t>Takım içinde sahipsiz görev kalmaması, herkesin sorumluluğunu bilmesi ve danışman öğretmenin ilerlemeyi takip edebilmesi için kullanılır.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896"/>
        <w:gridCol w:w="2896"/>
        <w:gridCol w:w="2896"/>
        <w:gridCol w:w="2896"/>
        <w:gridCol w:w="2896"/>
      </w:tblGrid>
      <w:tr>
        <w:trPr>
          <w:tblHeader w:val="true"/>
        </w:trPr>
        <w:tc>
          <w:tcPr>
            <w:tcW w:type="dxa" w:w="238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Rol</w:t>
            </w:r>
          </w:p>
        </w:tc>
        <w:tc>
          <w:tcPr>
            <w:tcW w:type="dxa" w:w="238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Öğrenci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Ana Sorumluluk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Yedek / Destek</w:t>
            </w:r>
          </w:p>
        </w:tc>
        <w:tc>
          <w:tcPr>
            <w:tcW w:type="dxa" w:w="272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Haftalık Rapor Durumu</w:t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Proje Kaptanı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Plan, toplantı, karar takibi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Mekanik Sorumlusu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Şasi, bağlantı, dayanım, ölçü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Elektronik Sorumlusu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Güç, kablo, sürücü, sensör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Yazılım Sorumlusu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Kod, arayüz, kontrol, algoritma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Test Sorumlusu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Test planı, hata kaydı, video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Malzeme Sorumlusu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İhtiyaç, yedek, taşıma kutusu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Dokümantasyon Sorumlusu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Günlük, fotoğraf, rapor, sunum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069"/>
        <w:gridCol w:w="2069"/>
        <w:gridCol w:w="2069"/>
        <w:gridCol w:w="2069"/>
        <w:gridCol w:w="2069"/>
        <w:gridCol w:w="2069"/>
        <w:gridCol w:w="2069"/>
      </w:tblGrid>
      <w:tr>
        <w:trPr>
          <w:tblHeader w:val="true"/>
        </w:trPr>
        <w:tc>
          <w:tcPr>
            <w:tcW w:type="dxa" w:w="113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Görev No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Görev</w:t>
            </w:r>
          </w:p>
        </w:tc>
        <w:tc>
          <w:tcPr>
            <w:tcW w:type="dxa" w:w="198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Sorumlu</w:t>
            </w:r>
          </w:p>
        </w:tc>
        <w:tc>
          <w:tcPr>
            <w:tcW w:type="dxa" w:w="198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Destek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Başlangıç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Bitiş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Teslim Çıktısı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G-01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G-02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G-03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G-04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G-05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G-06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G-07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G-08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G-09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G-10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G-11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G-12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7240"/>
        <w:gridCol w:w="7240"/>
      </w:tblGrid>
      <w:tr>
        <w:trPr>
          <w:tblHeader w:val="true"/>
        </w:trPr>
        <w:tc>
          <w:tcPr>
            <w:tcW w:type="dxa" w:w="623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Toplantı / İletişim Kuralı</w:t>
            </w:r>
          </w:p>
        </w:tc>
        <w:tc>
          <w:tcPr>
            <w:tcW w:type="dxa" w:w="850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Karar</w:t>
            </w:r>
          </w:p>
        </w:tc>
      </w:tr>
      <w:tr>
        <w:tc>
          <w:tcPr>
            <w:tcW w:type="dxa" w:w="62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Haftalık kısa toplantı günü ve saati</w:t>
            </w:r>
          </w:p>
        </w:tc>
        <w:tc>
          <w:tcPr>
            <w:tcW w:type="dxa" w:w="850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62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Kararların yazılacağı yer</w:t>
            </w:r>
          </w:p>
        </w:tc>
        <w:tc>
          <w:tcPr>
            <w:tcW w:type="dxa" w:w="850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62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Acil durumda haberleşme yöntemi</w:t>
            </w:r>
          </w:p>
        </w:tc>
        <w:tc>
          <w:tcPr>
            <w:tcW w:type="dxa" w:w="850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623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Son hafta görev değişikliği kuralı</w:t>
            </w:r>
          </w:p>
        </w:tc>
        <w:tc>
          <w:tcPr>
            <w:tcW w:type="dxa" w:w="850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spacing w:before="20" w:after="20"/>
      </w:pPr>
      <w:r>
        <w:rPr>
          <w:rFonts w:ascii="Arial" w:hAnsi="Arial"/>
          <w:b/>
          <w:color w:val="17365D"/>
          <w:sz w:val="16"/>
        </w:rPr>
        <w:t>Onay ve Teslim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620"/>
        <w:gridCol w:w="3620"/>
        <w:gridCol w:w="3620"/>
        <w:gridCol w:w="3620"/>
      </w:tblGrid>
      <w:tr>
        <w:tc>
          <w:tcPr>
            <w:tcW w:type="dxa" w:w="2835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Hazırlayan Takım</w:t>
            </w:r>
          </w:p>
        </w:tc>
        <w:tc>
          <w:tcPr>
            <w:tcW w:type="dxa" w:w="2835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Kontrol Eden</w:t>
            </w:r>
          </w:p>
        </w:tc>
        <w:tc>
          <w:tcPr>
            <w:tcW w:type="dxa" w:w="2835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Danışman Öğretmen</w:t>
            </w:r>
          </w:p>
        </w:tc>
        <w:tc>
          <w:tcPr>
            <w:tcW w:type="dxa" w:w="2835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14"/>
              </w:rPr>
              <w:t>Tarih / İmza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br/>
              <w:t>İmza: ____________________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br/>
              <w:t>İmza: ____________________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br/>
              <w:t>İmza: ____________________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br/>
              <w:t>İmza: ____________________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5840" w:h="12240" w:orient="landscape"/>
      <w:pgMar w:top="680" w:right="680" w:bottom="680" w:left="68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Kontrollü öğrenci dokümanı | Formu doldurduktan sonra danışman öğretmene teslim ediniz | Sayfa </w:t>
    </w:r>
    <w:r>
      <w:rPr>
        <w:rFonts w:ascii="Arial" w:hAnsi="Arial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sz w:val="16"/>
      </w:rPr>
      <w:t xml:space="preserve"> / </w:t>
    </w:r>
    <w:r>
      <w:rPr>
        <w:rFonts w:ascii="Arial" w:hAnsi="Arial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4827"/>
      <w:gridCol w:w="4827"/>
      <w:gridCol w:w="4827"/>
    </w:tblGrid>
    <w:tr>
      <w:tc>
        <w:tcPr>
          <w:tcW w:type="dxa" w:w="2948"/>
          <w:shd w:fill="1F4E79"/>
          <w:vAlign w:val="center"/>
        </w:tcPr>
        <w:p>
          <w:pPr>
            <w:jc w:val="center"/>
          </w:pPr>
          <w:r/>
          <w:r>
            <w:rPr>
              <w:rFonts w:ascii="Arial" w:hAnsi="Arial" w:eastAsia="Arial"/>
              <w:b/>
              <w:color w:val="FFFFFF"/>
              <w:sz w:val="16"/>
            </w:rPr>
            <w:t>ROBOTİK YARIŞMA</w:t>
            <w:br/>
            <w:t>PROJE YÖNETİMİ</w:t>
          </w:r>
        </w:p>
      </w:tc>
      <w:tc>
        <w:tcPr>
          <w:tcW w:type="dxa" w:w="8504"/>
          <w:vAlign w:val="center"/>
        </w:tcPr>
        <w:p>
          <w:pPr>
            <w:jc w:val="center"/>
          </w:pPr>
          <w:r/>
          <w:r>
            <w:rPr>
              <w:rFonts w:ascii="Arial" w:hAnsi="Arial" w:eastAsia="Arial"/>
              <w:b/>
              <w:color w:val="17365D"/>
              <w:sz w:val="22"/>
            </w:rPr>
            <w:t>FR-06 Görev Dağılım ve Sorumluluk Matrisi</w:t>
          </w:r>
        </w:p>
      </w:tc>
      <w:tc>
        <w:tcPr>
          <w:tcW w:type="dxa" w:w="3685"/>
          <w:vAlign w:val="center"/>
        </w:tcPr>
        <w:p>
          <w:pPr>
            <w:jc w:val="left"/>
          </w:pPr>
          <w:r/>
          <w:r>
            <w:rPr>
              <w:rFonts w:ascii="Arial" w:hAnsi="Arial" w:eastAsia="Arial"/>
              <w:b w:val="0"/>
              <w:color w:val="17365D"/>
              <w:sz w:val="16"/>
            </w:rPr>
            <w:t>Form Kodu: RY-PY-FR-06</w:t>
            <w:br/>
            <w:t>Revizyon: 1.0</w:t>
            <w:br/>
            <w:t>Yürürlük: ____/____/20__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F1F1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rial" w:hAnsi="Arial" w:eastAsia="Arial"/>
      <w:i/>
      <w:color w:val="50505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