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5D"/>
          <w:sz w:val="32"/>
        </w:rPr>
        <w:t>FR-08 Risk Kayıt Formu</w:t>
      </w:r>
    </w:p>
    <w:p>
      <w:pPr>
        <w:jc w:val="center"/>
      </w:pPr>
      <w:r>
        <w:rPr>
          <w:rFonts w:ascii="Arial" w:hAnsi="Arial"/>
          <w:i/>
          <w:color w:val="505050"/>
          <w:sz w:val="18"/>
        </w:rPr>
        <w:t>Robotik yarışma ve teknoloji projeleri için öğrenci çalışma formu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620"/>
        <w:gridCol w:w="3620"/>
        <w:gridCol w:w="3620"/>
        <w:gridCol w:w="3620"/>
      </w:tblGrid>
      <w:tr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Okul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Danışman Öğretmen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</w:tr>
      <w:tr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Takım Adı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Proje / Robot Adı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</w:tr>
      <w:tr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Yarışma / Kategori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Tarih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</w:tr>
      <w:tr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Formu Hazırlayanlar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Form Kodu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RY-PY-FR-08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4480"/>
      </w:tblGrid>
      <w:tr>
        <w:tc>
          <w:tcPr>
            <w:tcW w:type="dxa" w:w="14480"/>
            <w:shd w:fill="F2F2F2"/>
          </w:tcPr>
          <w:p>
            <w:r>
              <w:rPr>
                <w:rFonts w:ascii="Arial" w:hAnsi="Arial"/>
                <w:b/>
                <w:color w:val="17365D"/>
                <w:sz w:val="18"/>
              </w:rPr>
              <w:t xml:space="preserve">Amaç: </w:t>
            </w:r>
            <w:r>
              <w:rPr>
                <w:rFonts w:ascii="Arial" w:hAnsi="Arial"/>
                <w:sz w:val="18"/>
              </w:rPr>
              <w:t>Proje başarısını tehdit eden teknik, zaman, malzeme, takım ve yarışma günü risklerini önceden görüp önlem almak için kullanılır.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7240"/>
        <w:gridCol w:w="7240"/>
      </w:tblGrid>
      <w:tr>
        <w:trPr>
          <w:tblHeader w:val="true"/>
        </w:trPr>
        <w:tc>
          <w:tcPr>
            <w:tcW w:type="dxa" w:w="566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Puanlama</w:t>
            </w:r>
          </w:p>
        </w:tc>
        <w:tc>
          <w:tcPr>
            <w:tcW w:type="dxa" w:w="907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Açıklama</w:t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Olasılık: 1 düşük, 3 orta, 5 yüksek</w:t>
            </w:r>
          </w:p>
        </w:tc>
        <w:tc>
          <w:tcPr>
            <w:tcW w:type="dxa" w:w="9071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Bu riskin gerçekleşme ihtimali.</w:t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Etki: 1 düşük, 3 orta, 5 yüksek</w:t>
            </w:r>
          </w:p>
        </w:tc>
        <w:tc>
          <w:tcPr>
            <w:tcW w:type="dxa" w:w="9071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Gerçekleşirse projeye vereceği zarar.</w:t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Risk Skoru = Olasılık x Etki</w:t>
            </w:r>
          </w:p>
        </w:tc>
        <w:tc>
          <w:tcPr>
            <w:tcW w:type="dxa" w:w="9071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15 ve üzeri riskler kritik kabul edilir.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448"/>
        <w:gridCol w:w="1448"/>
        <w:gridCol w:w="1448"/>
        <w:gridCol w:w="1448"/>
        <w:gridCol w:w="1448"/>
        <w:gridCol w:w="1448"/>
        <w:gridCol w:w="1448"/>
        <w:gridCol w:w="1448"/>
        <w:gridCol w:w="1448"/>
        <w:gridCol w:w="1448"/>
      </w:tblGrid>
      <w:tr>
        <w:trPr>
          <w:tblHeader w:val="true"/>
        </w:trPr>
        <w:tc>
          <w:tcPr>
            <w:tcW w:type="dxa" w:w="79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No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Risk Tanımı</w:t>
            </w:r>
          </w:p>
        </w:tc>
        <w:tc>
          <w:tcPr>
            <w:tcW w:type="dxa" w:w="158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Alan</w:t>
            </w:r>
          </w:p>
        </w:tc>
        <w:tc>
          <w:tcPr>
            <w:tcW w:type="dxa" w:w="119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Olasılık</w:t>
            </w:r>
          </w:p>
        </w:tc>
        <w:tc>
          <w:tcPr>
            <w:tcW w:type="dxa" w:w="96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Etki</w:t>
            </w:r>
          </w:p>
        </w:tc>
        <w:tc>
          <w:tcPr>
            <w:tcW w:type="dxa" w:w="96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Skor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Önlem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Tetikleyici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B Planı</w:t>
            </w:r>
          </w:p>
        </w:tc>
        <w:tc>
          <w:tcPr>
            <w:tcW w:type="dxa" w:w="158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3"/>
              </w:rPr>
              <w:t>Sorumlu</w:t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  <w:t>R-01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  <w:t>R-02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  <w:t>R-03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  <w:t>R-04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  <w:t>R-05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  <w:t>R-06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  <w:t>R-07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  <w:t>R-08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  <w:t>R-09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  <w:t>R-10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  <w:t>R-11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  <w:t>R-12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794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  <w:t>R-13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7240"/>
        <w:gridCol w:w="7240"/>
      </w:tblGrid>
      <w:tr>
        <w:trPr>
          <w:tblHeader w:val="true"/>
        </w:trPr>
        <w:tc>
          <w:tcPr>
            <w:tcW w:type="dxa" w:w="737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Kritik Risk Kontrol Soruları</w:t>
            </w:r>
          </w:p>
        </w:tc>
        <w:tc>
          <w:tcPr>
            <w:tcW w:type="dxa" w:w="737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Not</w:t>
            </w:r>
          </w:p>
        </w:tc>
      </w:tr>
      <w:tr>
        <w:tc>
          <w:tcPr>
            <w:tcW w:type="dxa" w:w="737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Robot son hafta kırılırsa hangi parçalar değiştirilebilir?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737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Parkur/zemin/ışık koşulu beklenenden farklı olursa ne yapılacak?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737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Kodun son çalışan sürümüne nasıl dönülecek?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737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Takım üyesi yarışma günü gelmezse rolü kim devralacak?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spacing w:before="20" w:after="20"/>
      </w:pPr>
      <w:r>
        <w:rPr>
          <w:rFonts w:ascii="Arial" w:hAnsi="Arial"/>
          <w:b/>
          <w:color w:val="17365D"/>
          <w:sz w:val="16"/>
        </w:rPr>
        <w:t>Onay ve Teslim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620"/>
        <w:gridCol w:w="3620"/>
        <w:gridCol w:w="3620"/>
        <w:gridCol w:w="3620"/>
      </w:tblGrid>
      <w:tr>
        <w:tc>
          <w:tcPr>
            <w:tcW w:type="dxa" w:w="2835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Hazırlayan Takım</w:t>
            </w:r>
          </w:p>
        </w:tc>
        <w:tc>
          <w:tcPr>
            <w:tcW w:type="dxa" w:w="2835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Kontrol Eden</w:t>
            </w:r>
          </w:p>
        </w:tc>
        <w:tc>
          <w:tcPr>
            <w:tcW w:type="dxa" w:w="2835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Danışman Öğretmen</w:t>
            </w:r>
          </w:p>
        </w:tc>
        <w:tc>
          <w:tcPr>
            <w:tcW w:type="dxa" w:w="2835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Tarih / İmza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br/>
              <w:t>İmza: ____________________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br/>
              <w:t>İmza: ____________________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br/>
              <w:t>İmza: ____________________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br/>
              <w:t>İmza: ____________________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5840" w:h="12240" w:orient="landscape"/>
      <w:pgMar w:top="680" w:right="680" w:bottom="680" w:left="68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Kontrollü öğrenci dokümanı | Formu doldurduktan sonra danışman öğretmene teslim ediniz | Sayfa </w:t>
    </w:r>
    <w:r>
      <w:rPr>
        <w:rFonts w:ascii="Arial" w:hAnsi="Arial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sz w:val="16"/>
      </w:rPr>
      <w:t xml:space="preserve"> / </w:t>
    </w:r>
    <w:r>
      <w:rPr>
        <w:rFonts w:ascii="Arial" w:hAnsi="Arial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4827"/>
      <w:gridCol w:w="4827"/>
      <w:gridCol w:w="4827"/>
    </w:tblGrid>
    <w:tr>
      <w:tc>
        <w:tcPr>
          <w:tcW w:type="dxa" w:w="2948"/>
          <w:shd w:fill="1F4E79"/>
          <w:vAlign w:val="center"/>
        </w:tcPr>
        <w:p>
          <w:pPr>
            <w:jc w:val="center"/>
          </w:pPr>
          <w:r/>
          <w:r>
            <w:rPr>
              <w:rFonts w:ascii="Arial" w:hAnsi="Arial" w:eastAsia="Arial"/>
              <w:b/>
              <w:color w:val="FFFFFF"/>
              <w:sz w:val="16"/>
            </w:rPr>
            <w:t>ROBOTİK YARIŞMA</w:t>
            <w:br/>
            <w:t>PROJE YÖNETİMİ</w:t>
          </w:r>
        </w:p>
      </w:tc>
      <w:tc>
        <w:tcPr>
          <w:tcW w:type="dxa" w:w="8504"/>
          <w:vAlign w:val="center"/>
        </w:tcPr>
        <w:p>
          <w:pPr>
            <w:jc w:val="center"/>
          </w:pPr>
          <w:r/>
          <w:r>
            <w:rPr>
              <w:rFonts w:ascii="Arial" w:hAnsi="Arial" w:eastAsia="Arial"/>
              <w:b/>
              <w:color w:val="17365D"/>
              <w:sz w:val="22"/>
            </w:rPr>
            <w:t>FR-08 Risk Kayıt Formu</w:t>
          </w:r>
        </w:p>
      </w:tc>
      <w:tc>
        <w:tcPr>
          <w:tcW w:type="dxa" w:w="3685"/>
          <w:vAlign w:val="center"/>
        </w:tcPr>
        <w:p>
          <w:pPr>
            <w:jc w:val="left"/>
          </w:pPr>
          <w:r/>
          <w:r>
            <w:rPr>
              <w:rFonts w:ascii="Arial" w:hAnsi="Arial" w:eastAsia="Arial"/>
              <w:b w:val="0"/>
              <w:color w:val="17365D"/>
              <w:sz w:val="16"/>
            </w:rPr>
            <w:t>Form Kodu: RY-PY-FR-08</w:t>
            <w:br/>
            <w:t>Revizyon: 1.0</w:t>
            <w:br/>
            <w:t>Yürürlük: ____/____/20__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F1F1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rial" w:hAnsi="Arial" w:eastAsia="Arial"/>
      <w:i/>
      <w:color w:val="50505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