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F5F" w:rsidRPr="00EE7A68" w:rsidRDefault="00EE7A68" w:rsidP="00EE7A68">
      <w:pPr>
        <w:jc w:val="center"/>
        <w:rPr>
          <w:rFonts w:ascii="Times New Roman" w:hAnsi="Times New Roman" w:cs="Times New Roman"/>
          <w:b/>
          <w:color w:val="000000"/>
          <w:sz w:val="32"/>
          <w:szCs w:val="24"/>
          <w:u w:val="single"/>
          <w:shd w:val="clear" w:color="auto" w:fill="F9F9F9"/>
          <w:lang w:val="en-US"/>
        </w:rPr>
      </w:pPr>
      <w:proofErr w:type="spellStart"/>
      <w:r w:rsidRPr="00EE7A68">
        <w:rPr>
          <w:rFonts w:ascii="Times New Roman" w:hAnsi="Times New Roman" w:cs="Times New Roman"/>
          <w:b/>
          <w:color w:val="000000"/>
          <w:sz w:val="32"/>
          <w:szCs w:val="24"/>
          <w:u w:val="single"/>
          <w:shd w:val="clear" w:color="auto" w:fill="F9F9F9"/>
          <w:lang w:val="en-US"/>
        </w:rPr>
        <w:t>Freetrial</w:t>
      </w:r>
      <w:proofErr w:type="spellEnd"/>
      <w:r w:rsidRPr="00EE7A68">
        <w:rPr>
          <w:rFonts w:ascii="Times New Roman" w:hAnsi="Times New Roman" w:cs="Times New Roman"/>
          <w:b/>
          <w:color w:val="000000"/>
          <w:sz w:val="32"/>
          <w:szCs w:val="24"/>
          <w:u w:val="single"/>
          <w:shd w:val="clear" w:color="auto" w:fill="F9F9F9"/>
          <w:lang w:val="en-US"/>
        </w:rPr>
        <w:t xml:space="preserve"> or </w:t>
      </w:r>
      <w:proofErr w:type="spellStart"/>
      <w:r w:rsidRPr="00EE7A68">
        <w:rPr>
          <w:rFonts w:ascii="Times New Roman" w:hAnsi="Times New Roman" w:cs="Times New Roman"/>
          <w:b/>
          <w:color w:val="000000"/>
          <w:sz w:val="32"/>
          <w:szCs w:val="24"/>
          <w:u w:val="single"/>
          <w:shd w:val="clear" w:color="auto" w:fill="F9F9F9"/>
          <w:lang w:val="en-US"/>
        </w:rPr>
        <w:t>freemium</w:t>
      </w:r>
      <w:proofErr w:type="spellEnd"/>
    </w:p>
    <w:p w:rsidR="00ED7462" w:rsidRPr="00EE7A68" w:rsidRDefault="00A72778">
      <w:pPr>
        <w:rPr>
          <w:rFonts w:ascii="Times New Roman" w:hAnsi="Times New Roman" w:cs="Times New Roman"/>
          <w:color w:val="000000"/>
          <w:sz w:val="24"/>
          <w:szCs w:val="24"/>
          <w:shd w:val="clear" w:color="auto" w:fill="F9F9F9"/>
        </w:rPr>
      </w:pPr>
      <w:r w:rsidRPr="00EE7A68">
        <w:rPr>
          <w:rFonts w:ascii="Times New Roman" w:hAnsi="Times New Roman" w:cs="Times New Roman"/>
          <w:color w:val="000000"/>
          <w:sz w:val="24"/>
          <w:szCs w:val="24"/>
          <w:shd w:val="clear" w:color="auto" w:fill="F9F9F9"/>
        </w:rPr>
        <w:t xml:space="preserve">Так называемые истории успеха модели монетизации </w:t>
      </w:r>
      <w:proofErr w:type="spellStart"/>
      <w:r w:rsidRPr="00EE7A68">
        <w:rPr>
          <w:rFonts w:ascii="Times New Roman" w:hAnsi="Times New Roman" w:cs="Times New Roman"/>
          <w:color w:val="000000"/>
          <w:sz w:val="24"/>
          <w:szCs w:val="24"/>
          <w:shd w:val="clear" w:color="auto" w:fill="F9F9F9"/>
        </w:rPr>
        <w:t>freemium</w:t>
      </w:r>
      <w:proofErr w:type="spellEnd"/>
      <w:r w:rsidRPr="00EE7A68">
        <w:rPr>
          <w:rFonts w:ascii="Times New Roman" w:hAnsi="Times New Roman" w:cs="Times New Roman"/>
          <w:color w:val="000000"/>
          <w:sz w:val="24"/>
          <w:szCs w:val="24"/>
          <w:shd w:val="clear" w:color="auto" w:fill="F9F9F9"/>
        </w:rPr>
        <w:t xml:space="preserve"> также характеризуются низким процентом перехода с </w:t>
      </w:r>
      <w:proofErr w:type="gramStart"/>
      <w:r w:rsidRPr="00EE7A68">
        <w:rPr>
          <w:rFonts w:ascii="Times New Roman" w:hAnsi="Times New Roman" w:cs="Times New Roman"/>
          <w:color w:val="000000"/>
          <w:sz w:val="24"/>
          <w:szCs w:val="24"/>
          <w:shd w:val="clear" w:color="auto" w:fill="F9F9F9"/>
        </w:rPr>
        <w:t>бесплатных</w:t>
      </w:r>
      <w:proofErr w:type="gramEnd"/>
      <w:r w:rsidRPr="00EE7A68">
        <w:rPr>
          <w:rFonts w:ascii="Times New Roman" w:hAnsi="Times New Roman" w:cs="Times New Roman"/>
          <w:color w:val="000000"/>
          <w:sz w:val="24"/>
          <w:szCs w:val="24"/>
          <w:shd w:val="clear" w:color="auto" w:fill="F9F9F9"/>
        </w:rPr>
        <w:t xml:space="preserve"> аккаунтов на платные. Можно привести статистику о </w:t>
      </w:r>
      <w:proofErr w:type="spellStart"/>
      <w:r w:rsidRPr="00EE7A68">
        <w:rPr>
          <w:rFonts w:ascii="Times New Roman" w:hAnsi="Times New Roman" w:cs="Times New Roman"/>
          <w:color w:val="000000"/>
          <w:sz w:val="24"/>
          <w:szCs w:val="24"/>
          <w:shd w:val="clear" w:color="auto" w:fill="F9F9F9"/>
        </w:rPr>
        <w:t>Pandora</w:t>
      </w:r>
      <w:proofErr w:type="spellEnd"/>
      <w:r w:rsidRPr="00EE7A68">
        <w:rPr>
          <w:rFonts w:ascii="Times New Roman" w:hAnsi="Times New Roman" w:cs="Times New Roman"/>
          <w:color w:val="000000"/>
          <w:sz w:val="24"/>
          <w:szCs w:val="24"/>
          <w:shd w:val="clear" w:color="auto" w:fill="F9F9F9"/>
        </w:rPr>
        <w:t xml:space="preserve">, </w:t>
      </w:r>
      <w:proofErr w:type="spellStart"/>
      <w:r w:rsidRPr="00EE7A68">
        <w:rPr>
          <w:rFonts w:ascii="Times New Roman" w:hAnsi="Times New Roman" w:cs="Times New Roman"/>
          <w:color w:val="000000"/>
          <w:sz w:val="24"/>
          <w:szCs w:val="24"/>
          <w:shd w:val="clear" w:color="auto" w:fill="F9F9F9"/>
        </w:rPr>
        <w:t>Evernote</w:t>
      </w:r>
      <w:proofErr w:type="spellEnd"/>
      <w:r w:rsidRPr="00EE7A68">
        <w:rPr>
          <w:rFonts w:ascii="Times New Roman" w:hAnsi="Times New Roman" w:cs="Times New Roman"/>
          <w:color w:val="000000"/>
          <w:sz w:val="24"/>
          <w:szCs w:val="24"/>
          <w:shd w:val="clear" w:color="auto" w:fill="F9F9F9"/>
        </w:rPr>
        <w:t xml:space="preserve"> и </w:t>
      </w:r>
      <w:proofErr w:type="spellStart"/>
      <w:r w:rsidRPr="00EE7A68">
        <w:rPr>
          <w:rFonts w:ascii="Times New Roman" w:hAnsi="Times New Roman" w:cs="Times New Roman"/>
          <w:color w:val="000000"/>
          <w:sz w:val="24"/>
          <w:szCs w:val="24"/>
          <w:shd w:val="clear" w:color="auto" w:fill="F9F9F9"/>
        </w:rPr>
        <w:t>MailChimp</w:t>
      </w:r>
      <w:proofErr w:type="spellEnd"/>
      <w:r w:rsidRPr="00EE7A68">
        <w:rPr>
          <w:rFonts w:ascii="Times New Roman" w:hAnsi="Times New Roman" w:cs="Times New Roman"/>
          <w:color w:val="000000"/>
          <w:sz w:val="24"/>
          <w:szCs w:val="24"/>
          <w:shd w:val="clear" w:color="auto" w:fill="F9F9F9"/>
        </w:rPr>
        <w:t>, которая подтверждает эту тенденцию. </w:t>
      </w:r>
      <w:r w:rsidRPr="00EE7A68">
        <w:rPr>
          <w:rFonts w:ascii="Times New Roman" w:hAnsi="Times New Roman" w:cs="Times New Roman"/>
          <w:color w:val="000000"/>
          <w:sz w:val="24"/>
          <w:szCs w:val="24"/>
          <w:shd w:val="clear" w:color="auto" w:fill="F9F9F9"/>
        </w:rPr>
        <w:t xml:space="preserve"> </w:t>
      </w:r>
    </w:p>
    <w:p w:rsidR="00A72778" w:rsidRPr="00EE7A68" w:rsidRDefault="00A72778" w:rsidP="00A72778">
      <w:pPr>
        <w:rPr>
          <w:rFonts w:ascii="Times New Roman" w:hAnsi="Times New Roman" w:cs="Times New Roman"/>
          <w:sz w:val="24"/>
          <w:szCs w:val="24"/>
        </w:rPr>
      </w:pPr>
      <w:r w:rsidRPr="00EE7A68">
        <w:rPr>
          <w:rFonts w:ascii="Times New Roman" w:hAnsi="Times New Roman" w:cs="Times New Roman"/>
          <w:sz w:val="24"/>
          <w:szCs w:val="24"/>
        </w:rPr>
        <w:t xml:space="preserve">Я спросил учредителя </w:t>
      </w:r>
      <w:proofErr w:type="spellStart"/>
      <w:r w:rsidRPr="00EE7A68">
        <w:rPr>
          <w:rFonts w:ascii="Times New Roman" w:hAnsi="Times New Roman" w:cs="Times New Roman"/>
          <w:sz w:val="24"/>
          <w:szCs w:val="24"/>
        </w:rPr>
        <w:t>CrazyEgg</w:t>
      </w:r>
      <w:proofErr w:type="spellEnd"/>
      <w:r w:rsidRPr="00EE7A68">
        <w:rPr>
          <w:rFonts w:ascii="Times New Roman" w:hAnsi="Times New Roman" w:cs="Times New Roman"/>
          <w:sz w:val="24"/>
          <w:szCs w:val="24"/>
        </w:rPr>
        <w:t xml:space="preserve"> </w:t>
      </w:r>
      <w:proofErr w:type="spellStart"/>
      <w:r w:rsidRPr="00EE7A68">
        <w:rPr>
          <w:rFonts w:ascii="Times New Roman" w:hAnsi="Times New Roman" w:cs="Times New Roman"/>
          <w:sz w:val="24"/>
          <w:szCs w:val="24"/>
        </w:rPr>
        <w:t>Хитена</w:t>
      </w:r>
      <w:proofErr w:type="spellEnd"/>
      <w:r w:rsidRPr="00EE7A68">
        <w:rPr>
          <w:rFonts w:ascii="Times New Roman" w:hAnsi="Times New Roman" w:cs="Times New Roman"/>
          <w:sz w:val="24"/>
          <w:szCs w:val="24"/>
        </w:rPr>
        <w:t xml:space="preserve"> Шаха, почему они тогда решили отказаться от этой идеи. «Мы думали, что, если мы уберем бесплатный тарифный план, нам удастся больше заработать», — отвечает </w:t>
      </w:r>
      <w:proofErr w:type="spellStart"/>
      <w:r w:rsidRPr="00EE7A68">
        <w:rPr>
          <w:rFonts w:ascii="Times New Roman" w:hAnsi="Times New Roman" w:cs="Times New Roman"/>
          <w:sz w:val="24"/>
          <w:szCs w:val="24"/>
        </w:rPr>
        <w:t>Хитен</w:t>
      </w:r>
      <w:proofErr w:type="spellEnd"/>
      <w:r w:rsidRPr="00EE7A68">
        <w:rPr>
          <w:rFonts w:ascii="Times New Roman" w:hAnsi="Times New Roman" w:cs="Times New Roman"/>
          <w:sz w:val="24"/>
          <w:szCs w:val="24"/>
        </w:rPr>
        <w:t>. И они убедились в правильности своего решения, удвоив доход в два раза в течение этого</w:t>
      </w:r>
      <w:r w:rsidR="00EE7A68">
        <w:rPr>
          <w:rFonts w:ascii="Times New Roman" w:hAnsi="Times New Roman" w:cs="Times New Roman"/>
          <w:sz w:val="24"/>
          <w:szCs w:val="24"/>
        </w:rPr>
        <w:t xml:space="preserve"> же месяца. </w:t>
      </w:r>
    </w:p>
    <w:p w:rsidR="00A72778" w:rsidRPr="00EE7A68" w:rsidRDefault="00A72778" w:rsidP="00A72778">
      <w:pPr>
        <w:rPr>
          <w:rFonts w:ascii="Times New Roman" w:hAnsi="Times New Roman" w:cs="Times New Roman"/>
          <w:sz w:val="24"/>
          <w:szCs w:val="24"/>
          <w:lang w:val="en-US"/>
        </w:rPr>
      </w:pPr>
      <w:r w:rsidRPr="00EE7A68">
        <w:rPr>
          <w:rFonts w:ascii="Times New Roman" w:hAnsi="Times New Roman" w:cs="Times New Roman"/>
          <w:sz w:val="24"/>
          <w:szCs w:val="24"/>
        </w:rPr>
        <w:t xml:space="preserve">Соучредитель </w:t>
      </w:r>
      <w:proofErr w:type="spellStart"/>
      <w:r w:rsidRPr="00EE7A68">
        <w:rPr>
          <w:rFonts w:ascii="Times New Roman" w:hAnsi="Times New Roman" w:cs="Times New Roman"/>
          <w:sz w:val="24"/>
          <w:szCs w:val="24"/>
        </w:rPr>
        <w:t>LessAccounting</w:t>
      </w:r>
      <w:proofErr w:type="spellEnd"/>
      <w:r w:rsidRPr="00EE7A68">
        <w:rPr>
          <w:rFonts w:ascii="Times New Roman" w:hAnsi="Times New Roman" w:cs="Times New Roman"/>
          <w:sz w:val="24"/>
          <w:szCs w:val="24"/>
        </w:rPr>
        <w:t xml:space="preserve"> </w:t>
      </w:r>
      <w:proofErr w:type="spellStart"/>
      <w:r w:rsidRPr="00EE7A68">
        <w:rPr>
          <w:rFonts w:ascii="Times New Roman" w:hAnsi="Times New Roman" w:cs="Times New Roman"/>
          <w:sz w:val="24"/>
          <w:szCs w:val="24"/>
        </w:rPr>
        <w:t>Аллан</w:t>
      </w:r>
      <w:proofErr w:type="spellEnd"/>
      <w:r w:rsidRPr="00EE7A68">
        <w:rPr>
          <w:rFonts w:ascii="Times New Roman" w:hAnsi="Times New Roman" w:cs="Times New Roman"/>
          <w:sz w:val="24"/>
          <w:szCs w:val="24"/>
        </w:rPr>
        <w:t xml:space="preserve"> </w:t>
      </w:r>
      <w:proofErr w:type="spellStart"/>
      <w:r w:rsidRPr="00EE7A68">
        <w:rPr>
          <w:rFonts w:ascii="Times New Roman" w:hAnsi="Times New Roman" w:cs="Times New Roman"/>
          <w:sz w:val="24"/>
          <w:szCs w:val="24"/>
        </w:rPr>
        <w:t>Бранч</w:t>
      </w:r>
      <w:proofErr w:type="spellEnd"/>
      <w:r w:rsidRPr="00EE7A68">
        <w:rPr>
          <w:rFonts w:ascii="Times New Roman" w:hAnsi="Times New Roman" w:cs="Times New Roman"/>
          <w:sz w:val="24"/>
          <w:szCs w:val="24"/>
        </w:rPr>
        <w:t xml:space="preserve"> считает, что за неимением информации о том, какой подход в отношении бесплатных версий правильный, они просто не видят причин менять свой курс. Их пользователи получают возможность оценить достоинства платного тарифа в течение пробного периода, и если по его окончанию они не введут данные для оплаты, они будут автоматически переключены на бесплатную версию продукта с ограниченными возможностями. Очевидно, что этот подход работает для их сервиса.</w:t>
      </w:r>
      <w:r w:rsidR="00285413" w:rsidRPr="00EE7A68">
        <w:rPr>
          <w:rFonts w:ascii="Times New Roman" w:hAnsi="Times New Roman" w:cs="Times New Roman"/>
          <w:sz w:val="24"/>
          <w:szCs w:val="24"/>
          <w:lang w:val="en-US"/>
        </w:rPr>
        <w:t xml:space="preserve"> </w:t>
      </w:r>
    </w:p>
    <w:p w:rsidR="00285413" w:rsidRPr="00EE7A68" w:rsidRDefault="00285413" w:rsidP="00A72778">
      <w:pPr>
        <w:rPr>
          <w:rFonts w:ascii="Times New Roman" w:hAnsi="Times New Roman" w:cs="Times New Roman"/>
          <w:sz w:val="24"/>
          <w:szCs w:val="24"/>
          <w:lang w:val="en-US"/>
        </w:rPr>
      </w:pPr>
    </w:p>
    <w:p w:rsidR="00285413" w:rsidRPr="00EE7A68" w:rsidRDefault="00285413" w:rsidP="00285413">
      <w:pPr>
        <w:rPr>
          <w:rFonts w:ascii="Times New Roman" w:hAnsi="Times New Roman" w:cs="Times New Roman"/>
          <w:sz w:val="24"/>
          <w:szCs w:val="24"/>
        </w:rPr>
      </w:pPr>
      <w:r w:rsidRPr="00EE7A68">
        <w:rPr>
          <w:rFonts w:ascii="Times New Roman" w:hAnsi="Times New Roman" w:cs="Times New Roman"/>
          <w:sz w:val="24"/>
          <w:szCs w:val="24"/>
        </w:rPr>
        <w:t xml:space="preserve">В среднем с ноября прошлого года он зарабатывал </w:t>
      </w:r>
      <w:proofErr w:type="gramStart"/>
      <w:r w:rsidRPr="00EE7A68">
        <w:rPr>
          <w:rFonts w:ascii="Times New Roman" w:hAnsi="Times New Roman" w:cs="Times New Roman"/>
          <w:sz w:val="24"/>
          <w:szCs w:val="24"/>
        </w:rPr>
        <w:t>около тысячи долларов</w:t>
      </w:r>
      <w:proofErr w:type="gramEnd"/>
      <w:r w:rsidRPr="00EE7A68">
        <w:rPr>
          <w:rFonts w:ascii="Times New Roman" w:hAnsi="Times New Roman" w:cs="Times New Roman"/>
          <w:sz w:val="24"/>
          <w:szCs w:val="24"/>
        </w:rPr>
        <w:t xml:space="preserve"> в месяц. В отличие от примеров с более знаменитыми продуктами, количество платящих пользователей составляет 2,5% от общего числа учетных записей. Это чертовски хорошо для любого </w:t>
      </w:r>
      <w:proofErr w:type="spellStart"/>
      <w:r w:rsidRPr="00EE7A68">
        <w:rPr>
          <w:rFonts w:ascii="Times New Roman" w:hAnsi="Times New Roman" w:cs="Times New Roman"/>
          <w:sz w:val="24"/>
          <w:szCs w:val="24"/>
        </w:rPr>
        <w:t>freemium</w:t>
      </w:r>
      <w:proofErr w:type="spellEnd"/>
      <w:r w:rsidRPr="00EE7A68">
        <w:rPr>
          <w:rFonts w:ascii="Times New Roman" w:hAnsi="Times New Roman" w:cs="Times New Roman"/>
          <w:sz w:val="24"/>
          <w:szCs w:val="24"/>
        </w:rPr>
        <w:t xml:space="preserve">-приложения, судя по статистике, </w:t>
      </w:r>
      <w:proofErr w:type="gramStart"/>
      <w:r w:rsidRPr="00EE7A68">
        <w:rPr>
          <w:rFonts w:ascii="Times New Roman" w:hAnsi="Times New Roman" w:cs="Times New Roman"/>
          <w:sz w:val="24"/>
          <w:szCs w:val="24"/>
        </w:rPr>
        <w:t>с</w:t>
      </w:r>
      <w:proofErr w:type="gramEnd"/>
      <w:r w:rsidRPr="00EE7A68">
        <w:rPr>
          <w:rFonts w:ascii="Times New Roman" w:hAnsi="Times New Roman" w:cs="Times New Roman"/>
          <w:sz w:val="24"/>
          <w:szCs w:val="24"/>
        </w:rPr>
        <w:t xml:space="preserve"> которые мы ознакомились ранее.</w:t>
      </w:r>
    </w:p>
    <w:p w:rsidR="00285413" w:rsidRPr="00EE7A68" w:rsidRDefault="00285413" w:rsidP="00285413">
      <w:pPr>
        <w:rPr>
          <w:rFonts w:ascii="Times New Roman" w:hAnsi="Times New Roman" w:cs="Times New Roman"/>
          <w:sz w:val="24"/>
          <w:szCs w:val="24"/>
        </w:rPr>
      </w:pPr>
      <w:r w:rsidRPr="00EE7A68">
        <w:rPr>
          <w:rFonts w:ascii="Times New Roman" w:hAnsi="Times New Roman" w:cs="Times New Roman"/>
          <w:sz w:val="24"/>
          <w:szCs w:val="24"/>
        </w:rPr>
        <w:t xml:space="preserve">Я поговорил с </w:t>
      </w:r>
      <w:proofErr w:type="spellStart"/>
      <w:r w:rsidRPr="00EE7A68">
        <w:rPr>
          <w:rFonts w:ascii="Times New Roman" w:hAnsi="Times New Roman" w:cs="Times New Roman"/>
          <w:sz w:val="24"/>
          <w:szCs w:val="24"/>
        </w:rPr>
        <w:t>Джастином</w:t>
      </w:r>
      <w:proofErr w:type="spellEnd"/>
      <w:r w:rsidRPr="00EE7A68">
        <w:rPr>
          <w:rFonts w:ascii="Times New Roman" w:hAnsi="Times New Roman" w:cs="Times New Roman"/>
          <w:sz w:val="24"/>
          <w:szCs w:val="24"/>
        </w:rPr>
        <w:t xml:space="preserve">, чтобы он поделился своим опытом работы с моделью </w:t>
      </w:r>
      <w:proofErr w:type="spellStart"/>
      <w:r w:rsidRPr="00EE7A68">
        <w:rPr>
          <w:rFonts w:ascii="Times New Roman" w:hAnsi="Times New Roman" w:cs="Times New Roman"/>
          <w:sz w:val="24"/>
          <w:szCs w:val="24"/>
        </w:rPr>
        <w:t>freemium</w:t>
      </w:r>
      <w:proofErr w:type="spellEnd"/>
      <w:r w:rsidRPr="00EE7A68">
        <w:rPr>
          <w:rFonts w:ascii="Times New Roman" w:hAnsi="Times New Roman" w:cs="Times New Roman"/>
          <w:sz w:val="24"/>
          <w:szCs w:val="24"/>
        </w:rPr>
        <w:t xml:space="preserve">. Мне казалось, что с </w:t>
      </w:r>
      <w:proofErr w:type="spellStart"/>
      <w:r w:rsidRPr="00EE7A68">
        <w:rPr>
          <w:rFonts w:ascii="Times New Roman" w:hAnsi="Times New Roman" w:cs="Times New Roman"/>
          <w:sz w:val="24"/>
          <w:szCs w:val="24"/>
        </w:rPr>
        <w:t>Pluggio</w:t>
      </w:r>
      <w:proofErr w:type="spellEnd"/>
      <w:r w:rsidRPr="00EE7A68">
        <w:rPr>
          <w:rFonts w:ascii="Times New Roman" w:hAnsi="Times New Roman" w:cs="Times New Roman"/>
          <w:sz w:val="24"/>
          <w:szCs w:val="24"/>
        </w:rPr>
        <w:t xml:space="preserve"> дела идут хорошо, поэтому я был искренне удивлен, когда он рассказал мне о своем намерении удалить бесплатную</w:t>
      </w:r>
      <w:r w:rsidRPr="00EE7A68">
        <w:rPr>
          <w:rFonts w:ascii="Times New Roman" w:hAnsi="Times New Roman" w:cs="Times New Roman"/>
          <w:sz w:val="24"/>
          <w:szCs w:val="24"/>
        </w:rPr>
        <w:t xml:space="preserve"> версию приложения из доступа. </w:t>
      </w:r>
    </w:p>
    <w:p w:rsidR="00574258" w:rsidRPr="00EE7A68" w:rsidRDefault="00285413" w:rsidP="00285413">
      <w:pPr>
        <w:rPr>
          <w:rFonts w:ascii="Times New Roman" w:hAnsi="Times New Roman" w:cs="Times New Roman"/>
          <w:sz w:val="24"/>
          <w:szCs w:val="24"/>
        </w:rPr>
      </w:pPr>
      <w:r w:rsidRPr="00EE7A68">
        <w:rPr>
          <w:rFonts w:ascii="Times New Roman" w:hAnsi="Times New Roman" w:cs="Times New Roman"/>
          <w:sz w:val="24"/>
          <w:szCs w:val="24"/>
        </w:rPr>
        <w:t>Почему он решил это сделать? Выручка становилась относительно стабильной, а число пользователей значительно выросло за последние несколько месяцев (и приблизилось к 5 тысячам). Это говорит о множестве подводных камней, с которыми сталкиваются предприниматели с ограниченными ресурсами, когда заводят бесплатную версию.</w:t>
      </w:r>
      <w:r w:rsidR="00574258" w:rsidRPr="00EE7A68">
        <w:rPr>
          <w:rFonts w:ascii="Times New Roman" w:hAnsi="Times New Roman" w:cs="Times New Roman"/>
          <w:sz w:val="24"/>
          <w:szCs w:val="24"/>
        </w:rPr>
        <w:t xml:space="preserve"> </w:t>
      </w:r>
    </w:p>
    <w:p w:rsidR="00574258" w:rsidRPr="00EE7A68" w:rsidRDefault="00574258" w:rsidP="00285413">
      <w:pPr>
        <w:rPr>
          <w:rFonts w:ascii="Times New Roman" w:hAnsi="Times New Roman" w:cs="Times New Roman"/>
          <w:sz w:val="24"/>
          <w:szCs w:val="24"/>
        </w:rPr>
      </w:pPr>
    </w:p>
    <w:p w:rsidR="00574258" w:rsidRPr="00EE7A68" w:rsidRDefault="00574258" w:rsidP="00285413">
      <w:pPr>
        <w:rPr>
          <w:rFonts w:ascii="Times New Roman" w:hAnsi="Times New Roman" w:cs="Times New Roman"/>
          <w:color w:val="222222"/>
          <w:sz w:val="24"/>
          <w:szCs w:val="24"/>
          <w:shd w:val="clear" w:color="auto" w:fill="FFFFFF"/>
          <w:lang w:val="en-US"/>
        </w:rPr>
      </w:pPr>
      <w:r w:rsidRPr="00EE7A68">
        <w:rPr>
          <w:rFonts w:ascii="Times New Roman" w:hAnsi="Times New Roman" w:cs="Times New Roman"/>
          <w:color w:val="222222"/>
          <w:sz w:val="24"/>
          <w:szCs w:val="24"/>
          <w:shd w:val="clear" w:color="auto" w:fill="FFFFFF"/>
        </w:rPr>
        <w:t xml:space="preserve">На схеме выше — несколько вариантов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-модели. 1-ый вариант — один продукт клиент получает бесплатно, если платит за другой. Пример — в </w:t>
      </w:r>
      <w:proofErr w:type="gramStart"/>
      <w:r w:rsidRPr="00EE7A68">
        <w:rPr>
          <w:rFonts w:ascii="Times New Roman" w:hAnsi="Times New Roman" w:cs="Times New Roman"/>
          <w:color w:val="222222"/>
          <w:sz w:val="24"/>
          <w:szCs w:val="24"/>
          <w:shd w:val="clear" w:color="auto" w:fill="FFFFFF"/>
        </w:rPr>
        <w:t>США</w:t>
      </w:r>
      <w:proofErr w:type="gramEnd"/>
      <w:r w:rsidRPr="00EE7A68">
        <w:rPr>
          <w:rFonts w:ascii="Times New Roman" w:hAnsi="Times New Roman" w:cs="Times New Roman"/>
          <w:color w:val="222222"/>
          <w:sz w:val="24"/>
          <w:szCs w:val="24"/>
          <w:shd w:val="clear" w:color="auto" w:fill="FFFFFF"/>
        </w:rPr>
        <w:t xml:space="preserve"> если заключаешь контракт с сотовым оператором, можешь получить телефон бесплатно. 2-ой вариант — продукт бесплатный, а сервис существует за счет рекламы. Это модель большинства социальных сетей, например. 3-ий вариант — компания предоставляет многие продукты бесплатно, но при этом зарабатывает на премиальных продуктах, и существует за счет дохода с них. Пример — </w:t>
      </w:r>
      <w:proofErr w:type="spellStart"/>
      <w:r w:rsidRPr="00EE7A68">
        <w:rPr>
          <w:rFonts w:ascii="Times New Roman" w:hAnsi="Times New Roman" w:cs="Times New Roman"/>
          <w:color w:val="222222"/>
          <w:sz w:val="24"/>
          <w:szCs w:val="24"/>
          <w:shd w:val="clear" w:color="auto" w:fill="FFFFFF"/>
        </w:rPr>
        <w:t>Skype</w:t>
      </w:r>
      <w:proofErr w:type="spellEnd"/>
      <w:r w:rsidRPr="00EE7A68">
        <w:rPr>
          <w:rFonts w:ascii="Times New Roman" w:hAnsi="Times New Roman" w:cs="Times New Roman"/>
          <w:color w:val="222222"/>
          <w:sz w:val="24"/>
          <w:szCs w:val="24"/>
          <w:shd w:val="clear" w:color="auto" w:fill="FFFFFF"/>
        </w:rPr>
        <w:t xml:space="preserve">, который позволяет огромному количеству людей пользоваться своим продуктом, а его обслуживание покрывают доходы от не такого большого количества пользователей премиальных продуктов. 4-ый вариант, когда каждый пользователь привносит что-то в сервис задаром, так работает </w:t>
      </w:r>
      <w:proofErr w:type="spellStart"/>
      <w:r w:rsidRPr="00EE7A68">
        <w:rPr>
          <w:rFonts w:ascii="Times New Roman" w:hAnsi="Times New Roman" w:cs="Times New Roman"/>
          <w:color w:val="222222"/>
          <w:sz w:val="24"/>
          <w:szCs w:val="24"/>
          <w:shd w:val="clear" w:color="auto" w:fill="FFFFFF"/>
        </w:rPr>
        <w:t>Wikipedia</w:t>
      </w:r>
      <w:proofErr w:type="spellEnd"/>
      <w:r w:rsidRPr="00EE7A68">
        <w:rPr>
          <w:rFonts w:ascii="Times New Roman" w:hAnsi="Times New Roman" w:cs="Times New Roman"/>
          <w:color w:val="222222"/>
          <w:sz w:val="24"/>
          <w:szCs w:val="24"/>
          <w:shd w:val="clear" w:color="auto" w:fill="FFFFFF"/>
        </w:rPr>
        <w:t>. </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Плата может взиматься за плагины, расширения, дополнительный функционал, </w:t>
      </w:r>
      <w:r w:rsidRPr="00EE7A68">
        <w:rPr>
          <w:rFonts w:ascii="Times New Roman" w:hAnsi="Times New Roman" w:cs="Times New Roman"/>
          <w:color w:val="222222"/>
          <w:sz w:val="24"/>
          <w:szCs w:val="24"/>
          <w:shd w:val="clear" w:color="auto" w:fill="FFFFFF"/>
        </w:rPr>
        <w:lastRenderedPageBreak/>
        <w:t xml:space="preserve">поддержку, интеграцию, </w:t>
      </w:r>
      <w:proofErr w:type="spellStart"/>
      <w:r w:rsidRPr="00EE7A68">
        <w:rPr>
          <w:rFonts w:ascii="Times New Roman" w:hAnsi="Times New Roman" w:cs="Times New Roman"/>
          <w:color w:val="222222"/>
          <w:sz w:val="24"/>
          <w:szCs w:val="24"/>
          <w:shd w:val="clear" w:color="auto" w:fill="FFFFFF"/>
        </w:rPr>
        <w:t>пресонализацию</w:t>
      </w:r>
      <w:proofErr w:type="spellEnd"/>
      <w:r w:rsidRPr="00EE7A68">
        <w:rPr>
          <w:rFonts w:ascii="Times New Roman" w:hAnsi="Times New Roman" w:cs="Times New Roman"/>
          <w:color w:val="222222"/>
          <w:sz w:val="24"/>
          <w:szCs w:val="24"/>
          <w:shd w:val="clear" w:color="auto" w:fill="FFFFFF"/>
        </w:rPr>
        <w:t xml:space="preserve"> и т.п., – а не просто за «большее» — на самом деле, почти то же самое, чем ты до этого пользовался бесплатно. Это чем-то напоминает модель, которую используют B2C-игры. Например, </w:t>
      </w:r>
      <w:proofErr w:type="spellStart"/>
      <w:r w:rsidRPr="00EE7A68">
        <w:rPr>
          <w:rFonts w:ascii="Times New Roman" w:hAnsi="Times New Roman" w:cs="Times New Roman"/>
          <w:color w:val="222222"/>
          <w:sz w:val="24"/>
          <w:szCs w:val="24"/>
          <w:shd w:val="clear" w:color="auto" w:fill="FFFFFF"/>
        </w:rPr>
        <w:t>Candy</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Crush</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Saga</w:t>
      </w:r>
      <w:proofErr w:type="spellEnd"/>
      <w:r w:rsidRPr="00EE7A68">
        <w:rPr>
          <w:rFonts w:ascii="Times New Roman" w:hAnsi="Times New Roman" w:cs="Times New Roman"/>
          <w:color w:val="222222"/>
          <w:sz w:val="24"/>
          <w:szCs w:val="24"/>
          <w:shd w:val="clear" w:color="auto" w:fill="FFFFFF"/>
        </w:rPr>
        <w:t xml:space="preserve"> –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-игра, </w:t>
      </w:r>
      <w:proofErr w:type="gramStart"/>
      <w:r w:rsidRPr="00EE7A68">
        <w:rPr>
          <w:rFonts w:ascii="Times New Roman" w:hAnsi="Times New Roman" w:cs="Times New Roman"/>
          <w:color w:val="222222"/>
          <w:sz w:val="24"/>
          <w:szCs w:val="24"/>
          <w:shd w:val="clear" w:color="auto" w:fill="FFFFFF"/>
        </w:rPr>
        <w:t>которая</w:t>
      </w:r>
      <w:proofErr w:type="gramEnd"/>
      <w:r w:rsidRPr="00EE7A68">
        <w:rPr>
          <w:rFonts w:ascii="Times New Roman" w:hAnsi="Times New Roman" w:cs="Times New Roman"/>
          <w:color w:val="222222"/>
          <w:sz w:val="24"/>
          <w:szCs w:val="24"/>
          <w:shd w:val="clear" w:color="auto" w:fill="FFFFFF"/>
        </w:rPr>
        <w:t xml:space="preserve"> генерирует в настоящий момент около 950 тысяч долларов в день. В ДЕНЬ. Вы все еще воодушевлены </w:t>
      </w:r>
      <w:proofErr w:type="gramStart"/>
      <w:r w:rsidRPr="00EE7A68">
        <w:rPr>
          <w:rFonts w:ascii="Times New Roman" w:hAnsi="Times New Roman" w:cs="Times New Roman"/>
          <w:color w:val="222222"/>
          <w:sz w:val="24"/>
          <w:szCs w:val="24"/>
          <w:shd w:val="clear" w:color="auto" w:fill="FFFFFF"/>
        </w:rPr>
        <w:t>своей</w:t>
      </w:r>
      <w:proofErr w:type="gramEnd"/>
      <w:r w:rsidRPr="00EE7A68">
        <w:rPr>
          <w:rFonts w:ascii="Times New Roman" w:hAnsi="Times New Roman" w:cs="Times New Roman"/>
          <w:color w:val="222222"/>
          <w:sz w:val="24"/>
          <w:szCs w:val="24"/>
          <w:shd w:val="clear" w:color="auto" w:fill="FFFFFF"/>
        </w:rPr>
        <w:t xml:space="preserve"> бизнес-идеей?</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Так или иначе, модель, применяемая в играх вроде </w:t>
      </w:r>
      <w:proofErr w:type="spellStart"/>
      <w:r w:rsidRPr="00EE7A68">
        <w:rPr>
          <w:rFonts w:ascii="Times New Roman" w:hAnsi="Times New Roman" w:cs="Times New Roman"/>
          <w:color w:val="222222"/>
          <w:sz w:val="24"/>
          <w:szCs w:val="24"/>
          <w:shd w:val="clear" w:color="auto" w:fill="FFFFFF"/>
        </w:rPr>
        <w:t>Candy</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Crush</w:t>
      </w:r>
      <w:proofErr w:type="spellEnd"/>
      <w:r w:rsidRPr="00EE7A68">
        <w:rPr>
          <w:rFonts w:ascii="Times New Roman" w:hAnsi="Times New Roman" w:cs="Times New Roman"/>
          <w:color w:val="222222"/>
          <w:sz w:val="24"/>
          <w:szCs w:val="24"/>
          <w:shd w:val="clear" w:color="auto" w:fill="FFFFFF"/>
        </w:rPr>
        <w:t xml:space="preserve">, – это продажа внутри приложения всяких виртуальных товаров, дополнительных уровней, ускоренного </w:t>
      </w:r>
      <w:proofErr w:type="spellStart"/>
      <w:r w:rsidRPr="00EE7A68">
        <w:rPr>
          <w:rFonts w:ascii="Times New Roman" w:hAnsi="Times New Roman" w:cs="Times New Roman"/>
          <w:color w:val="222222"/>
          <w:sz w:val="24"/>
          <w:szCs w:val="24"/>
          <w:shd w:val="clear" w:color="auto" w:fill="FFFFFF"/>
        </w:rPr>
        <w:t>геймплея</w:t>
      </w:r>
      <w:proofErr w:type="spellEnd"/>
      <w:r w:rsidRPr="00EE7A68">
        <w:rPr>
          <w:rFonts w:ascii="Times New Roman" w:hAnsi="Times New Roman" w:cs="Times New Roman"/>
          <w:color w:val="222222"/>
          <w:sz w:val="24"/>
          <w:szCs w:val="24"/>
          <w:shd w:val="clear" w:color="auto" w:fill="FFFFFF"/>
        </w:rPr>
        <w:t xml:space="preserve"> и т.п. Очевидно, что </w:t>
      </w:r>
      <w:proofErr w:type="spellStart"/>
      <w:r w:rsidRPr="00EE7A68">
        <w:rPr>
          <w:rFonts w:ascii="Times New Roman" w:hAnsi="Times New Roman" w:cs="Times New Roman"/>
          <w:color w:val="222222"/>
          <w:sz w:val="24"/>
          <w:szCs w:val="24"/>
          <w:shd w:val="clear" w:color="auto" w:fill="FFFFFF"/>
        </w:rPr>
        <w:t>Candy</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Crush</w:t>
      </w:r>
      <w:proofErr w:type="spellEnd"/>
      <w:r w:rsidRPr="00EE7A68">
        <w:rPr>
          <w:rFonts w:ascii="Times New Roman" w:hAnsi="Times New Roman" w:cs="Times New Roman"/>
          <w:color w:val="222222"/>
          <w:sz w:val="24"/>
          <w:szCs w:val="24"/>
          <w:shd w:val="clear" w:color="auto" w:fill="FFFFFF"/>
        </w:rPr>
        <w:t xml:space="preserve"> изначально создавалась для того, чтобы вызывать «зависимость», и имеет в себе все необходимые для этого психологические элементы. Люди ведутся, реальные продажи виртуальных товаров и услуг растут</w:t>
      </w:r>
      <w:r w:rsidR="00740D4A" w:rsidRPr="00EE7A68">
        <w:rPr>
          <w:rFonts w:ascii="Times New Roman" w:hAnsi="Times New Roman" w:cs="Times New Roman"/>
          <w:color w:val="222222"/>
          <w:sz w:val="24"/>
          <w:szCs w:val="24"/>
          <w:shd w:val="clear" w:color="auto" w:fill="FFFFFF"/>
          <w:lang w:val="en-US"/>
        </w:rPr>
        <w:t xml:space="preserve"> </w:t>
      </w:r>
    </w:p>
    <w:p w:rsidR="00740D4A" w:rsidRPr="00EE7A68" w:rsidRDefault="00740D4A" w:rsidP="00285413">
      <w:pPr>
        <w:rPr>
          <w:rFonts w:ascii="Times New Roman" w:hAnsi="Times New Roman" w:cs="Times New Roman"/>
          <w:color w:val="222222"/>
          <w:sz w:val="24"/>
          <w:szCs w:val="24"/>
          <w:shd w:val="clear" w:color="auto" w:fill="FFFFFF"/>
          <w:lang w:val="en-US"/>
        </w:rPr>
      </w:pPr>
    </w:p>
    <w:p w:rsidR="00740D4A" w:rsidRPr="00EE7A68" w:rsidRDefault="00740D4A" w:rsidP="00285413">
      <w:pPr>
        <w:rPr>
          <w:rFonts w:ascii="Times New Roman" w:hAnsi="Times New Roman" w:cs="Times New Roman"/>
          <w:sz w:val="24"/>
          <w:szCs w:val="24"/>
        </w:rPr>
      </w:pPr>
      <w:r w:rsidRPr="00EE7A68">
        <w:rPr>
          <w:rFonts w:ascii="Times New Roman" w:hAnsi="Times New Roman" w:cs="Times New Roman"/>
          <w:color w:val="222222"/>
          <w:sz w:val="24"/>
          <w:szCs w:val="24"/>
          <w:shd w:val="clear" w:color="auto" w:fill="FFFFFF"/>
        </w:rPr>
        <w:t xml:space="preserve">Модель монетизации – это именно тот пунктик в стратегии каждого проекта, как облачного сервиса, так и </w:t>
      </w:r>
      <w:proofErr w:type="spellStart"/>
      <w:r w:rsidRPr="00EE7A68">
        <w:rPr>
          <w:rFonts w:ascii="Times New Roman" w:hAnsi="Times New Roman" w:cs="Times New Roman"/>
          <w:color w:val="222222"/>
          <w:sz w:val="24"/>
          <w:szCs w:val="24"/>
          <w:shd w:val="clear" w:color="auto" w:fill="FFFFFF"/>
        </w:rPr>
        <w:t>оффлайнового</w:t>
      </w:r>
      <w:proofErr w:type="spellEnd"/>
      <w:r w:rsidRPr="00EE7A68">
        <w:rPr>
          <w:rFonts w:ascii="Times New Roman" w:hAnsi="Times New Roman" w:cs="Times New Roman"/>
          <w:color w:val="222222"/>
          <w:sz w:val="24"/>
          <w:szCs w:val="24"/>
          <w:shd w:val="clear" w:color="auto" w:fill="FFFFFF"/>
        </w:rPr>
        <w:t xml:space="preserve"> бизнеса, который в конечном итоге определяет его успешность. Правильная модель монетизации — своеобразный ключ от квартиры, где деньги лежат. Если же он не подходит, то вряд ли этот </w:t>
      </w:r>
      <w:proofErr w:type="spellStart"/>
      <w:r w:rsidRPr="00EE7A68">
        <w:rPr>
          <w:rFonts w:ascii="Times New Roman" w:hAnsi="Times New Roman" w:cs="Times New Roman"/>
          <w:color w:val="222222"/>
          <w:sz w:val="24"/>
          <w:szCs w:val="24"/>
          <w:shd w:val="clear" w:color="auto" w:fill="FFFFFF"/>
        </w:rPr>
        <w:t>стартап</w:t>
      </w:r>
      <w:proofErr w:type="spellEnd"/>
      <w:r w:rsidRPr="00EE7A68">
        <w:rPr>
          <w:rFonts w:ascii="Times New Roman" w:hAnsi="Times New Roman" w:cs="Times New Roman"/>
          <w:color w:val="222222"/>
          <w:sz w:val="24"/>
          <w:szCs w:val="24"/>
          <w:shd w:val="clear" w:color="auto" w:fill="FFFFFF"/>
        </w:rPr>
        <w:t xml:space="preserve"> превратится в реальный бизнес. Для облачных сервисов последнее время популярны различные вариации бесплатных версий или пробного периода. В связи с этим мы хотим поделиться статьей Линкольна </w:t>
      </w:r>
      <w:proofErr w:type="spellStart"/>
      <w:r w:rsidRPr="00EE7A68">
        <w:rPr>
          <w:rFonts w:ascii="Times New Roman" w:hAnsi="Times New Roman" w:cs="Times New Roman"/>
          <w:color w:val="222222"/>
          <w:sz w:val="24"/>
          <w:szCs w:val="24"/>
          <w:shd w:val="clear" w:color="auto" w:fill="FFFFFF"/>
        </w:rPr>
        <w:t>Мёрфи</w:t>
      </w:r>
      <w:proofErr w:type="spellEnd"/>
      <w:r w:rsidRPr="00EE7A68">
        <w:rPr>
          <w:rFonts w:ascii="Times New Roman" w:hAnsi="Times New Roman" w:cs="Times New Roman"/>
          <w:color w:val="222222"/>
          <w:sz w:val="24"/>
          <w:szCs w:val="24"/>
          <w:shd w:val="clear" w:color="auto" w:fill="FFFFFF"/>
        </w:rPr>
        <w:t xml:space="preserve">, которая может помочь подобрать правильный «ключ» к успешному бизнесу, и ответит на вопросы, что лучше –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или бесплатный пробный период – </w:t>
      </w:r>
      <w:proofErr w:type="spellStart"/>
      <w:r w:rsidRPr="00EE7A68">
        <w:rPr>
          <w:rFonts w:ascii="Times New Roman" w:hAnsi="Times New Roman" w:cs="Times New Roman"/>
          <w:color w:val="222222"/>
          <w:sz w:val="24"/>
          <w:szCs w:val="24"/>
          <w:shd w:val="clear" w:color="auto" w:fill="FFFFFF"/>
        </w:rPr>
        <w:t>free</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trial</w:t>
      </w:r>
      <w:proofErr w:type="spellEnd"/>
      <w:r w:rsidRPr="00EE7A68">
        <w:rPr>
          <w:rFonts w:ascii="Times New Roman" w:hAnsi="Times New Roman" w:cs="Times New Roman"/>
          <w:color w:val="222222"/>
          <w:sz w:val="24"/>
          <w:szCs w:val="24"/>
          <w:shd w:val="clear" w:color="auto" w:fill="FFFFFF"/>
        </w:rPr>
        <w:t>. Статья написана от первого лица. </w:t>
      </w:r>
      <w:r w:rsidRPr="00EE7A68">
        <w:rPr>
          <w:rFonts w:ascii="Times New Roman" w:hAnsi="Times New Roman" w:cs="Times New Roman"/>
          <w:color w:val="222222"/>
          <w:sz w:val="24"/>
          <w:szCs w:val="24"/>
        </w:rPr>
        <w:br/>
      </w:r>
      <w:bookmarkStart w:id="0" w:name="habracut"/>
      <w:bookmarkEnd w:id="0"/>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На вопрос, какую модель лучше использовать для облачного сервиса –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или </w:t>
      </w:r>
      <w:proofErr w:type="spellStart"/>
      <w:r w:rsidRPr="00EE7A68">
        <w:rPr>
          <w:rFonts w:ascii="Times New Roman" w:hAnsi="Times New Roman" w:cs="Times New Roman"/>
          <w:color w:val="222222"/>
          <w:sz w:val="24"/>
          <w:szCs w:val="24"/>
          <w:shd w:val="clear" w:color="auto" w:fill="FFFFFF"/>
        </w:rPr>
        <w:t>Free</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Trial</w:t>
      </w:r>
      <w:proofErr w:type="spellEnd"/>
      <w:r w:rsidRPr="00EE7A68">
        <w:rPr>
          <w:rFonts w:ascii="Times New Roman" w:hAnsi="Times New Roman" w:cs="Times New Roman"/>
          <w:color w:val="222222"/>
          <w:sz w:val="24"/>
          <w:szCs w:val="24"/>
          <w:shd w:val="clear" w:color="auto" w:fill="FFFFFF"/>
        </w:rPr>
        <w:t xml:space="preserve"> – я отвечаю постоянно. (Тем, кто сомневается в том, что его потенциальные клиенты при наличии бесплатной версии вообще захотят платить, рекомендуем почитать статью </w:t>
      </w:r>
      <w:hyperlink r:id="rId5" w:history="1">
        <w:r w:rsidRPr="00EE7A68">
          <w:rPr>
            <w:rStyle w:val="a3"/>
            <w:rFonts w:ascii="Times New Roman" w:hAnsi="Times New Roman" w:cs="Times New Roman"/>
            <w:color w:val="992298"/>
            <w:sz w:val="24"/>
            <w:szCs w:val="24"/>
            <w:u w:val="none"/>
            <w:shd w:val="clear" w:color="auto" w:fill="FFFFFF"/>
          </w:rPr>
          <w:t>«Почему софт не должен быть бесплатным?»</w:t>
        </w:r>
      </w:hyperlink>
      <w:r w:rsidRPr="00EE7A68">
        <w:rPr>
          <w:rFonts w:ascii="Times New Roman" w:hAnsi="Times New Roman" w:cs="Times New Roman"/>
          <w:color w:val="222222"/>
          <w:sz w:val="24"/>
          <w:szCs w:val="24"/>
          <w:shd w:val="clear" w:color="auto" w:fill="FFFFFF"/>
        </w:rPr>
        <w:t xml:space="preserve">.) Спрашивают меня об этом компании всех мастей и размеров – и совсем молодые </w:t>
      </w:r>
      <w:proofErr w:type="spellStart"/>
      <w:r w:rsidRPr="00EE7A68">
        <w:rPr>
          <w:rFonts w:ascii="Times New Roman" w:hAnsi="Times New Roman" w:cs="Times New Roman"/>
          <w:color w:val="222222"/>
          <w:sz w:val="24"/>
          <w:szCs w:val="24"/>
          <w:shd w:val="clear" w:color="auto" w:fill="FFFFFF"/>
        </w:rPr>
        <w:t>стартапы</w:t>
      </w:r>
      <w:proofErr w:type="spellEnd"/>
      <w:r w:rsidRPr="00EE7A68">
        <w:rPr>
          <w:rFonts w:ascii="Times New Roman" w:hAnsi="Times New Roman" w:cs="Times New Roman"/>
          <w:color w:val="222222"/>
          <w:sz w:val="24"/>
          <w:szCs w:val="24"/>
          <w:shd w:val="clear" w:color="auto" w:fill="FFFFFF"/>
        </w:rPr>
        <w:t xml:space="preserve">, и сложившиеся организации, которые думают перейти на другую систему работы или добавить новые возможности, и </w:t>
      </w:r>
      <w:proofErr w:type="gramStart"/>
      <w:r w:rsidRPr="00EE7A68">
        <w:rPr>
          <w:rFonts w:ascii="Times New Roman" w:hAnsi="Times New Roman" w:cs="Times New Roman"/>
          <w:color w:val="222222"/>
          <w:sz w:val="24"/>
          <w:szCs w:val="24"/>
          <w:shd w:val="clear" w:color="auto" w:fill="FFFFFF"/>
        </w:rPr>
        <w:t>интернет-компании</w:t>
      </w:r>
      <w:proofErr w:type="gramEnd"/>
      <w:r w:rsidRPr="00EE7A68">
        <w:rPr>
          <w:rFonts w:ascii="Times New Roman" w:hAnsi="Times New Roman" w:cs="Times New Roman"/>
          <w:color w:val="222222"/>
          <w:sz w:val="24"/>
          <w:szCs w:val="24"/>
          <w:shd w:val="clear" w:color="auto" w:fill="FFFFFF"/>
        </w:rPr>
        <w:t>, размышляющие о стратегии своего развития.</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Мне казалось, я так много обо всем этом рассказывал, что ответ очевиден. Однако нет. Поэтому я решил рассказать об этом так, чтобы потом мог показать пальцем на этот пост, если меня снова спросят: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или </w:t>
      </w:r>
      <w:proofErr w:type="spellStart"/>
      <w:r w:rsidRPr="00EE7A68">
        <w:rPr>
          <w:rFonts w:ascii="Times New Roman" w:hAnsi="Times New Roman" w:cs="Times New Roman"/>
          <w:color w:val="222222"/>
          <w:sz w:val="24"/>
          <w:szCs w:val="24"/>
          <w:shd w:val="clear" w:color="auto" w:fill="FFFFFF"/>
        </w:rPr>
        <w:t>Free</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Trial</w:t>
      </w:r>
      <w:proofErr w:type="spellEnd"/>
      <w:r w:rsidRPr="00EE7A68">
        <w:rPr>
          <w:rFonts w:ascii="Times New Roman" w:hAnsi="Times New Roman" w:cs="Times New Roman"/>
          <w:color w:val="222222"/>
          <w:sz w:val="24"/>
          <w:szCs w:val="24"/>
          <w:shd w:val="clear" w:color="auto" w:fill="FFFFFF"/>
        </w:rPr>
        <w:t>?»</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На самом деле, сама постановка вопроса неверна.</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Вот какое письмо я недавно получил:</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i/>
          <w:iCs/>
          <w:color w:val="222222"/>
          <w:sz w:val="24"/>
          <w:szCs w:val="24"/>
          <w:shd w:val="clear" w:color="auto" w:fill="FFFFFF"/>
        </w:rPr>
        <w:t xml:space="preserve">«Привет, Линкольн! Мы в </w:t>
      </w:r>
      <w:proofErr w:type="gramStart"/>
      <w:r w:rsidRPr="00EE7A68">
        <w:rPr>
          <w:rFonts w:ascii="Times New Roman" w:hAnsi="Times New Roman" w:cs="Times New Roman"/>
          <w:i/>
          <w:iCs/>
          <w:color w:val="222222"/>
          <w:sz w:val="24"/>
          <w:szCs w:val="24"/>
          <w:shd w:val="clear" w:color="auto" w:fill="FFFFFF"/>
        </w:rPr>
        <w:t>нашем</w:t>
      </w:r>
      <w:proofErr w:type="gramEnd"/>
      <w:r w:rsidRPr="00EE7A68">
        <w:rPr>
          <w:rFonts w:ascii="Times New Roman" w:hAnsi="Times New Roman" w:cs="Times New Roman"/>
          <w:i/>
          <w:iCs/>
          <w:color w:val="222222"/>
          <w:sz w:val="24"/>
          <w:szCs w:val="24"/>
          <w:shd w:val="clear" w:color="auto" w:fill="FFFFFF"/>
        </w:rPr>
        <w:t xml:space="preserve"> </w:t>
      </w:r>
      <w:proofErr w:type="spellStart"/>
      <w:r w:rsidRPr="00EE7A68">
        <w:rPr>
          <w:rFonts w:ascii="Times New Roman" w:hAnsi="Times New Roman" w:cs="Times New Roman"/>
          <w:i/>
          <w:iCs/>
          <w:color w:val="222222"/>
          <w:sz w:val="24"/>
          <w:szCs w:val="24"/>
          <w:shd w:val="clear" w:color="auto" w:fill="FFFFFF"/>
        </w:rPr>
        <w:t>стартапе</w:t>
      </w:r>
      <w:proofErr w:type="spellEnd"/>
      <w:r w:rsidRPr="00EE7A68">
        <w:rPr>
          <w:rFonts w:ascii="Times New Roman" w:hAnsi="Times New Roman" w:cs="Times New Roman"/>
          <w:i/>
          <w:iCs/>
          <w:color w:val="222222"/>
          <w:sz w:val="24"/>
          <w:szCs w:val="24"/>
          <w:shd w:val="clear" w:color="auto" w:fill="FFFFFF"/>
        </w:rPr>
        <w:t xml:space="preserve"> доросли до решающего момента, когда надо выбрать модель монетизации — </w:t>
      </w:r>
      <w:proofErr w:type="spellStart"/>
      <w:r w:rsidRPr="00EE7A68">
        <w:rPr>
          <w:rFonts w:ascii="Times New Roman" w:hAnsi="Times New Roman" w:cs="Times New Roman"/>
          <w:i/>
          <w:iCs/>
          <w:color w:val="222222"/>
          <w:sz w:val="24"/>
          <w:szCs w:val="24"/>
          <w:shd w:val="clear" w:color="auto" w:fill="FFFFFF"/>
        </w:rPr>
        <w:t>Freemium</w:t>
      </w:r>
      <w:proofErr w:type="spellEnd"/>
      <w:r w:rsidRPr="00EE7A68">
        <w:rPr>
          <w:rFonts w:ascii="Times New Roman" w:hAnsi="Times New Roman" w:cs="Times New Roman"/>
          <w:i/>
          <w:iCs/>
          <w:color w:val="222222"/>
          <w:sz w:val="24"/>
          <w:szCs w:val="24"/>
          <w:shd w:val="clear" w:color="auto" w:fill="FFFFFF"/>
        </w:rPr>
        <w:t xml:space="preserve"> или </w:t>
      </w:r>
      <w:proofErr w:type="spellStart"/>
      <w:r w:rsidRPr="00EE7A68">
        <w:rPr>
          <w:rFonts w:ascii="Times New Roman" w:hAnsi="Times New Roman" w:cs="Times New Roman"/>
          <w:i/>
          <w:iCs/>
          <w:color w:val="222222"/>
          <w:sz w:val="24"/>
          <w:szCs w:val="24"/>
          <w:shd w:val="clear" w:color="auto" w:fill="FFFFFF"/>
        </w:rPr>
        <w:t>Free</w:t>
      </w:r>
      <w:proofErr w:type="spellEnd"/>
      <w:r w:rsidRPr="00EE7A68">
        <w:rPr>
          <w:rFonts w:ascii="Times New Roman" w:hAnsi="Times New Roman" w:cs="Times New Roman"/>
          <w:i/>
          <w:iCs/>
          <w:color w:val="222222"/>
          <w:sz w:val="24"/>
          <w:szCs w:val="24"/>
          <w:shd w:val="clear" w:color="auto" w:fill="FFFFFF"/>
        </w:rPr>
        <w:t xml:space="preserve"> </w:t>
      </w:r>
      <w:proofErr w:type="spellStart"/>
      <w:r w:rsidRPr="00EE7A68">
        <w:rPr>
          <w:rFonts w:ascii="Times New Roman" w:hAnsi="Times New Roman" w:cs="Times New Roman"/>
          <w:i/>
          <w:iCs/>
          <w:color w:val="222222"/>
          <w:sz w:val="24"/>
          <w:szCs w:val="24"/>
          <w:shd w:val="clear" w:color="auto" w:fill="FFFFFF"/>
        </w:rPr>
        <w:t>Trial</w:t>
      </w:r>
      <w:proofErr w:type="spellEnd"/>
      <w:r w:rsidRPr="00EE7A68">
        <w:rPr>
          <w:rFonts w:ascii="Times New Roman" w:hAnsi="Times New Roman" w:cs="Times New Roman"/>
          <w:i/>
          <w:iCs/>
          <w:color w:val="222222"/>
          <w:sz w:val="24"/>
          <w:szCs w:val="24"/>
          <w:shd w:val="clear" w:color="auto" w:fill="FFFFFF"/>
        </w:rPr>
        <w:t>. И на этом застряли. Так много аргументов «за» и «против» каждого варианта. Поможешь?»</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Мой ответ:</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i/>
          <w:iCs/>
          <w:color w:val="222222"/>
          <w:sz w:val="24"/>
          <w:szCs w:val="24"/>
          <w:shd w:val="clear" w:color="auto" w:fill="FFFFFF"/>
        </w:rPr>
        <w:lastRenderedPageBreak/>
        <w:t xml:space="preserve">«Дело в не в </w:t>
      </w:r>
      <w:proofErr w:type="spellStart"/>
      <w:r w:rsidRPr="00EE7A68">
        <w:rPr>
          <w:rFonts w:ascii="Times New Roman" w:hAnsi="Times New Roman" w:cs="Times New Roman"/>
          <w:i/>
          <w:iCs/>
          <w:color w:val="222222"/>
          <w:sz w:val="24"/>
          <w:szCs w:val="24"/>
          <w:shd w:val="clear" w:color="auto" w:fill="FFFFFF"/>
        </w:rPr>
        <w:t>Freemium</w:t>
      </w:r>
      <w:proofErr w:type="spellEnd"/>
      <w:r w:rsidRPr="00EE7A68">
        <w:rPr>
          <w:rFonts w:ascii="Times New Roman" w:hAnsi="Times New Roman" w:cs="Times New Roman"/>
          <w:i/>
          <w:iCs/>
          <w:color w:val="222222"/>
          <w:sz w:val="24"/>
          <w:szCs w:val="24"/>
          <w:shd w:val="clear" w:color="auto" w:fill="FFFFFF"/>
        </w:rPr>
        <w:t xml:space="preserve"> или </w:t>
      </w:r>
      <w:proofErr w:type="spellStart"/>
      <w:r w:rsidRPr="00EE7A68">
        <w:rPr>
          <w:rFonts w:ascii="Times New Roman" w:hAnsi="Times New Roman" w:cs="Times New Roman"/>
          <w:i/>
          <w:iCs/>
          <w:color w:val="222222"/>
          <w:sz w:val="24"/>
          <w:szCs w:val="24"/>
          <w:shd w:val="clear" w:color="auto" w:fill="FFFFFF"/>
        </w:rPr>
        <w:t>Free</w:t>
      </w:r>
      <w:proofErr w:type="spellEnd"/>
      <w:r w:rsidRPr="00EE7A68">
        <w:rPr>
          <w:rFonts w:ascii="Times New Roman" w:hAnsi="Times New Roman" w:cs="Times New Roman"/>
          <w:i/>
          <w:iCs/>
          <w:color w:val="222222"/>
          <w:sz w:val="24"/>
          <w:szCs w:val="24"/>
          <w:shd w:val="clear" w:color="auto" w:fill="FFFFFF"/>
        </w:rPr>
        <w:t xml:space="preserve"> </w:t>
      </w:r>
      <w:proofErr w:type="spellStart"/>
      <w:r w:rsidRPr="00EE7A68">
        <w:rPr>
          <w:rFonts w:ascii="Times New Roman" w:hAnsi="Times New Roman" w:cs="Times New Roman"/>
          <w:i/>
          <w:iCs/>
          <w:color w:val="222222"/>
          <w:sz w:val="24"/>
          <w:szCs w:val="24"/>
          <w:shd w:val="clear" w:color="auto" w:fill="FFFFFF"/>
        </w:rPr>
        <w:t>Trial</w:t>
      </w:r>
      <w:proofErr w:type="spellEnd"/>
      <w:r w:rsidRPr="00EE7A68">
        <w:rPr>
          <w:rFonts w:ascii="Times New Roman" w:hAnsi="Times New Roman" w:cs="Times New Roman"/>
          <w:i/>
          <w:iCs/>
          <w:color w:val="222222"/>
          <w:sz w:val="24"/>
          <w:szCs w:val="24"/>
          <w:shd w:val="clear" w:color="auto" w:fill="FFFFFF"/>
        </w:rPr>
        <w:t xml:space="preserve">, и вообще это неверные варианты. Выбирать надо между продуктом </w:t>
      </w:r>
      <w:proofErr w:type="spellStart"/>
      <w:r w:rsidRPr="00EE7A68">
        <w:rPr>
          <w:rFonts w:ascii="Times New Roman" w:hAnsi="Times New Roman" w:cs="Times New Roman"/>
          <w:i/>
          <w:iCs/>
          <w:color w:val="222222"/>
          <w:sz w:val="24"/>
          <w:szCs w:val="24"/>
          <w:shd w:val="clear" w:color="auto" w:fill="FFFFFF"/>
        </w:rPr>
        <w:t>Freemium</w:t>
      </w:r>
      <w:proofErr w:type="spellEnd"/>
      <w:r w:rsidRPr="00EE7A68">
        <w:rPr>
          <w:rFonts w:ascii="Times New Roman" w:hAnsi="Times New Roman" w:cs="Times New Roman"/>
          <w:i/>
          <w:iCs/>
          <w:color w:val="222222"/>
          <w:sz w:val="24"/>
          <w:szCs w:val="24"/>
          <w:shd w:val="clear" w:color="auto" w:fill="FFFFFF"/>
        </w:rPr>
        <w:t xml:space="preserve"> или </w:t>
      </w:r>
      <w:proofErr w:type="spellStart"/>
      <w:r w:rsidRPr="00EE7A68">
        <w:rPr>
          <w:rFonts w:ascii="Times New Roman" w:hAnsi="Times New Roman" w:cs="Times New Roman"/>
          <w:i/>
          <w:iCs/>
          <w:color w:val="222222"/>
          <w:sz w:val="24"/>
          <w:szCs w:val="24"/>
          <w:shd w:val="clear" w:color="auto" w:fill="FFFFFF"/>
        </w:rPr>
        <w:t>Premium</w:t>
      </w:r>
      <w:proofErr w:type="spellEnd"/>
      <w:r w:rsidRPr="00EE7A68">
        <w:rPr>
          <w:rFonts w:ascii="Times New Roman" w:hAnsi="Times New Roman" w:cs="Times New Roman"/>
          <w:i/>
          <w:iCs/>
          <w:color w:val="222222"/>
          <w:sz w:val="24"/>
          <w:szCs w:val="24"/>
          <w:shd w:val="clear" w:color="auto" w:fill="FFFFFF"/>
        </w:rPr>
        <w:t>-класса. Более правильно задать вопрос, какой из них лучше подходит для вашей компании.</w:t>
      </w:r>
      <w:r w:rsidRPr="00EE7A68">
        <w:rPr>
          <w:rFonts w:ascii="Times New Roman" w:hAnsi="Times New Roman" w:cs="Times New Roman"/>
          <w:i/>
          <w:iCs/>
          <w:color w:val="222222"/>
          <w:sz w:val="24"/>
          <w:szCs w:val="24"/>
          <w:shd w:val="clear" w:color="auto" w:fill="FFFFFF"/>
        </w:rPr>
        <w:br/>
        <w:t xml:space="preserve">Если вы остановитесь на премиум-продукте, тогда вы можете попробовать предлагать попробовать его бесплатно в течение определенного периода, </w:t>
      </w:r>
      <w:proofErr w:type="spellStart"/>
      <w:r w:rsidRPr="00EE7A68">
        <w:rPr>
          <w:rFonts w:ascii="Times New Roman" w:hAnsi="Times New Roman" w:cs="Times New Roman"/>
          <w:i/>
          <w:iCs/>
          <w:color w:val="222222"/>
          <w:sz w:val="24"/>
          <w:szCs w:val="24"/>
          <w:shd w:val="clear" w:color="auto" w:fill="FFFFFF"/>
        </w:rPr>
        <w:t>Free</w:t>
      </w:r>
      <w:proofErr w:type="spellEnd"/>
      <w:r w:rsidRPr="00EE7A68">
        <w:rPr>
          <w:rFonts w:ascii="Times New Roman" w:hAnsi="Times New Roman" w:cs="Times New Roman"/>
          <w:i/>
          <w:iCs/>
          <w:color w:val="222222"/>
          <w:sz w:val="24"/>
          <w:szCs w:val="24"/>
          <w:shd w:val="clear" w:color="auto" w:fill="FFFFFF"/>
        </w:rPr>
        <w:t xml:space="preserve"> </w:t>
      </w:r>
      <w:proofErr w:type="spellStart"/>
      <w:r w:rsidRPr="00EE7A68">
        <w:rPr>
          <w:rFonts w:ascii="Times New Roman" w:hAnsi="Times New Roman" w:cs="Times New Roman"/>
          <w:i/>
          <w:iCs/>
          <w:color w:val="222222"/>
          <w:sz w:val="24"/>
          <w:szCs w:val="24"/>
          <w:shd w:val="clear" w:color="auto" w:fill="FFFFFF"/>
        </w:rPr>
        <w:t>Trial</w:t>
      </w:r>
      <w:proofErr w:type="spellEnd"/>
      <w:r w:rsidRPr="00EE7A68">
        <w:rPr>
          <w:rFonts w:ascii="Times New Roman" w:hAnsi="Times New Roman" w:cs="Times New Roman"/>
          <w:i/>
          <w:iCs/>
          <w:color w:val="222222"/>
          <w:sz w:val="24"/>
          <w:szCs w:val="24"/>
          <w:shd w:val="clear" w:color="auto" w:fill="FFFFFF"/>
        </w:rPr>
        <w:t>. Но делать это совсем не обязательно.</w:t>
      </w:r>
      <w:r w:rsidRPr="00EE7A68">
        <w:rPr>
          <w:rFonts w:ascii="Times New Roman" w:hAnsi="Times New Roman" w:cs="Times New Roman"/>
          <w:i/>
          <w:iCs/>
          <w:color w:val="222222"/>
          <w:sz w:val="24"/>
          <w:szCs w:val="24"/>
          <w:shd w:val="clear" w:color="auto" w:fill="FFFFFF"/>
        </w:rPr>
        <w:br/>
        <w:t>Здесь дело не только в терминологии, и я не пытаюсь делать из мухи слона».</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У каждой из этих моделей одна проблема — как заполучить платящих клиентов в итоге? Эту проблему ярко отображает схема:</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noProof/>
          <w:sz w:val="24"/>
          <w:szCs w:val="24"/>
          <w:lang w:eastAsia="ru-RU"/>
        </w:rPr>
        <w:drawing>
          <wp:inline distT="0" distB="0" distL="0" distR="0" wp14:anchorId="509A14F4" wp14:editId="4222C75B">
            <wp:extent cx="8172450" cy="5334000"/>
            <wp:effectExtent l="0" t="0" r="0" b="0"/>
            <wp:docPr id="8" name="Рисунок 8" descr="https://habrastorage.org/files/d2e/23e/3e5/d2e23e3e5dc14458a0cec9d1898a3b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d2e/23e/3e5/d2e23e3e5dc14458a0cec9d1898a3b8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72450" cy="5334000"/>
                    </a:xfrm>
                    <a:prstGeom prst="rect">
                      <a:avLst/>
                    </a:prstGeom>
                    <a:noFill/>
                    <a:ln>
                      <a:noFill/>
                    </a:ln>
                  </pic:spPr>
                </pic:pic>
              </a:graphicData>
            </a:graphic>
          </wp:inline>
        </w:drawing>
      </w:r>
      <w:r w:rsidRPr="00EE7A68">
        <w:rPr>
          <w:rFonts w:ascii="Times New Roman" w:hAnsi="Times New Roman" w:cs="Times New Roman"/>
          <w:color w:val="222222"/>
          <w:sz w:val="24"/>
          <w:szCs w:val="24"/>
        </w:rPr>
        <w:br/>
      </w:r>
      <w:hyperlink r:id="rId7" w:history="1">
        <w:r w:rsidRPr="00EE7A68">
          <w:rPr>
            <w:rStyle w:val="a3"/>
            <w:rFonts w:ascii="Times New Roman" w:hAnsi="Times New Roman" w:cs="Times New Roman"/>
            <w:i/>
            <w:iCs/>
            <w:color w:val="992298"/>
            <w:sz w:val="24"/>
            <w:szCs w:val="24"/>
            <w:u w:val="none"/>
            <w:shd w:val="clear" w:color="auto" w:fill="FFFFFF"/>
          </w:rPr>
          <w:t>Источник</w:t>
        </w:r>
        <w:proofErr w:type="gramStart"/>
      </w:hyperlink>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И</w:t>
      </w:r>
      <w:proofErr w:type="gramEnd"/>
      <w:r w:rsidRPr="00EE7A68">
        <w:rPr>
          <w:rFonts w:ascii="Times New Roman" w:hAnsi="Times New Roman" w:cs="Times New Roman"/>
          <w:color w:val="222222"/>
          <w:sz w:val="24"/>
          <w:szCs w:val="24"/>
          <w:shd w:val="clear" w:color="auto" w:fill="FFFFFF"/>
        </w:rPr>
        <w:t xml:space="preserve">з схемы видно, что сложнее всего понять, какова выгода сервиса от пользователей бесплатного приложения, и как превратить их в платящих. С пробным периодом все </w:t>
      </w:r>
      <w:proofErr w:type="gramStart"/>
      <w:r w:rsidRPr="00EE7A68">
        <w:rPr>
          <w:rFonts w:ascii="Times New Roman" w:hAnsi="Times New Roman" w:cs="Times New Roman"/>
          <w:color w:val="222222"/>
          <w:sz w:val="24"/>
          <w:szCs w:val="24"/>
          <w:shd w:val="clear" w:color="auto" w:fill="FFFFFF"/>
        </w:rPr>
        <w:t>более менее</w:t>
      </w:r>
      <w:proofErr w:type="gramEnd"/>
      <w:r w:rsidRPr="00EE7A68">
        <w:rPr>
          <w:rFonts w:ascii="Times New Roman" w:hAnsi="Times New Roman" w:cs="Times New Roman"/>
          <w:color w:val="222222"/>
          <w:sz w:val="24"/>
          <w:szCs w:val="24"/>
          <w:shd w:val="clear" w:color="auto" w:fill="FFFFFF"/>
        </w:rPr>
        <w:t xml:space="preserve"> понятно: по его окончанию пользователи либо конвертируются в платящих клиентов, либо нет.</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lastRenderedPageBreak/>
        <w:t>Давайте погрузимся в проблему.</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b/>
          <w:bCs/>
          <w:color w:val="222222"/>
          <w:sz w:val="24"/>
          <w:szCs w:val="24"/>
          <w:shd w:val="clear" w:color="auto" w:fill="FFFFFF"/>
        </w:rPr>
        <w:t xml:space="preserve">Что такое </w:t>
      </w:r>
      <w:proofErr w:type="spellStart"/>
      <w:r w:rsidRPr="00EE7A68">
        <w:rPr>
          <w:rFonts w:ascii="Times New Roman" w:hAnsi="Times New Roman" w:cs="Times New Roman"/>
          <w:b/>
          <w:bCs/>
          <w:color w:val="222222"/>
          <w:sz w:val="24"/>
          <w:szCs w:val="24"/>
          <w:shd w:val="clear" w:color="auto" w:fill="FFFFFF"/>
        </w:rPr>
        <w:t>Freemium</w:t>
      </w:r>
      <w:proofErr w:type="spellEnd"/>
      <w:r w:rsidRPr="00EE7A68">
        <w:rPr>
          <w:rFonts w:ascii="Times New Roman" w:hAnsi="Times New Roman" w:cs="Times New Roman"/>
          <w:b/>
          <w:bCs/>
          <w:color w:val="222222"/>
          <w:sz w:val="24"/>
          <w:szCs w:val="24"/>
          <w:shd w:val="clear" w:color="auto" w:fill="FFFFFF"/>
        </w:rPr>
        <w:t>?</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 это маркетинговая модель, которая вообще должна рассматриваться в качестве </w:t>
      </w:r>
      <w:proofErr w:type="gramStart"/>
      <w:r w:rsidRPr="00EE7A68">
        <w:rPr>
          <w:rFonts w:ascii="Times New Roman" w:hAnsi="Times New Roman" w:cs="Times New Roman"/>
          <w:color w:val="222222"/>
          <w:sz w:val="24"/>
          <w:szCs w:val="24"/>
          <w:shd w:val="clear" w:color="auto" w:fill="FFFFFF"/>
        </w:rPr>
        <w:t>бизнес-модели</w:t>
      </w:r>
      <w:proofErr w:type="gramEnd"/>
      <w:r w:rsidRPr="00EE7A68">
        <w:rPr>
          <w:rFonts w:ascii="Times New Roman" w:hAnsi="Times New Roman" w:cs="Times New Roman"/>
          <w:color w:val="222222"/>
          <w:sz w:val="24"/>
          <w:szCs w:val="24"/>
          <w:shd w:val="clear" w:color="auto" w:fill="FFFFFF"/>
        </w:rPr>
        <w:t>, при которой вы предоставляете доступ к некоторым или всем своим продуктам бесплатно навсегда, без какого бы то ни было ограничения по времени.</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Здесь могут быть ограничения другого рода – на доступные опции или объемы использования – но лимита по времени нет, продукт всегда бесплатен.</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То, что вы предлагаете на условиях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должно изначально быть спроектировано качественно, а дизайн проработан. Применять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как дополнение к чему-то уже готовому – бессмысленно, это точно не приведет к успеху. Впрочем, «успех» в отношении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 понятие относительное, ему очень сложно дать определение.</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Модель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целесообразна и имеет наибольшие шансы на успех в том случае, если рынок огромен, и те люди, которым свой продукт вы всегда предлагаете бесплатно, будут создавать добавочную стоимость (которая будет постоянно расти) – для вас, для других пользователей и для платящих клиентов. Когда вы раздумываете о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следует учитывать эти обстоятельства и иметь в виду, что результат должен быть выгоден всем – и вам, и пользователям бесплатной версии, и платящим клиентам.</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Но как вам будут полезны эти более чем 97% людей, которые, скорее всего, никогда не заплатят вам ни гроша? Будут создавать контент? Наращивать объемы? </w:t>
      </w:r>
      <w:proofErr w:type="spellStart"/>
      <w:r w:rsidRPr="00EE7A68">
        <w:rPr>
          <w:rFonts w:ascii="Times New Roman" w:hAnsi="Times New Roman" w:cs="Times New Roman"/>
          <w:color w:val="222222"/>
          <w:sz w:val="24"/>
          <w:szCs w:val="24"/>
          <w:shd w:val="clear" w:color="auto" w:fill="FFFFFF"/>
        </w:rPr>
        <w:t>Виральность</w:t>
      </w:r>
      <w:proofErr w:type="spellEnd"/>
      <w:r w:rsidRPr="00EE7A68">
        <w:rPr>
          <w:rFonts w:ascii="Times New Roman" w:hAnsi="Times New Roman" w:cs="Times New Roman"/>
          <w:color w:val="222222"/>
          <w:sz w:val="24"/>
          <w:szCs w:val="24"/>
          <w:shd w:val="clear" w:color="auto" w:fill="FFFFFF"/>
        </w:rPr>
        <w:t>? Что-то еще?</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Если они не добавляют в проект ценности – вы просто занимаетесь благотворительностью. Благотворительность – это хорошо, но не для ориентированного на получение прибыли бизнеса. И вам потребуется так продумать каждый аспект своей деятельности, чтобы быть уверенным, что пользователи бесплатной версии непременно хоть что-то привносят в продукт. На то, что они додумаются до этого сами, надеяться не приходится.</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b/>
          <w:bCs/>
          <w:color w:val="222222"/>
          <w:sz w:val="24"/>
          <w:szCs w:val="24"/>
          <w:shd w:val="clear" w:color="auto" w:fill="FFFFFF"/>
        </w:rPr>
        <w:t>А не отбросить ли нам -</w:t>
      </w:r>
      <w:proofErr w:type="spellStart"/>
      <w:r w:rsidRPr="00EE7A68">
        <w:rPr>
          <w:rFonts w:ascii="Times New Roman" w:hAnsi="Times New Roman" w:cs="Times New Roman"/>
          <w:b/>
          <w:bCs/>
          <w:color w:val="222222"/>
          <w:sz w:val="24"/>
          <w:szCs w:val="24"/>
          <w:shd w:val="clear" w:color="auto" w:fill="FFFFFF"/>
        </w:rPr>
        <w:t>mium</w:t>
      </w:r>
      <w:proofErr w:type="spellEnd"/>
      <w:r w:rsidRPr="00EE7A68">
        <w:rPr>
          <w:rFonts w:ascii="Times New Roman" w:hAnsi="Times New Roman" w:cs="Times New Roman"/>
          <w:b/>
          <w:bCs/>
          <w:color w:val="222222"/>
          <w:sz w:val="24"/>
          <w:szCs w:val="24"/>
          <w:shd w:val="clear" w:color="auto" w:fill="FFFFFF"/>
        </w:rPr>
        <w:t>?</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Нет, если, конечно, вы ходите создать огромную клиентскую базу и продать ее за миллиарды, как </w:t>
      </w:r>
      <w:proofErr w:type="spellStart"/>
      <w:r w:rsidRPr="00EE7A68">
        <w:rPr>
          <w:rFonts w:ascii="Times New Roman" w:hAnsi="Times New Roman" w:cs="Times New Roman"/>
          <w:color w:val="222222"/>
          <w:sz w:val="24"/>
          <w:szCs w:val="24"/>
          <w:shd w:val="clear" w:color="auto" w:fill="FFFFFF"/>
        </w:rPr>
        <w:t>Instagram</w:t>
      </w:r>
      <w:proofErr w:type="spellEnd"/>
      <w:r w:rsidRPr="00EE7A68">
        <w:rPr>
          <w:rFonts w:ascii="Times New Roman" w:hAnsi="Times New Roman" w:cs="Times New Roman"/>
          <w:color w:val="222222"/>
          <w:sz w:val="24"/>
          <w:szCs w:val="24"/>
          <w:shd w:val="clear" w:color="auto" w:fill="FFFFFF"/>
        </w:rPr>
        <w:t xml:space="preserve">… тогда круто. Только я бы не стал делать никакой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я бы сделал просто </w:t>
      </w:r>
      <w:proofErr w:type="spellStart"/>
      <w:r w:rsidRPr="00EE7A68">
        <w:rPr>
          <w:rFonts w:ascii="Times New Roman" w:hAnsi="Times New Roman" w:cs="Times New Roman"/>
          <w:color w:val="222222"/>
          <w:sz w:val="24"/>
          <w:szCs w:val="24"/>
          <w:shd w:val="clear" w:color="auto" w:fill="FFFFFF"/>
        </w:rPr>
        <w:t>Free</w:t>
      </w:r>
      <w:proofErr w:type="spellEnd"/>
      <w:r w:rsidRPr="00EE7A68">
        <w:rPr>
          <w:rFonts w:ascii="Times New Roman" w:hAnsi="Times New Roman" w:cs="Times New Roman"/>
          <w:color w:val="222222"/>
          <w:sz w:val="24"/>
          <w:szCs w:val="24"/>
          <w:shd w:val="clear" w:color="auto" w:fill="FFFFFF"/>
        </w:rPr>
        <w:t xml:space="preserve">, безвозмездно, то есть даром, и не беспокоился о прибыли. Понимаете, самое сложное с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(если предположить, что все остальное – рынок, продукт, опыт и т.д. – просто фантастика), – не заполучить пользователей, а сгенерировать прибыль.</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И главная причина этому — </w:t>
      </w:r>
      <w:r w:rsidRPr="00EE7A68">
        <w:rPr>
          <w:rFonts w:ascii="Times New Roman" w:hAnsi="Times New Roman" w:cs="Times New Roman"/>
          <w:b/>
          <w:bCs/>
          <w:color w:val="222222"/>
          <w:sz w:val="24"/>
          <w:szCs w:val="24"/>
          <w:shd w:val="clear" w:color="auto" w:fill="FFFFFF"/>
        </w:rPr>
        <w:t>Психологический барьер</w:t>
      </w:r>
      <w:proofErr w:type="gramStart"/>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З</w:t>
      </w:r>
      <w:proofErr w:type="gramEnd"/>
      <w:r w:rsidRPr="00EE7A68">
        <w:rPr>
          <w:rFonts w:ascii="Times New Roman" w:hAnsi="Times New Roman" w:cs="Times New Roman"/>
          <w:color w:val="222222"/>
          <w:sz w:val="24"/>
          <w:szCs w:val="24"/>
          <w:shd w:val="clear" w:color="auto" w:fill="FFFFFF"/>
        </w:rPr>
        <w:t xml:space="preserve">апомните: когда вы цепляете кого-то на удочку «мы всегда будем бесплатными», потом практически невозможно заставить этого человека заплатить за доступ. Вот почему у </w:t>
      </w:r>
      <w:r w:rsidRPr="00EE7A68">
        <w:rPr>
          <w:rFonts w:ascii="Times New Roman" w:hAnsi="Times New Roman" w:cs="Times New Roman"/>
          <w:color w:val="222222"/>
          <w:sz w:val="24"/>
          <w:szCs w:val="24"/>
          <w:shd w:val="clear" w:color="auto" w:fill="FFFFFF"/>
        </w:rPr>
        <w:lastRenderedPageBreak/>
        <w:t>«успешных» облачных сервисов коэффициент конверсии — где-то 3%. Все дело в психологии.</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Я уже писал о некоторых компаниях, которые успешно перешли с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на исключительно премиальный продукт (но, как правило, с бесплатным пробным периодом). Когда вы ловите пользователя на «бесплатно», невозможно управлять его ожиданиями. Это можно попытаться предотвратить, постоянно предлагая премиум-версию и рассказывая о ее преимуществах пользователям </w:t>
      </w:r>
      <w:proofErr w:type="gramStart"/>
      <w:r w:rsidRPr="00EE7A68">
        <w:rPr>
          <w:rFonts w:ascii="Times New Roman" w:hAnsi="Times New Roman" w:cs="Times New Roman"/>
          <w:color w:val="222222"/>
          <w:sz w:val="24"/>
          <w:szCs w:val="24"/>
          <w:shd w:val="clear" w:color="auto" w:fill="FFFFFF"/>
        </w:rPr>
        <w:t>бесплатной</w:t>
      </w:r>
      <w:proofErr w:type="gramEnd"/>
      <w:r w:rsidRPr="00EE7A68">
        <w:rPr>
          <w:rFonts w:ascii="Times New Roman" w:hAnsi="Times New Roman" w:cs="Times New Roman"/>
          <w:color w:val="222222"/>
          <w:sz w:val="24"/>
          <w:szCs w:val="24"/>
          <w:shd w:val="clear" w:color="auto" w:fill="FFFFFF"/>
        </w:rPr>
        <w:t xml:space="preserve">. Я всегда даю такой совет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-компаниям, но только делать это необходимо с самого начала, иначе вы «подсадите» пользователей на «</w:t>
      </w:r>
      <w:proofErr w:type="gramStart"/>
      <w:r w:rsidRPr="00EE7A68">
        <w:rPr>
          <w:rFonts w:ascii="Times New Roman" w:hAnsi="Times New Roman" w:cs="Times New Roman"/>
          <w:color w:val="222222"/>
          <w:sz w:val="24"/>
          <w:szCs w:val="24"/>
          <w:shd w:val="clear" w:color="auto" w:fill="FFFFFF"/>
        </w:rPr>
        <w:t>халяву</w:t>
      </w:r>
      <w:proofErr w:type="gramEnd"/>
      <w:r w:rsidRPr="00EE7A68">
        <w:rPr>
          <w:rFonts w:ascii="Times New Roman" w:hAnsi="Times New Roman" w:cs="Times New Roman"/>
          <w:color w:val="222222"/>
          <w:sz w:val="24"/>
          <w:szCs w:val="24"/>
          <w:shd w:val="clear" w:color="auto" w:fill="FFFFFF"/>
        </w:rPr>
        <w:t>».</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Из этого вырос теперь уже устаревший принцип “</w:t>
      </w:r>
      <w:proofErr w:type="spellStart"/>
      <w:r w:rsidRPr="00EE7A68">
        <w:rPr>
          <w:rFonts w:ascii="Times New Roman" w:hAnsi="Times New Roman" w:cs="Times New Roman"/>
          <w:color w:val="222222"/>
          <w:sz w:val="24"/>
          <w:szCs w:val="24"/>
          <w:shd w:val="clear" w:color="auto" w:fill="FFFFFF"/>
        </w:rPr>
        <w:t>penny</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gap</w:t>
      </w:r>
      <w:proofErr w:type="spellEnd"/>
      <w:r w:rsidRPr="00EE7A68">
        <w:rPr>
          <w:rFonts w:ascii="Times New Roman" w:hAnsi="Times New Roman" w:cs="Times New Roman"/>
          <w:color w:val="222222"/>
          <w:sz w:val="24"/>
          <w:szCs w:val="24"/>
          <w:shd w:val="clear" w:color="auto" w:fill="FFFFFF"/>
        </w:rPr>
        <w:t>”, копеечной доплаты: очень сложно заставить человека заплатить хотя бы пенни за то, что он сейчас имеет бесплатно.</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Поэтому уже есть…</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b/>
          <w:bCs/>
          <w:color w:val="222222"/>
          <w:sz w:val="24"/>
          <w:szCs w:val="24"/>
          <w:shd w:val="clear" w:color="auto" w:fill="FFFFFF"/>
        </w:rPr>
        <w:t xml:space="preserve">Разные варианты </w:t>
      </w:r>
      <w:proofErr w:type="spellStart"/>
      <w:r w:rsidRPr="00EE7A68">
        <w:rPr>
          <w:rFonts w:ascii="Times New Roman" w:hAnsi="Times New Roman" w:cs="Times New Roman"/>
          <w:b/>
          <w:bCs/>
          <w:color w:val="222222"/>
          <w:sz w:val="24"/>
          <w:szCs w:val="24"/>
          <w:shd w:val="clear" w:color="auto" w:fill="FFFFFF"/>
        </w:rPr>
        <w:t>Freemium</w:t>
      </w:r>
      <w:proofErr w:type="spellEnd"/>
      <w:proofErr w:type="gramStart"/>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З</w:t>
      </w:r>
      <w:proofErr w:type="gramEnd"/>
      <w:r w:rsidRPr="00EE7A68">
        <w:rPr>
          <w:rFonts w:ascii="Times New Roman" w:hAnsi="Times New Roman" w:cs="Times New Roman"/>
          <w:color w:val="222222"/>
          <w:sz w:val="24"/>
          <w:szCs w:val="24"/>
          <w:shd w:val="clear" w:color="auto" w:fill="FFFFFF"/>
        </w:rPr>
        <w:t xml:space="preserve">а последние несколько лет модель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ушла от своей классической вариации, т.е. когда в какой-то момент предлагается заплатить за то, что уже имеешь. Сегодня мы можем встретить самые разнообразные варианты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noProof/>
          <w:sz w:val="24"/>
          <w:szCs w:val="24"/>
          <w:lang w:eastAsia="ru-RU"/>
        </w:rPr>
        <w:drawing>
          <wp:inline distT="0" distB="0" distL="0" distR="0" wp14:anchorId="4B46CB6B" wp14:editId="75F6AE25">
            <wp:extent cx="8181975" cy="3524250"/>
            <wp:effectExtent l="0" t="0" r="9525" b="0"/>
            <wp:docPr id="7" name="Рисунок 7" descr="https://habrastorage.org/files/0b4/83f/fb8/0b483ffb8f804764b8205385b3ff99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0b4/83f/fb8/0b483ffb8f804764b8205385b3ff99b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81975" cy="3524250"/>
                    </a:xfrm>
                    <a:prstGeom prst="rect">
                      <a:avLst/>
                    </a:prstGeom>
                    <a:noFill/>
                    <a:ln>
                      <a:noFill/>
                    </a:ln>
                  </pic:spPr>
                </pic:pic>
              </a:graphicData>
            </a:graphic>
          </wp:inline>
        </w:drawing>
      </w:r>
      <w:r w:rsidRPr="00EE7A68">
        <w:rPr>
          <w:rFonts w:ascii="Times New Roman" w:hAnsi="Times New Roman" w:cs="Times New Roman"/>
          <w:color w:val="222222"/>
          <w:sz w:val="24"/>
          <w:szCs w:val="24"/>
        </w:rPr>
        <w:br/>
      </w:r>
      <w:hyperlink r:id="rId9" w:history="1">
        <w:r w:rsidRPr="00EE7A68">
          <w:rPr>
            <w:rStyle w:val="a3"/>
            <w:rFonts w:ascii="Times New Roman" w:hAnsi="Times New Roman" w:cs="Times New Roman"/>
            <w:i/>
            <w:iCs/>
            <w:color w:val="992298"/>
            <w:sz w:val="24"/>
            <w:szCs w:val="24"/>
            <w:u w:val="none"/>
            <w:shd w:val="clear" w:color="auto" w:fill="FFFFFF"/>
          </w:rPr>
          <w:t>Источник</w:t>
        </w:r>
        <w:proofErr w:type="gramStart"/>
      </w:hyperlink>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Н</w:t>
      </w:r>
      <w:proofErr w:type="gramEnd"/>
      <w:r w:rsidRPr="00EE7A68">
        <w:rPr>
          <w:rFonts w:ascii="Times New Roman" w:hAnsi="Times New Roman" w:cs="Times New Roman"/>
          <w:color w:val="222222"/>
          <w:sz w:val="24"/>
          <w:szCs w:val="24"/>
          <w:shd w:val="clear" w:color="auto" w:fill="FFFFFF"/>
        </w:rPr>
        <w:t xml:space="preserve">а схеме выше — несколько вариантов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-модели. 1-ый вариант — один продукт клиент получает бесплатно, если платит за другой. Пример — в </w:t>
      </w:r>
      <w:proofErr w:type="gramStart"/>
      <w:r w:rsidRPr="00EE7A68">
        <w:rPr>
          <w:rFonts w:ascii="Times New Roman" w:hAnsi="Times New Roman" w:cs="Times New Roman"/>
          <w:color w:val="222222"/>
          <w:sz w:val="24"/>
          <w:szCs w:val="24"/>
          <w:shd w:val="clear" w:color="auto" w:fill="FFFFFF"/>
        </w:rPr>
        <w:t>США</w:t>
      </w:r>
      <w:proofErr w:type="gramEnd"/>
      <w:r w:rsidRPr="00EE7A68">
        <w:rPr>
          <w:rFonts w:ascii="Times New Roman" w:hAnsi="Times New Roman" w:cs="Times New Roman"/>
          <w:color w:val="222222"/>
          <w:sz w:val="24"/>
          <w:szCs w:val="24"/>
          <w:shd w:val="clear" w:color="auto" w:fill="FFFFFF"/>
        </w:rPr>
        <w:t xml:space="preserve"> если заключаешь контракт с сотовым оператором, можешь получить телефон бесплатно. 2-ой вариант — </w:t>
      </w:r>
      <w:r w:rsidRPr="00EE7A68">
        <w:rPr>
          <w:rFonts w:ascii="Times New Roman" w:hAnsi="Times New Roman" w:cs="Times New Roman"/>
          <w:color w:val="222222"/>
          <w:sz w:val="24"/>
          <w:szCs w:val="24"/>
          <w:shd w:val="clear" w:color="auto" w:fill="FFFFFF"/>
        </w:rPr>
        <w:lastRenderedPageBreak/>
        <w:t xml:space="preserve">продукт бесплатный, а сервис существует за счет рекламы. Это модель большинства социальных сетей, например. 3-ий вариант — компания предоставляет многие продукты бесплатно, но при этом зарабатывает на премиальных продуктах, и существует за счет дохода с них. Пример — </w:t>
      </w:r>
      <w:proofErr w:type="spellStart"/>
      <w:r w:rsidRPr="00EE7A68">
        <w:rPr>
          <w:rFonts w:ascii="Times New Roman" w:hAnsi="Times New Roman" w:cs="Times New Roman"/>
          <w:color w:val="222222"/>
          <w:sz w:val="24"/>
          <w:szCs w:val="24"/>
          <w:shd w:val="clear" w:color="auto" w:fill="FFFFFF"/>
        </w:rPr>
        <w:t>Skype</w:t>
      </w:r>
      <w:proofErr w:type="spellEnd"/>
      <w:r w:rsidRPr="00EE7A68">
        <w:rPr>
          <w:rFonts w:ascii="Times New Roman" w:hAnsi="Times New Roman" w:cs="Times New Roman"/>
          <w:color w:val="222222"/>
          <w:sz w:val="24"/>
          <w:szCs w:val="24"/>
          <w:shd w:val="clear" w:color="auto" w:fill="FFFFFF"/>
        </w:rPr>
        <w:t xml:space="preserve">, который позволяет огромному количеству людей пользоваться своим продуктом, а его обслуживание покрывают доходы от не такого большого количества пользователей премиальных продуктов. 4-ый вариант, когда каждый пользователь привносит что-то в сервис задаром, так работает </w:t>
      </w:r>
      <w:proofErr w:type="spellStart"/>
      <w:r w:rsidRPr="00EE7A68">
        <w:rPr>
          <w:rFonts w:ascii="Times New Roman" w:hAnsi="Times New Roman" w:cs="Times New Roman"/>
          <w:color w:val="222222"/>
          <w:sz w:val="24"/>
          <w:szCs w:val="24"/>
          <w:shd w:val="clear" w:color="auto" w:fill="FFFFFF"/>
        </w:rPr>
        <w:t>Wikipedia</w:t>
      </w:r>
      <w:proofErr w:type="spellEnd"/>
      <w:r w:rsidRPr="00EE7A68">
        <w:rPr>
          <w:rFonts w:ascii="Times New Roman" w:hAnsi="Times New Roman" w:cs="Times New Roman"/>
          <w:color w:val="222222"/>
          <w:sz w:val="24"/>
          <w:szCs w:val="24"/>
          <w:shd w:val="clear" w:color="auto" w:fill="FFFFFF"/>
        </w:rPr>
        <w:t>. </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Плата может взиматься за плагины, расширения, дополнительный функционал, поддержку, интеграцию, </w:t>
      </w:r>
      <w:proofErr w:type="spellStart"/>
      <w:r w:rsidRPr="00EE7A68">
        <w:rPr>
          <w:rFonts w:ascii="Times New Roman" w:hAnsi="Times New Roman" w:cs="Times New Roman"/>
          <w:color w:val="222222"/>
          <w:sz w:val="24"/>
          <w:szCs w:val="24"/>
          <w:shd w:val="clear" w:color="auto" w:fill="FFFFFF"/>
        </w:rPr>
        <w:t>пресонализацию</w:t>
      </w:r>
      <w:proofErr w:type="spellEnd"/>
      <w:r w:rsidRPr="00EE7A68">
        <w:rPr>
          <w:rFonts w:ascii="Times New Roman" w:hAnsi="Times New Roman" w:cs="Times New Roman"/>
          <w:color w:val="222222"/>
          <w:sz w:val="24"/>
          <w:szCs w:val="24"/>
          <w:shd w:val="clear" w:color="auto" w:fill="FFFFFF"/>
        </w:rPr>
        <w:t xml:space="preserve"> и т.п., – а не просто за «большее» — на самом деле, почти то же самое, чем ты до этого пользовался бесплатно. Это чем-то напоминает модель, которую используют B2C-игры. Например, </w:t>
      </w:r>
      <w:proofErr w:type="spellStart"/>
      <w:r w:rsidRPr="00EE7A68">
        <w:rPr>
          <w:rFonts w:ascii="Times New Roman" w:hAnsi="Times New Roman" w:cs="Times New Roman"/>
          <w:color w:val="222222"/>
          <w:sz w:val="24"/>
          <w:szCs w:val="24"/>
          <w:shd w:val="clear" w:color="auto" w:fill="FFFFFF"/>
        </w:rPr>
        <w:t>Candy</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Crush</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Saga</w:t>
      </w:r>
      <w:proofErr w:type="spellEnd"/>
      <w:r w:rsidRPr="00EE7A68">
        <w:rPr>
          <w:rFonts w:ascii="Times New Roman" w:hAnsi="Times New Roman" w:cs="Times New Roman"/>
          <w:color w:val="222222"/>
          <w:sz w:val="24"/>
          <w:szCs w:val="24"/>
          <w:shd w:val="clear" w:color="auto" w:fill="FFFFFF"/>
        </w:rPr>
        <w:t xml:space="preserve"> –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-игра, </w:t>
      </w:r>
      <w:proofErr w:type="gramStart"/>
      <w:r w:rsidRPr="00EE7A68">
        <w:rPr>
          <w:rFonts w:ascii="Times New Roman" w:hAnsi="Times New Roman" w:cs="Times New Roman"/>
          <w:color w:val="222222"/>
          <w:sz w:val="24"/>
          <w:szCs w:val="24"/>
          <w:shd w:val="clear" w:color="auto" w:fill="FFFFFF"/>
        </w:rPr>
        <w:t>которая</w:t>
      </w:r>
      <w:proofErr w:type="gramEnd"/>
      <w:r w:rsidRPr="00EE7A68">
        <w:rPr>
          <w:rFonts w:ascii="Times New Roman" w:hAnsi="Times New Roman" w:cs="Times New Roman"/>
          <w:color w:val="222222"/>
          <w:sz w:val="24"/>
          <w:szCs w:val="24"/>
          <w:shd w:val="clear" w:color="auto" w:fill="FFFFFF"/>
        </w:rPr>
        <w:t xml:space="preserve"> генерирует в настоящий момент около 950 тысяч долларов в день. В ДЕНЬ. Вы все еще воодушевлены </w:t>
      </w:r>
      <w:proofErr w:type="gramStart"/>
      <w:r w:rsidRPr="00EE7A68">
        <w:rPr>
          <w:rFonts w:ascii="Times New Roman" w:hAnsi="Times New Roman" w:cs="Times New Roman"/>
          <w:color w:val="222222"/>
          <w:sz w:val="24"/>
          <w:szCs w:val="24"/>
          <w:shd w:val="clear" w:color="auto" w:fill="FFFFFF"/>
        </w:rPr>
        <w:t>своей</w:t>
      </w:r>
      <w:proofErr w:type="gramEnd"/>
      <w:r w:rsidRPr="00EE7A68">
        <w:rPr>
          <w:rFonts w:ascii="Times New Roman" w:hAnsi="Times New Roman" w:cs="Times New Roman"/>
          <w:color w:val="222222"/>
          <w:sz w:val="24"/>
          <w:szCs w:val="24"/>
          <w:shd w:val="clear" w:color="auto" w:fill="FFFFFF"/>
        </w:rPr>
        <w:t xml:space="preserve"> бизнес-идеей?</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Так или иначе, модель, применяемая в играх вроде </w:t>
      </w:r>
      <w:proofErr w:type="spellStart"/>
      <w:r w:rsidRPr="00EE7A68">
        <w:rPr>
          <w:rFonts w:ascii="Times New Roman" w:hAnsi="Times New Roman" w:cs="Times New Roman"/>
          <w:color w:val="222222"/>
          <w:sz w:val="24"/>
          <w:szCs w:val="24"/>
          <w:shd w:val="clear" w:color="auto" w:fill="FFFFFF"/>
        </w:rPr>
        <w:t>Candy</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Crush</w:t>
      </w:r>
      <w:proofErr w:type="spellEnd"/>
      <w:r w:rsidRPr="00EE7A68">
        <w:rPr>
          <w:rFonts w:ascii="Times New Roman" w:hAnsi="Times New Roman" w:cs="Times New Roman"/>
          <w:color w:val="222222"/>
          <w:sz w:val="24"/>
          <w:szCs w:val="24"/>
          <w:shd w:val="clear" w:color="auto" w:fill="FFFFFF"/>
        </w:rPr>
        <w:t xml:space="preserve">, – это продажа внутри приложения всяких виртуальных товаров, дополнительных уровней, ускоренного </w:t>
      </w:r>
      <w:proofErr w:type="spellStart"/>
      <w:r w:rsidRPr="00EE7A68">
        <w:rPr>
          <w:rFonts w:ascii="Times New Roman" w:hAnsi="Times New Roman" w:cs="Times New Roman"/>
          <w:color w:val="222222"/>
          <w:sz w:val="24"/>
          <w:szCs w:val="24"/>
          <w:shd w:val="clear" w:color="auto" w:fill="FFFFFF"/>
        </w:rPr>
        <w:t>геймплея</w:t>
      </w:r>
      <w:proofErr w:type="spellEnd"/>
      <w:r w:rsidRPr="00EE7A68">
        <w:rPr>
          <w:rFonts w:ascii="Times New Roman" w:hAnsi="Times New Roman" w:cs="Times New Roman"/>
          <w:color w:val="222222"/>
          <w:sz w:val="24"/>
          <w:szCs w:val="24"/>
          <w:shd w:val="clear" w:color="auto" w:fill="FFFFFF"/>
        </w:rPr>
        <w:t xml:space="preserve"> и т.п. Очевидно, что </w:t>
      </w:r>
      <w:proofErr w:type="spellStart"/>
      <w:r w:rsidRPr="00EE7A68">
        <w:rPr>
          <w:rFonts w:ascii="Times New Roman" w:hAnsi="Times New Roman" w:cs="Times New Roman"/>
          <w:color w:val="222222"/>
          <w:sz w:val="24"/>
          <w:szCs w:val="24"/>
          <w:shd w:val="clear" w:color="auto" w:fill="FFFFFF"/>
        </w:rPr>
        <w:t>Candy</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Crush</w:t>
      </w:r>
      <w:proofErr w:type="spellEnd"/>
      <w:r w:rsidRPr="00EE7A68">
        <w:rPr>
          <w:rFonts w:ascii="Times New Roman" w:hAnsi="Times New Roman" w:cs="Times New Roman"/>
          <w:color w:val="222222"/>
          <w:sz w:val="24"/>
          <w:szCs w:val="24"/>
          <w:shd w:val="clear" w:color="auto" w:fill="FFFFFF"/>
        </w:rPr>
        <w:t xml:space="preserve"> изначально создавалась для того, чтобы вызывать «зависимость», и имеет в себе все необходимые для этого психологические элементы. Люди ведутся, реальные продажи виртуальных товаров и услуг растут.</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Это поднимает важную проблему.</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b/>
          <w:bCs/>
          <w:color w:val="222222"/>
          <w:sz w:val="24"/>
          <w:szCs w:val="24"/>
          <w:shd w:val="clear" w:color="auto" w:fill="FFFFFF"/>
        </w:rPr>
        <w:t>Нужно вырабатывать новые привычки</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Постепенно я начал понимать, что для успеха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-модели в B2B-приложениях нужно что-то еще, и это «что-то» – привычка. При этом необходимо выработать такую потребность, чтобы приложением пользовались много раз в день.</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Не скажу, что это необходимо для всех облачных сервисов сегмента B2B, для некоторых метрика ежедневной активности, т.е. количество активных клиентов в день (DAU) – не играет большой роли. Но для успеха B2B–приложения с моделью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я думаю, он критичен. Это становится еще более очевидно, если вернуться к принципу </w:t>
      </w:r>
      <w:proofErr w:type="spellStart"/>
      <w:r w:rsidRPr="00EE7A68">
        <w:rPr>
          <w:rFonts w:ascii="Times New Roman" w:hAnsi="Times New Roman" w:cs="Times New Roman"/>
          <w:color w:val="222222"/>
          <w:sz w:val="24"/>
          <w:szCs w:val="24"/>
          <w:shd w:val="clear" w:color="auto" w:fill="FFFFFF"/>
        </w:rPr>
        <w:t>взаимовыгодности</w:t>
      </w:r>
      <w:proofErr w:type="spellEnd"/>
      <w:r w:rsidRPr="00EE7A68">
        <w:rPr>
          <w:rFonts w:ascii="Times New Roman" w:hAnsi="Times New Roman" w:cs="Times New Roman"/>
          <w:color w:val="222222"/>
          <w:sz w:val="24"/>
          <w:szCs w:val="24"/>
          <w:shd w:val="clear" w:color="auto" w:fill="FFFFFF"/>
        </w:rPr>
        <w:t xml:space="preserve">, когда каждый бесплатный пользователь должен быть хоть чем-нибудь полезен. В таком случае мы можем предположить, что те, кто пользуется приложением по нескольку раз в день, с большей вероятностью принесут прибыль (а также новых пользователей и клиентов), чем те, кто открывает его раз в неделю. Так что, если у вашего </w:t>
      </w:r>
      <w:proofErr w:type="spellStart"/>
      <w:r w:rsidRPr="00EE7A68">
        <w:rPr>
          <w:rFonts w:ascii="Times New Roman" w:hAnsi="Times New Roman" w:cs="Times New Roman"/>
          <w:color w:val="222222"/>
          <w:sz w:val="24"/>
          <w:szCs w:val="24"/>
          <w:shd w:val="clear" w:color="auto" w:fill="FFFFFF"/>
        </w:rPr>
        <w:t>SaaS</w:t>
      </w:r>
      <w:proofErr w:type="spellEnd"/>
      <w:r w:rsidRPr="00EE7A68">
        <w:rPr>
          <w:rFonts w:ascii="Times New Roman" w:hAnsi="Times New Roman" w:cs="Times New Roman"/>
          <w:color w:val="222222"/>
          <w:sz w:val="24"/>
          <w:szCs w:val="24"/>
          <w:shd w:val="clear" w:color="auto" w:fill="FFFFFF"/>
        </w:rPr>
        <w:t xml:space="preserve">-приложения нет шансов превратиться в привычку, – нечего себя обманывать, поведение людей изменить будет чрезвычайно сложно, и модель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наверное, не для вас.</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Тот факт, что существуют </w:t>
      </w:r>
      <w:proofErr w:type="spellStart"/>
      <w:r w:rsidRPr="00EE7A68">
        <w:rPr>
          <w:rFonts w:ascii="Times New Roman" w:hAnsi="Times New Roman" w:cs="Times New Roman"/>
          <w:color w:val="222222"/>
          <w:sz w:val="24"/>
          <w:szCs w:val="24"/>
          <w:shd w:val="clear" w:color="auto" w:fill="FFFFFF"/>
        </w:rPr>
        <w:t>SaaS</w:t>
      </w:r>
      <w:proofErr w:type="spellEnd"/>
      <w:r w:rsidRPr="00EE7A68">
        <w:rPr>
          <w:rFonts w:ascii="Times New Roman" w:hAnsi="Times New Roman" w:cs="Times New Roman"/>
          <w:color w:val="222222"/>
          <w:sz w:val="24"/>
          <w:szCs w:val="24"/>
          <w:shd w:val="clear" w:color="auto" w:fill="FFFFFF"/>
        </w:rPr>
        <w:t xml:space="preserve">-компании, которым платят неактивные клиенты (по крайней </w:t>
      </w:r>
      <w:proofErr w:type="gramStart"/>
      <w:r w:rsidRPr="00EE7A68">
        <w:rPr>
          <w:rFonts w:ascii="Times New Roman" w:hAnsi="Times New Roman" w:cs="Times New Roman"/>
          <w:color w:val="222222"/>
          <w:sz w:val="24"/>
          <w:szCs w:val="24"/>
          <w:shd w:val="clear" w:color="auto" w:fill="FFFFFF"/>
        </w:rPr>
        <w:t>мере</w:t>
      </w:r>
      <w:proofErr w:type="gramEnd"/>
      <w:r w:rsidRPr="00EE7A68">
        <w:rPr>
          <w:rFonts w:ascii="Times New Roman" w:hAnsi="Times New Roman" w:cs="Times New Roman"/>
          <w:color w:val="222222"/>
          <w:sz w:val="24"/>
          <w:szCs w:val="24"/>
          <w:shd w:val="clear" w:color="auto" w:fill="FFFFFF"/>
        </w:rPr>
        <w:t xml:space="preserve"> пока они не поймут, что происходит, и не откажутся), доказывает, что сам факт оплаты продукта не является достаточной мотивацией начать им пользоваться, так же сложно заставить переключиться на платную модель, если цена довольно существенна.</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lastRenderedPageBreak/>
        <w:t xml:space="preserve">На какую бы модель вы ни решились –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или нет – вы должны минимизировать входной барьер и сомнения и подвести ваших пользователей к тому, чтобы они осознали (хотя бы подумали об этом) ценность вашего продукта для них. Это означает, что регистрация для получения пробной версии должна быть простой и быстрой или даже ее вообще может не быть (как в </w:t>
      </w:r>
      <w:proofErr w:type="spellStart"/>
      <w:r w:rsidRPr="00EE7A68">
        <w:rPr>
          <w:rFonts w:ascii="Times New Roman" w:hAnsi="Times New Roman" w:cs="Times New Roman"/>
          <w:color w:val="222222"/>
          <w:sz w:val="24"/>
          <w:szCs w:val="24"/>
          <w:shd w:val="clear" w:color="auto" w:fill="FFFFFF"/>
        </w:rPr>
        <w:t>Optimzely</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Gliffy</w:t>
      </w:r>
      <w:proofErr w:type="spellEnd"/>
      <w:r w:rsidRPr="00EE7A68">
        <w:rPr>
          <w:rFonts w:ascii="Times New Roman" w:hAnsi="Times New Roman" w:cs="Times New Roman"/>
          <w:color w:val="222222"/>
          <w:sz w:val="24"/>
          <w:szCs w:val="24"/>
          <w:shd w:val="clear" w:color="auto" w:fill="FFFFFF"/>
        </w:rPr>
        <w:t xml:space="preserve"> или </w:t>
      </w:r>
      <w:proofErr w:type="spellStart"/>
      <w:r w:rsidRPr="00EE7A68">
        <w:rPr>
          <w:rFonts w:ascii="Times New Roman" w:hAnsi="Times New Roman" w:cs="Times New Roman"/>
          <w:color w:val="222222"/>
          <w:sz w:val="24"/>
          <w:szCs w:val="24"/>
          <w:shd w:val="clear" w:color="auto" w:fill="FFFFFF"/>
        </w:rPr>
        <w:t>Codecademy</w:t>
      </w:r>
      <w:proofErr w:type="spellEnd"/>
      <w:r w:rsidRPr="00EE7A68">
        <w:rPr>
          <w:rFonts w:ascii="Times New Roman" w:hAnsi="Times New Roman" w:cs="Times New Roman"/>
          <w:color w:val="222222"/>
          <w:sz w:val="24"/>
          <w:szCs w:val="24"/>
          <w:shd w:val="clear" w:color="auto" w:fill="FFFFFF"/>
        </w:rPr>
        <w:t>).</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hyperlink r:id="rId10" w:history="1">
        <w:proofErr w:type="spellStart"/>
        <w:r w:rsidRPr="00EE7A68">
          <w:rPr>
            <w:rStyle w:val="a3"/>
            <w:rFonts w:ascii="Times New Roman" w:hAnsi="Times New Roman" w:cs="Times New Roman"/>
            <w:color w:val="992298"/>
            <w:sz w:val="24"/>
            <w:szCs w:val="24"/>
            <w:u w:val="none"/>
            <w:shd w:val="clear" w:color="auto" w:fill="FFFFFF"/>
          </w:rPr>
          <w:t>Gliffy</w:t>
        </w:r>
        <w:proofErr w:type="spellEnd"/>
      </w:hyperlink>
      <w:r w:rsidRPr="00EE7A68">
        <w:rPr>
          <w:rFonts w:ascii="Times New Roman" w:hAnsi="Times New Roman" w:cs="Times New Roman"/>
          <w:color w:val="222222"/>
          <w:sz w:val="24"/>
          <w:szCs w:val="24"/>
          <w:shd w:val="clear" w:color="auto" w:fill="FFFFFF"/>
        </w:rPr>
        <w:t> реализовал эту функцию с помощью кнопки с классным призывом к действию — «Начните рисовать».</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noProof/>
          <w:sz w:val="24"/>
          <w:szCs w:val="24"/>
          <w:lang w:eastAsia="ru-RU"/>
        </w:rPr>
        <w:drawing>
          <wp:inline distT="0" distB="0" distL="0" distR="0" wp14:anchorId="1383BF53" wp14:editId="404F8C9F">
            <wp:extent cx="9620250" cy="4543425"/>
            <wp:effectExtent l="0" t="0" r="0" b="9525"/>
            <wp:docPr id="6" name="Рисунок 6" descr="https://habrastorage.org/files/569/827/453/5698274535354e2d99984e337db4a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569/827/453/5698274535354e2d99984e337db4a4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0250" cy="4543425"/>
                    </a:xfrm>
                    <a:prstGeom prst="rect">
                      <a:avLst/>
                    </a:prstGeom>
                    <a:noFill/>
                    <a:ln>
                      <a:noFill/>
                    </a:ln>
                  </pic:spPr>
                </pic:pic>
              </a:graphicData>
            </a:graphic>
          </wp:inline>
        </w:drawing>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hyperlink r:id="rId12" w:history="1">
        <w:proofErr w:type="spellStart"/>
        <w:r w:rsidRPr="00EE7A68">
          <w:rPr>
            <w:rStyle w:val="a3"/>
            <w:rFonts w:ascii="Times New Roman" w:hAnsi="Times New Roman" w:cs="Times New Roman"/>
            <w:color w:val="992298"/>
            <w:sz w:val="24"/>
            <w:szCs w:val="24"/>
            <w:u w:val="none"/>
            <w:shd w:val="clear" w:color="auto" w:fill="FFFFFF"/>
          </w:rPr>
          <w:t>Optimizely</w:t>
        </w:r>
        <w:proofErr w:type="spellEnd"/>
      </w:hyperlink>
      <w:r w:rsidRPr="00EE7A68">
        <w:rPr>
          <w:rFonts w:ascii="Times New Roman" w:hAnsi="Times New Roman" w:cs="Times New Roman"/>
          <w:color w:val="222222"/>
          <w:sz w:val="24"/>
          <w:szCs w:val="24"/>
          <w:shd w:val="clear" w:color="auto" w:fill="FFFFFF"/>
        </w:rPr>
        <w:t xml:space="preserve"> требует всего лишь ввести </w:t>
      </w:r>
      <w:proofErr w:type="spellStart"/>
      <w:r w:rsidRPr="00EE7A68">
        <w:rPr>
          <w:rFonts w:ascii="Times New Roman" w:hAnsi="Times New Roman" w:cs="Times New Roman"/>
          <w:color w:val="222222"/>
          <w:sz w:val="24"/>
          <w:szCs w:val="24"/>
          <w:shd w:val="clear" w:color="auto" w:fill="FFFFFF"/>
        </w:rPr>
        <w:t>URl</w:t>
      </w:r>
      <w:proofErr w:type="spellEnd"/>
      <w:r w:rsidRPr="00EE7A68">
        <w:rPr>
          <w:rFonts w:ascii="Times New Roman" w:hAnsi="Times New Roman" w:cs="Times New Roman"/>
          <w:color w:val="222222"/>
          <w:sz w:val="24"/>
          <w:szCs w:val="24"/>
          <w:shd w:val="clear" w:color="auto" w:fill="FFFFFF"/>
        </w:rPr>
        <w:t xml:space="preserve"> сайта в пустое поле, чтобы </w:t>
      </w:r>
      <w:proofErr w:type="gramStart"/>
      <w:r w:rsidRPr="00EE7A68">
        <w:rPr>
          <w:rFonts w:ascii="Times New Roman" w:hAnsi="Times New Roman" w:cs="Times New Roman"/>
          <w:color w:val="222222"/>
          <w:sz w:val="24"/>
          <w:szCs w:val="24"/>
          <w:shd w:val="clear" w:color="auto" w:fill="FFFFFF"/>
        </w:rPr>
        <w:t>увидеть</w:t>
      </w:r>
      <w:proofErr w:type="gramEnd"/>
      <w:r w:rsidRPr="00EE7A68">
        <w:rPr>
          <w:rFonts w:ascii="Times New Roman" w:hAnsi="Times New Roman" w:cs="Times New Roman"/>
          <w:color w:val="222222"/>
          <w:sz w:val="24"/>
          <w:szCs w:val="24"/>
          <w:shd w:val="clear" w:color="auto" w:fill="FFFFFF"/>
        </w:rPr>
        <w:t xml:space="preserve"> как работает сервис.</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noProof/>
          <w:sz w:val="24"/>
          <w:szCs w:val="24"/>
          <w:lang w:eastAsia="ru-RU"/>
        </w:rPr>
        <w:lastRenderedPageBreak/>
        <w:drawing>
          <wp:inline distT="0" distB="0" distL="0" distR="0" wp14:anchorId="46D295D0" wp14:editId="17CA358A">
            <wp:extent cx="9058275" cy="5048250"/>
            <wp:effectExtent l="0" t="0" r="9525" b="0"/>
            <wp:docPr id="5" name="Рисунок 5" descr="https://habrastorage.org/files/bee/ed9/e87/beeed9e876394602875b1ce510b062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files/bee/ed9/e87/beeed9e876394602875b1ce510b062a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58275" cy="5048250"/>
                    </a:xfrm>
                    <a:prstGeom prst="rect">
                      <a:avLst/>
                    </a:prstGeom>
                    <a:noFill/>
                    <a:ln>
                      <a:noFill/>
                    </a:ln>
                  </pic:spPr>
                </pic:pic>
              </a:graphicData>
            </a:graphic>
          </wp:inline>
        </w:drawing>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hyperlink r:id="rId14" w:history="1">
        <w:proofErr w:type="spellStart"/>
        <w:r w:rsidRPr="00EE7A68">
          <w:rPr>
            <w:rStyle w:val="a3"/>
            <w:rFonts w:ascii="Times New Roman" w:hAnsi="Times New Roman" w:cs="Times New Roman"/>
            <w:color w:val="992298"/>
            <w:sz w:val="24"/>
            <w:szCs w:val="24"/>
            <w:u w:val="none"/>
            <w:shd w:val="clear" w:color="auto" w:fill="FFFFFF"/>
          </w:rPr>
          <w:t>Codeacademy</w:t>
        </w:r>
        <w:proofErr w:type="spellEnd"/>
      </w:hyperlink>
      <w:r w:rsidRPr="00EE7A68">
        <w:rPr>
          <w:rFonts w:ascii="Times New Roman" w:hAnsi="Times New Roman" w:cs="Times New Roman"/>
          <w:color w:val="222222"/>
          <w:sz w:val="24"/>
          <w:szCs w:val="24"/>
          <w:shd w:val="clear" w:color="auto" w:fill="FFFFFF"/>
        </w:rPr>
        <w:t xml:space="preserve"> поступила еще проще: в их сервисе можно </w:t>
      </w:r>
      <w:proofErr w:type="spellStart"/>
      <w:r w:rsidRPr="00EE7A68">
        <w:rPr>
          <w:rFonts w:ascii="Times New Roman" w:hAnsi="Times New Roman" w:cs="Times New Roman"/>
          <w:color w:val="222222"/>
          <w:sz w:val="24"/>
          <w:szCs w:val="24"/>
          <w:shd w:val="clear" w:color="auto" w:fill="FFFFFF"/>
        </w:rPr>
        <w:t>залогиниться</w:t>
      </w:r>
      <w:proofErr w:type="spellEnd"/>
      <w:r w:rsidRPr="00EE7A68">
        <w:rPr>
          <w:rFonts w:ascii="Times New Roman" w:hAnsi="Times New Roman" w:cs="Times New Roman"/>
          <w:color w:val="222222"/>
          <w:sz w:val="24"/>
          <w:szCs w:val="24"/>
          <w:shd w:val="clear" w:color="auto" w:fill="FFFFFF"/>
        </w:rPr>
        <w:t xml:space="preserve"> через </w:t>
      </w:r>
      <w:proofErr w:type="spellStart"/>
      <w:r w:rsidRPr="00EE7A68">
        <w:rPr>
          <w:rFonts w:ascii="Times New Roman" w:hAnsi="Times New Roman" w:cs="Times New Roman"/>
          <w:color w:val="222222"/>
          <w:sz w:val="24"/>
          <w:szCs w:val="24"/>
          <w:shd w:val="clear" w:color="auto" w:fill="FFFFFF"/>
        </w:rPr>
        <w:t>соцсети</w:t>
      </w:r>
      <w:proofErr w:type="spellEnd"/>
      <w:r w:rsidRPr="00EE7A68">
        <w:rPr>
          <w:rFonts w:ascii="Times New Roman" w:hAnsi="Times New Roman" w:cs="Times New Roman"/>
          <w:color w:val="222222"/>
          <w:sz w:val="24"/>
          <w:szCs w:val="24"/>
          <w:shd w:val="clear" w:color="auto" w:fill="FFFFFF"/>
        </w:rPr>
        <w:t>.</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noProof/>
          <w:sz w:val="24"/>
          <w:szCs w:val="24"/>
          <w:lang w:eastAsia="ru-RU"/>
        </w:rPr>
        <w:lastRenderedPageBreak/>
        <w:drawing>
          <wp:inline distT="0" distB="0" distL="0" distR="0" wp14:anchorId="4374B4F7" wp14:editId="6F4F4CA8">
            <wp:extent cx="8820150" cy="5886450"/>
            <wp:effectExtent l="0" t="0" r="0" b="0"/>
            <wp:docPr id="4" name="Рисунок 4" descr="https://habrastorage.org/files/7e7/c98/1cb/7e7c981cba454a5d9ba6513f11c122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7e7/c98/1cb/7e7c981cba454a5d9ba6513f11c122a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20150" cy="5886450"/>
                    </a:xfrm>
                    <a:prstGeom prst="rect">
                      <a:avLst/>
                    </a:prstGeom>
                    <a:noFill/>
                    <a:ln>
                      <a:noFill/>
                    </a:ln>
                  </pic:spPr>
                </pic:pic>
              </a:graphicData>
            </a:graphic>
          </wp:inline>
        </w:drawing>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В любом случае вам придется </w:t>
      </w:r>
      <w:proofErr w:type="gramStart"/>
      <w:r w:rsidRPr="00EE7A68">
        <w:rPr>
          <w:rFonts w:ascii="Times New Roman" w:hAnsi="Times New Roman" w:cs="Times New Roman"/>
          <w:color w:val="222222"/>
          <w:sz w:val="24"/>
          <w:szCs w:val="24"/>
          <w:shd w:val="clear" w:color="auto" w:fill="FFFFFF"/>
        </w:rPr>
        <w:t>понять</w:t>
      </w:r>
      <w:proofErr w:type="gramEnd"/>
      <w:r w:rsidRPr="00EE7A68">
        <w:rPr>
          <w:rFonts w:ascii="Times New Roman" w:hAnsi="Times New Roman" w:cs="Times New Roman"/>
          <w:color w:val="222222"/>
          <w:sz w:val="24"/>
          <w:szCs w:val="24"/>
          <w:shd w:val="clear" w:color="auto" w:fill="FFFFFF"/>
        </w:rPr>
        <w:t>…</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b/>
          <w:bCs/>
          <w:color w:val="222222"/>
          <w:sz w:val="24"/>
          <w:szCs w:val="24"/>
          <w:shd w:val="clear" w:color="auto" w:fill="FFFFFF"/>
        </w:rPr>
        <w:t>Что вы хотите заменить своим продуктом?</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Вернемся на секунду к играм. Если вы уже играли в </w:t>
      </w:r>
      <w:proofErr w:type="spellStart"/>
      <w:r w:rsidRPr="00EE7A68">
        <w:rPr>
          <w:rFonts w:ascii="Times New Roman" w:hAnsi="Times New Roman" w:cs="Times New Roman"/>
          <w:color w:val="222222"/>
          <w:sz w:val="24"/>
          <w:szCs w:val="24"/>
          <w:shd w:val="clear" w:color="auto" w:fill="FFFFFF"/>
        </w:rPr>
        <w:t>Clash</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of</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Clans</w:t>
      </w:r>
      <w:proofErr w:type="spellEnd"/>
      <w:r w:rsidRPr="00EE7A68">
        <w:rPr>
          <w:rFonts w:ascii="Times New Roman" w:hAnsi="Times New Roman" w:cs="Times New Roman"/>
          <w:color w:val="222222"/>
          <w:sz w:val="24"/>
          <w:szCs w:val="24"/>
          <w:shd w:val="clear" w:color="auto" w:fill="FFFFFF"/>
        </w:rPr>
        <w:t xml:space="preserve">, чтобы начать играть в </w:t>
      </w:r>
      <w:proofErr w:type="spellStart"/>
      <w:r w:rsidRPr="00EE7A68">
        <w:rPr>
          <w:rFonts w:ascii="Times New Roman" w:hAnsi="Times New Roman" w:cs="Times New Roman"/>
          <w:color w:val="222222"/>
          <w:sz w:val="24"/>
          <w:szCs w:val="24"/>
          <w:shd w:val="clear" w:color="auto" w:fill="FFFFFF"/>
        </w:rPr>
        <w:t>Candy</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Crush</w:t>
      </w:r>
      <w:proofErr w:type="spellEnd"/>
      <w:r w:rsidRPr="00EE7A68">
        <w:rPr>
          <w:rFonts w:ascii="Times New Roman" w:hAnsi="Times New Roman" w:cs="Times New Roman"/>
          <w:color w:val="222222"/>
          <w:sz w:val="24"/>
          <w:szCs w:val="24"/>
          <w:shd w:val="clear" w:color="auto" w:fill="FFFFFF"/>
        </w:rPr>
        <w:t xml:space="preserve">, ничего платить не придется. Просто устанавливаете ее (возможно через рекламу внутри </w:t>
      </w:r>
      <w:proofErr w:type="spellStart"/>
      <w:r w:rsidRPr="00EE7A68">
        <w:rPr>
          <w:rFonts w:ascii="Times New Roman" w:hAnsi="Times New Roman" w:cs="Times New Roman"/>
          <w:color w:val="222222"/>
          <w:sz w:val="24"/>
          <w:szCs w:val="24"/>
          <w:shd w:val="clear" w:color="auto" w:fill="FFFFFF"/>
        </w:rPr>
        <w:t>Clash</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of</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Clans</w:t>
      </w:r>
      <w:proofErr w:type="spellEnd"/>
      <w:r w:rsidRPr="00EE7A68">
        <w:rPr>
          <w:rFonts w:ascii="Times New Roman" w:hAnsi="Times New Roman" w:cs="Times New Roman"/>
          <w:color w:val="222222"/>
          <w:sz w:val="24"/>
          <w:szCs w:val="24"/>
          <w:shd w:val="clear" w:color="auto" w:fill="FFFFFF"/>
        </w:rPr>
        <w:t>) – и вперед. Теперь у вас две игры.</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С точки зрения бизнеса – игры просто потрясающие. Потому что пользователю не нужно выбирать между ними: у него может быть эта игра</w:t>
      </w:r>
      <w:proofErr w:type="gramStart"/>
      <w:r w:rsidRPr="00EE7A68">
        <w:rPr>
          <w:rFonts w:ascii="Times New Roman" w:hAnsi="Times New Roman" w:cs="Times New Roman"/>
          <w:color w:val="222222"/>
          <w:sz w:val="24"/>
          <w:szCs w:val="24"/>
          <w:shd w:val="clear" w:color="auto" w:fill="FFFFFF"/>
        </w:rPr>
        <w:t xml:space="preserve"> И</w:t>
      </w:r>
      <w:proofErr w:type="gramEnd"/>
      <w:r w:rsidRPr="00EE7A68">
        <w:rPr>
          <w:rFonts w:ascii="Times New Roman" w:hAnsi="Times New Roman" w:cs="Times New Roman"/>
          <w:color w:val="222222"/>
          <w:sz w:val="24"/>
          <w:szCs w:val="24"/>
          <w:shd w:val="clear" w:color="auto" w:fill="FFFFFF"/>
        </w:rPr>
        <w:t xml:space="preserve"> та игра, И еще одна игра. Но это едва ли будет работать в случае CRM: вам не нужна к этой CRM еще и другая CRM, вам хватит и одной.</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Гораздо проще заставить пользователя попробовать новую игру (и попробовать на нее </w:t>
      </w:r>
      <w:r w:rsidRPr="00EE7A68">
        <w:rPr>
          <w:rFonts w:ascii="Times New Roman" w:hAnsi="Times New Roman" w:cs="Times New Roman"/>
          <w:color w:val="222222"/>
          <w:sz w:val="24"/>
          <w:szCs w:val="24"/>
          <w:shd w:val="clear" w:color="auto" w:fill="FFFFFF"/>
        </w:rPr>
        <w:lastRenderedPageBreak/>
        <w:t xml:space="preserve">быстро подсадить), чем B2B-приложение. Игры устанавливаются под влиянием импульса, здесь нет никаких процедур оплаты, соглашений, маркетинговых исследований, болезненного перехода, восстановления и проч. Пользователь не несет расходов. </w:t>
      </w:r>
      <w:proofErr w:type="spellStart"/>
      <w:r w:rsidRPr="00EE7A68">
        <w:rPr>
          <w:rFonts w:ascii="Times New Roman" w:hAnsi="Times New Roman" w:cs="Times New Roman"/>
          <w:color w:val="222222"/>
          <w:sz w:val="24"/>
          <w:szCs w:val="24"/>
          <w:shd w:val="clear" w:color="auto" w:fill="FFFFFF"/>
        </w:rPr>
        <w:t>SaaS</w:t>
      </w:r>
      <w:proofErr w:type="spellEnd"/>
      <w:r w:rsidRPr="00EE7A68">
        <w:rPr>
          <w:rFonts w:ascii="Times New Roman" w:hAnsi="Times New Roman" w:cs="Times New Roman"/>
          <w:color w:val="222222"/>
          <w:sz w:val="24"/>
          <w:szCs w:val="24"/>
          <w:shd w:val="clear" w:color="auto" w:fill="FFFFFF"/>
        </w:rPr>
        <w:t>-сервис из категории продуктов на выбор (когда требуется только один) продать сложнее.</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Как я уже говорил, люди и фирмы используют только одну CRM, только одно HR-приложение, только одну кассовую систему, и так далее. Конечно, в различные подразделения могут использовать несколько </w:t>
      </w:r>
      <w:proofErr w:type="spellStart"/>
      <w:r w:rsidRPr="00EE7A68">
        <w:rPr>
          <w:rFonts w:ascii="Times New Roman" w:hAnsi="Times New Roman" w:cs="Times New Roman"/>
          <w:color w:val="222222"/>
          <w:sz w:val="24"/>
          <w:szCs w:val="24"/>
          <w:shd w:val="clear" w:color="auto" w:fill="FFFFFF"/>
        </w:rPr>
        <w:t>SaaS</w:t>
      </w:r>
      <w:proofErr w:type="spellEnd"/>
      <w:r w:rsidRPr="00EE7A68">
        <w:rPr>
          <w:rFonts w:ascii="Times New Roman" w:hAnsi="Times New Roman" w:cs="Times New Roman"/>
          <w:color w:val="222222"/>
          <w:sz w:val="24"/>
          <w:szCs w:val="24"/>
          <w:shd w:val="clear" w:color="auto" w:fill="FFFFFF"/>
        </w:rPr>
        <w:t>-решений для сходных задач, но каждое из них использует только одно.</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В общем, вам следует знать, какое место вы займете в привычном мире вашего клиента, кого и что вы вытесните, если они выберут ваше решение: конкурентов, самодельные решения, бесплатные ресурсы или… ничего (что, на самом деле, должно внушить беспокойство).</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Чем больше решений вы замещаете, тем большую ценность может иметь ваш продукт. Но чем дороже обходится переход на ваше решение и чем меньше вероятность, что пользование вашим продуктом войдет в привычку, тем больше вероятность, что модель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для вас не сработает.</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Какую бы модель вы ни использовали –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или нет – вы должны понимать, вместо чего ее предлагаете, и как именно с вашим приложением будут работать, параллельно со старыми привычными решениями или отставив их в сторону. Понять это непросто.</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Если же вы никого не замещаете, т.е. ваши потенциальные клиенты сейчас не занимаются тем, что дает ваш продукт, знайте, что вы открываете новую рыночную нишу. Это может быть очень прибыльно, но это гарантированно потребует много усилий, времени и денег. Хотя, не исключено, что это идеальный вариант для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Минуточку… Я еще кое о чем </w:t>
      </w:r>
      <w:proofErr w:type="gramStart"/>
      <w:r w:rsidRPr="00EE7A68">
        <w:rPr>
          <w:rFonts w:ascii="Times New Roman" w:hAnsi="Times New Roman" w:cs="Times New Roman"/>
          <w:color w:val="222222"/>
          <w:sz w:val="24"/>
          <w:szCs w:val="24"/>
          <w:shd w:val="clear" w:color="auto" w:fill="FFFFFF"/>
        </w:rPr>
        <w:t>забыл</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b/>
          <w:bCs/>
          <w:color w:val="222222"/>
          <w:sz w:val="24"/>
          <w:szCs w:val="24"/>
          <w:shd w:val="clear" w:color="auto" w:fill="FFFFFF"/>
        </w:rPr>
        <w:t>Я не сказал</w:t>
      </w:r>
      <w:proofErr w:type="gramEnd"/>
      <w:r w:rsidRPr="00EE7A68">
        <w:rPr>
          <w:rFonts w:ascii="Times New Roman" w:hAnsi="Times New Roman" w:cs="Times New Roman"/>
          <w:b/>
          <w:bCs/>
          <w:color w:val="222222"/>
          <w:sz w:val="24"/>
          <w:szCs w:val="24"/>
          <w:shd w:val="clear" w:color="auto" w:fill="FFFFFF"/>
        </w:rPr>
        <w:t xml:space="preserve"> об этом раньше, меня отвлекли.</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Люди в наше время такие рассеянные, их так легко отвлечь!</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Можно, конечно, считать, что причина нашей рассеянности в нас самих (я, например, могу пытаться проходить 70-й уровень </w:t>
      </w:r>
      <w:proofErr w:type="spellStart"/>
      <w:r w:rsidRPr="00EE7A68">
        <w:rPr>
          <w:rFonts w:ascii="Times New Roman" w:hAnsi="Times New Roman" w:cs="Times New Roman"/>
          <w:color w:val="222222"/>
          <w:sz w:val="24"/>
          <w:szCs w:val="24"/>
          <w:shd w:val="clear" w:color="auto" w:fill="FFFFFF"/>
        </w:rPr>
        <w:t>Candy</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Crush</w:t>
      </w:r>
      <w:proofErr w:type="spellEnd"/>
      <w:r w:rsidRPr="00EE7A68">
        <w:rPr>
          <w:rFonts w:ascii="Times New Roman" w:hAnsi="Times New Roman" w:cs="Times New Roman"/>
          <w:color w:val="222222"/>
          <w:sz w:val="24"/>
          <w:szCs w:val="24"/>
          <w:shd w:val="clear" w:color="auto" w:fill="FFFFFF"/>
        </w:rPr>
        <w:t xml:space="preserve">, одновременно внося изменения в профиль клиента, отправляя мейл и читая </w:t>
      </w:r>
      <w:proofErr w:type="spellStart"/>
      <w:r w:rsidRPr="00EE7A68">
        <w:rPr>
          <w:rFonts w:ascii="Times New Roman" w:hAnsi="Times New Roman" w:cs="Times New Roman"/>
          <w:color w:val="222222"/>
          <w:sz w:val="24"/>
          <w:szCs w:val="24"/>
          <w:shd w:val="clear" w:color="auto" w:fill="FFFFFF"/>
        </w:rPr>
        <w:t>Твиттер</w:t>
      </w:r>
      <w:proofErr w:type="spellEnd"/>
      <w:r w:rsidRPr="00EE7A68">
        <w:rPr>
          <w:rFonts w:ascii="Times New Roman" w:hAnsi="Times New Roman" w:cs="Times New Roman"/>
          <w:color w:val="222222"/>
          <w:sz w:val="24"/>
          <w:szCs w:val="24"/>
          <w:shd w:val="clear" w:color="auto" w:fill="FFFFFF"/>
        </w:rPr>
        <w:t>), но не в этом суть.</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Мы все страдаем от нехватки времени и ресурсов. И нужно понимать, что, предлагая свое приложение, мы вторгаемся в мир рассеянного человека, мозг которого и так перегружен информацией. И с этим надо работать, учитывать это, бороться с этим. И не забывать об этом.</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b/>
          <w:bCs/>
          <w:color w:val="222222"/>
          <w:sz w:val="24"/>
          <w:szCs w:val="24"/>
          <w:shd w:val="clear" w:color="auto" w:fill="FFFFFF"/>
        </w:rPr>
        <w:t xml:space="preserve">Как насчет бесплатной пробной версии, </w:t>
      </w:r>
      <w:proofErr w:type="spellStart"/>
      <w:r w:rsidRPr="00EE7A68">
        <w:rPr>
          <w:rFonts w:ascii="Times New Roman" w:hAnsi="Times New Roman" w:cs="Times New Roman"/>
          <w:b/>
          <w:bCs/>
          <w:color w:val="222222"/>
          <w:sz w:val="24"/>
          <w:szCs w:val="24"/>
          <w:shd w:val="clear" w:color="auto" w:fill="FFFFFF"/>
        </w:rPr>
        <w:t>Free</w:t>
      </w:r>
      <w:proofErr w:type="spellEnd"/>
      <w:r w:rsidRPr="00EE7A68">
        <w:rPr>
          <w:rFonts w:ascii="Times New Roman" w:hAnsi="Times New Roman" w:cs="Times New Roman"/>
          <w:b/>
          <w:bCs/>
          <w:color w:val="222222"/>
          <w:sz w:val="24"/>
          <w:szCs w:val="24"/>
          <w:shd w:val="clear" w:color="auto" w:fill="FFFFFF"/>
        </w:rPr>
        <w:t xml:space="preserve"> </w:t>
      </w:r>
      <w:proofErr w:type="spellStart"/>
      <w:r w:rsidRPr="00EE7A68">
        <w:rPr>
          <w:rFonts w:ascii="Times New Roman" w:hAnsi="Times New Roman" w:cs="Times New Roman"/>
          <w:b/>
          <w:bCs/>
          <w:color w:val="222222"/>
          <w:sz w:val="24"/>
          <w:szCs w:val="24"/>
          <w:shd w:val="clear" w:color="auto" w:fill="FFFFFF"/>
        </w:rPr>
        <w:t>Trial</w:t>
      </w:r>
      <w:proofErr w:type="spellEnd"/>
      <w:r w:rsidRPr="00EE7A68">
        <w:rPr>
          <w:rFonts w:ascii="Times New Roman" w:hAnsi="Times New Roman" w:cs="Times New Roman"/>
          <w:b/>
          <w:bCs/>
          <w:color w:val="222222"/>
          <w:sz w:val="24"/>
          <w:szCs w:val="24"/>
          <w:shd w:val="clear" w:color="auto" w:fill="FFFFFF"/>
        </w:rPr>
        <w:t>?</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lastRenderedPageBreak/>
        <w:t xml:space="preserve">Точнее, как обстоят дела с комбинацией </w:t>
      </w:r>
      <w:proofErr w:type="spellStart"/>
      <w:r w:rsidRPr="00EE7A68">
        <w:rPr>
          <w:rFonts w:ascii="Times New Roman" w:hAnsi="Times New Roman" w:cs="Times New Roman"/>
          <w:color w:val="222222"/>
          <w:sz w:val="24"/>
          <w:szCs w:val="24"/>
          <w:shd w:val="clear" w:color="auto" w:fill="FFFFFF"/>
        </w:rPr>
        <w:t>Premium</w:t>
      </w:r>
      <w:proofErr w:type="spellEnd"/>
      <w:r w:rsidRPr="00EE7A68">
        <w:rPr>
          <w:rFonts w:ascii="Times New Roman" w:hAnsi="Times New Roman" w:cs="Times New Roman"/>
          <w:color w:val="222222"/>
          <w:sz w:val="24"/>
          <w:szCs w:val="24"/>
          <w:shd w:val="clear" w:color="auto" w:fill="FFFFFF"/>
        </w:rPr>
        <w:t xml:space="preserve"> + </w:t>
      </w:r>
      <w:proofErr w:type="spellStart"/>
      <w:r w:rsidRPr="00EE7A68">
        <w:rPr>
          <w:rFonts w:ascii="Times New Roman" w:hAnsi="Times New Roman" w:cs="Times New Roman"/>
          <w:color w:val="222222"/>
          <w:sz w:val="24"/>
          <w:szCs w:val="24"/>
          <w:shd w:val="clear" w:color="auto" w:fill="FFFFFF"/>
        </w:rPr>
        <w:t>Free</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Trial</w:t>
      </w:r>
      <w:proofErr w:type="spellEnd"/>
      <w:r w:rsidRPr="00EE7A68">
        <w:rPr>
          <w:rFonts w:ascii="Times New Roman" w:hAnsi="Times New Roman" w:cs="Times New Roman"/>
          <w:color w:val="222222"/>
          <w:sz w:val="24"/>
          <w:szCs w:val="24"/>
          <w:shd w:val="clear" w:color="auto" w:fill="FFFFFF"/>
        </w:rPr>
        <w:t>?</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Во-первых, все, что я говорил про стоимость перехода, нехватку ресурсов, привычки и т.п., относится и к </w:t>
      </w:r>
      <w:proofErr w:type="spellStart"/>
      <w:r w:rsidRPr="00EE7A68">
        <w:rPr>
          <w:rFonts w:ascii="Times New Roman" w:hAnsi="Times New Roman" w:cs="Times New Roman"/>
          <w:color w:val="222222"/>
          <w:sz w:val="24"/>
          <w:szCs w:val="24"/>
          <w:shd w:val="clear" w:color="auto" w:fill="FFFFFF"/>
        </w:rPr>
        <w:t>Free</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Trial</w:t>
      </w:r>
      <w:proofErr w:type="spellEnd"/>
      <w:r w:rsidRPr="00EE7A68">
        <w:rPr>
          <w:rFonts w:ascii="Times New Roman" w:hAnsi="Times New Roman" w:cs="Times New Roman"/>
          <w:color w:val="222222"/>
          <w:sz w:val="24"/>
          <w:szCs w:val="24"/>
          <w:shd w:val="clear" w:color="auto" w:fill="FFFFFF"/>
        </w:rPr>
        <w:t xml:space="preserve">. Относится, но не вызывает таких проблем, как в случае с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(если ваш продукт отвечает ожиданиям клиентов), потому что он есть то, чем называется: бесплатная пробная версия платного решения (коммерческого, премиального, очень ценного).</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дается бесплатно и навсегда, а </w:t>
      </w:r>
      <w:proofErr w:type="spellStart"/>
      <w:r w:rsidRPr="00EE7A68">
        <w:rPr>
          <w:rFonts w:ascii="Times New Roman" w:hAnsi="Times New Roman" w:cs="Times New Roman"/>
          <w:color w:val="222222"/>
          <w:sz w:val="24"/>
          <w:szCs w:val="24"/>
          <w:shd w:val="clear" w:color="auto" w:fill="FFFFFF"/>
        </w:rPr>
        <w:t>Free</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Trial</w:t>
      </w:r>
      <w:proofErr w:type="spellEnd"/>
      <w:r w:rsidRPr="00EE7A68">
        <w:rPr>
          <w:rFonts w:ascii="Times New Roman" w:hAnsi="Times New Roman" w:cs="Times New Roman"/>
          <w:color w:val="222222"/>
          <w:sz w:val="24"/>
          <w:szCs w:val="24"/>
          <w:shd w:val="clear" w:color="auto" w:fill="FFFFFF"/>
        </w:rPr>
        <w:t xml:space="preserve"> дается на определенное время. И когда время кончается, есть два пути: заплатить или отказаться.</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Хотя есть и компании, которые умудряются совместить в своем тарифном плане обе модели, например </w:t>
      </w:r>
      <w:proofErr w:type="spellStart"/>
      <w:r w:rsidRPr="00EE7A68">
        <w:rPr>
          <w:rFonts w:ascii="Times New Roman" w:hAnsi="Times New Roman" w:cs="Times New Roman"/>
          <w:color w:val="222222"/>
          <w:sz w:val="24"/>
          <w:szCs w:val="24"/>
          <w:shd w:val="clear" w:color="auto" w:fill="FFFFFF"/>
        </w:rPr>
        <w:t>Twigmo</w:t>
      </w:r>
      <w:proofErr w:type="spellEnd"/>
      <w:r w:rsidRPr="00EE7A68">
        <w:rPr>
          <w:rFonts w:ascii="Times New Roman" w:hAnsi="Times New Roman" w:cs="Times New Roman"/>
          <w:color w:val="222222"/>
          <w:sz w:val="24"/>
          <w:szCs w:val="24"/>
          <w:shd w:val="clear" w:color="auto" w:fill="FFFFFF"/>
        </w:rPr>
        <w:t>.</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noProof/>
          <w:sz w:val="24"/>
          <w:szCs w:val="24"/>
          <w:lang w:eastAsia="ru-RU"/>
        </w:rPr>
        <w:drawing>
          <wp:inline distT="0" distB="0" distL="0" distR="0" wp14:anchorId="503CBC92" wp14:editId="451B0A7A">
            <wp:extent cx="6219825" cy="4829175"/>
            <wp:effectExtent l="0" t="0" r="9525" b="9525"/>
            <wp:docPr id="3" name="Рисунок 3" descr="https://habrastorage.org/files/c99/97c/c42/c9997cc423c04df2ad19df6f81b39b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files/c99/97c/c42/c9997cc423c04df2ad19df6f81b39b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9825" cy="4829175"/>
                    </a:xfrm>
                    <a:prstGeom prst="rect">
                      <a:avLst/>
                    </a:prstGeom>
                    <a:noFill/>
                    <a:ln>
                      <a:noFill/>
                    </a:ln>
                  </pic:spPr>
                </pic:pic>
              </a:graphicData>
            </a:graphic>
          </wp:inline>
        </w:drawing>
      </w:r>
      <w:r w:rsidRPr="00EE7A68">
        <w:rPr>
          <w:rFonts w:ascii="Times New Roman" w:hAnsi="Times New Roman" w:cs="Times New Roman"/>
          <w:color w:val="222222"/>
          <w:sz w:val="24"/>
          <w:szCs w:val="24"/>
        </w:rPr>
        <w:br/>
      </w:r>
      <w:hyperlink r:id="rId17" w:history="1">
        <w:r w:rsidRPr="00EE7A68">
          <w:rPr>
            <w:rStyle w:val="a3"/>
            <w:rFonts w:ascii="Times New Roman" w:hAnsi="Times New Roman" w:cs="Times New Roman"/>
            <w:color w:val="992298"/>
            <w:sz w:val="24"/>
            <w:szCs w:val="24"/>
            <w:u w:val="none"/>
            <w:shd w:val="clear" w:color="auto" w:fill="FFFFFF"/>
          </w:rPr>
          <w:t>Источник</w:t>
        </w:r>
        <w:proofErr w:type="gramStart"/>
      </w:hyperlink>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П</w:t>
      </w:r>
      <w:proofErr w:type="gramEnd"/>
      <w:r w:rsidRPr="00EE7A68">
        <w:rPr>
          <w:rFonts w:ascii="Times New Roman" w:hAnsi="Times New Roman" w:cs="Times New Roman"/>
          <w:color w:val="222222"/>
          <w:sz w:val="24"/>
          <w:szCs w:val="24"/>
          <w:shd w:val="clear" w:color="auto" w:fill="FFFFFF"/>
        </w:rPr>
        <w:t xml:space="preserve">оэтому, если ваше приложение не удовлетворяет описанным мною «требованиям» для успешного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 xml:space="preserve">, тогда можно пойти более традиционным путем и не использовать его. Например, оно нацелено на небольшой рынок, или бесплатные пользователи не могут принести достаточно прибыли (они не будут разбросаны по всему миру, и сетевой эффект будет минимальным), или очень сложно превратить пользование этим продуктом в </w:t>
      </w:r>
      <w:r w:rsidRPr="00EE7A68">
        <w:rPr>
          <w:rFonts w:ascii="Times New Roman" w:hAnsi="Times New Roman" w:cs="Times New Roman"/>
          <w:color w:val="222222"/>
          <w:sz w:val="24"/>
          <w:szCs w:val="24"/>
          <w:shd w:val="clear" w:color="auto" w:fill="FFFFFF"/>
        </w:rPr>
        <w:lastRenderedPageBreak/>
        <w:t>привычку. Это означает, что у вас есть стоящее предложение, которое, как вам кажется, может приносить настоящие деньги и стать основой небольшого бизнеса на $100 млн. Тогда просите за него плату с самого начала, а потом предложите бесплатную пробную версию этого платного продукта.</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Я говорю именно о бесплатной пробной версии, потому что считаю такой путь самым лучшим. Если вы планируете брать за пробную версию хотя бы $1 или даже просто попросите ввести данные кредитной карты на будущее, нет никаких гарантий, что с помощью этого метода вам удастся привлечь клиентов.</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По собственному опыту могу сказать, что предложение просто </w:t>
      </w:r>
      <w:proofErr w:type="spellStart"/>
      <w:r w:rsidRPr="00EE7A68">
        <w:rPr>
          <w:rFonts w:ascii="Times New Roman" w:hAnsi="Times New Roman" w:cs="Times New Roman"/>
          <w:color w:val="222222"/>
          <w:sz w:val="24"/>
          <w:szCs w:val="24"/>
          <w:shd w:val="clear" w:color="auto" w:fill="FFFFFF"/>
        </w:rPr>
        <w:t>Free</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Trial</w:t>
      </w:r>
      <w:proofErr w:type="spellEnd"/>
      <w:r w:rsidRPr="00EE7A68">
        <w:rPr>
          <w:rFonts w:ascii="Times New Roman" w:hAnsi="Times New Roman" w:cs="Times New Roman"/>
          <w:color w:val="222222"/>
          <w:sz w:val="24"/>
          <w:szCs w:val="24"/>
          <w:shd w:val="clear" w:color="auto" w:fill="FFFFFF"/>
        </w:rPr>
        <w:t xml:space="preserve"> – бесплатной пробной версии – уже увеличивает продажи. Но если эта версия плохо проработана, к ней трудно привыкнуть, ее сложно внедрить, она плохо конвертирует покупателей, это сильно ударит по показателю стоимость привлечения одного клиента.</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Есть тысячи советов по поводу того, как организовать </w:t>
      </w:r>
      <w:proofErr w:type="spellStart"/>
      <w:r w:rsidRPr="00EE7A68">
        <w:rPr>
          <w:rFonts w:ascii="Times New Roman" w:hAnsi="Times New Roman" w:cs="Times New Roman"/>
          <w:color w:val="222222"/>
          <w:sz w:val="24"/>
          <w:szCs w:val="24"/>
          <w:shd w:val="clear" w:color="auto" w:fill="FFFFFF"/>
        </w:rPr>
        <w:t>Free</w:t>
      </w:r>
      <w:proofErr w:type="spellEnd"/>
      <w:r w:rsidRPr="00EE7A68">
        <w:rPr>
          <w:rFonts w:ascii="Times New Roman" w:hAnsi="Times New Roman" w:cs="Times New Roman"/>
          <w:color w:val="222222"/>
          <w:sz w:val="24"/>
          <w:szCs w:val="24"/>
          <w:shd w:val="clear" w:color="auto" w:fill="FFFFFF"/>
        </w:rPr>
        <w:t xml:space="preserve"> </w:t>
      </w:r>
      <w:proofErr w:type="spellStart"/>
      <w:r w:rsidRPr="00EE7A68">
        <w:rPr>
          <w:rFonts w:ascii="Times New Roman" w:hAnsi="Times New Roman" w:cs="Times New Roman"/>
          <w:color w:val="222222"/>
          <w:sz w:val="24"/>
          <w:szCs w:val="24"/>
          <w:shd w:val="clear" w:color="auto" w:fill="FFFFFF"/>
        </w:rPr>
        <w:t>Trial</w:t>
      </w:r>
      <w:proofErr w:type="spellEnd"/>
      <w:r w:rsidRPr="00EE7A68">
        <w:rPr>
          <w:rFonts w:ascii="Times New Roman" w:hAnsi="Times New Roman" w:cs="Times New Roman"/>
          <w:color w:val="222222"/>
          <w:sz w:val="24"/>
          <w:szCs w:val="24"/>
          <w:shd w:val="clear" w:color="auto" w:fill="FFFFFF"/>
        </w:rPr>
        <w:t xml:space="preserve"> наиболее эффективно, и кроме того, бесплатные тестовые версии – это более простой подход, лишенный связанных с человеческой психологией недостатков </w:t>
      </w:r>
      <w:proofErr w:type="spellStart"/>
      <w:r w:rsidRPr="00EE7A68">
        <w:rPr>
          <w:rFonts w:ascii="Times New Roman" w:hAnsi="Times New Roman" w:cs="Times New Roman"/>
          <w:color w:val="222222"/>
          <w:sz w:val="24"/>
          <w:szCs w:val="24"/>
          <w:shd w:val="clear" w:color="auto" w:fill="FFFFFF"/>
        </w:rPr>
        <w:t>Freemium</w:t>
      </w:r>
      <w:proofErr w:type="spellEnd"/>
      <w:r w:rsidRPr="00EE7A68">
        <w:rPr>
          <w:rFonts w:ascii="Times New Roman" w:hAnsi="Times New Roman" w:cs="Times New Roman"/>
          <w:color w:val="222222"/>
          <w:sz w:val="24"/>
          <w:szCs w:val="24"/>
          <w:shd w:val="clear" w:color="auto" w:fill="FFFFFF"/>
        </w:rPr>
        <w:t>.</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 xml:space="preserve">Однако есть и компании, которые отказываются даже от предоставления бесплатного пробного периода, и сразу требуют деньги с клиентов, например, </w:t>
      </w:r>
      <w:proofErr w:type="spellStart"/>
      <w:r w:rsidRPr="00EE7A68">
        <w:rPr>
          <w:rFonts w:ascii="Times New Roman" w:hAnsi="Times New Roman" w:cs="Times New Roman"/>
          <w:color w:val="222222"/>
          <w:sz w:val="24"/>
          <w:szCs w:val="24"/>
          <w:shd w:val="clear" w:color="auto" w:fill="FFFFFF"/>
        </w:rPr>
        <w:t>Assis</w:t>
      </w:r>
      <w:proofErr w:type="spellEnd"/>
      <w:r w:rsidRPr="00EE7A68">
        <w:rPr>
          <w:rFonts w:ascii="Times New Roman" w:hAnsi="Times New Roman" w:cs="Times New Roman"/>
          <w:color w:val="222222"/>
          <w:sz w:val="24"/>
          <w:szCs w:val="24"/>
          <w:shd w:val="clear" w:color="auto" w:fill="FFFFFF"/>
        </w:rPr>
        <w:t>.</w:t>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Старая страница выбора тарифа, где есть бесплатный пробный период</w:t>
      </w:r>
      <w:r w:rsidRPr="00EE7A68">
        <w:rPr>
          <w:rFonts w:ascii="Times New Roman" w:hAnsi="Times New Roman" w:cs="Times New Roman"/>
          <w:color w:val="222222"/>
          <w:sz w:val="24"/>
          <w:szCs w:val="24"/>
        </w:rPr>
        <w:br/>
      </w:r>
      <w:r w:rsidRPr="00EE7A68">
        <w:rPr>
          <w:rFonts w:ascii="Times New Roman" w:hAnsi="Times New Roman" w:cs="Times New Roman"/>
          <w:noProof/>
          <w:sz w:val="24"/>
          <w:szCs w:val="24"/>
          <w:lang w:eastAsia="ru-RU"/>
        </w:rPr>
        <w:lastRenderedPageBreak/>
        <w:drawing>
          <wp:inline distT="0" distB="0" distL="0" distR="0" wp14:anchorId="396DB134" wp14:editId="4033EB49">
            <wp:extent cx="8115300" cy="5257800"/>
            <wp:effectExtent l="0" t="0" r="0" b="0"/>
            <wp:docPr id="2" name="Рисунок 2" descr="https://habrastorage.org/files/129/f3b/750/129f3b750be74c5397d1a8ed57b937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129/f3b/750/129f3b750be74c5397d1a8ed57b9373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15300" cy="5257800"/>
                    </a:xfrm>
                    <a:prstGeom prst="rect">
                      <a:avLst/>
                    </a:prstGeom>
                    <a:noFill/>
                    <a:ln>
                      <a:noFill/>
                    </a:ln>
                  </pic:spPr>
                </pic:pic>
              </a:graphicData>
            </a:graphic>
          </wp:inline>
        </w:drawing>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rPr>
        <w:br/>
      </w:r>
      <w:r w:rsidRPr="00EE7A68">
        <w:rPr>
          <w:rFonts w:ascii="Times New Roman" w:hAnsi="Times New Roman" w:cs="Times New Roman"/>
          <w:color w:val="222222"/>
          <w:sz w:val="24"/>
          <w:szCs w:val="24"/>
          <w:shd w:val="clear" w:color="auto" w:fill="FFFFFF"/>
        </w:rPr>
        <w:t>Новые тарифы, исключительно платные</w:t>
      </w:r>
      <w:r w:rsidRPr="00EE7A68">
        <w:rPr>
          <w:rFonts w:ascii="Times New Roman" w:hAnsi="Times New Roman" w:cs="Times New Roman"/>
          <w:color w:val="222222"/>
          <w:sz w:val="24"/>
          <w:szCs w:val="24"/>
        </w:rPr>
        <w:br/>
      </w:r>
      <w:r w:rsidRPr="00EE7A68">
        <w:rPr>
          <w:rFonts w:ascii="Times New Roman" w:hAnsi="Times New Roman" w:cs="Times New Roman"/>
          <w:noProof/>
          <w:sz w:val="24"/>
          <w:szCs w:val="24"/>
          <w:lang w:eastAsia="ru-RU"/>
        </w:rPr>
        <w:lastRenderedPageBreak/>
        <w:drawing>
          <wp:inline distT="0" distB="0" distL="0" distR="0" wp14:anchorId="22D62FBB" wp14:editId="0DF1D51B">
            <wp:extent cx="7210425" cy="4572000"/>
            <wp:effectExtent l="0" t="0" r="9525" b="0"/>
            <wp:docPr id="1" name="Рисунок 1" descr="https://habrastorage.org/files/fa2/4c5/da0/fa24c5da012d46d7a1d8ef1266f00c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files/fa2/4c5/da0/fa24c5da012d46d7a1d8ef1266f00cb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10425" cy="4572000"/>
                    </a:xfrm>
                    <a:prstGeom prst="rect">
                      <a:avLst/>
                    </a:prstGeom>
                    <a:noFill/>
                    <a:ln>
                      <a:noFill/>
                    </a:ln>
                  </pic:spPr>
                </pic:pic>
              </a:graphicData>
            </a:graphic>
          </wp:inline>
        </w:drawing>
      </w:r>
      <w:r w:rsidRPr="00EE7A68">
        <w:rPr>
          <w:rFonts w:ascii="Times New Roman" w:hAnsi="Times New Roman" w:cs="Times New Roman"/>
          <w:color w:val="222222"/>
          <w:sz w:val="24"/>
          <w:szCs w:val="24"/>
        </w:rPr>
        <w:br/>
      </w:r>
      <w:bookmarkStart w:id="1" w:name="_GoBack"/>
      <w:bookmarkEnd w:id="1"/>
    </w:p>
    <w:sectPr w:rsidR="00740D4A" w:rsidRPr="00EE7A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778"/>
    <w:rsid w:val="001E2F5F"/>
    <w:rsid w:val="00285413"/>
    <w:rsid w:val="00574258"/>
    <w:rsid w:val="00740D4A"/>
    <w:rsid w:val="00A72778"/>
    <w:rsid w:val="00ED7462"/>
    <w:rsid w:val="00EE7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40D4A"/>
    <w:rPr>
      <w:color w:val="0000FF"/>
      <w:u w:val="single"/>
    </w:rPr>
  </w:style>
  <w:style w:type="paragraph" w:styleId="a4">
    <w:name w:val="Balloon Text"/>
    <w:basedOn w:val="a"/>
    <w:link w:val="a5"/>
    <w:uiPriority w:val="99"/>
    <w:semiHidden/>
    <w:unhideWhenUsed/>
    <w:rsid w:val="00740D4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40D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40D4A"/>
    <w:rPr>
      <w:color w:val="0000FF"/>
      <w:u w:val="single"/>
    </w:rPr>
  </w:style>
  <w:style w:type="paragraph" w:styleId="a4">
    <w:name w:val="Balloon Text"/>
    <w:basedOn w:val="a"/>
    <w:link w:val="a5"/>
    <w:uiPriority w:val="99"/>
    <w:semiHidden/>
    <w:unhideWhenUsed/>
    <w:rsid w:val="00740D4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40D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xteenventures.com/freemium-free-trials" TargetMode="External"/><Relationship Id="rId12" Type="http://schemas.openxmlformats.org/officeDocument/2006/relationships/hyperlink" Target="https://www.optimizely.com/" TargetMode="External"/><Relationship Id="rId17" Type="http://schemas.openxmlformats.org/officeDocument/2006/relationships/hyperlink" Target="http://www.cs-cart.ru/twigmo.html" TargetMode="Externa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witget.com/blog/besplatnaya-versiya-prilozheniya-pochemu-model-monetizacii-freemium-neeffektivna/?utm_source=habr&amp;utm_medium=article&amp;utm_campaign=27-08" TargetMode="External"/><Relationship Id="rId15" Type="http://schemas.openxmlformats.org/officeDocument/2006/relationships/image" Target="media/image5.jpeg"/><Relationship Id="rId10" Type="http://schemas.openxmlformats.org/officeDocument/2006/relationships/hyperlink" Target="https://www.gliffy.com/"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freemium.org/4-kinds-of-free/" TargetMode="External"/><Relationship Id="rId14" Type="http://schemas.openxmlformats.org/officeDocument/2006/relationships/hyperlink" Target="http://codeacademy.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14</Pages>
  <Words>2918</Words>
  <Characters>16636</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2019-03-02T14:00:00Z</dcterms:created>
  <dcterms:modified xsi:type="dcterms:W3CDTF">2019-03-02T23:56:00Z</dcterms:modified>
</cp:coreProperties>
</file>