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A7A" w:rsidRDefault="00850E93" w:rsidP="00850E93">
      <w:pPr>
        <w:spacing w:after="100" w:line="221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          </w:t>
      </w:r>
      <w:r w:rsidR="00C42A7A" w:rsidRPr="00C42A7A">
        <w:rPr>
          <w:rFonts w:ascii="Times New Roman" w:hAnsi="Times New Roman" w:cs="Times New Roman"/>
          <w:sz w:val="72"/>
          <w:szCs w:val="72"/>
        </w:rPr>
        <w:t>ТЗ</w:t>
      </w:r>
    </w:p>
    <w:p w:rsidR="00850E93" w:rsidRPr="00C42A7A" w:rsidRDefault="00850E93" w:rsidP="00850E93">
      <w:pPr>
        <w:spacing w:after="100" w:line="221" w:lineRule="auto"/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</w:p>
    <w:p w:rsidR="00C42A7A" w:rsidRPr="00850E93" w:rsidRDefault="00C42A7A" w:rsidP="00C42A7A">
      <w:pPr>
        <w:ind w:left="-993"/>
        <w:jc w:val="both"/>
        <w:rPr>
          <w:rFonts w:ascii="Times New Roman" w:hAnsi="Times New Roman" w:cs="Times New Roman"/>
          <w:sz w:val="40"/>
          <w:szCs w:val="40"/>
        </w:rPr>
      </w:pPr>
      <w:r w:rsidRPr="00850E93">
        <w:rPr>
          <w:rFonts w:ascii="Times New Roman" w:hAnsi="Times New Roman" w:cs="Times New Roman"/>
          <w:sz w:val="40"/>
          <w:szCs w:val="40"/>
        </w:rPr>
        <w:t xml:space="preserve">Суть/тема – </w:t>
      </w:r>
      <w:r w:rsidRPr="00850E93">
        <w:rPr>
          <w:rFonts w:ascii="Times New Roman" w:hAnsi="Times New Roman" w:cs="Times New Roman"/>
          <w:sz w:val="40"/>
          <w:szCs w:val="40"/>
        </w:rPr>
        <w:t>помощник в подготовке</w:t>
      </w:r>
      <w:r w:rsidRPr="00850E93">
        <w:rPr>
          <w:rFonts w:ascii="Times New Roman" w:hAnsi="Times New Roman" w:cs="Times New Roman"/>
          <w:sz w:val="40"/>
          <w:szCs w:val="40"/>
        </w:rPr>
        <w:t xml:space="preserve"> к </w:t>
      </w:r>
      <w:proofErr w:type="spellStart"/>
      <w:r w:rsidRPr="00850E93">
        <w:rPr>
          <w:rFonts w:ascii="Times New Roman" w:hAnsi="Times New Roman" w:cs="Times New Roman"/>
          <w:sz w:val="40"/>
          <w:szCs w:val="40"/>
        </w:rPr>
        <w:t>егэ</w:t>
      </w:r>
      <w:proofErr w:type="spellEnd"/>
      <w:r w:rsidRPr="00850E93">
        <w:rPr>
          <w:rFonts w:ascii="Times New Roman" w:hAnsi="Times New Roman" w:cs="Times New Roman"/>
          <w:sz w:val="40"/>
          <w:szCs w:val="40"/>
        </w:rPr>
        <w:t xml:space="preserve"> по профильной математике.</w:t>
      </w:r>
    </w:p>
    <w:p w:rsidR="00C42A7A" w:rsidRPr="00850E93" w:rsidRDefault="00C42A7A" w:rsidP="00C42A7A">
      <w:pPr>
        <w:ind w:left="-993"/>
        <w:jc w:val="both"/>
        <w:rPr>
          <w:rFonts w:ascii="Times New Roman" w:hAnsi="Times New Roman" w:cs="Times New Roman"/>
          <w:sz w:val="40"/>
          <w:szCs w:val="40"/>
        </w:rPr>
      </w:pPr>
      <w:r w:rsidRPr="00850E93">
        <w:rPr>
          <w:rFonts w:ascii="Times New Roman" w:hAnsi="Times New Roman" w:cs="Times New Roman"/>
          <w:sz w:val="40"/>
          <w:szCs w:val="40"/>
        </w:rPr>
        <w:t>Результат: бот будет предлагать план работы для конкретного ученика</w:t>
      </w:r>
      <w:r w:rsidR="00850E93" w:rsidRPr="00850E93">
        <w:rPr>
          <w:rFonts w:ascii="Times New Roman" w:hAnsi="Times New Roman" w:cs="Times New Roman"/>
          <w:sz w:val="40"/>
          <w:szCs w:val="40"/>
        </w:rPr>
        <w:t xml:space="preserve"> или давать необходимую пользователю информацию</w:t>
      </w:r>
      <w:r w:rsidRPr="00850E93">
        <w:rPr>
          <w:rFonts w:ascii="Times New Roman" w:hAnsi="Times New Roman" w:cs="Times New Roman"/>
          <w:sz w:val="40"/>
          <w:szCs w:val="40"/>
        </w:rPr>
        <w:t xml:space="preserve">. </w:t>
      </w:r>
    </w:p>
    <w:p w:rsidR="00C42A7A" w:rsidRPr="00850E93" w:rsidRDefault="00C42A7A" w:rsidP="00C42A7A">
      <w:pPr>
        <w:ind w:left="-993"/>
        <w:jc w:val="both"/>
        <w:rPr>
          <w:rFonts w:ascii="Times New Roman" w:hAnsi="Times New Roman" w:cs="Times New Roman"/>
          <w:sz w:val="40"/>
          <w:szCs w:val="40"/>
        </w:rPr>
      </w:pPr>
    </w:p>
    <w:p w:rsidR="00C42A7A" w:rsidRPr="00850E93" w:rsidRDefault="00C42A7A" w:rsidP="00C42A7A">
      <w:pPr>
        <w:ind w:left="-993"/>
        <w:jc w:val="both"/>
        <w:rPr>
          <w:rFonts w:ascii="Times New Roman" w:hAnsi="Times New Roman" w:cs="Times New Roman"/>
          <w:sz w:val="40"/>
          <w:szCs w:val="40"/>
        </w:rPr>
      </w:pPr>
      <w:r w:rsidRPr="00850E93">
        <w:rPr>
          <w:rFonts w:ascii="Times New Roman" w:hAnsi="Times New Roman" w:cs="Times New Roman"/>
          <w:sz w:val="40"/>
          <w:szCs w:val="40"/>
        </w:rPr>
        <w:t xml:space="preserve">Актуальность бота преимущественно среди учеников школ старших классов, но также могут использовать заботливые родители для своих детей, </w:t>
      </w:r>
      <w:r w:rsidRPr="00850E93">
        <w:rPr>
          <w:rFonts w:ascii="Times New Roman" w:hAnsi="Times New Roman" w:cs="Times New Roman"/>
          <w:sz w:val="40"/>
          <w:szCs w:val="40"/>
        </w:rPr>
        <w:t xml:space="preserve">которые готовятся к экзаменам. </w:t>
      </w:r>
    </w:p>
    <w:p w:rsidR="00C42A7A" w:rsidRPr="00850E93" w:rsidRDefault="00C42A7A" w:rsidP="00C42A7A">
      <w:pPr>
        <w:ind w:left="-993"/>
        <w:jc w:val="both"/>
        <w:rPr>
          <w:rFonts w:ascii="Times New Roman" w:hAnsi="Times New Roman" w:cs="Times New Roman"/>
          <w:sz w:val="40"/>
          <w:szCs w:val="40"/>
        </w:rPr>
      </w:pPr>
    </w:p>
    <w:p w:rsidR="00C42A7A" w:rsidRPr="00850E93" w:rsidRDefault="00C42A7A" w:rsidP="00C42A7A">
      <w:pPr>
        <w:ind w:left="-993"/>
        <w:jc w:val="both"/>
        <w:rPr>
          <w:rFonts w:ascii="Times New Roman" w:hAnsi="Times New Roman" w:cs="Times New Roman"/>
          <w:sz w:val="40"/>
          <w:szCs w:val="40"/>
        </w:rPr>
      </w:pPr>
      <w:r w:rsidRPr="00850E93">
        <w:rPr>
          <w:rFonts w:ascii="Times New Roman" w:hAnsi="Times New Roman" w:cs="Times New Roman"/>
          <w:sz w:val="40"/>
          <w:szCs w:val="40"/>
        </w:rPr>
        <w:t>Система – бот не ведёт живой диалог с пользователем, а задаёт конкретные вопросы для составления плана</w:t>
      </w:r>
      <w:r w:rsidRPr="00850E93">
        <w:rPr>
          <w:rFonts w:ascii="Times New Roman" w:hAnsi="Times New Roman" w:cs="Times New Roman"/>
          <w:sz w:val="40"/>
          <w:szCs w:val="40"/>
        </w:rPr>
        <w:t xml:space="preserve">, предлагает ответы в виде кнопок (предусмотрено </w:t>
      </w:r>
      <w:r w:rsidRPr="00850E93">
        <w:rPr>
          <w:rFonts w:ascii="Times New Roman" w:hAnsi="Times New Roman" w:cs="Times New Roman"/>
          <w:sz w:val="40"/>
          <w:szCs w:val="40"/>
        </w:rPr>
        <w:t>создание клавиатуры</w:t>
      </w:r>
      <w:r w:rsidRPr="00850E93">
        <w:rPr>
          <w:rFonts w:ascii="Times New Roman" w:hAnsi="Times New Roman" w:cs="Times New Roman"/>
          <w:sz w:val="40"/>
          <w:szCs w:val="40"/>
        </w:rPr>
        <w:t>); бот обращается по имени.</w:t>
      </w:r>
      <w:r w:rsidRPr="00850E93">
        <w:rPr>
          <w:rFonts w:ascii="Times New Roman" w:hAnsi="Times New Roman" w:cs="Times New Roman"/>
          <w:sz w:val="40"/>
          <w:szCs w:val="40"/>
        </w:rPr>
        <w:t xml:space="preserve"> </w:t>
      </w:r>
    </w:p>
    <w:p w:rsidR="00C42A7A" w:rsidRPr="00850E93" w:rsidRDefault="00C42A7A" w:rsidP="00C42A7A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C42A7A" w:rsidRPr="00850E93" w:rsidRDefault="00C42A7A" w:rsidP="00C42A7A">
      <w:pPr>
        <w:ind w:left="-993"/>
        <w:jc w:val="both"/>
        <w:rPr>
          <w:rFonts w:ascii="Times New Roman" w:hAnsi="Times New Roman" w:cs="Times New Roman"/>
          <w:sz w:val="40"/>
          <w:szCs w:val="40"/>
        </w:rPr>
      </w:pPr>
      <w:r w:rsidRPr="00850E93">
        <w:rPr>
          <w:rFonts w:ascii="Times New Roman" w:hAnsi="Times New Roman" w:cs="Times New Roman"/>
          <w:sz w:val="40"/>
          <w:szCs w:val="40"/>
        </w:rPr>
        <w:t>Задачи создания:</w:t>
      </w:r>
    </w:p>
    <w:p w:rsidR="00C42A7A" w:rsidRPr="00850E93" w:rsidRDefault="00C42A7A" w:rsidP="00C42A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50E93">
        <w:rPr>
          <w:rFonts w:ascii="Times New Roman" w:hAnsi="Times New Roman" w:cs="Times New Roman"/>
          <w:sz w:val="40"/>
          <w:szCs w:val="40"/>
        </w:rPr>
        <w:t>Готовый план</w:t>
      </w:r>
      <w:r w:rsidR="00850E93" w:rsidRPr="00850E93">
        <w:rPr>
          <w:rFonts w:ascii="Times New Roman" w:hAnsi="Times New Roman" w:cs="Times New Roman"/>
          <w:sz w:val="40"/>
          <w:szCs w:val="40"/>
        </w:rPr>
        <w:t xml:space="preserve"> (выбор диапазона баллов и ориентир на знание пользователя алгебры, геометрии)</w:t>
      </w:r>
    </w:p>
    <w:p w:rsidR="00850E93" w:rsidRPr="00850E93" w:rsidRDefault="00850E93" w:rsidP="00C42A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50E93">
        <w:rPr>
          <w:rFonts w:ascii="Times New Roman" w:hAnsi="Times New Roman" w:cs="Times New Roman"/>
          <w:sz w:val="40"/>
          <w:szCs w:val="40"/>
        </w:rPr>
        <w:t>Индивидуальный план (выбор конкретных заданий, которые хочется изучить пользователь)</w:t>
      </w:r>
    </w:p>
    <w:p w:rsidR="00C42A7A" w:rsidRPr="00850E93" w:rsidRDefault="00C42A7A" w:rsidP="00C42A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50E93">
        <w:rPr>
          <w:rFonts w:ascii="Times New Roman" w:hAnsi="Times New Roman" w:cs="Times New Roman"/>
          <w:sz w:val="40"/>
          <w:szCs w:val="40"/>
        </w:rPr>
        <w:t>База заданий</w:t>
      </w:r>
    </w:p>
    <w:p w:rsidR="00850E93" w:rsidRPr="00850E93" w:rsidRDefault="00850E93" w:rsidP="00C42A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50E93">
        <w:rPr>
          <w:rFonts w:ascii="Times New Roman" w:hAnsi="Times New Roman" w:cs="Times New Roman"/>
          <w:sz w:val="40"/>
          <w:szCs w:val="40"/>
        </w:rPr>
        <w:t xml:space="preserve">Кнопка </w:t>
      </w:r>
      <w:r w:rsidRPr="00850E93">
        <w:rPr>
          <w:rFonts w:ascii="Times New Roman" w:hAnsi="Times New Roman" w:cs="Times New Roman"/>
          <w:sz w:val="40"/>
          <w:szCs w:val="40"/>
          <w:lang w:val="en-US"/>
        </w:rPr>
        <w:t>“</w:t>
      </w:r>
      <w:r w:rsidRPr="00850E93">
        <w:rPr>
          <w:rFonts w:ascii="Times New Roman" w:hAnsi="Times New Roman" w:cs="Times New Roman"/>
          <w:sz w:val="40"/>
          <w:szCs w:val="40"/>
        </w:rPr>
        <w:t>назад</w:t>
      </w:r>
      <w:r w:rsidRPr="00850E93">
        <w:rPr>
          <w:rFonts w:ascii="Times New Roman" w:hAnsi="Times New Roman" w:cs="Times New Roman"/>
          <w:sz w:val="40"/>
          <w:szCs w:val="40"/>
          <w:lang w:val="en-US"/>
        </w:rPr>
        <w:t>”</w:t>
      </w:r>
    </w:p>
    <w:p w:rsidR="00850E93" w:rsidRPr="00850E93" w:rsidRDefault="00850E93" w:rsidP="00C42A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50E93">
        <w:rPr>
          <w:rFonts w:ascii="Times New Roman" w:hAnsi="Times New Roman" w:cs="Times New Roman"/>
          <w:sz w:val="40"/>
          <w:szCs w:val="40"/>
        </w:rPr>
        <w:t xml:space="preserve">Напоминание </w:t>
      </w:r>
    </w:p>
    <w:sectPr w:rsidR="00850E93" w:rsidRPr="00850E93" w:rsidSect="00C42A7A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26576"/>
    <w:multiLevelType w:val="hybridMultilevel"/>
    <w:tmpl w:val="3A949F1E"/>
    <w:lvl w:ilvl="0" w:tplc="04190005">
      <w:start w:val="1"/>
      <w:numFmt w:val="bullet"/>
      <w:lvlText w:val=""/>
      <w:lvlJc w:val="left"/>
      <w:pPr>
        <w:ind w:left="-27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7A"/>
    <w:rsid w:val="005F32ED"/>
    <w:rsid w:val="00850E93"/>
    <w:rsid w:val="00C4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13F661-8E3D-4531-8BEB-CC9F8C5A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421C0-C2F9-4B0E-A6AC-C4106E565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2024-04-22T18:00:00Z</dcterms:created>
  <dcterms:modified xsi:type="dcterms:W3CDTF">2024-04-22T18:18:00Z</dcterms:modified>
</cp:coreProperties>
</file>