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65F15" w14:textId="0EA5A33C" w:rsidR="003177C5" w:rsidRPr="00D65ED0" w:rsidRDefault="003177C5" w:rsidP="003177C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0"/>
          <w:szCs w:val="30"/>
        </w:rPr>
      </w:pPr>
      <w:r w:rsidRPr="00D65ED0">
        <w:rPr>
          <w:rStyle w:val="a4"/>
          <w:color w:val="0F1115"/>
          <w:sz w:val="30"/>
          <w:szCs w:val="30"/>
        </w:rPr>
        <w:t>Какой URL вызывать для поиска вакансий?</w:t>
      </w:r>
    </w:p>
    <w:p w14:paraId="46AA8876" w14:textId="77777777" w:rsidR="003177C5" w:rsidRPr="00D65ED0" w:rsidRDefault="003177C5" w:rsidP="003177C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0"/>
          <w:szCs w:val="30"/>
        </w:rPr>
      </w:pPr>
      <w:r w:rsidRPr="00D65ED0">
        <w:rPr>
          <w:color w:val="0F1115"/>
          <w:sz w:val="30"/>
          <w:szCs w:val="30"/>
        </w:rPr>
        <w:t>Базовый URL для API: </w:t>
      </w:r>
      <w:r w:rsidRPr="00D65ED0">
        <w:rPr>
          <w:rStyle w:val="HTML"/>
          <w:rFonts w:ascii="Times New Roman" w:hAnsi="Times New Roman" w:cs="Times New Roman"/>
          <w:color w:val="0F1115"/>
          <w:sz w:val="30"/>
          <w:szCs w:val="30"/>
          <w:shd w:val="clear" w:color="auto" w:fill="EBEEF2"/>
        </w:rPr>
        <w:t>https://api.hh.ru</w:t>
      </w:r>
      <w:r w:rsidRPr="00D65ED0">
        <w:rPr>
          <w:color w:val="0F1115"/>
          <w:sz w:val="30"/>
          <w:szCs w:val="30"/>
        </w:rPr>
        <w:t> </w:t>
      </w:r>
    </w:p>
    <w:p w14:paraId="1741FCEC" w14:textId="77777777" w:rsidR="003177C5" w:rsidRPr="00D65ED0" w:rsidRDefault="003177C5" w:rsidP="003177C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0"/>
          <w:szCs w:val="30"/>
        </w:rPr>
      </w:pPr>
      <w:r w:rsidRPr="00D65ED0">
        <w:rPr>
          <w:color w:val="0F1115"/>
          <w:sz w:val="30"/>
          <w:szCs w:val="30"/>
        </w:rPr>
        <w:t xml:space="preserve">Для поиска вакансий нужен </w:t>
      </w:r>
      <w:proofErr w:type="spellStart"/>
      <w:r w:rsidRPr="00D65ED0">
        <w:rPr>
          <w:color w:val="0F1115"/>
          <w:sz w:val="30"/>
          <w:szCs w:val="30"/>
        </w:rPr>
        <w:t>эндпоинт</w:t>
      </w:r>
      <w:proofErr w:type="spellEnd"/>
      <w:r w:rsidRPr="00D65ED0">
        <w:rPr>
          <w:color w:val="0F1115"/>
          <w:sz w:val="30"/>
          <w:szCs w:val="30"/>
        </w:rPr>
        <w:t>:</w:t>
      </w:r>
      <w:r w:rsidRPr="00D65ED0">
        <w:rPr>
          <w:color w:val="0F1115"/>
          <w:sz w:val="30"/>
          <w:szCs w:val="30"/>
        </w:rPr>
        <w:br/>
      </w:r>
      <w:r w:rsidRPr="00D65ED0">
        <w:rPr>
          <w:rStyle w:val="HTML"/>
          <w:rFonts w:ascii="Times New Roman" w:hAnsi="Times New Roman" w:cs="Times New Roman"/>
          <w:color w:val="0F1115"/>
          <w:sz w:val="30"/>
          <w:szCs w:val="30"/>
          <w:shd w:val="clear" w:color="auto" w:fill="EBEEF2"/>
        </w:rPr>
        <w:t>GET /</w:t>
      </w:r>
      <w:proofErr w:type="spellStart"/>
      <w:r w:rsidRPr="00D65ED0">
        <w:rPr>
          <w:rStyle w:val="HTML"/>
          <w:rFonts w:ascii="Times New Roman" w:hAnsi="Times New Roman" w:cs="Times New Roman"/>
          <w:color w:val="0F1115"/>
          <w:sz w:val="30"/>
          <w:szCs w:val="30"/>
          <w:shd w:val="clear" w:color="auto" w:fill="EBEEF2"/>
        </w:rPr>
        <w:t>vacancies</w:t>
      </w:r>
      <w:proofErr w:type="spellEnd"/>
      <w:r w:rsidRPr="00D65ED0">
        <w:rPr>
          <w:color w:val="0F1115"/>
          <w:sz w:val="30"/>
          <w:szCs w:val="30"/>
        </w:rPr>
        <w:t> </w:t>
      </w:r>
    </w:p>
    <w:p w14:paraId="714E032A" w14:textId="65C69742" w:rsidR="003177C5" w:rsidRPr="00D65ED0" w:rsidRDefault="003177C5" w:rsidP="003177C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30"/>
          <w:szCs w:val="30"/>
        </w:rPr>
      </w:pPr>
      <w:r w:rsidRPr="00D65ED0">
        <w:rPr>
          <w:rStyle w:val="a4"/>
          <w:b w:val="0"/>
          <w:bCs w:val="0"/>
          <w:color w:val="0F1115"/>
          <w:sz w:val="30"/>
          <w:szCs w:val="30"/>
        </w:rPr>
        <w:t>Полный пример запроса:</w:t>
      </w:r>
      <w:r w:rsidRPr="00D65ED0">
        <w:rPr>
          <w:color w:val="0F1115"/>
          <w:sz w:val="30"/>
          <w:szCs w:val="30"/>
        </w:rPr>
        <w:br/>
      </w:r>
      <w:r w:rsidRPr="00D65ED0">
        <w:rPr>
          <w:rStyle w:val="HTML"/>
          <w:rFonts w:ascii="Times New Roman" w:hAnsi="Times New Roman" w:cs="Times New Roman"/>
          <w:color w:val="0F1115"/>
          <w:sz w:val="30"/>
          <w:szCs w:val="30"/>
          <w:shd w:val="clear" w:color="auto" w:fill="EBEEF2"/>
        </w:rPr>
        <w:t>GET https://api.hh.ru/vacancies?text=Python+разработчик&amp;area=1&amp;experience=between1And3</w:t>
      </w:r>
    </w:p>
    <w:p w14:paraId="2AA792D6" w14:textId="25455EAE" w:rsidR="004F71FF" w:rsidRPr="00D65ED0" w:rsidRDefault="004F71FF" w:rsidP="004F71FF">
      <w:pPr>
        <w:pStyle w:val="a3"/>
        <w:rPr>
          <w:sz w:val="30"/>
          <w:szCs w:val="30"/>
        </w:rPr>
      </w:pPr>
      <w:r w:rsidRPr="00D65ED0">
        <w:rPr>
          <w:noProof/>
          <w:sz w:val="30"/>
          <w:szCs w:val="30"/>
        </w:rPr>
        <w:drawing>
          <wp:inline distT="0" distB="0" distL="0" distR="0" wp14:anchorId="7B69F34C" wp14:editId="65354C60">
            <wp:extent cx="5940425" cy="36442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2554D" w14:textId="0124FDA6" w:rsidR="007640A8" w:rsidRPr="00D65ED0" w:rsidRDefault="0000483E">
      <w:pPr>
        <w:rPr>
          <w:rStyle w:val="a4"/>
          <w:rFonts w:ascii="Times New Roman" w:hAnsi="Times New Roman" w:cs="Times New Roman"/>
          <w:color w:val="0F1115"/>
          <w:sz w:val="30"/>
          <w:szCs w:val="30"/>
          <w:shd w:val="clear" w:color="auto" w:fill="FFFFFF"/>
        </w:rPr>
      </w:pPr>
      <w:r w:rsidRPr="00D65ED0">
        <w:rPr>
          <w:rStyle w:val="a4"/>
          <w:rFonts w:ascii="Times New Roman" w:hAnsi="Times New Roman" w:cs="Times New Roman"/>
          <w:color w:val="0F1115"/>
          <w:sz w:val="30"/>
          <w:szCs w:val="30"/>
          <w:shd w:val="clear" w:color="auto" w:fill="FFFFFF"/>
        </w:rPr>
        <w:t>Нужны ли ключи API или можно без авторизации?</w:t>
      </w:r>
    </w:p>
    <w:p w14:paraId="7FC8CC45" w14:textId="3208AE77" w:rsidR="001F7EDB" w:rsidRPr="00D65ED0" w:rsidRDefault="001F7EDB">
      <w:pPr>
        <w:rPr>
          <w:rFonts w:ascii="Times New Roman" w:hAnsi="Times New Roman" w:cs="Times New Roman"/>
          <w:b/>
          <w:bCs/>
          <w:color w:val="0F1115"/>
          <w:sz w:val="30"/>
          <w:szCs w:val="30"/>
          <w:shd w:val="clear" w:color="auto" w:fill="FFFFFF"/>
        </w:rPr>
      </w:pPr>
      <w:r w:rsidRPr="00D65ED0">
        <w:rPr>
          <w:rFonts w:ascii="Times New Roman" w:hAnsi="Times New Roman" w:cs="Times New Roman"/>
          <w:color w:val="0F1115"/>
          <w:sz w:val="30"/>
          <w:szCs w:val="30"/>
          <w:shd w:val="clear" w:color="auto" w:fill="FFFFFF"/>
        </w:rPr>
        <w:t xml:space="preserve">Для простого поиска вакансий </w:t>
      </w:r>
      <w:r w:rsidRPr="00D65ED0">
        <w:rPr>
          <w:rStyle w:val="a4"/>
          <w:rFonts w:ascii="Times New Roman" w:hAnsi="Times New Roman" w:cs="Times New Roman"/>
          <w:b w:val="0"/>
          <w:bCs w:val="0"/>
          <w:color w:val="0F1115"/>
          <w:sz w:val="30"/>
          <w:szCs w:val="30"/>
          <w:shd w:val="clear" w:color="auto" w:fill="FFFFFF"/>
        </w:rPr>
        <w:t>авторизация и ключи API не требуются</w:t>
      </w:r>
      <w:r w:rsidRPr="00D65ED0">
        <w:rPr>
          <w:rFonts w:ascii="Times New Roman" w:hAnsi="Times New Roman" w:cs="Times New Roman"/>
          <w:b/>
          <w:bCs/>
          <w:color w:val="0F1115"/>
          <w:sz w:val="30"/>
          <w:szCs w:val="30"/>
          <w:shd w:val="clear" w:color="auto" w:fill="FFFFFF"/>
        </w:rPr>
        <w:t> </w:t>
      </w:r>
    </w:p>
    <w:p w14:paraId="39F00832" w14:textId="16999BD9" w:rsidR="00B61953" w:rsidRPr="00B61953" w:rsidRDefault="00B61953" w:rsidP="00B6195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B61953">
        <w:rPr>
          <w:rFonts w:ascii="Times New Roman" w:eastAsia="Times New Roman" w:hAnsi="Times New Roman" w:cs="Times New Roman"/>
          <w:sz w:val="30"/>
          <w:szCs w:val="30"/>
          <w:lang w:eastAsia="ru-RU"/>
        </w:rPr>
        <w:t>Важное предупреждение</w:t>
      </w:r>
      <w:proofErr w:type="gramStart"/>
      <w:r w:rsidRPr="00B61953">
        <w:rPr>
          <w:rFonts w:ascii="Times New Roman" w:eastAsia="Times New Roman" w:hAnsi="Times New Roman" w:cs="Times New Roman"/>
          <w:sz w:val="30"/>
          <w:szCs w:val="30"/>
          <w:lang w:eastAsia="ru-RU"/>
        </w:rPr>
        <w:t>: Если</w:t>
      </w:r>
      <w:proofErr w:type="gramEnd"/>
      <w:r w:rsidRPr="00B61953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мы будем отправлять слишком много запросов подряд, </w:t>
      </w:r>
      <w:proofErr w:type="spellStart"/>
      <w:r w:rsidRPr="00D65ED0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hh</w:t>
      </w:r>
      <w:proofErr w:type="spellEnd"/>
      <w:r w:rsidRPr="00D65ED0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proofErr w:type="spellStart"/>
      <w:r w:rsidR="00FE274A" w:rsidRPr="00D65ED0"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ru</w:t>
      </w:r>
      <w:proofErr w:type="spellEnd"/>
      <w:r w:rsidRPr="00B61953">
        <w:rPr>
          <w:rFonts w:ascii="Times New Roman" w:eastAsia="Times New Roman" w:hAnsi="Times New Roman" w:cs="Times New Roman"/>
          <w:sz w:val="30"/>
          <w:szCs w:val="30"/>
          <w:lang w:eastAsia="ru-RU"/>
        </w:rPr>
        <w:t> может временно заблокировать наш IP. Это стандартная защита от ботов. Поэтому при реализации нужно предусмотреть:</w:t>
      </w:r>
    </w:p>
    <w:p w14:paraId="48773B95" w14:textId="260C33C3" w:rsidR="00B61953" w:rsidRPr="00B61953" w:rsidRDefault="00B61953" w:rsidP="00B6195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B61953">
        <w:rPr>
          <w:rFonts w:ascii="Times New Roman" w:eastAsia="Times New Roman" w:hAnsi="Times New Roman" w:cs="Times New Roman"/>
          <w:sz w:val="30"/>
          <w:szCs w:val="30"/>
          <w:lang w:eastAsia="ru-RU"/>
        </w:rPr>
        <w:t>Ротацию User-Agent</w:t>
      </w:r>
      <w:proofErr w:type="gramStart"/>
      <w:r w:rsidRPr="00B61953">
        <w:rPr>
          <w:rFonts w:ascii="Times New Roman" w:eastAsia="Times New Roman" w:hAnsi="Times New Roman" w:cs="Times New Roman"/>
          <w:sz w:val="30"/>
          <w:szCs w:val="30"/>
          <w:lang w:eastAsia="ru-RU"/>
        </w:rPr>
        <w:t>:</w:t>
      </w:r>
      <w:r w:rsidRPr="00D65ED0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B61953">
        <w:rPr>
          <w:rFonts w:ascii="Times New Roman" w:eastAsia="Times New Roman" w:hAnsi="Times New Roman" w:cs="Times New Roman"/>
          <w:sz w:val="30"/>
          <w:szCs w:val="30"/>
          <w:lang w:eastAsia="ru-RU"/>
        </w:rPr>
        <w:t>Использовать</w:t>
      </w:r>
      <w:proofErr w:type="gramEnd"/>
      <w:r w:rsidRPr="00B61953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разных «агентов» (как если бы запросы шли с разных браузеров).</w:t>
      </w:r>
    </w:p>
    <w:p w14:paraId="21359FAB" w14:textId="77777777" w:rsidR="00B61953" w:rsidRPr="00B61953" w:rsidRDefault="00B61953" w:rsidP="00B6195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B61953">
        <w:rPr>
          <w:rFonts w:ascii="Times New Roman" w:eastAsia="Times New Roman" w:hAnsi="Times New Roman" w:cs="Times New Roman"/>
          <w:sz w:val="30"/>
          <w:szCs w:val="30"/>
          <w:lang w:eastAsia="ru-RU"/>
        </w:rPr>
        <w:t>Небольшие задержки между запросами.</w:t>
      </w:r>
    </w:p>
    <w:p w14:paraId="07BF2730" w14:textId="77777777" w:rsidR="00B61953" w:rsidRPr="00D65ED0" w:rsidRDefault="00B61953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B61953" w:rsidRPr="00D65E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440BB"/>
    <w:multiLevelType w:val="multilevel"/>
    <w:tmpl w:val="FCDA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537"/>
    <w:rsid w:val="0000483E"/>
    <w:rsid w:val="001F7EDB"/>
    <w:rsid w:val="003177C5"/>
    <w:rsid w:val="003E2537"/>
    <w:rsid w:val="004F71FF"/>
    <w:rsid w:val="007640A8"/>
    <w:rsid w:val="00B61953"/>
    <w:rsid w:val="00D65ED0"/>
    <w:rsid w:val="00FE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C87AC"/>
  <w15:chartTrackingRefBased/>
  <w15:docId w15:val="{F2F76B40-8213-477F-B7F6-E8A0C6A4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F7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17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177C5"/>
    <w:rPr>
      <w:b/>
      <w:bCs/>
    </w:rPr>
  </w:style>
  <w:style w:type="character" w:styleId="HTML">
    <w:name w:val="HTML Code"/>
    <w:basedOn w:val="a0"/>
    <w:uiPriority w:val="99"/>
    <w:semiHidden/>
    <w:unhideWhenUsed/>
    <w:rsid w:val="003177C5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B619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5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Закирова</dc:creator>
  <cp:keywords/>
  <dc:description/>
  <cp:lastModifiedBy>Диана Закирова</cp:lastModifiedBy>
  <cp:revision>8</cp:revision>
  <dcterms:created xsi:type="dcterms:W3CDTF">2026-04-04T06:42:00Z</dcterms:created>
  <dcterms:modified xsi:type="dcterms:W3CDTF">2026-04-04T06:47:00Z</dcterms:modified>
</cp:coreProperties>
</file>