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 w:rsidSect="00CC258A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offsetFrom="page">
            <w:top w:val="thinThickSmallGap" w:sz="24" w:space="24" w:color="4472C4" w:themeColor="accent5"/>
            <w:left w:val="thinThickSmallGap" w:sz="24" w:space="24" w:color="4472C4" w:themeColor="accent5"/>
            <w:bottom w:val="thickThinSmallGap" w:sz="24" w:space="24" w:color="4472C4" w:themeColor="accent5"/>
            <w:right w:val="thickThinSmallGap" w:sz="24" w:space="24" w:color="4472C4" w:themeColor="accent5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7E31C8">
      <w:pPr>
        <w:ind w:left="0"/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15967331" w14:textId="0C020DE5" w:rsidR="000B208E" w:rsidRPr="00E10917" w:rsidRDefault="003F5AC1" w:rsidP="00C62F98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report was conducted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develop a visuali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ation tool for the client Airbnb, by providing data analysis 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of properties within Sydney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help the business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understand patterns and trends in order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grow and maximi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profits. As a leading global hospitality business specialising in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accommodation, many of Airbnb’s clients are in need of finding the perfect accommodation within their budget and ideal location. 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Thus,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visualisation tool was created to help the 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clients and Airbnb with concerns regarding </w:t>
      </w:r>
      <w:r w:rsidR="00E71CA2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accommodation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data set that was given covered the date range from December 2018 – 2019 and displayed all active properties within Sydney. The goal of the visualisation tool were to form the following tasks:</w:t>
      </w:r>
    </w:p>
    <w:p w14:paraId="0A5E13C7" w14:textId="4026B244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return all the listings in a specified suburb.</w:t>
      </w:r>
    </w:p>
    <w:p w14:paraId="56296AAB" w14:textId="37AF1968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display the distribution of prices of properties using a chart.</w:t>
      </w:r>
    </w:p>
    <w:p w14:paraId="0DEE16DD" w14:textId="63070B9F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retrieve all records that contain a specific keyword (e.g., pool, 2-bedroom).</w:t>
      </w:r>
    </w:p>
    <w:p w14:paraId="4484EBC5" w14:textId="12094F55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Analyse the comments relating to cleanliness of the property such as (dust, dirt etc.).</w:t>
      </w:r>
    </w:p>
    <w:p w14:paraId="4059D5E6" w14:textId="7FB2A963" w:rsidR="00C62F98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bookmarkStart w:id="0" w:name="_Hlk144990369"/>
      <w:bookmarkEnd w:id="0"/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Return the average review score and variations of a user-selected property.</w:t>
      </w:r>
    </w:p>
    <w:p w14:paraId="2DB0B89E" w14:textId="77777777" w:rsidR="00056170" w:rsidRDefault="00056170" w:rsidP="0005617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</w:p>
    <w:p w14:paraId="093948C5" w14:textId="77777777" w:rsidR="00056170" w:rsidRPr="00056170" w:rsidRDefault="00056170" w:rsidP="00056170">
      <w:pPr>
        <w:pStyle w:val="ListParagraph"/>
        <w:spacing w:after="0" w:line="240" w:lineRule="auto"/>
        <w:jc w:val="both"/>
        <w:rPr>
          <w:rStyle w:val="Heading1Char"/>
          <w:rFonts w:ascii="Times New Roman" w:eastAsia="Times New Roman" w:hAnsi="Times New Roman" w:cs="Times New Roman"/>
          <w:b w:val="0"/>
          <w:color w:val="000000"/>
          <w:sz w:val="22"/>
          <w:szCs w:val="21"/>
          <w:lang w:eastAsia="en-GB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 xml:space="preserve">Based on the requirements of your dataset, put the results of your analysis of a </w:t>
      </w:r>
      <w:proofErr w:type="gramStart"/>
      <w:r w:rsidRPr="00ED34AE">
        <w:rPr>
          <w:color w:val="FF0000"/>
        </w:rPr>
        <w:t>12 month</w:t>
      </w:r>
      <w:proofErr w:type="gramEnd"/>
      <w:r w:rsidRPr="00ED34AE">
        <w:rPr>
          <w:color w:val="FF0000"/>
        </w:rPr>
        <w:t xml:space="preserve">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79504BC9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1 </w:t>
      </w:r>
      <w:r w:rsidR="00406DF8">
        <w:rPr>
          <w:rStyle w:val="Heading1Char"/>
          <w:b/>
        </w:rPr>
        <w:t xml:space="preserve"> -  Specified Suburb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6AE5C0" wp14:editId="79DC645C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C29" w14:textId="63D0918D" w:rsidR="003851A5" w:rsidRDefault="00F9469A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As shown in the image above, the e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nter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period of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01/12/2019 – 06/12/2019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following 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specified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uburbs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being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Balgowlah, North Sydney &amp; Bondi Beach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of this search will then show all the available listings within these suburbs as provided in the 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two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image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below. </w:t>
      </w:r>
    </w:p>
    <w:p w14:paraId="16E3F751" w14:textId="3654A1AD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6DC7E79E">
            <wp:extent cx="5225415" cy="3313338"/>
            <wp:effectExtent l="0" t="0" r="0" b="1905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25" cy="33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935" w14:textId="60DD82A8" w:rsidR="003851A5" w:rsidRPr="00027185" w:rsidRDefault="00F9469A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the user is able to select either one or multiple suburbs depending on their preference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period of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an click in the table to observe all the record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is a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essential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functionality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it allows the clients to be 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>efficient and target the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ir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3E8">
        <w:rPr>
          <w:rFonts w:ascii="Times New Roman" w:hAnsi="Times New Roman" w:cs="Times New Roman"/>
          <w:color w:val="000000" w:themeColor="text1"/>
          <w:sz w:val="24"/>
          <w:szCs w:val="24"/>
        </w:rPr>
        <w:t>ideal location of stay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making their holiday planning much easier.</w:t>
      </w:r>
    </w:p>
    <w:p w14:paraId="6A7BD116" w14:textId="4E1BC96C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2 </w:t>
      </w:r>
      <w:r w:rsidR="00041250">
        <w:rPr>
          <w:rStyle w:val="Heading1Char"/>
          <w:b/>
        </w:rPr>
        <w:t xml:space="preserve">– Price of Properties </w:t>
      </w:r>
      <w:r>
        <w:rPr>
          <w:rStyle w:val="Heading1Char"/>
          <w:b/>
        </w:rPr>
        <w:t>&lt;</w:t>
      </w:r>
      <w:r w:rsidR="00041250">
        <w:rPr>
          <w:rStyle w:val="Heading1Char"/>
          <w:b/>
        </w:rPr>
        <w:t xml:space="preserve">Displays distribution price of properties </w:t>
      </w:r>
      <w:r>
        <w:rPr>
          <w:rStyle w:val="Heading1Char"/>
          <w:b/>
        </w:rPr>
        <w:t>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ACE" w14:textId="626488F0" w:rsidR="00ED077C" w:rsidRPr="00ED077C" w:rsidRDefault="00E02D3F" w:rsidP="00DE4C03">
      <w:pPr>
        <w:spacing w:line="240" w:lineRule="auto"/>
        <w:ind w:left="0"/>
        <w:jc w:val="both"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second analysis focuses on the second task of the visualisation tool which is to display the prices of Airbnb properties within Sydney using a chart.</w:t>
      </w:r>
      <w:r w:rsid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image above displays the prices of the properties in a bar chart between the user selected period: 1/12/2019 – 6/12/2019 and the following suburbs: </w:t>
      </w:r>
      <w:r w:rsidR="00E10917">
        <w:rPr>
          <w:rFonts w:ascii="Times New Roman" w:hAnsi="Times New Roman" w:cs="Times New Roman"/>
          <w:color w:val="000000" w:themeColor="text1"/>
          <w:sz w:val="24"/>
          <w:szCs w:val="24"/>
        </w:rPr>
        <w:t>Balgowlah, North Sydney &amp; Bondi Beach.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the results, about 40,000 properties within those suburbs are below the price range of $1000, meaning that Airbnb properties within these regions are pretty affordable. This </w:t>
      </w:r>
      <w:r w:rsidR="003F403D">
        <w:rPr>
          <w:rFonts w:ascii="Times New Roman" w:hAnsi="Times New Roman" w:cs="Times New Roman"/>
          <w:color w:val="000000" w:themeColor="text1"/>
          <w:sz w:val="24"/>
          <w:szCs w:val="24"/>
        </w:rPr>
        <w:t>task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plays a big role in a client’s decision of staying in an Airbnb as they can filter out areas that are out of their budget or find areas that are within their budget.</w:t>
      </w:r>
    </w:p>
    <w:p w14:paraId="500B3735" w14:textId="29CED0AE" w:rsidR="00BB19B5" w:rsidRPr="00E10917" w:rsidRDefault="00DE4C03" w:rsidP="00DE4C03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10917">
        <w:rPr>
          <w:rFonts w:ascii="Times New Roman" w:hAnsi="Times New Roman" w:cs="Times New Roman"/>
          <w:sz w:val="24"/>
          <w:szCs w:val="24"/>
        </w:rPr>
        <w:t xml:space="preserve">The </w:t>
      </w:r>
      <w:r w:rsidR="00521BE6">
        <w:rPr>
          <w:rFonts w:ascii="Times New Roman" w:hAnsi="Times New Roman" w:cs="Times New Roman"/>
          <w:sz w:val="24"/>
          <w:szCs w:val="24"/>
        </w:rPr>
        <w:t xml:space="preserve">bar chart </w:t>
      </w:r>
      <w:r w:rsidR="00ED077C">
        <w:rPr>
          <w:rFonts w:ascii="Times New Roman" w:hAnsi="Times New Roman" w:cs="Times New Roman"/>
          <w:sz w:val="24"/>
          <w:szCs w:val="24"/>
        </w:rPr>
        <w:t>is also able to</w:t>
      </w:r>
      <w:r w:rsidR="00521BE6">
        <w:rPr>
          <w:rFonts w:ascii="Times New Roman" w:hAnsi="Times New Roman" w:cs="Times New Roman"/>
          <w:sz w:val="24"/>
          <w:szCs w:val="24"/>
        </w:rPr>
        <w:t xml:space="preserve"> be</w:t>
      </w:r>
      <w:r w:rsidR="00ED077C">
        <w:rPr>
          <w:rFonts w:ascii="Times New Roman" w:hAnsi="Times New Roman" w:cs="Times New Roman"/>
          <w:sz w:val="24"/>
          <w:szCs w:val="24"/>
        </w:rPr>
        <w:t xml:space="preserve"> zoom</w:t>
      </w:r>
      <w:r w:rsidR="00521BE6">
        <w:rPr>
          <w:rFonts w:ascii="Times New Roman" w:hAnsi="Times New Roman" w:cs="Times New Roman"/>
          <w:sz w:val="24"/>
          <w:szCs w:val="24"/>
        </w:rPr>
        <w:t>ed</w:t>
      </w:r>
      <w:r w:rsidR="00ED077C">
        <w:rPr>
          <w:rFonts w:ascii="Times New Roman" w:hAnsi="Times New Roman" w:cs="Times New Roman"/>
          <w:sz w:val="24"/>
          <w:szCs w:val="24"/>
        </w:rPr>
        <w:t xml:space="preserve"> i</w:t>
      </w:r>
      <w:r w:rsidR="00521BE6">
        <w:rPr>
          <w:rFonts w:ascii="Times New Roman" w:hAnsi="Times New Roman" w:cs="Times New Roman"/>
          <w:sz w:val="24"/>
          <w:szCs w:val="24"/>
        </w:rPr>
        <w:t>n to get a closer view on</w:t>
      </w:r>
      <w:r w:rsidR="00ED077C">
        <w:rPr>
          <w:rFonts w:ascii="Times New Roman" w:hAnsi="Times New Roman" w:cs="Times New Roman"/>
          <w:sz w:val="24"/>
          <w:szCs w:val="24"/>
        </w:rPr>
        <w:t xml:space="preserve"> the figures</w:t>
      </w:r>
      <w:r w:rsidR="00521BE6">
        <w:rPr>
          <w:rFonts w:ascii="Times New Roman" w:hAnsi="Times New Roman" w:cs="Times New Roman"/>
          <w:sz w:val="24"/>
          <w:szCs w:val="24"/>
        </w:rPr>
        <w:t xml:space="preserve"> as shown in the </w:t>
      </w:r>
      <w:r w:rsidR="00ED077C">
        <w:rPr>
          <w:rFonts w:ascii="Times New Roman" w:hAnsi="Times New Roman" w:cs="Times New Roman"/>
          <w:sz w:val="24"/>
          <w:szCs w:val="24"/>
        </w:rPr>
        <w:t xml:space="preserve"> </w:t>
      </w:r>
      <w:r w:rsidRPr="00E10917">
        <w:rPr>
          <w:rFonts w:ascii="Times New Roman" w:hAnsi="Times New Roman" w:cs="Times New Roman"/>
          <w:sz w:val="24"/>
          <w:szCs w:val="24"/>
        </w:rPr>
        <w:t>following image below</w:t>
      </w:r>
      <w:r w:rsidR="00521BE6">
        <w:rPr>
          <w:rFonts w:ascii="Times New Roman" w:hAnsi="Times New Roman" w:cs="Times New Roman"/>
          <w:sz w:val="24"/>
          <w:szCs w:val="24"/>
        </w:rPr>
        <w:t>.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lastRenderedPageBreak/>
        <w:drawing>
          <wp:inline distT="0" distB="0" distL="0" distR="0" wp14:anchorId="77343B29" wp14:editId="77BED539">
            <wp:extent cx="5981700" cy="3352564"/>
            <wp:effectExtent l="0" t="0" r="0" b="635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3493" cy="33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E48012A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3 &lt;Add context to this title&gt;</w:t>
      </w:r>
    </w:p>
    <w:p w14:paraId="4075E0AE" w14:textId="0BBB9D82" w:rsidR="00BB19B5" w:rsidRDefault="00BB19B5" w:rsidP="00BB19B5">
      <w:pPr>
        <w:ind w:left="0"/>
      </w:pPr>
      <w:r>
        <w:t>Keyword: 2 bedroom / pool / air-conditioning</w:t>
      </w:r>
    </w:p>
    <w:p w14:paraId="0F194FAD" w14:textId="736C81A7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AA4" w14:textId="44CE098C" w:rsid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3A2" w14:textId="3C3E9648" w:rsidR="00BB19B5" w:rsidRDefault="00BB19B5" w:rsidP="00BB19B5">
      <w:pPr>
        <w:ind w:left="0"/>
      </w:pPr>
      <w:r>
        <w:t>(Notice the changes before and after adding the keyword, the number or properties being given is now less than before)</w:t>
      </w:r>
    </w:p>
    <w:p w14:paraId="4E0E0873" w14:textId="6788EE6D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A28" w14:textId="76291F9C" w:rsidR="00BB19B5" w:rsidRDefault="00BB19B5" w:rsidP="00BB19B5">
      <w:pPr>
        <w:ind w:left="0"/>
      </w:pPr>
      <w:r>
        <w:t>(Air-conditioning keyword)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2FD47B4C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4 &lt;Add context to this title&gt;</w:t>
      </w:r>
    </w:p>
    <w:p w14:paraId="40E39CF5" w14:textId="2E4DFE19" w:rsidR="00BB19B5" w:rsidRDefault="00BB19B5" w:rsidP="00BB19B5">
      <w:pPr>
        <w:ind w:left="0"/>
      </w:pPr>
      <w: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A2" w14:textId="596F7E51" w:rsidR="00BB19B5" w:rsidRP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427" w14:textId="5FEE3CCE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5 &lt;Add context to this title&gt;</w:t>
      </w:r>
    </w:p>
    <w:p w14:paraId="20BB83D3" w14:textId="1A9A2C46" w:rsidR="00BB19B5" w:rsidRDefault="00BB19B5" w:rsidP="00BB19B5">
      <w:pPr>
        <w:ind w:left="0"/>
      </w:pPr>
      <w:r>
        <w:t>Review score</w:t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 w:rsidSect="00CC258A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thinThickSmallGap" w:sz="24" w:space="24" w:color="4472C4" w:themeColor="accent5"/>
        <w:left w:val="thinThickSmallGap" w:sz="24" w:space="24" w:color="4472C4" w:themeColor="accent5"/>
        <w:bottom w:val="thickThinSmallGap" w:sz="24" w:space="24" w:color="4472C4" w:themeColor="accent5"/>
        <w:right w:val="thickThinSmallGap" w:sz="24" w:space="24" w:color="4472C4" w:themeColor="accent5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96498" w14:textId="77777777" w:rsidR="003E70CA" w:rsidRDefault="003E70CA">
      <w:pPr>
        <w:spacing w:after="0" w:line="240" w:lineRule="auto"/>
      </w:pPr>
      <w:r>
        <w:separator/>
      </w:r>
    </w:p>
  </w:endnote>
  <w:endnote w:type="continuationSeparator" w:id="0">
    <w:p w14:paraId="045DAA70" w14:textId="77777777" w:rsidR="003E70CA" w:rsidRDefault="003E7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6D4936F9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521BE6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159883A7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5617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2400" w:type="dxa"/>
        </w:tcPr>
        <w:p w14:paraId="66753B50" w14:textId="2B7C544F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521BE6">
            <w:rPr>
              <w:noProof/>
            </w:rPr>
            <w:t>9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420DB" w14:textId="77777777" w:rsidR="003E70CA" w:rsidRDefault="003E70CA">
      <w:pPr>
        <w:spacing w:after="0" w:line="240" w:lineRule="auto"/>
      </w:pPr>
      <w:r>
        <w:separator/>
      </w:r>
    </w:p>
  </w:footnote>
  <w:footnote w:type="continuationSeparator" w:id="0">
    <w:p w14:paraId="2B1259BA" w14:textId="77777777" w:rsidR="003E70CA" w:rsidRDefault="003E7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4A8"/>
    <w:multiLevelType w:val="hybridMultilevel"/>
    <w:tmpl w:val="B42A3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91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7185"/>
    <w:rsid w:val="00041250"/>
    <w:rsid w:val="000433E8"/>
    <w:rsid w:val="000450C1"/>
    <w:rsid w:val="00056170"/>
    <w:rsid w:val="000B208E"/>
    <w:rsid w:val="001544CD"/>
    <w:rsid w:val="00184AA9"/>
    <w:rsid w:val="00220601"/>
    <w:rsid w:val="0026625D"/>
    <w:rsid w:val="002D4235"/>
    <w:rsid w:val="003851A5"/>
    <w:rsid w:val="003E70CA"/>
    <w:rsid w:val="003F403D"/>
    <w:rsid w:val="003F5AC1"/>
    <w:rsid w:val="00406DF8"/>
    <w:rsid w:val="0042778F"/>
    <w:rsid w:val="00430435"/>
    <w:rsid w:val="00483A17"/>
    <w:rsid w:val="00521BE6"/>
    <w:rsid w:val="00657626"/>
    <w:rsid w:val="00767F60"/>
    <w:rsid w:val="00793874"/>
    <w:rsid w:val="007D6D6D"/>
    <w:rsid w:val="007E31C8"/>
    <w:rsid w:val="009000CE"/>
    <w:rsid w:val="0097144C"/>
    <w:rsid w:val="00A8315C"/>
    <w:rsid w:val="00AD07E1"/>
    <w:rsid w:val="00AE0CAF"/>
    <w:rsid w:val="00B20F29"/>
    <w:rsid w:val="00BB19B5"/>
    <w:rsid w:val="00BF1462"/>
    <w:rsid w:val="00C62F98"/>
    <w:rsid w:val="00CC258A"/>
    <w:rsid w:val="00D40B35"/>
    <w:rsid w:val="00DA026A"/>
    <w:rsid w:val="00DD0ACF"/>
    <w:rsid w:val="00DE4C03"/>
    <w:rsid w:val="00E02D3F"/>
    <w:rsid w:val="00E10917"/>
    <w:rsid w:val="00E71CA2"/>
    <w:rsid w:val="00EB32D6"/>
    <w:rsid w:val="00ED077C"/>
    <w:rsid w:val="00ED34AE"/>
    <w:rsid w:val="00EF1F30"/>
    <w:rsid w:val="00F9469A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056170"/>
    <w:pPr>
      <w:contextualSpacing/>
    </w:pPr>
  </w:style>
  <w:style w:type="character" w:customStyle="1" w:styleId="s14">
    <w:name w:val="s14"/>
    <w:basedOn w:val="DefaultParagraphFont"/>
    <w:rsid w:val="00056170"/>
  </w:style>
  <w:style w:type="character" w:customStyle="1" w:styleId="apple-converted-space">
    <w:name w:val="apple-converted-space"/>
    <w:basedOn w:val="DefaultParagraphFont"/>
    <w:rsid w:val="0005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53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4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40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41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376F71"/>
    <w:rsid w:val="0060404B"/>
    <w:rsid w:val="00854693"/>
    <w:rsid w:val="00896C50"/>
    <w:rsid w:val="008C76F6"/>
    <w:rsid w:val="00A87883"/>
    <w:rsid w:val="00AF5826"/>
    <w:rsid w:val="00CA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C:\Users\s2172046\AppData\Roaming\Microsoft\Templates\Term paper.dotx</Template>
  <TotalTime>127</TotalTime>
  <Pages>10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Chelzie Castanares</cp:lastModifiedBy>
  <cp:revision>37</cp:revision>
  <dcterms:created xsi:type="dcterms:W3CDTF">2017-08-28T03:16:00Z</dcterms:created>
  <dcterms:modified xsi:type="dcterms:W3CDTF">2023-10-15T05:32:00Z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