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1766895B" w:rsidR="00920B68" w:rsidRPr="0026119F" w:rsidRDefault="00892DB6" w:rsidP="00CD06C3">
      <w:pPr>
        <w:jc w:val="both"/>
      </w:pPr>
      <w:r>
        <w:t>Despite</w:t>
      </w:r>
      <w:r>
        <w:rPr>
          <w:lang w:val="vi-VN"/>
        </w:rPr>
        <w:t xml:space="preserve"> of the affordable price and the diversity of lodging options, local and international tourists visiting Sydney still hav</w:t>
      </w:r>
      <w:r w:rsidR="00973B05">
        <w:t>e</w:t>
      </w:r>
      <w:r>
        <w:rPr>
          <w:lang w:val="vi-VN"/>
        </w:rPr>
        <w:t xml:space="preserve"> trouble finding their ideal Airbnb place </w:t>
      </w:r>
      <w:r w:rsidR="00973B05">
        <w:t xml:space="preserve">due to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973B05">
        <w:t xml:space="preserve"> </w:t>
      </w:r>
      <w:r w:rsidR="003D6430">
        <w:rPr>
          <w:lang w:val="vi-VN"/>
        </w:rPr>
        <w:t>Taken</w:t>
      </w:r>
      <w:r w:rsidR="00650ED7">
        <w:rPr>
          <w:lang w:val="vi-VN"/>
        </w:rPr>
        <w:t xml:space="preserve"> from a well-known source</w:t>
      </w:r>
      <w:r w:rsidR="003D6430">
        <w:rPr>
          <w:lang w:val="vi-VN"/>
        </w:rPr>
        <w:t xml:space="preserve"> </w:t>
      </w:r>
      <w:r w:rsidR="00650ED7">
        <w:rPr>
          <w:lang w:val="vi-VN"/>
        </w:rPr>
        <w:t>In</w:t>
      </w:r>
      <w:r w:rsidR="003D6430">
        <w:rPr>
          <w:lang w:val="vi-VN"/>
        </w:rPr>
        <w:t>sideAirbnb,</w:t>
      </w:r>
      <w:r w:rsidR="00650ED7">
        <w:rPr>
          <w:lang w:val="vi-VN"/>
        </w:rPr>
        <w:t xml:space="preserve"> a dataset collecting detailed listing activity of homestays in Sydney during 12/2018</w:t>
      </w:r>
      <w:r w:rsidR="00973B05">
        <w:t xml:space="preserve"> </w:t>
      </w:r>
      <w:r w:rsidR="00650ED7">
        <w:rPr>
          <w:lang w:val="vi-VN"/>
        </w:rPr>
        <w:t>-</w:t>
      </w:r>
      <w:r w:rsidR="00973B05">
        <w:t xml:space="preserve"> </w:t>
      </w:r>
      <w:r w:rsidR="00650ED7">
        <w:rPr>
          <w:lang w:val="vi-VN"/>
        </w:rPr>
        <w:t xml:space="preserve">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77777777" w:rsidR="00CD06C3" w:rsidRDefault="00CD06C3" w:rsidP="00CD06C3">
      <w:pPr>
        <w:pStyle w:val="ListParagraph"/>
        <w:numPr>
          <w:ilvl w:val="0"/>
          <w:numId w:val="7"/>
        </w:numPr>
        <w:spacing w:after="0" w:line="240" w:lineRule="auto"/>
        <w:jc w:val="both"/>
      </w:pPr>
      <w:r>
        <w:t>Return all the reviews of a user-selected property.</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3" w:name="_Toc46748625"/>
      <w:r>
        <w:t>Potential Benefits</w:t>
      </w:r>
      <w:bookmarkEnd w:id="3"/>
    </w:p>
    <w:p w14:paraId="7C9F640A" w14:textId="641008E1"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reviews and feedbacks</w:t>
      </w:r>
      <w:r>
        <w:t xml:space="preserve">. This </w:t>
      </w:r>
      <w:r w:rsidR="00326FB5">
        <w:t>can</w:t>
      </w:r>
      <w:r>
        <w:t xml:space="preserve"> enable the business to produce more value for consumers as it aims to improve problems based on data analysed. </w:t>
      </w:r>
    </w:p>
    <w:p w14:paraId="51723891" w14:textId="56828DB0" w:rsidR="00CD06C3" w:rsidRDefault="0026119F" w:rsidP="00326FB5">
      <w:pPr>
        <w:jc w:val="both"/>
      </w:pPr>
      <w:r>
        <w:rPr>
          <w:lang w:val="vi-VN"/>
        </w:rPr>
        <w:lastRenderedPageBreak/>
        <w:t xml:space="preserve">The system is implemented with the intention to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4" w:name="_Toc46748626"/>
      <w:r>
        <w:rPr>
          <w:lang w:val="vi-VN"/>
        </w:rPr>
        <w:t xml:space="preserve"> </w:t>
      </w:r>
      <w:r w:rsidR="00CD06C3">
        <w:t>Requirements</w:t>
      </w:r>
      <w:bookmarkEnd w:id="4"/>
    </w:p>
    <w:p w14:paraId="2A09CEF5" w14:textId="77777777" w:rsidR="00CD06C3" w:rsidRDefault="00CD06C3" w:rsidP="00CD06C3">
      <w:pPr>
        <w:pStyle w:val="Heading2"/>
        <w:numPr>
          <w:ilvl w:val="1"/>
          <w:numId w:val="2"/>
        </w:numPr>
        <w:ind w:left="1080" w:hanging="360"/>
      </w:pPr>
      <w:bookmarkStart w:id="5" w:name="_Toc46748627"/>
      <w:r>
        <w:t>User Requirements</w:t>
      </w:r>
      <w:bookmarkEnd w:id="5"/>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7777777"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 is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77777777"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 xml:space="preserve">The user is able to see the cost of property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4B6FC59F"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 is able to view all comments of selected property within their selected period date.</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26EEA67B" w:rsidR="009F6E86" w:rsidRDefault="009F6E86" w:rsidP="009F6E86">
            <w:pPr>
              <w:jc w:val="both"/>
            </w:pPr>
            <w:r>
              <w:t>Review</w:t>
            </w:r>
            <w:r w:rsidR="00721079">
              <w:t xml:space="preserve"> Search</w:t>
            </w:r>
            <w:r>
              <w:t xml:space="preserve"> System</w:t>
            </w:r>
          </w:p>
        </w:tc>
        <w:tc>
          <w:tcPr>
            <w:tcW w:w="4835" w:type="dxa"/>
          </w:tcPr>
          <w:p w14:paraId="51DA78DA" w14:textId="77777777"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look at the reviews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t>Can be primarily functional requirements, though you may include other types if you think of them.</w:t>
      </w:r>
    </w:p>
    <w:p w14:paraId="6B3243B5" w14:textId="77777777" w:rsidR="009F0009" w:rsidRDefault="009F0009" w:rsidP="009F0009">
      <w:r>
        <w:lastRenderedPageBreak/>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6" w:name="_Toc46748629"/>
      <w:r>
        <w:t>Use Cases</w:t>
      </w:r>
      <w:bookmarkEnd w:id="6"/>
      <w:r>
        <w:t xml:space="preserve"> &amp; Use Case Diagrams</w:t>
      </w:r>
    </w:p>
    <w:p w14:paraId="32AA3925" w14:textId="02D5E690"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p w14:paraId="00555B68" w14:textId="5E537DBC" w:rsidR="00496FD4" w:rsidRDefault="00496FD4" w:rsidP="00496FD4">
      <w:pPr>
        <w:jc w:val="center"/>
        <w:rPr>
          <w:color w:val="FF0000"/>
        </w:rPr>
      </w:pPr>
      <w:r>
        <w:rPr>
          <w:noProof/>
          <w:color w:val="FF0000"/>
        </w:rPr>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lastRenderedPageBreak/>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4F0A8E72" w:rsidR="007E061F" w:rsidRPr="007E061F" w:rsidRDefault="00D13758" w:rsidP="00B07FD0">
            <w:pPr>
              <w:jc w:val="both"/>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w:t>
            </w:r>
            <w:r w:rsidR="0015241E">
              <w:rPr>
                <w:color w:val="000000" w:themeColor="text1"/>
              </w:rPr>
              <w:t>within</w:t>
            </w:r>
            <w:r>
              <w:rPr>
                <w:color w:val="000000" w:themeColor="text1"/>
              </w:rPr>
              <w:t xml:space="preserve">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79A710F8" w14:textId="3B40D37F" w:rsidR="000C6AC3" w:rsidRDefault="000C6AC3" w:rsidP="00CD06C3">
            <w:pPr>
              <w:rPr>
                <w:color w:val="000000" w:themeColor="text1"/>
              </w:rPr>
            </w:pPr>
            <w:r>
              <w:rPr>
                <w:color w:val="000000" w:themeColor="text1"/>
              </w:rPr>
              <w:t>2) The user will select the period of date.</w:t>
            </w:r>
          </w:p>
          <w:p w14:paraId="07F33384" w14:textId="1E173607" w:rsidR="00C92E47" w:rsidRDefault="000C6AC3" w:rsidP="00CD06C3">
            <w:pPr>
              <w:rPr>
                <w:color w:val="000000" w:themeColor="text1"/>
              </w:rPr>
            </w:pPr>
            <w:r>
              <w:rPr>
                <w:color w:val="000000" w:themeColor="text1"/>
              </w:rPr>
              <w:t>3</w:t>
            </w:r>
            <w:r w:rsidR="00C92E47">
              <w:rPr>
                <w:color w:val="000000" w:themeColor="text1"/>
              </w:rPr>
              <w:t xml:space="preserve">) The user will input the </w:t>
            </w:r>
            <w:r w:rsidR="00C31412">
              <w:rPr>
                <w:color w:val="000000" w:themeColor="text1"/>
              </w:rPr>
              <w:t>suburb</w:t>
            </w:r>
            <w:r w:rsidR="00C92E47">
              <w:rPr>
                <w:color w:val="000000" w:themeColor="text1"/>
              </w:rPr>
              <w:t xml:space="preserve"> of stay.</w:t>
            </w:r>
          </w:p>
          <w:p w14:paraId="6F5E2251" w14:textId="0A5A1D2A" w:rsidR="00C92E47" w:rsidRDefault="00C92E47" w:rsidP="00CD06C3">
            <w:pPr>
              <w:rPr>
                <w:color w:val="000000" w:themeColor="text1"/>
              </w:rPr>
            </w:pPr>
            <w:r>
              <w:rPr>
                <w:color w:val="000000" w:themeColor="text1"/>
              </w:rPr>
              <w:t>4) The system will display all accommodation in that area within the selected period.</w:t>
            </w:r>
          </w:p>
          <w:p w14:paraId="4B8A20DE" w14:textId="6C038D4A" w:rsidR="00F709BB" w:rsidRPr="007E061F" w:rsidRDefault="00F709BB"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Property 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4238B353" w:rsidR="00F709BB" w:rsidRPr="007E061F" w:rsidRDefault="00F709BB" w:rsidP="00B07FD0">
            <w:pPr>
              <w:jc w:val="both"/>
              <w:rPr>
                <w:color w:val="000000" w:themeColor="text1"/>
              </w:rPr>
            </w:pPr>
            <w:r>
              <w:rPr>
                <w:color w:val="000000" w:themeColor="text1"/>
              </w:rPr>
              <w:t xml:space="preserve">The user will be able to find property to stay </w:t>
            </w:r>
            <w:r w:rsidR="00FB4D65">
              <w:rPr>
                <w:color w:val="000000" w:themeColor="text1"/>
              </w:rPr>
              <w:t>in that fits</w:t>
            </w:r>
            <w:r>
              <w:rPr>
                <w:color w:val="000000" w:themeColor="text1"/>
              </w:rPr>
              <w:t xml:space="preserve"> their ideal budget </w:t>
            </w:r>
            <w:r w:rsidR="00847558">
              <w:rPr>
                <w:color w:val="000000" w:themeColor="text1"/>
              </w:rPr>
              <w:t>range</w:t>
            </w:r>
            <w:r w:rsidR="0015241E">
              <w:rPr>
                <w:color w:val="000000" w:themeColor="text1"/>
              </w:rPr>
              <w:t xml:space="preserve"> within their selected dates</w:t>
            </w:r>
            <w:r w:rsidR="00847558">
              <w:rPr>
                <w:color w:val="000000" w:themeColor="text1"/>
              </w:rPr>
              <w:t>.</w:t>
            </w: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6EBCD20E" w14:textId="77777777" w:rsidR="00F709BB" w:rsidRDefault="00F709BB" w:rsidP="00F709BB">
            <w:pPr>
              <w:rPr>
                <w:color w:val="000000" w:themeColor="text1"/>
              </w:rPr>
            </w:pPr>
            <w:r>
              <w:rPr>
                <w:color w:val="000000" w:themeColor="text1"/>
              </w:rPr>
              <w:t>1) The user will access the system.</w:t>
            </w:r>
          </w:p>
          <w:p w14:paraId="4E9F7502" w14:textId="2074EA9F" w:rsidR="000C6AC3" w:rsidRDefault="000C6AC3" w:rsidP="00F709BB">
            <w:pPr>
              <w:rPr>
                <w:color w:val="000000" w:themeColor="text1"/>
              </w:rPr>
            </w:pPr>
            <w:r>
              <w:rPr>
                <w:color w:val="000000" w:themeColor="text1"/>
              </w:rPr>
              <w:t>2) The user will select the period of date.</w:t>
            </w:r>
          </w:p>
          <w:p w14:paraId="7A05D77B" w14:textId="4B8F2346" w:rsidR="00496FD4" w:rsidRDefault="00C31412" w:rsidP="00F709BB">
            <w:pPr>
              <w:rPr>
                <w:color w:val="000000" w:themeColor="text1"/>
              </w:rPr>
            </w:pPr>
            <w:r>
              <w:rPr>
                <w:color w:val="000000" w:themeColor="text1"/>
              </w:rPr>
              <w:t>3</w:t>
            </w:r>
            <w:r w:rsidR="00F709BB">
              <w:rPr>
                <w:color w:val="000000" w:themeColor="text1"/>
              </w:rPr>
              <w:t xml:space="preserve">) The system will display all properties </w:t>
            </w:r>
            <w:r>
              <w:rPr>
                <w:color w:val="000000" w:themeColor="text1"/>
              </w:rPr>
              <w:t xml:space="preserve">and their prices within </w:t>
            </w:r>
            <w:r w:rsidR="000C6AC3">
              <w:rPr>
                <w:color w:val="000000" w:themeColor="text1"/>
              </w:rPr>
              <w:t>selected period</w:t>
            </w:r>
            <w:r w:rsidR="00F709BB">
              <w:rPr>
                <w:color w:val="000000" w:themeColor="text1"/>
              </w:rPr>
              <w:t>.</w:t>
            </w:r>
          </w:p>
          <w:p w14:paraId="0AC7C61E" w14:textId="33E2A7A6" w:rsidR="00F709BB" w:rsidRPr="007E061F" w:rsidRDefault="00F709BB" w:rsidP="00F709BB">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t>Alternative Flow</w:t>
            </w:r>
          </w:p>
          <w:p w14:paraId="1955AE60" w14:textId="77777777" w:rsidR="00496FD4" w:rsidRDefault="00496FD4" w:rsidP="00E23D64">
            <w:pPr>
              <w:rPr>
                <w:b/>
                <w:bCs/>
                <w:color w:val="000000" w:themeColor="text1"/>
              </w:rPr>
            </w:pPr>
          </w:p>
        </w:tc>
        <w:tc>
          <w:tcPr>
            <w:tcW w:w="7036" w:type="dxa"/>
          </w:tcPr>
          <w:p w14:paraId="070F5220" w14:textId="0E3AEB32" w:rsidR="00496FD4" w:rsidRPr="007E061F" w:rsidRDefault="00F709BB" w:rsidP="00E23D64">
            <w:pPr>
              <w:rPr>
                <w:color w:val="000000" w:themeColor="text1"/>
              </w:rPr>
            </w:pPr>
            <w:r>
              <w:rPr>
                <w:color w:val="000000" w:themeColor="text1"/>
              </w:rPr>
              <w:t>None</w:t>
            </w: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8F30956" w14:textId="77777777" w:rsidTr="00E23D64">
        <w:trPr>
          <w:trHeight w:val="369"/>
        </w:trPr>
        <w:tc>
          <w:tcPr>
            <w:tcW w:w="1980" w:type="dxa"/>
          </w:tcPr>
          <w:p w14:paraId="32306154"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0512AFE8" w14:textId="49ADF1DE" w:rsidR="00496FD4" w:rsidRPr="007E061F" w:rsidRDefault="00496FD4" w:rsidP="00E23D64">
            <w:pPr>
              <w:rPr>
                <w:color w:val="000000" w:themeColor="text1"/>
              </w:rPr>
            </w:pPr>
            <w:r>
              <w:rPr>
                <w:color w:val="000000" w:themeColor="text1"/>
              </w:rPr>
              <w:t>3</w:t>
            </w:r>
          </w:p>
        </w:tc>
      </w:tr>
      <w:tr w:rsidR="00496FD4" w:rsidRPr="007E061F" w14:paraId="0A900D8A" w14:textId="77777777" w:rsidTr="00E23D64">
        <w:trPr>
          <w:trHeight w:val="558"/>
        </w:trPr>
        <w:tc>
          <w:tcPr>
            <w:tcW w:w="1980" w:type="dxa"/>
          </w:tcPr>
          <w:p w14:paraId="5EB9E89B"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D1D5D46" w14:textId="5553F766" w:rsidR="00496FD4" w:rsidRPr="007E061F" w:rsidRDefault="00496FD4" w:rsidP="00E23D64">
            <w:pPr>
              <w:rPr>
                <w:color w:val="000000" w:themeColor="text1"/>
              </w:rPr>
            </w:pPr>
            <w:r>
              <w:rPr>
                <w:color w:val="000000" w:themeColor="text1"/>
              </w:rPr>
              <w:t>Keyword Search</w:t>
            </w:r>
          </w:p>
        </w:tc>
      </w:tr>
      <w:tr w:rsidR="00496FD4" w:rsidRPr="007E061F" w14:paraId="670817C7" w14:textId="77777777" w:rsidTr="00E23D64">
        <w:tc>
          <w:tcPr>
            <w:tcW w:w="1980" w:type="dxa"/>
          </w:tcPr>
          <w:p w14:paraId="53642912" w14:textId="77777777" w:rsidR="00496FD4" w:rsidRDefault="00496FD4" w:rsidP="00E23D64">
            <w:pPr>
              <w:rPr>
                <w:b/>
                <w:bCs/>
                <w:color w:val="000000" w:themeColor="text1"/>
              </w:rPr>
            </w:pPr>
            <w:r>
              <w:rPr>
                <w:b/>
                <w:bCs/>
                <w:color w:val="000000" w:themeColor="text1"/>
              </w:rPr>
              <w:t xml:space="preserve">Actors </w:t>
            </w:r>
          </w:p>
          <w:p w14:paraId="44886B62" w14:textId="77777777" w:rsidR="00496FD4" w:rsidRPr="00C0488A" w:rsidRDefault="00496FD4" w:rsidP="00E23D64">
            <w:pPr>
              <w:rPr>
                <w:b/>
                <w:bCs/>
                <w:color w:val="000000" w:themeColor="text1"/>
              </w:rPr>
            </w:pPr>
          </w:p>
        </w:tc>
        <w:tc>
          <w:tcPr>
            <w:tcW w:w="7036" w:type="dxa"/>
          </w:tcPr>
          <w:p w14:paraId="408C7242" w14:textId="77777777" w:rsidR="00496FD4" w:rsidRPr="007E061F" w:rsidRDefault="00496FD4" w:rsidP="00E23D64">
            <w:pPr>
              <w:rPr>
                <w:color w:val="000000" w:themeColor="text1"/>
              </w:rPr>
            </w:pPr>
            <w:r>
              <w:rPr>
                <w:color w:val="000000" w:themeColor="text1"/>
              </w:rPr>
              <w:t>User (Tourist)</w:t>
            </w:r>
          </w:p>
        </w:tc>
      </w:tr>
      <w:tr w:rsidR="00496FD4" w:rsidRPr="007E061F" w14:paraId="58B85F83" w14:textId="77777777" w:rsidTr="00E23D64">
        <w:tc>
          <w:tcPr>
            <w:tcW w:w="1980" w:type="dxa"/>
          </w:tcPr>
          <w:p w14:paraId="3C852A46" w14:textId="77777777" w:rsidR="00496FD4" w:rsidRDefault="00496FD4" w:rsidP="00E23D64">
            <w:pPr>
              <w:rPr>
                <w:b/>
                <w:bCs/>
                <w:color w:val="000000" w:themeColor="text1"/>
              </w:rPr>
            </w:pPr>
            <w:r>
              <w:rPr>
                <w:b/>
                <w:bCs/>
                <w:color w:val="000000" w:themeColor="text1"/>
              </w:rPr>
              <w:t>Description</w:t>
            </w:r>
          </w:p>
          <w:p w14:paraId="5BB3985E" w14:textId="77777777" w:rsidR="00496FD4" w:rsidRDefault="00496FD4" w:rsidP="00E23D64">
            <w:pPr>
              <w:rPr>
                <w:b/>
                <w:bCs/>
                <w:color w:val="000000" w:themeColor="text1"/>
              </w:rPr>
            </w:pPr>
          </w:p>
          <w:p w14:paraId="13E93F4B" w14:textId="77777777" w:rsidR="00496FD4" w:rsidRPr="00C0488A" w:rsidRDefault="00496FD4" w:rsidP="00E23D64">
            <w:pPr>
              <w:rPr>
                <w:b/>
                <w:bCs/>
                <w:color w:val="000000" w:themeColor="text1"/>
              </w:rPr>
            </w:pPr>
          </w:p>
        </w:tc>
        <w:tc>
          <w:tcPr>
            <w:tcW w:w="7036" w:type="dxa"/>
          </w:tcPr>
          <w:p w14:paraId="762DDE5C" w14:textId="6FA5F85E" w:rsidR="00496FD4" w:rsidRPr="007E061F" w:rsidRDefault="00B07FD0" w:rsidP="00B07FD0">
            <w:pPr>
              <w:jc w:val="both"/>
              <w:rPr>
                <w:color w:val="000000" w:themeColor="text1"/>
              </w:rPr>
            </w:pPr>
            <w:r>
              <w:rPr>
                <w:color w:val="000000" w:themeColor="text1"/>
              </w:rPr>
              <w:t>The user will be able to find all properties</w:t>
            </w:r>
            <w:r w:rsidR="00437535">
              <w:rPr>
                <w:color w:val="000000" w:themeColor="text1"/>
              </w:rPr>
              <w:t xml:space="preserve"> within their selected dates</w:t>
            </w:r>
            <w:r>
              <w:rPr>
                <w:color w:val="000000" w:themeColor="text1"/>
              </w:rPr>
              <w:t xml:space="preserve"> that match </w:t>
            </w:r>
            <w:r w:rsidR="00437535">
              <w:rPr>
                <w:color w:val="000000" w:themeColor="text1"/>
              </w:rPr>
              <w:t xml:space="preserve">their </w:t>
            </w:r>
            <w:r>
              <w:rPr>
                <w:color w:val="000000" w:themeColor="text1"/>
              </w:rPr>
              <w:t>‘keyword’ description</w:t>
            </w:r>
            <w:r w:rsidR="00437535">
              <w:rPr>
                <w:color w:val="000000" w:themeColor="text1"/>
              </w:rPr>
              <w:t xml:space="preserve"> entered.</w:t>
            </w:r>
          </w:p>
        </w:tc>
      </w:tr>
      <w:tr w:rsidR="00496FD4" w:rsidRPr="007E061F" w14:paraId="74A5CB43" w14:textId="77777777" w:rsidTr="00E23D64">
        <w:tc>
          <w:tcPr>
            <w:tcW w:w="1980" w:type="dxa"/>
          </w:tcPr>
          <w:p w14:paraId="34351A9A" w14:textId="77777777" w:rsidR="00496FD4" w:rsidRDefault="00496FD4" w:rsidP="00E23D64">
            <w:pPr>
              <w:rPr>
                <w:b/>
                <w:bCs/>
                <w:color w:val="000000" w:themeColor="text1"/>
              </w:rPr>
            </w:pPr>
            <w:r>
              <w:rPr>
                <w:b/>
                <w:bCs/>
                <w:color w:val="000000" w:themeColor="text1"/>
              </w:rPr>
              <w:t>Flow of events</w:t>
            </w:r>
          </w:p>
          <w:p w14:paraId="744A6301" w14:textId="77777777" w:rsidR="00496FD4" w:rsidRDefault="00496FD4" w:rsidP="00E23D64">
            <w:pPr>
              <w:rPr>
                <w:b/>
                <w:bCs/>
                <w:color w:val="000000" w:themeColor="text1"/>
              </w:rPr>
            </w:pPr>
          </w:p>
        </w:tc>
        <w:tc>
          <w:tcPr>
            <w:tcW w:w="7036" w:type="dxa"/>
          </w:tcPr>
          <w:p w14:paraId="0B088085" w14:textId="77777777" w:rsidR="00496FD4" w:rsidRDefault="00FA7BCA" w:rsidP="00E23D64">
            <w:pPr>
              <w:rPr>
                <w:color w:val="000000" w:themeColor="text1"/>
              </w:rPr>
            </w:pPr>
            <w:r>
              <w:rPr>
                <w:color w:val="000000" w:themeColor="text1"/>
              </w:rPr>
              <w:t xml:space="preserve">1) </w:t>
            </w:r>
            <w:r w:rsidR="0015241E">
              <w:rPr>
                <w:color w:val="000000" w:themeColor="text1"/>
              </w:rPr>
              <w:t>The user will access the system.</w:t>
            </w:r>
          </w:p>
          <w:p w14:paraId="7548B700" w14:textId="60D06D23" w:rsidR="000C6AC3" w:rsidRDefault="000C6AC3" w:rsidP="00E23D64">
            <w:pPr>
              <w:rPr>
                <w:color w:val="000000" w:themeColor="text1"/>
              </w:rPr>
            </w:pPr>
            <w:r>
              <w:rPr>
                <w:color w:val="000000" w:themeColor="text1"/>
              </w:rPr>
              <w:t>2) The user will select the period of date.</w:t>
            </w:r>
          </w:p>
          <w:p w14:paraId="5042FEEE" w14:textId="18F48242" w:rsidR="0015241E" w:rsidRDefault="000C6AC3" w:rsidP="00E23D64">
            <w:pPr>
              <w:rPr>
                <w:color w:val="000000" w:themeColor="text1"/>
              </w:rPr>
            </w:pPr>
            <w:r>
              <w:rPr>
                <w:color w:val="000000" w:themeColor="text1"/>
              </w:rPr>
              <w:t>3</w:t>
            </w:r>
            <w:r w:rsidR="0015241E">
              <w:rPr>
                <w:color w:val="000000" w:themeColor="text1"/>
              </w:rPr>
              <w:t xml:space="preserve">) The user will input </w:t>
            </w:r>
            <w:r w:rsidR="00437535">
              <w:rPr>
                <w:color w:val="000000" w:themeColor="text1"/>
              </w:rPr>
              <w:t>desired ‘keywords’ that they wish to have in the property.</w:t>
            </w:r>
          </w:p>
          <w:p w14:paraId="3E80F78E" w14:textId="2780917D" w:rsidR="00437535" w:rsidRPr="007E061F" w:rsidRDefault="00437535" w:rsidP="00E23D64">
            <w:pPr>
              <w:rPr>
                <w:color w:val="000000" w:themeColor="text1"/>
              </w:rPr>
            </w:pPr>
            <w:r>
              <w:rPr>
                <w:color w:val="000000" w:themeColor="text1"/>
              </w:rPr>
              <w:t>3) The system will display all properties that match ‘keyword’ description</w:t>
            </w:r>
            <w:r w:rsidR="000C6AC3">
              <w:rPr>
                <w:color w:val="000000" w:themeColor="text1"/>
              </w:rPr>
              <w:t xml:space="preserve"> within the selected period</w:t>
            </w:r>
            <w:r>
              <w:rPr>
                <w:color w:val="000000" w:themeColor="text1"/>
              </w:rPr>
              <w:t>.</w:t>
            </w:r>
          </w:p>
        </w:tc>
      </w:tr>
    </w:tbl>
    <w:tbl>
      <w:tblPr>
        <w:tblStyle w:val="TableGrid"/>
        <w:tblpPr w:leftFromText="180" w:rightFromText="180" w:vertAnchor="text" w:horzAnchor="margin" w:tblpY="-9"/>
        <w:tblW w:w="0" w:type="auto"/>
        <w:tblLook w:val="04A0" w:firstRow="1" w:lastRow="0" w:firstColumn="1" w:lastColumn="0" w:noHBand="0" w:noVBand="1"/>
      </w:tblPr>
      <w:tblGrid>
        <w:gridCol w:w="1980"/>
        <w:gridCol w:w="7036"/>
      </w:tblGrid>
      <w:tr w:rsidR="00D3700B" w:rsidRPr="007E061F" w14:paraId="112C8B3C" w14:textId="77777777" w:rsidTr="00D3700B">
        <w:trPr>
          <w:trHeight w:val="369"/>
        </w:trPr>
        <w:tc>
          <w:tcPr>
            <w:tcW w:w="1980" w:type="dxa"/>
          </w:tcPr>
          <w:p w14:paraId="460904E3" w14:textId="77777777" w:rsidR="00D3700B" w:rsidRPr="00C0488A" w:rsidRDefault="00D3700B" w:rsidP="00D3700B">
            <w:pPr>
              <w:rPr>
                <w:b/>
                <w:bCs/>
                <w:color w:val="000000" w:themeColor="text1"/>
              </w:rPr>
            </w:pPr>
            <w:r w:rsidRPr="00C0488A">
              <w:rPr>
                <w:b/>
                <w:bCs/>
                <w:color w:val="000000" w:themeColor="text1"/>
              </w:rPr>
              <w:lastRenderedPageBreak/>
              <w:t xml:space="preserve">Use Case ID </w:t>
            </w:r>
          </w:p>
        </w:tc>
        <w:tc>
          <w:tcPr>
            <w:tcW w:w="7036" w:type="dxa"/>
          </w:tcPr>
          <w:p w14:paraId="630D52C0" w14:textId="77777777" w:rsidR="00D3700B" w:rsidRPr="007E061F" w:rsidRDefault="00D3700B" w:rsidP="00D3700B">
            <w:pPr>
              <w:rPr>
                <w:color w:val="000000" w:themeColor="text1"/>
              </w:rPr>
            </w:pPr>
            <w:r>
              <w:rPr>
                <w:color w:val="000000" w:themeColor="text1"/>
              </w:rPr>
              <w:t>4</w:t>
            </w:r>
          </w:p>
        </w:tc>
      </w:tr>
      <w:tr w:rsidR="00D3700B" w:rsidRPr="007E061F" w14:paraId="42D6EEBE" w14:textId="77777777" w:rsidTr="00D3700B">
        <w:trPr>
          <w:trHeight w:val="558"/>
        </w:trPr>
        <w:tc>
          <w:tcPr>
            <w:tcW w:w="1980" w:type="dxa"/>
          </w:tcPr>
          <w:p w14:paraId="74E63D75" w14:textId="77777777" w:rsidR="00D3700B" w:rsidRPr="00C0488A" w:rsidRDefault="00D3700B" w:rsidP="00D3700B">
            <w:pPr>
              <w:rPr>
                <w:b/>
                <w:bCs/>
                <w:color w:val="000000" w:themeColor="text1"/>
              </w:rPr>
            </w:pPr>
            <w:r>
              <w:rPr>
                <w:b/>
                <w:bCs/>
                <w:color w:val="000000" w:themeColor="text1"/>
              </w:rPr>
              <w:t>Use Case Name</w:t>
            </w:r>
          </w:p>
        </w:tc>
        <w:tc>
          <w:tcPr>
            <w:tcW w:w="7036" w:type="dxa"/>
          </w:tcPr>
          <w:p w14:paraId="3FD0A857" w14:textId="77777777" w:rsidR="00D3700B" w:rsidRPr="007E061F" w:rsidRDefault="00D3700B" w:rsidP="00D3700B">
            <w:pPr>
              <w:rPr>
                <w:color w:val="000000" w:themeColor="text1"/>
              </w:rPr>
            </w:pPr>
            <w:r>
              <w:rPr>
                <w:color w:val="000000" w:themeColor="text1"/>
              </w:rPr>
              <w:t>Comments Search</w:t>
            </w:r>
          </w:p>
        </w:tc>
      </w:tr>
      <w:tr w:rsidR="00D3700B" w:rsidRPr="007E061F" w14:paraId="256A6902" w14:textId="77777777" w:rsidTr="00D3700B">
        <w:tc>
          <w:tcPr>
            <w:tcW w:w="1980" w:type="dxa"/>
          </w:tcPr>
          <w:p w14:paraId="4A91C065" w14:textId="77777777" w:rsidR="00D3700B" w:rsidRDefault="00D3700B" w:rsidP="00D3700B">
            <w:pPr>
              <w:rPr>
                <w:b/>
                <w:bCs/>
                <w:color w:val="000000" w:themeColor="text1"/>
              </w:rPr>
            </w:pPr>
            <w:r>
              <w:rPr>
                <w:b/>
                <w:bCs/>
                <w:color w:val="000000" w:themeColor="text1"/>
              </w:rPr>
              <w:t xml:space="preserve">Actors </w:t>
            </w:r>
          </w:p>
          <w:p w14:paraId="548EC692" w14:textId="77777777" w:rsidR="00D3700B" w:rsidRPr="00C0488A" w:rsidRDefault="00D3700B" w:rsidP="00D3700B">
            <w:pPr>
              <w:rPr>
                <w:b/>
                <w:bCs/>
                <w:color w:val="000000" w:themeColor="text1"/>
              </w:rPr>
            </w:pPr>
          </w:p>
        </w:tc>
        <w:tc>
          <w:tcPr>
            <w:tcW w:w="7036" w:type="dxa"/>
          </w:tcPr>
          <w:p w14:paraId="0464ADC1" w14:textId="77777777" w:rsidR="00D3700B" w:rsidRPr="007E061F" w:rsidRDefault="00D3700B" w:rsidP="00D3700B">
            <w:pPr>
              <w:rPr>
                <w:color w:val="000000" w:themeColor="text1"/>
              </w:rPr>
            </w:pPr>
            <w:r>
              <w:rPr>
                <w:color w:val="000000" w:themeColor="text1"/>
              </w:rPr>
              <w:t>User (Tourist)</w:t>
            </w:r>
          </w:p>
        </w:tc>
      </w:tr>
      <w:tr w:rsidR="00D3700B" w:rsidRPr="007E061F" w14:paraId="1A4E8A27" w14:textId="77777777" w:rsidTr="00D3700B">
        <w:tc>
          <w:tcPr>
            <w:tcW w:w="1980" w:type="dxa"/>
          </w:tcPr>
          <w:p w14:paraId="7E4B256C" w14:textId="77777777" w:rsidR="00D3700B" w:rsidRDefault="00D3700B" w:rsidP="00D3700B">
            <w:pPr>
              <w:rPr>
                <w:b/>
                <w:bCs/>
                <w:color w:val="000000" w:themeColor="text1"/>
              </w:rPr>
            </w:pPr>
            <w:r>
              <w:rPr>
                <w:b/>
                <w:bCs/>
                <w:color w:val="000000" w:themeColor="text1"/>
              </w:rPr>
              <w:t>Description</w:t>
            </w:r>
          </w:p>
          <w:p w14:paraId="23E7AD2D" w14:textId="77777777" w:rsidR="00D3700B" w:rsidRDefault="00D3700B" w:rsidP="00D3700B">
            <w:pPr>
              <w:rPr>
                <w:b/>
                <w:bCs/>
                <w:color w:val="000000" w:themeColor="text1"/>
              </w:rPr>
            </w:pPr>
          </w:p>
          <w:p w14:paraId="09EB6474" w14:textId="77777777" w:rsidR="00D3700B" w:rsidRPr="00C0488A" w:rsidRDefault="00D3700B" w:rsidP="00D3700B">
            <w:pPr>
              <w:rPr>
                <w:b/>
                <w:bCs/>
                <w:color w:val="000000" w:themeColor="text1"/>
              </w:rPr>
            </w:pPr>
          </w:p>
        </w:tc>
        <w:tc>
          <w:tcPr>
            <w:tcW w:w="7036" w:type="dxa"/>
          </w:tcPr>
          <w:p w14:paraId="26796619" w14:textId="154E3622" w:rsidR="00D3700B" w:rsidRPr="007E061F" w:rsidRDefault="0086088C" w:rsidP="0086088C">
            <w:pPr>
              <w:jc w:val="both"/>
              <w:rPr>
                <w:color w:val="000000" w:themeColor="text1"/>
              </w:rPr>
            </w:pPr>
            <w:r>
              <w:rPr>
                <w:color w:val="000000" w:themeColor="text1"/>
              </w:rPr>
              <w:t xml:space="preserve">The system will show </w:t>
            </w:r>
            <w:r w:rsidR="00662897">
              <w:rPr>
                <w:color w:val="000000" w:themeColor="text1"/>
              </w:rPr>
              <w:t xml:space="preserve">all </w:t>
            </w:r>
            <w:r>
              <w:rPr>
                <w:color w:val="000000" w:themeColor="text1"/>
              </w:rPr>
              <w:t xml:space="preserve">comments </w:t>
            </w:r>
            <w:r w:rsidR="00662897">
              <w:rPr>
                <w:color w:val="000000" w:themeColor="text1"/>
              </w:rPr>
              <w:t xml:space="preserve">relating to </w:t>
            </w:r>
            <w:r>
              <w:rPr>
                <w:color w:val="000000" w:themeColor="text1"/>
              </w:rPr>
              <w:t xml:space="preserve">cleanliness of all properties within </w:t>
            </w:r>
            <w:r w:rsidR="00662897">
              <w:rPr>
                <w:color w:val="000000" w:themeColor="text1"/>
              </w:rPr>
              <w:t>the</w:t>
            </w:r>
            <w:r w:rsidR="00B0130C">
              <w:rPr>
                <w:color w:val="000000" w:themeColor="text1"/>
              </w:rPr>
              <w:t>ir</w:t>
            </w:r>
            <w:r w:rsidR="00662897">
              <w:rPr>
                <w:color w:val="000000" w:themeColor="text1"/>
              </w:rPr>
              <w:t xml:space="preserve"> </w:t>
            </w:r>
            <w:r>
              <w:rPr>
                <w:color w:val="000000" w:themeColor="text1"/>
              </w:rPr>
              <w:t>selected</w:t>
            </w:r>
            <w:r w:rsidR="004263F5">
              <w:rPr>
                <w:color w:val="000000" w:themeColor="text1"/>
              </w:rPr>
              <w:t xml:space="preserve"> </w:t>
            </w:r>
            <w:r>
              <w:rPr>
                <w:color w:val="000000" w:themeColor="text1"/>
              </w:rPr>
              <w:t>dates.</w:t>
            </w:r>
          </w:p>
        </w:tc>
      </w:tr>
      <w:tr w:rsidR="00D3700B" w:rsidRPr="007E061F" w14:paraId="41F07BAD" w14:textId="77777777" w:rsidTr="00D3700B">
        <w:tc>
          <w:tcPr>
            <w:tcW w:w="1980" w:type="dxa"/>
          </w:tcPr>
          <w:p w14:paraId="5216AF11" w14:textId="77777777" w:rsidR="00D3700B" w:rsidRDefault="00D3700B" w:rsidP="00D3700B">
            <w:pPr>
              <w:rPr>
                <w:b/>
                <w:bCs/>
                <w:color w:val="000000" w:themeColor="text1"/>
              </w:rPr>
            </w:pPr>
            <w:r>
              <w:rPr>
                <w:b/>
                <w:bCs/>
                <w:color w:val="000000" w:themeColor="text1"/>
              </w:rPr>
              <w:t>Flow of events</w:t>
            </w:r>
          </w:p>
          <w:p w14:paraId="4B470228" w14:textId="77777777" w:rsidR="00D3700B" w:rsidRDefault="00D3700B" w:rsidP="00D3700B">
            <w:pPr>
              <w:rPr>
                <w:b/>
                <w:bCs/>
                <w:color w:val="000000" w:themeColor="text1"/>
              </w:rPr>
            </w:pPr>
          </w:p>
        </w:tc>
        <w:tc>
          <w:tcPr>
            <w:tcW w:w="7036" w:type="dxa"/>
          </w:tcPr>
          <w:p w14:paraId="4D78DE52" w14:textId="77777777" w:rsidR="00D3700B" w:rsidRDefault="000C6AC3" w:rsidP="00D3700B">
            <w:pPr>
              <w:rPr>
                <w:color w:val="000000" w:themeColor="text1"/>
              </w:rPr>
            </w:pPr>
            <w:r>
              <w:rPr>
                <w:color w:val="000000" w:themeColor="text1"/>
              </w:rPr>
              <w:t>1) The user will access the system.</w:t>
            </w:r>
          </w:p>
          <w:p w14:paraId="031CA471" w14:textId="77777777" w:rsidR="007A761E" w:rsidRDefault="007A761E" w:rsidP="007A761E">
            <w:pPr>
              <w:rPr>
                <w:color w:val="000000" w:themeColor="text1"/>
              </w:rPr>
            </w:pPr>
            <w:r>
              <w:rPr>
                <w:color w:val="000000" w:themeColor="text1"/>
              </w:rPr>
              <w:t>2) The user will select the period of date.</w:t>
            </w:r>
          </w:p>
          <w:p w14:paraId="1EC8274A" w14:textId="3E1D82F0" w:rsidR="00864B25" w:rsidRDefault="00864B25" w:rsidP="007A761E">
            <w:pPr>
              <w:rPr>
                <w:color w:val="000000" w:themeColor="text1"/>
              </w:rPr>
            </w:pPr>
            <w:r>
              <w:rPr>
                <w:color w:val="000000" w:themeColor="text1"/>
              </w:rPr>
              <w:t>3)</w:t>
            </w:r>
            <w:r w:rsidR="00574ECD">
              <w:rPr>
                <w:color w:val="000000" w:themeColor="text1"/>
              </w:rPr>
              <w:t xml:space="preserve"> The system will display all comments relating to cleanliness for all properties within the selected period.</w:t>
            </w:r>
          </w:p>
          <w:p w14:paraId="7E2A9058" w14:textId="1B721858" w:rsidR="000C6AC3" w:rsidRPr="007E061F" w:rsidRDefault="000C6AC3" w:rsidP="00D3700B">
            <w:pPr>
              <w:rPr>
                <w:color w:val="000000" w:themeColor="text1"/>
              </w:rPr>
            </w:pPr>
          </w:p>
        </w:tc>
      </w:tr>
      <w:tr w:rsidR="00574ECD" w:rsidRPr="007E061F" w14:paraId="3F3B6319" w14:textId="77777777" w:rsidTr="00D3700B">
        <w:tc>
          <w:tcPr>
            <w:tcW w:w="1980" w:type="dxa"/>
          </w:tcPr>
          <w:p w14:paraId="40B8CB54" w14:textId="1D9B4F33" w:rsidR="00574ECD" w:rsidRDefault="00574ECD" w:rsidP="00574ECD">
            <w:pPr>
              <w:rPr>
                <w:b/>
                <w:bCs/>
                <w:color w:val="000000" w:themeColor="text1"/>
              </w:rPr>
            </w:pPr>
            <w:r>
              <w:rPr>
                <w:b/>
                <w:bCs/>
                <w:color w:val="000000" w:themeColor="text1"/>
              </w:rPr>
              <w:t>Alternative Flow</w:t>
            </w:r>
          </w:p>
          <w:p w14:paraId="615352A9" w14:textId="77777777" w:rsidR="00574ECD" w:rsidRDefault="00574ECD" w:rsidP="00D3700B">
            <w:pPr>
              <w:rPr>
                <w:b/>
                <w:bCs/>
                <w:color w:val="000000" w:themeColor="text1"/>
              </w:rPr>
            </w:pPr>
          </w:p>
        </w:tc>
        <w:tc>
          <w:tcPr>
            <w:tcW w:w="7036" w:type="dxa"/>
          </w:tcPr>
          <w:p w14:paraId="5496FB81" w14:textId="0D018888" w:rsidR="00574ECD" w:rsidRDefault="00574ECD" w:rsidP="00D3700B">
            <w:pPr>
              <w:rPr>
                <w:color w:val="000000" w:themeColor="text1"/>
              </w:rPr>
            </w:pPr>
            <w:r>
              <w:rPr>
                <w:color w:val="000000" w:themeColor="text1"/>
              </w:rPr>
              <w:t>None</w:t>
            </w: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4751DFB0" w:rsidR="00496FD4" w:rsidRPr="007E061F" w:rsidRDefault="005C7444" w:rsidP="005C7444">
            <w:pPr>
              <w:jc w:val="both"/>
              <w:rPr>
                <w:color w:val="000000" w:themeColor="text1"/>
              </w:rPr>
            </w:pPr>
            <w:r>
              <w:rPr>
                <w:color w:val="000000" w:themeColor="text1"/>
              </w:rPr>
              <w:t xml:space="preserve">The user is able to see all reviews on </w:t>
            </w:r>
            <w:r w:rsidR="00D958D4">
              <w:rPr>
                <w:color w:val="000000" w:themeColor="text1"/>
              </w:rPr>
              <w:t>a selected property</w:t>
            </w:r>
            <w:r w:rsidR="003429A8">
              <w:rPr>
                <w:color w:val="000000" w:themeColor="text1"/>
              </w:rPr>
              <w:t xml:space="preserve"> within their selected dates.</w:t>
            </w: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1A66023A" w14:textId="77777777" w:rsidR="00496FD4" w:rsidRDefault="005C7444" w:rsidP="00E23D64">
            <w:pPr>
              <w:rPr>
                <w:color w:val="000000" w:themeColor="text1"/>
              </w:rPr>
            </w:pPr>
            <w:r>
              <w:rPr>
                <w:color w:val="000000" w:themeColor="text1"/>
              </w:rPr>
              <w:t>1) The user will access the system.</w:t>
            </w:r>
          </w:p>
          <w:p w14:paraId="56701E18" w14:textId="77777777" w:rsidR="005C7444" w:rsidRDefault="005C7444" w:rsidP="005C7444">
            <w:pPr>
              <w:rPr>
                <w:color w:val="000000" w:themeColor="text1"/>
              </w:rPr>
            </w:pPr>
            <w:r>
              <w:rPr>
                <w:color w:val="000000" w:themeColor="text1"/>
              </w:rPr>
              <w:t>2) The user will select the period of date.</w:t>
            </w:r>
          </w:p>
          <w:p w14:paraId="6C8435F1" w14:textId="65857701" w:rsidR="00571A62" w:rsidRDefault="00571A62" w:rsidP="005C7444">
            <w:pPr>
              <w:rPr>
                <w:color w:val="000000" w:themeColor="text1"/>
              </w:rPr>
            </w:pPr>
            <w:r>
              <w:rPr>
                <w:color w:val="000000" w:themeColor="text1"/>
              </w:rPr>
              <w:t>3) The user will select a property.</w:t>
            </w:r>
          </w:p>
          <w:p w14:paraId="30DFDA6A" w14:textId="2ADD3637" w:rsidR="005C7444" w:rsidRDefault="005C7444" w:rsidP="00D958D4">
            <w:pPr>
              <w:rPr>
                <w:color w:val="000000" w:themeColor="text1"/>
              </w:rPr>
            </w:pPr>
            <w:r>
              <w:rPr>
                <w:color w:val="000000" w:themeColor="text1"/>
              </w:rPr>
              <w:t xml:space="preserve">3) The system will return all reviews on </w:t>
            </w:r>
            <w:r w:rsidR="00571A62">
              <w:rPr>
                <w:color w:val="000000" w:themeColor="text1"/>
              </w:rPr>
              <w:t>that</w:t>
            </w:r>
            <w:r>
              <w:rPr>
                <w:color w:val="000000" w:themeColor="text1"/>
              </w:rPr>
              <w:t xml:space="preserve"> propert</w:t>
            </w:r>
            <w:r w:rsidR="00571A62">
              <w:rPr>
                <w:color w:val="000000" w:themeColor="text1"/>
              </w:rPr>
              <w:t>y</w:t>
            </w:r>
            <w:r w:rsidR="00D958D4">
              <w:rPr>
                <w:color w:val="000000" w:themeColor="text1"/>
              </w:rPr>
              <w:t>.</w:t>
            </w:r>
          </w:p>
          <w:p w14:paraId="63982370" w14:textId="03033C95" w:rsidR="00D958D4" w:rsidRPr="007E061F" w:rsidRDefault="00D958D4" w:rsidP="00D958D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4328FDC3" w:rsidR="00496FD4" w:rsidRPr="007E061F" w:rsidRDefault="005C7444" w:rsidP="00E23D64">
            <w:pPr>
              <w:rPr>
                <w:color w:val="000000" w:themeColor="text1"/>
              </w:rPr>
            </w:pPr>
            <w:r>
              <w:rPr>
                <w:color w:val="000000" w:themeColor="text1"/>
              </w:rPr>
              <w:t>None</w:t>
            </w:r>
          </w:p>
        </w:tc>
      </w:tr>
    </w:tbl>
    <w:p w14:paraId="722757C1" w14:textId="215FACF5" w:rsidR="004715D7" w:rsidRPr="00927810" w:rsidRDefault="004715D7" w:rsidP="00496FD4">
      <w:pPr>
        <w:rPr>
          <w:color w:val="FF0000"/>
        </w:rPr>
      </w:pPr>
    </w:p>
    <w:p w14:paraId="475F0C32" w14:textId="12164941" w:rsidR="00CD06C3" w:rsidRDefault="00CD06C3" w:rsidP="00CD06C3">
      <w:pPr>
        <w:pStyle w:val="Heading1"/>
        <w:numPr>
          <w:ilvl w:val="0"/>
          <w:numId w:val="2"/>
        </w:numPr>
        <w:ind w:left="360" w:hanging="360"/>
      </w:pPr>
      <w:bookmarkStart w:id="7" w:name="_Toc46748630"/>
      <w:r>
        <w:t>Software Design and System Components</w:t>
      </w:r>
      <w:bookmarkEnd w:id="7"/>
    </w:p>
    <w:p w14:paraId="2463A625" w14:textId="77777777" w:rsidR="00CD06C3" w:rsidRDefault="00CD06C3" w:rsidP="00CD06C3">
      <w:pPr>
        <w:pStyle w:val="Heading2"/>
        <w:numPr>
          <w:ilvl w:val="1"/>
          <w:numId w:val="2"/>
        </w:numPr>
        <w:ind w:left="1080" w:hanging="360"/>
      </w:pPr>
      <w:r>
        <w:t>Software Design</w:t>
      </w:r>
    </w:p>
    <w:p w14:paraId="1CEB1EDA" w14:textId="77777777" w:rsidR="00A72C9E"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1DE993F6" w14:textId="6CA8A5BC" w:rsidR="00CD06C3" w:rsidRDefault="00A72C9E" w:rsidP="00CD06C3">
      <w:pPr>
        <w:rPr>
          <w:color w:val="FF0000"/>
        </w:rPr>
      </w:pPr>
      <w:r>
        <w:rPr>
          <w:noProof/>
          <w:color w:val="FF0000"/>
        </w:rPr>
        <w:lastRenderedPageBreak/>
        <w:drawing>
          <wp:inline distT="0" distB="0" distL="0" distR="0" wp14:anchorId="45017A0A" wp14:editId="521437AC">
            <wp:extent cx="5731510" cy="5850255"/>
            <wp:effectExtent l="0" t="0" r="0" b="4445"/>
            <wp:docPr id="18135249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4951" name="Picture 1"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850255"/>
                    </a:xfrm>
                    <a:prstGeom prst="rect">
                      <a:avLst/>
                    </a:prstGeom>
                  </pic:spPr>
                </pic:pic>
              </a:graphicData>
            </a:graphic>
          </wp:inline>
        </w:drawing>
      </w:r>
    </w:p>
    <w:p w14:paraId="441A0AC4" w14:textId="77777777" w:rsidR="00A72C9E" w:rsidRPr="00AE0DC1" w:rsidRDefault="00A72C9E" w:rsidP="00CD06C3">
      <w:pPr>
        <w:rPr>
          <w:color w:val="FF0000"/>
        </w:rPr>
      </w:pPr>
    </w:p>
    <w:p w14:paraId="24DE18E3" w14:textId="2AC77B3D"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a brief description of what it does  (1 or 2 sentences</w:t>
      </w:r>
      <w:proofErr w:type="gramStart"/>
      <w:r w:rsidRPr="00AE0DC1">
        <w:rPr>
          <w:color w:val="FF0000"/>
        </w:rPr>
        <w:t>);</w:t>
      </w:r>
      <w:proofErr w:type="gramEnd"/>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75B8E9A4" w14:textId="77777777" w:rsidR="00637E68" w:rsidRDefault="00637E68" w:rsidP="00637E68">
      <w:pPr>
        <w:spacing w:after="0" w:line="240" w:lineRule="auto"/>
        <w:rPr>
          <w:color w:val="FF0000"/>
        </w:rPr>
      </w:pPr>
    </w:p>
    <w:p w14:paraId="44E2C5AA" w14:textId="079BF128" w:rsidR="00637E68" w:rsidRDefault="00637E68" w:rsidP="00637E68">
      <w:pPr>
        <w:spacing w:after="0" w:line="240" w:lineRule="auto"/>
        <w:rPr>
          <w:i/>
          <w:iCs/>
          <w:lang w:val="vi-VN"/>
        </w:rPr>
      </w:pPr>
      <w:r>
        <w:rPr>
          <w:i/>
          <w:iCs/>
        </w:rPr>
        <w:t>Function</w:t>
      </w:r>
      <w:r>
        <w:rPr>
          <w:i/>
          <w:iCs/>
          <w:lang w:val="vi-VN"/>
        </w:rPr>
        <w:t xml:space="preserve"> used: Loading data (pd.read_csv – can be loaded from web or local computer/might not work for other file formats like html, sql</w:t>
      </w:r>
    </w:p>
    <w:p w14:paraId="7798EF11" w14:textId="2A815648" w:rsidR="006C5C4F" w:rsidRDefault="006C5C4F" w:rsidP="00637E68">
      <w:pPr>
        <w:spacing w:after="0" w:line="240" w:lineRule="auto"/>
        <w:rPr>
          <w:i/>
          <w:iCs/>
          <w:lang w:val="vi-VN"/>
        </w:rPr>
      </w:pPr>
      <w:r>
        <w:rPr>
          <w:i/>
          <w:iCs/>
          <w:lang w:val="vi-VN"/>
        </w:rPr>
        <w:lastRenderedPageBreak/>
        <w:t>Extracting basic info – df.info(), df.describe -&gt; identify feature types, statistical analysis and detect missing value if happened</w:t>
      </w:r>
    </w:p>
    <w:p w14:paraId="778AAD66" w14:textId="4E1C40F7" w:rsidR="006C5C4F" w:rsidRDefault="006C5C4F" w:rsidP="00637E68">
      <w:pPr>
        <w:spacing w:after="0" w:line="240" w:lineRule="auto"/>
        <w:rPr>
          <w:i/>
          <w:iCs/>
          <w:lang w:val="vi-VN"/>
        </w:rPr>
      </w:pPr>
      <w:r>
        <w:rPr>
          <w:i/>
          <w:iCs/>
          <w:lang w:val="vi-VN"/>
        </w:rPr>
        <w:t>Df.sort_values -&gt; sorting dât based on a specific criteria in ascending/descending order</w:t>
      </w:r>
    </w:p>
    <w:p w14:paraId="54D500AE" w14:textId="28C95316" w:rsidR="006C5C4F" w:rsidRPr="00637E68" w:rsidRDefault="006C5C4F" w:rsidP="00637E68">
      <w:pPr>
        <w:spacing w:after="0" w:line="240" w:lineRule="auto"/>
        <w:rPr>
          <w:i/>
          <w:iCs/>
          <w:lang w:val="vi-VN"/>
        </w:rPr>
      </w:pPr>
      <w:r>
        <w:rPr>
          <w:i/>
          <w:iCs/>
          <w:lang w:val="vi-VN"/>
        </w:rPr>
        <w:t>Df.str.contains() // df.isin(</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496FD4" w14:paraId="76589B34" w14:textId="77777777" w:rsidTr="00496FD4">
        <w:tc>
          <w:tcPr>
            <w:tcW w:w="3115" w:type="dxa"/>
          </w:tcPr>
          <w:p w14:paraId="75518D73" w14:textId="2C0F3A26" w:rsidR="00496FD4" w:rsidRPr="00496FD4" w:rsidRDefault="00496FD4" w:rsidP="00496FD4">
            <w:pPr>
              <w:rPr>
                <w:b/>
                <w:bCs/>
              </w:rPr>
            </w:pPr>
            <w:r>
              <w:rPr>
                <w:b/>
                <w:bCs/>
              </w:rPr>
              <w:t>Function</w:t>
            </w:r>
          </w:p>
        </w:tc>
        <w:tc>
          <w:tcPr>
            <w:tcW w:w="5901" w:type="dxa"/>
          </w:tcPr>
          <w:p w14:paraId="54AC702F" w14:textId="77777777" w:rsidR="00496FD4" w:rsidRPr="00496FD4" w:rsidRDefault="00496FD4" w:rsidP="00496FD4"/>
        </w:tc>
      </w:tr>
      <w:tr w:rsidR="00496FD4" w14:paraId="242D04F2" w14:textId="77777777" w:rsidTr="00496FD4">
        <w:tc>
          <w:tcPr>
            <w:tcW w:w="3115" w:type="dxa"/>
          </w:tcPr>
          <w:p w14:paraId="40471BD1" w14:textId="6C093C3C" w:rsidR="00496FD4" w:rsidRPr="00496FD4" w:rsidRDefault="00496FD4" w:rsidP="00496FD4">
            <w:pPr>
              <w:rPr>
                <w:b/>
                <w:bCs/>
                <w:lang w:val="vi-VN"/>
              </w:rPr>
            </w:pPr>
            <w:r>
              <w:rPr>
                <w:b/>
                <w:bCs/>
              </w:rPr>
              <w:t>Input</w:t>
            </w:r>
            <w:r>
              <w:rPr>
                <w:b/>
                <w:bCs/>
                <w:lang w:val="vi-VN"/>
              </w:rPr>
              <w:t xml:space="preserve"> parameters</w:t>
            </w:r>
          </w:p>
        </w:tc>
        <w:tc>
          <w:tcPr>
            <w:tcW w:w="5901" w:type="dxa"/>
          </w:tcPr>
          <w:p w14:paraId="0302F992" w14:textId="77777777" w:rsidR="00496FD4" w:rsidRPr="00496FD4" w:rsidRDefault="00496FD4" w:rsidP="00496FD4"/>
        </w:tc>
      </w:tr>
      <w:tr w:rsidR="00496FD4" w14:paraId="7C8CE72E" w14:textId="77777777" w:rsidTr="00496FD4">
        <w:tc>
          <w:tcPr>
            <w:tcW w:w="3115" w:type="dxa"/>
          </w:tcPr>
          <w:p w14:paraId="6E238684" w14:textId="64998197" w:rsidR="00496FD4" w:rsidRPr="00496FD4" w:rsidRDefault="00496FD4" w:rsidP="00496FD4">
            <w:pPr>
              <w:rPr>
                <w:b/>
                <w:bCs/>
                <w:lang w:val="vi-VN"/>
              </w:rPr>
            </w:pPr>
            <w:r>
              <w:rPr>
                <w:b/>
                <w:bCs/>
              </w:rPr>
              <w:t>Side</w:t>
            </w:r>
            <w:r>
              <w:rPr>
                <w:b/>
                <w:bCs/>
                <w:lang w:val="vi-VN"/>
              </w:rPr>
              <w:t xml:space="preserve"> effects</w:t>
            </w:r>
          </w:p>
        </w:tc>
        <w:tc>
          <w:tcPr>
            <w:tcW w:w="5901" w:type="dxa"/>
          </w:tcPr>
          <w:p w14:paraId="63EC552F" w14:textId="77777777" w:rsidR="00496FD4" w:rsidRPr="00496FD4" w:rsidRDefault="00496FD4" w:rsidP="00496FD4"/>
        </w:tc>
      </w:tr>
      <w:tr w:rsidR="00496FD4" w14:paraId="0FCAC2F1" w14:textId="77777777" w:rsidTr="00496FD4">
        <w:tc>
          <w:tcPr>
            <w:tcW w:w="3115" w:type="dxa"/>
          </w:tcPr>
          <w:p w14:paraId="448DBA42" w14:textId="4420AC54" w:rsidR="00496FD4" w:rsidRPr="00496FD4" w:rsidRDefault="00496FD4" w:rsidP="00496FD4">
            <w:pPr>
              <w:rPr>
                <w:b/>
                <w:bCs/>
                <w:lang w:val="vi-VN"/>
              </w:rPr>
            </w:pPr>
            <w:r>
              <w:rPr>
                <w:b/>
                <w:bCs/>
              </w:rPr>
              <w:t>Return</w:t>
            </w:r>
            <w:r>
              <w:rPr>
                <w:b/>
                <w:bCs/>
                <w:lang w:val="vi-VN"/>
              </w:rPr>
              <w:t xml:space="preserve"> value</w:t>
            </w:r>
          </w:p>
        </w:tc>
        <w:tc>
          <w:tcPr>
            <w:tcW w:w="5901" w:type="dxa"/>
          </w:tcPr>
          <w:p w14:paraId="0C2F5B35" w14:textId="77777777" w:rsidR="00496FD4" w:rsidRPr="00496FD4" w:rsidRDefault="00496FD4" w:rsidP="00496FD4"/>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5BC3A7FC"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Type of structure (tree, list etc), </w:t>
      </w:r>
    </w:p>
    <w:p w14:paraId="7C104E14"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Description of where and how it is </w:t>
      </w:r>
      <w:proofErr w:type="gramStart"/>
      <w:r w:rsidRPr="00AE0DC1">
        <w:rPr>
          <w:color w:val="FF0000"/>
        </w:rPr>
        <w:t>used</w:t>
      </w:r>
      <w:proofErr w:type="gramEnd"/>
    </w:p>
    <w:p w14:paraId="189045D0"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List of data members, and what each one is for </w:t>
      </w:r>
      <w:proofErr w:type="gramStart"/>
      <w:r w:rsidRPr="00AE0DC1">
        <w:rPr>
          <w:color w:val="FF0000"/>
        </w:rPr>
        <w:t>do</w:t>
      </w:r>
      <w:proofErr w:type="gramEnd"/>
    </w:p>
    <w:p w14:paraId="71D2E971" w14:textId="77777777" w:rsidR="00CD06C3" w:rsidRDefault="00CD06C3" w:rsidP="00CD06C3">
      <w:pPr>
        <w:pStyle w:val="ListParagraph"/>
        <w:numPr>
          <w:ilvl w:val="0"/>
          <w:numId w:val="4"/>
        </w:numPr>
        <w:spacing w:after="0" w:line="240" w:lineRule="auto"/>
        <w:rPr>
          <w:color w:val="FF0000"/>
        </w:rPr>
      </w:pPr>
      <w:r w:rsidRPr="00AE0DC1">
        <w:rPr>
          <w:color w:val="FF0000"/>
        </w:rPr>
        <w:t xml:space="preserve">List of functions that use </w:t>
      </w:r>
      <w:proofErr w:type="gramStart"/>
      <w:r w:rsidRPr="00AE0DC1">
        <w:rPr>
          <w:color w:val="FF0000"/>
        </w:rPr>
        <w:t>it</w:t>
      </w:r>
      <w:proofErr w:type="gramEnd"/>
    </w:p>
    <w:p w14:paraId="43528CAF" w14:textId="77777777" w:rsidR="00CD06C3" w:rsidRPr="00AE0DC1" w:rsidRDefault="00CD06C3" w:rsidP="00CD06C3">
      <w:pPr>
        <w:pStyle w:val="ListParagraph"/>
        <w:ind w:left="1080"/>
        <w:rPr>
          <w:color w:val="FF0000"/>
        </w:rPr>
      </w:pPr>
    </w:p>
    <w:p w14:paraId="50EC007F" w14:textId="77777777" w:rsidR="00CD06C3" w:rsidRDefault="00CD06C3" w:rsidP="00CD06C3">
      <w:pPr>
        <w:pStyle w:val="Heading3"/>
        <w:numPr>
          <w:ilvl w:val="2"/>
          <w:numId w:val="2"/>
        </w:numPr>
        <w:ind w:left="2160"/>
      </w:pPr>
      <w:r>
        <w:t>Detailed Design</w:t>
      </w:r>
    </w:p>
    <w:p w14:paraId="08DBE9B2" w14:textId="77777777" w:rsidR="00CD06C3" w:rsidRDefault="00CD06C3" w:rsidP="00CD06C3">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1182B" w14:textId="77777777" w:rsidR="00CD06C3" w:rsidRDefault="00CD06C3" w:rsidP="00CD06C3">
      <w:pPr>
        <w:rPr>
          <w:color w:val="FF0000"/>
        </w:rPr>
      </w:pPr>
    </w:p>
    <w:p w14:paraId="7A2926E6" w14:textId="77777777" w:rsidR="00CD06C3" w:rsidRDefault="00CD06C3" w:rsidP="00CD06C3">
      <w:pPr>
        <w:rPr>
          <w:color w:val="FF0000"/>
        </w:rPr>
      </w:pPr>
    </w:p>
    <w:p w14:paraId="17C63A5F" w14:textId="77777777" w:rsidR="00CD06C3" w:rsidRDefault="00CD06C3" w:rsidP="00CD06C3">
      <w:proofErr w:type="spellStart"/>
      <w:r>
        <w:t>Commenst</w:t>
      </w:r>
      <w:proofErr w:type="spellEnd"/>
      <w:r>
        <w:t xml:space="preserve"> of data  = </w:t>
      </w:r>
      <w:proofErr w:type="spellStart"/>
      <w:r>
        <w:t>E.g</w:t>
      </w:r>
      <w:proofErr w:type="spellEnd"/>
      <w:r>
        <w:t xml:space="preserve"> get data</w:t>
      </w:r>
      <w:r>
        <w:br w:type="page"/>
      </w:r>
    </w:p>
    <w:p w14:paraId="2ABA08E2" w14:textId="77777777" w:rsidR="00CD06C3" w:rsidRDefault="00CD06C3" w:rsidP="00CD06C3">
      <w:pPr>
        <w:pStyle w:val="Heading1"/>
        <w:numPr>
          <w:ilvl w:val="0"/>
          <w:numId w:val="2"/>
        </w:numPr>
        <w:ind w:left="360" w:hanging="360"/>
      </w:pPr>
      <w:bookmarkStart w:id="8" w:name="_Toc46748633"/>
      <w:r>
        <w:lastRenderedPageBreak/>
        <w:t>User Interface Design</w:t>
      </w:r>
      <w:bookmarkEnd w:id="8"/>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1CE601D8" w:rsidR="00CD06C3" w:rsidRDefault="00063DE1" w:rsidP="00CD06C3">
      <w:r>
        <w:t xml:space="preserve">To </w:t>
      </w:r>
      <w:r w:rsidR="00452847">
        <w:t>increase usability for both the client (Airbnb) and the user</w:t>
      </w:r>
      <w:r w:rsidR="00E02E62">
        <w:t>s</w:t>
      </w:r>
      <w:r w:rsidR="00452847">
        <w:t>, the following interface was designed with the idea of simplicity to make it easier to use and understand. The tool we used to achieve this was ‘draw.io’ a free online diagram software.</w:t>
      </w:r>
      <w:r>
        <w:t xml:space="preserve"> </w:t>
      </w:r>
      <w:r w:rsidR="00655F39">
        <w:t xml:space="preserve">Using this tool, we were able to create wireframes to showcase the design of our system and how it will be used. </w:t>
      </w:r>
    </w:p>
    <w:p w14:paraId="2C50C033" w14:textId="77777777" w:rsidR="00CD06C3" w:rsidRDefault="00CD06C3" w:rsidP="00CD06C3">
      <w:pPr>
        <w:pStyle w:val="Heading2"/>
        <w:numPr>
          <w:ilvl w:val="1"/>
          <w:numId w:val="2"/>
        </w:numPr>
        <w:ind w:left="1080" w:hanging="360"/>
      </w:pPr>
      <w:r>
        <w:t>Structural Design</w:t>
      </w:r>
    </w:p>
    <w:p w14:paraId="30EA1F33" w14:textId="77777777" w:rsidR="00CD06C3" w:rsidRPr="00362E24"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0BBA39F" w14:textId="77777777" w:rsidR="00CD06C3" w:rsidRDefault="00CD06C3" w:rsidP="00CD06C3"/>
    <w:p w14:paraId="5980D829" w14:textId="77777777" w:rsidR="00CD06C3" w:rsidRPr="00362E24" w:rsidRDefault="00CD06C3" w:rsidP="00CD06C3">
      <w:pPr>
        <w:pStyle w:val="Heading2"/>
        <w:numPr>
          <w:ilvl w:val="1"/>
          <w:numId w:val="2"/>
        </w:numPr>
        <w:ind w:left="1080" w:hanging="360"/>
      </w:pPr>
      <w:r>
        <w:t>Visual Design</w:t>
      </w:r>
    </w:p>
    <w:p w14:paraId="3EF18F16" w14:textId="77777777" w:rsidR="00CD06C3" w:rsidRPr="00362E24"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40B11F0" w14:textId="77777777" w:rsidR="00CD06C3" w:rsidRDefault="00CD06C3" w:rsidP="00CD06C3"/>
    <w:p w14:paraId="47BC00F3" w14:textId="77777777" w:rsidR="00CD06C3" w:rsidRPr="00926CFD" w:rsidRDefault="00CD06C3" w:rsidP="00CD06C3"/>
    <w:p w14:paraId="50A4E6D5" w14:textId="2155CC24" w:rsidR="00926CFD" w:rsidRPr="00CD06C3" w:rsidRDefault="00926CFD" w:rsidP="00CD06C3"/>
    <w:sectPr w:rsidR="00926CFD" w:rsidRPr="00CD06C3"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3"/>
  </w:num>
  <w:num w:numId="2" w16cid:durableId="1097675310">
    <w:abstractNumId w:val="13"/>
  </w:num>
  <w:num w:numId="3" w16cid:durableId="689333096">
    <w:abstractNumId w:val="12"/>
  </w:num>
  <w:num w:numId="4" w16cid:durableId="163279860">
    <w:abstractNumId w:val="10"/>
  </w:num>
  <w:num w:numId="5" w16cid:durableId="836458385">
    <w:abstractNumId w:val="11"/>
  </w:num>
  <w:num w:numId="6" w16cid:durableId="1036200471">
    <w:abstractNumId w:val="2"/>
  </w:num>
  <w:num w:numId="7" w16cid:durableId="1636787018">
    <w:abstractNumId w:val="15"/>
  </w:num>
  <w:num w:numId="8" w16cid:durableId="1661616405">
    <w:abstractNumId w:val="0"/>
  </w:num>
  <w:num w:numId="9" w16cid:durableId="2006012604">
    <w:abstractNumId w:val="7"/>
  </w:num>
  <w:num w:numId="10" w16cid:durableId="1752892478">
    <w:abstractNumId w:val="6"/>
  </w:num>
  <w:num w:numId="11" w16cid:durableId="1180194532">
    <w:abstractNumId w:val="4"/>
  </w:num>
  <w:num w:numId="12" w16cid:durableId="1798988085">
    <w:abstractNumId w:val="9"/>
  </w:num>
  <w:num w:numId="13" w16cid:durableId="689918028">
    <w:abstractNumId w:val="8"/>
  </w:num>
  <w:num w:numId="14" w16cid:durableId="1450931309">
    <w:abstractNumId w:val="5"/>
  </w:num>
  <w:num w:numId="15" w16cid:durableId="1276061695">
    <w:abstractNumId w:val="1"/>
  </w:num>
  <w:num w:numId="16" w16cid:durableId="1019160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3DE1"/>
    <w:rsid w:val="0006537E"/>
    <w:rsid w:val="00075B67"/>
    <w:rsid w:val="000C6AC3"/>
    <w:rsid w:val="0015241E"/>
    <w:rsid w:val="001936AF"/>
    <w:rsid w:val="001D051F"/>
    <w:rsid w:val="001D1A37"/>
    <w:rsid w:val="00256059"/>
    <w:rsid w:val="0026119F"/>
    <w:rsid w:val="0028739D"/>
    <w:rsid w:val="002B31C6"/>
    <w:rsid w:val="002D5A59"/>
    <w:rsid w:val="002E1391"/>
    <w:rsid w:val="003039C0"/>
    <w:rsid w:val="00326FB5"/>
    <w:rsid w:val="003429A8"/>
    <w:rsid w:val="00362E24"/>
    <w:rsid w:val="00393D11"/>
    <w:rsid w:val="003B63F4"/>
    <w:rsid w:val="003D6430"/>
    <w:rsid w:val="003E4357"/>
    <w:rsid w:val="003F71E2"/>
    <w:rsid w:val="004263F5"/>
    <w:rsid w:val="0043089F"/>
    <w:rsid w:val="00437535"/>
    <w:rsid w:val="00452847"/>
    <w:rsid w:val="004715D7"/>
    <w:rsid w:val="004717F0"/>
    <w:rsid w:val="00473473"/>
    <w:rsid w:val="00485431"/>
    <w:rsid w:val="00496FD4"/>
    <w:rsid w:val="004B0A79"/>
    <w:rsid w:val="004E341C"/>
    <w:rsid w:val="004F3A22"/>
    <w:rsid w:val="005140E2"/>
    <w:rsid w:val="00547A3F"/>
    <w:rsid w:val="00571A62"/>
    <w:rsid w:val="00574ECD"/>
    <w:rsid w:val="00577109"/>
    <w:rsid w:val="005C7444"/>
    <w:rsid w:val="00632D21"/>
    <w:rsid w:val="00637E68"/>
    <w:rsid w:val="00650ED7"/>
    <w:rsid w:val="00655F39"/>
    <w:rsid w:val="00657EDB"/>
    <w:rsid w:val="00661403"/>
    <w:rsid w:val="00662897"/>
    <w:rsid w:val="00662952"/>
    <w:rsid w:val="006B4B7A"/>
    <w:rsid w:val="006C5C4F"/>
    <w:rsid w:val="00721079"/>
    <w:rsid w:val="007A761E"/>
    <w:rsid w:val="007D62DD"/>
    <w:rsid w:val="007E061F"/>
    <w:rsid w:val="00834FD4"/>
    <w:rsid w:val="00847558"/>
    <w:rsid w:val="0086088C"/>
    <w:rsid w:val="00864B25"/>
    <w:rsid w:val="00892DB6"/>
    <w:rsid w:val="008B372A"/>
    <w:rsid w:val="008E7BB9"/>
    <w:rsid w:val="00920B68"/>
    <w:rsid w:val="00926876"/>
    <w:rsid w:val="00926CFD"/>
    <w:rsid w:val="00927810"/>
    <w:rsid w:val="009442AB"/>
    <w:rsid w:val="0095476C"/>
    <w:rsid w:val="00973B05"/>
    <w:rsid w:val="009A724D"/>
    <w:rsid w:val="009F0009"/>
    <w:rsid w:val="009F6E86"/>
    <w:rsid w:val="00A10DA7"/>
    <w:rsid w:val="00A72C9E"/>
    <w:rsid w:val="00A97E28"/>
    <w:rsid w:val="00AB5985"/>
    <w:rsid w:val="00AE0DC1"/>
    <w:rsid w:val="00B0130C"/>
    <w:rsid w:val="00B07FD0"/>
    <w:rsid w:val="00B8734C"/>
    <w:rsid w:val="00B914D7"/>
    <w:rsid w:val="00BA057A"/>
    <w:rsid w:val="00BA519C"/>
    <w:rsid w:val="00BC7E3B"/>
    <w:rsid w:val="00C0488A"/>
    <w:rsid w:val="00C218E6"/>
    <w:rsid w:val="00C31412"/>
    <w:rsid w:val="00C92E47"/>
    <w:rsid w:val="00C9515B"/>
    <w:rsid w:val="00CD06C3"/>
    <w:rsid w:val="00CE6B59"/>
    <w:rsid w:val="00D13758"/>
    <w:rsid w:val="00D24009"/>
    <w:rsid w:val="00D3700B"/>
    <w:rsid w:val="00D50BBD"/>
    <w:rsid w:val="00D77FD0"/>
    <w:rsid w:val="00D8110E"/>
    <w:rsid w:val="00D958D4"/>
    <w:rsid w:val="00DB1424"/>
    <w:rsid w:val="00DB3B80"/>
    <w:rsid w:val="00DC4251"/>
    <w:rsid w:val="00DF53F5"/>
    <w:rsid w:val="00E02E62"/>
    <w:rsid w:val="00E37749"/>
    <w:rsid w:val="00E40C21"/>
    <w:rsid w:val="00E6669A"/>
    <w:rsid w:val="00EA682D"/>
    <w:rsid w:val="00F2285E"/>
    <w:rsid w:val="00F709BB"/>
    <w:rsid w:val="00F764A1"/>
    <w:rsid w:val="00F8569D"/>
    <w:rsid w:val="00FA7BCA"/>
    <w:rsid w:val="00FB38C7"/>
    <w:rsid w:val="00FB4D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411</TotalTime>
  <Pages>10</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Chelzie Castanares</cp:lastModifiedBy>
  <cp:revision>102</cp:revision>
  <dcterms:created xsi:type="dcterms:W3CDTF">2017-07-21T00:22:00Z</dcterms:created>
  <dcterms:modified xsi:type="dcterms:W3CDTF">2023-09-06T09:55:00Z</dcterms:modified>
</cp:coreProperties>
</file>