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96A26" w14:textId="6A47124E" w:rsidR="006A45A9" w:rsidRPr="00A120C6" w:rsidRDefault="006A45A9" w:rsidP="006A45A9">
      <w:pPr>
        <w:jc w:val="center"/>
        <w:rPr>
          <w:rFonts w:ascii="CMTI10" w:eastAsia="Times New Roman" w:hAnsi="CMTI10" w:cs="Times New Roman"/>
          <w:b/>
          <w:sz w:val="40"/>
          <w:szCs w:val="22"/>
        </w:rPr>
      </w:pPr>
      <w:r w:rsidRPr="00A120C6">
        <w:rPr>
          <w:rFonts w:ascii="CMTI10" w:eastAsia="Times New Roman" w:hAnsi="CMTI10" w:cs="Times New Roman" w:hint="eastAsia"/>
          <w:b/>
          <w:sz w:val="40"/>
          <w:szCs w:val="22"/>
        </w:rPr>
        <w:t>X</w:t>
      </w:r>
      <w:r w:rsidRPr="00A120C6">
        <w:rPr>
          <w:rFonts w:ascii="CMTI10" w:eastAsia="Times New Roman" w:hAnsi="CMTI10" w:cs="Times New Roman"/>
          <w:b/>
          <w:sz w:val="40"/>
          <w:szCs w:val="22"/>
        </w:rPr>
        <w:t>iang Li</w:t>
      </w:r>
    </w:p>
    <w:p w14:paraId="22EB2992" w14:textId="284731F1" w:rsidR="006A45A9" w:rsidRDefault="006A45A9" w:rsidP="006A45A9">
      <w:pPr>
        <w:jc w:val="center"/>
        <w:rPr>
          <w:rFonts w:ascii="CMTI10" w:eastAsia="Times New Roman" w:hAnsi="CMTI10" w:cs="Times New Roman"/>
          <w:sz w:val="22"/>
          <w:szCs w:val="22"/>
        </w:rPr>
      </w:pPr>
      <w:r w:rsidRPr="006A45A9">
        <w:rPr>
          <w:rFonts w:ascii="CMTI10" w:eastAsia="Times New Roman" w:hAnsi="CMTI10" w:cs="Times New Roman"/>
          <w:sz w:val="22"/>
          <w:szCs w:val="22"/>
        </w:rPr>
        <w:t>9 E 33 ST 408B, Baltimore, MD, 21218</w:t>
      </w:r>
    </w:p>
    <w:p w14:paraId="0F7E80C0" w14:textId="703EF5EB" w:rsidR="006A45A9" w:rsidRDefault="006A45A9" w:rsidP="000D0B22">
      <w:pPr>
        <w:jc w:val="center"/>
        <w:rPr>
          <w:rFonts w:ascii="CMTI10" w:eastAsia="Times New Roman" w:hAnsi="CMTI10" w:cs="Times New Roman"/>
          <w:sz w:val="22"/>
          <w:szCs w:val="22"/>
        </w:rPr>
      </w:pPr>
      <w:r>
        <w:rPr>
          <w:rFonts w:ascii="CMTI10" w:eastAsia="Times New Roman" w:hAnsi="CMTI10" w:cs="Times New Roman"/>
          <w:sz w:val="22"/>
          <w:szCs w:val="22"/>
        </w:rPr>
        <w:t>(443) 563-4838</w:t>
      </w:r>
      <w:r w:rsidR="00573172">
        <w:rPr>
          <w:rFonts w:ascii="CMTI10" w:eastAsia="Times New Roman" w:hAnsi="CMTI10" w:cs="Times New Roman"/>
          <w:sz w:val="22"/>
          <w:szCs w:val="22"/>
        </w:rPr>
        <w:t xml:space="preserve">   |   </w:t>
      </w:r>
      <w:hyperlink r:id="rId6" w:history="1">
        <w:r w:rsidR="000D0B22" w:rsidRPr="00C209F8">
          <w:rPr>
            <w:rStyle w:val="Hyperlink"/>
            <w:rFonts w:ascii="CMTI10" w:eastAsia="Times New Roman" w:hAnsi="CMTI10" w:cs="Times New Roman"/>
            <w:sz w:val="22"/>
            <w:szCs w:val="22"/>
          </w:rPr>
          <w:t>xli150@jhu.edu</w:t>
        </w:r>
      </w:hyperlink>
    </w:p>
    <w:p w14:paraId="4BC02E70" w14:textId="77777777" w:rsidR="000D0B22" w:rsidRPr="006A45A9" w:rsidRDefault="000D0B22" w:rsidP="000D0B22">
      <w:pPr>
        <w:jc w:val="center"/>
        <w:rPr>
          <w:rFonts w:ascii="CMTI10" w:eastAsia="Times New Roman" w:hAnsi="CMTI10" w:cs="Times New Roman"/>
          <w:sz w:val="22"/>
          <w:szCs w:val="22"/>
        </w:rPr>
      </w:pPr>
    </w:p>
    <w:p w14:paraId="7D4BAE06" w14:textId="77777777" w:rsidR="006A45A9" w:rsidRPr="00C64E45" w:rsidRDefault="006A45A9" w:rsidP="006A45A9">
      <w:pPr>
        <w:pStyle w:val="NoSpacing"/>
        <w:pBdr>
          <w:bottom w:val="single" w:sz="4" w:space="1" w:color="auto"/>
        </w:pBdr>
        <w:rPr>
          <w:rFonts w:ascii="CMTI10" w:eastAsia="Times New Roman" w:hAnsi="CMTI10" w:cs="Times New Roman"/>
          <w:b/>
          <w:sz w:val="22"/>
          <w:szCs w:val="22"/>
        </w:rPr>
      </w:pPr>
      <w:r w:rsidRPr="00C64E45">
        <w:rPr>
          <w:rFonts w:ascii="CMTI10" w:eastAsia="Times New Roman" w:hAnsi="CMTI10" w:cs="Times New Roman"/>
          <w:b/>
          <w:sz w:val="22"/>
          <w:szCs w:val="22"/>
        </w:rPr>
        <w:t xml:space="preserve">EDUCATION: </w:t>
      </w:r>
    </w:p>
    <w:p w14:paraId="27FF3EE9" w14:textId="77777777" w:rsidR="005913D9" w:rsidRDefault="006A45A9" w:rsidP="006A45A9">
      <w:pPr>
        <w:pStyle w:val="NoSpacing"/>
        <w:rPr>
          <w:rFonts w:ascii="CMTI10" w:eastAsia="Times New Roman" w:hAnsi="CMTI10" w:cs="Times New Roman"/>
          <w:b/>
          <w:sz w:val="22"/>
          <w:szCs w:val="22"/>
        </w:rPr>
      </w:pPr>
      <w:r w:rsidRPr="00352499">
        <w:rPr>
          <w:rFonts w:ascii="CMTI10" w:eastAsia="Times New Roman" w:hAnsi="CMTI10" w:cs="Times New Roman"/>
          <w:b/>
          <w:sz w:val="22"/>
          <w:szCs w:val="22"/>
        </w:rPr>
        <w:t>Johns Hopkins University</w:t>
      </w:r>
      <w:r w:rsidRPr="00352499">
        <w:rPr>
          <w:rFonts w:ascii="CMTI10" w:eastAsia="Times New Roman" w:hAnsi="CMTI10" w:cs="Times New Roman"/>
          <w:sz w:val="22"/>
          <w:szCs w:val="22"/>
        </w:rPr>
        <w:t>, Baltimore, US</w:t>
      </w:r>
      <w:r w:rsidRPr="00352499">
        <w:rPr>
          <w:rFonts w:ascii="CMTI10" w:eastAsia="Times New Roman" w:hAnsi="CMTI10" w:cs="Times New Roman"/>
          <w:sz w:val="22"/>
          <w:szCs w:val="22"/>
        </w:rPr>
        <w:br/>
      </w:r>
      <w:r w:rsidRPr="006A45A9">
        <w:rPr>
          <w:rFonts w:ascii="CMTI10" w:eastAsia="Times New Roman" w:hAnsi="CMTI10" w:cs="Times New Roman"/>
          <w:sz w:val="22"/>
          <w:szCs w:val="22"/>
        </w:rPr>
        <w:t xml:space="preserve">Whiting School of Engineering, </w:t>
      </w:r>
      <w:r w:rsidR="00D74E09">
        <w:rPr>
          <w:rFonts w:ascii="CMTI10" w:eastAsia="Times New Roman" w:hAnsi="CMTI10" w:cs="Times New Roman"/>
          <w:sz w:val="22"/>
          <w:szCs w:val="22"/>
        </w:rPr>
        <w:tab/>
      </w:r>
      <w:r w:rsidR="00D74E09">
        <w:rPr>
          <w:rFonts w:ascii="CMTI10" w:eastAsia="Times New Roman" w:hAnsi="CMTI10" w:cs="Times New Roman"/>
          <w:sz w:val="22"/>
          <w:szCs w:val="22"/>
        </w:rPr>
        <w:tab/>
      </w:r>
      <w:r w:rsidR="00D74E09">
        <w:rPr>
          <w:rFonts w:ascii="CMTI10" w:eastAsia="Times New Roman" w:hAnsi="CMTI10" w:cs="Times New Roman"/>
          <w:sz w:val="22"/>
          <w:szCs w:val="22"/>
        </w:rPr>
        <w:tab/>
      </w:r>
      <w:r w:rsidR="00D74E09">
        <w:rPr>
          <w:rFonts w:ascii="CMTI10" w:eastAsia="Times New Roman" w:hAnsi="CMTI10" w:cs="Times New Roman"/>
          <w:sz w:val="22"/>
          <w:szCs w:val="22"/>
        </w:rPr>
        <w:tab/>
      </w:r>
      <w:r w:rsidR="00D74E09">
        <w:rPr>
          <w:rFonts w:ascii="CMTI10" w:eastAsia="Times New Roman" w:hAnsi="CMTI10" w:cs="Times New Roman"/>
          <w:sz w:val="22"/>
          <w:szCs w:val="22"/>
        </w:rPr>
        <w:tab/>
      </w:r>
      <w:r w:rsidR="00D74E09">
        <w:rPr>
          <w:rFonts w:ascii="CMTI10" w:eastAsia="Times New Roman" w:hAnsi="CMTI10" w:cs="Times New Roman"/>
          <w:sz w:val="22"/>
          <w:szCs w:val="22"/>
        </w:rPr>
        <w:tab/>
      </w:r>
      <w:proofErr w:type="gramStart"/>
      <w:r w:rsidR="00D74E09">
        <w:rPr>
          <w:rFonts w:ascii="CMTI10" w:eastAsia="Times New Roman" w:hAnsi="CMTI10" w:cs="Times New Roman"/>
          <w:sz w:val="22"/>
          <w:szCs w:val="22"/>
        </w:rPr>
        <w:tab/>
        <w:t xml:space="preserve">  </w:t>
      </w:r>
      <w:r w:rsidRPr="00D74E09">
        <w:rPr>
          <w:rFonts w:ascii="CMTI10" w:eastAsia="Times New Roman" w:hAnsi="CMTI10" w:cs="Times New Roman"/>
          <w:b/>
          <w:sz w:val="22"/>
          <w:szCs w:val="22"/>
        </w:rPr>
        <w:t>Expected</w:t>
      </w:r>
      <w:proofErr w:type="gramEnd"/>
      <w:r w:rsidRPr="00D74E09">
        <w:rPr>
          <w:rFonts w:ascii="CMTI10" w:eastAsia="Times New Roman" w:hAnsi="CMTI10" w:cs="Times New Roman"/>
          <w:b/>
          <w:sz w:val="22"/>
          <w:szCs w:val="22"/>
        </w:rPr>
        <w:t xml:space="preserve"> Graduation: 2020</w:t>
      </w:r>
      <w:r w:rsidRPr="006A45A9">
        <w:rPr>
          <w:rFonts w:ascii="CMTI10" w:eastAsia="Times New Roman" w:hAnsi="CMTI10" w:cs="Times New Roman"/>
          <w:sz w:val="22"/>
          <w:szCs w:val="22"/>
        </w:rPr>
        <w:br/>
        <w:t xml:space="preserve">B.S. </w:t>
      </w:r>
      <w:r w:rsidRPr="00352499">
        <w:rPr>
          <w:rFonts w:ascii="CMTI10" w:eastAsia="Times New Roman" w:hAnsi="CMTI10" w:cs="Times New Roman"/>
          <w:sz w:val="22"/>
          <w:szCs w:val="22"/>
        </w:rPr>
        <w:t>in</w:t>
      </w:r>
      <w:r w:rsidRPr="00352499">
        <w:rPr>
          <w:rFonts w:ascii="CMTI10" w:eastAsia="Times New Roman" w:hAnsi="CMTI10" w:cs="Times New Roman"/>
          <w:b/>
          <w:sz w:val="22"/>
          <w:szCs w:val="22"/>
        </w:rPr>
        <w:t xml:space="preserve"> Computer Science</w:t>
      </w:r>
      <w:r w:rsidR="00F22B33">
        <w:rPr>
          <w:rFonts w:ascii="CMTI10" w:eastAsia="Times New Roman" w:hAnsi="CMTI10" w:cs="Times New Roman"/>
          <w:sz w:val="22"/>
          <w:szCs w:val="22"/>
        </w:rPr>
        <w:t xml:space="preserve"> and</w:t>
      </w:r>
      <w:r w:rsidRPr="006A45A9">
        <w:rPr>
          <w:rFonts w:ascii="CMTI10" w:eastAsia="Times New Roman" w:hAnsi="CMTI10" w:cs="Times New Roman"/>
          <w:sz w:val="22"/>
          <w:szCs w:val="22"/>
        </w:rPr>
        <w:t xml:space="preserve"> </w:t>
      </w:r>
      <w:r w:rsidRPr="00352499">
        <w:rPr>
          <w:rFonts w:ascii="CMTI10" w:eastAsia="Times New Roman" w:hAnsi="CMTI10" w:cs="Times New Roman"/>
          <w:b/>
          <w:sz w:val="22"/>
          <w:szCs w:val="22"/>
        </w:rPr>
        <w:t>Applied Mathematics.</w:t>
      </w:r>
    </w:p>
    <w:p w14:paraId="4ACA7A5B" w14:textId="40C85117" w:rsidR="00352499" w:rsidRPr="002E4FAB" w:rsidRDefault="005913D9" w:rsidP="006A45A9">
      <w:pPr>
        <w:pStyle w:val="NoSpacing"/>
        <w:rPr>
          <w:rFonts w:ascii="CMTI10" w:eastAsia="Times New Roman" w:hAnsi="CMTI10" w:cs="Times New Roman"/>
          <w:bCs/>
          <w:sz w:val="22"/>
          <w:szCs w:val="22"/>
        </w:rPr>
      </w:pPr>
      <w:r w:rsidRPr="002E4FAB">
        <w:rPr>
          <w:rFonts w:ascii="CMTI10" w:eastAsia="Times New Roman" w:hAnsi="CMTI10" w:cs="Times New Roman"/>
          <w:bCs/>
          <w:sz w:val="22"/>
          <w:szCs w:val="22"/>
        </w:rPr>
        <w:t>MSE. in Computer Science</w:t>
      </w:r>
      <w:r w:rsidR="006A45A9" w:rsidRPr="002E4FAB">
        <w:rPr>
          <w:rFonts w:ascii="CMTI10" w:eastAsia="Times New Roman" w:hAnsi="CMTI10" w:cs="Times New Roman"/>
          <w:bCs/>
          <w:sz w:val="22"/>
          <w:szCs w:val="22"/>
        </w:rPr>
        <w:t xml:space="preserve"> </w:t>
      </w:r>
    </w:p>
    <w:p w14:paraId="032B13F3" w14:textId="4DCD4B70" w:rsidR="006A45A9" w:rsidRPr="00352499" w:rsidRDefault="006A45A9" w:rsidP="006A45A9">
      <w:pPr>
        <w:pStyle w:val="NoSpacing"/>
        <w:rPr>
          <w:rFonts w:ascii="CMTI10" w:eastAsia="Times New Roman" w:hAnsi="CMTI10" w:cs="Times New Roman"/>
          <w:b/>
          <w:sz w:val="22"/>
          <w:szCs w:val="22"/>
        </w:rPr>
      </w:pPr>
      <w:r w:rsidRPr="00352499">
        <w:rPr>
          <w:rFonts w:ascii="CMTI10" w:eastAsia="Times New Roman" w:hAnsi="CMTI10" w:cs="Times New Roman"/>
          <w:b/>
          <w:sz w:val="22"/>
          <w:szCs w:val="22"/>
        </w:rPr>
        <w:t xml:space="preserve">GPA: </w:t>
      </w:r>
      <w:r w:rsidR="00E4250E">
        <w:rPr>
          <w:rFonts w:ascii="CMTI10" w:eastAsia="Times New Roman" w:hAnsi="CMTI10" w:cs="Times New Roman"/>
          <w:b/>
          <w:sz w:val="22"/>
          <w:szCs w:val="22"/>
        </w:rPr>
        <w:t>3.99</w:t>
      </w:r>
      <w:r w:rsidRPr="00352499">
        <w:rPr>
          <w:rFonts w:ascii="CMTI10" w:eastAsia="Times New Roman" w:hAnsi="CMTI10" w:cs="Times New Roman"/>
          <w:b/>
          <w:sz w:val="22"/>
          <w:szCs w:val="22"/>
        </w:rPr>
        <w:t xml:space="preserve">/4.0 </w:t>
      </w:r>
    </w:p>
    <w:p w14:paraId="2590CD85" w14:textId="293D352B" w:rsidR="006A45A9" w:rsidRDefault="006A45A9" w:rsidP="006A45A9">
      <w:pPr>
        <w:pStyle w:val="NoSpacing"/>
      </w:pPr>
    </w:p>
    <w:p w14:paraId="2C2D6D11" w14:textId="682373D3" w:rsidR="006A45A9" w:rsidRPr="00C64E45" w:rsidRDefault="006A45A9" w:rsidP="006A45A9">
      <w:pPr>
        <w:pStyle w:val="NoSpacing"/>
        <w:pBdr>
          <w:bottom w:val="single" w:sz="4" w:space="1" w:color="auto"/>
        </w:pBdr>
        <w:rPr>
          <w:rFonts w:ascii="CMTI10" w:eastAsia="Times New Roman" w:hAnsi="CMTI10" w:cs="Times New Roman"/>
          <w:b/>
          <w:sz w:val="22"/>
          <w:szCs w:val="22"/>
        </w:rPr>
      </w:pPr>
      <w:r w:rsidRPr="00C64E45">
        <w:rPr>
          <w:rFonts w:ascii="CMTI10" w:eastAsia="Times New Roman" w:hAnsi="CMTI10" w:cs="Times New Roman"/>
          <w:b/>
          <w:sz w:val="22"/>
          <w:szCs w:val="22"/>
        </w:rPr>
        <w:t>RESEARCH EXPERIENCE</w:t>
      </w:r>
    </w:p>
    <w:p w14:paraId="5194393E" w14:textId="75E066D5" w:rsidR="006A45A9" w:rsidRPr="00D74E09" w:rsidRDefault="006A45A9" w:rsidP="006A45A9">
      <w:pPr>
        <w:pStyle w:val="NoSpacing"/>
        <w:rPr>
          <w:rFonts w:ascii="CMTI10" w:eastAsia="Times New Roman" w:hAnsi="CMTI10" w:cs="Times New Roman"/>
          <w:b/>
          <w:sz w:val="22"/>
          <w:szCs w:val="22"/>
        </w:rPr>
      </w:pPr>
      <w:r w:rsidRPr="00031A73">
        <w:rPr>
          <w:rFonts w:ascii="CMTI10" w:eastAsia="Times New Roman" w:hAnsi="CMTI10" w:cs="Times New Roman"/>
          <w:b/>
          <w:i/>
          <w:sz w:val="22"/>
          <w:szCs w:val="22"/>
        </w:rPr>
        <w:t xml:space="preserve">Research Assistant                                                                                                     </w:t>
      </w:r>
      <w:r w:rsidR="00FA2742" w:rsidRPr="00031A73">
        <w:rPr>
          <w:rFonts w:ascii="CMTI10" w:eastAsia="Times New Roman" w:hAnsi="CMTI10" w:cs="Times New Roman"/>
          <w:b/>
          <w:i/>
          <w:sz w:val="22"/>
          <w:szCs w:val="22"/>
        </w:rPr>
        <w:t xml:space="preserve">                     </w:t>
      </w:r>
      <w:r w:rsidR="00FA2742">
        <w:rPr>
          <w:rFonts w:ascii="CMTI10" w:eastAsia="Times New Roman" w:hAnsi="CMTI10" w:cs="Times New Roman"/>
          <w:i/>
          <w:sz w:val="22"/>
          <w:szCs w:val="22"/>
        </w:rPr>
        <w:tab/>
      </w:r>
      <w:r w:rsidR="00FA2742">
        <w:rPr>
          <w:rFonts w:ascii="CMTI10" w:eastAsia="Times New Roman" w:hAnsi="CMTI10" w:cs="Times New Roman"/>
          <w:i/>
          <w:sz w:val="22"/>
          <w:szCs w:val="22"/>
        </w:rPr>
        <w:tab/>
      </w:r>
      <w:r w:rsidR="00D74E09">
        <w:rPr>
          <w:rFonts w:ascii="CMTI10" w:eastAsia="Times New Roman" w:hAnsi="CMTI10" w:cs="Times New Roman"/>
          <w:i/>
          <w:sz w:val="22"/>
          <w:szCs w:val="22"/>
        </w:rPr>
        <w:t xml:space="preserve">   </w:t>
      </w:r>
      <w:r w:rsidRPr="00D74E09">
        <w:rPr>
          <w:rFonts w:ascii="CMTI10" w:eastAsia="Times New Roman" w:hAnsi="CMTI10" w:cs="Times New Roman"/>
          <w:b/>
          <w:sz w:val="22"/>
          <w:szCs w:val="22"/>
        </w:rPr>
        <w:t xml:space="preserve">Mar. 2018 - Present </w:t>
      </w:r>
    </w:p>
    <w:p w14:paraId="76C8CAD7" w14:textId="77777777" w:rsidR="006A45A9" w:rsidRPr="006A45A9" w:rsidRDefault="006A45A9" w:rsidP="006A45A9">
      <w:pPr>
        <w:pStyle w:val="NoSpacing"/>
        <w:rPr>
          <w:rFonts w:ascii="CMTI10" w:eastAsia="Times New Roman" w:hAnsi="CMTI10" w:cs="Times New Roman"/>
          <w:i/>
          <w:sz w:val="22"/>
          <w:szCs w:val="22"/>
        </w:rPr>
      </w:pPr>
      <w:r w:rsidRPr="006A45A9">
        <w:rPr>
          <w:rFonts w:ascii="CMTI10" w:eastAsia="Times New Roman" w:hAnsi="CMTI10" w:cs="Times New Roman"/>
          <w:i/>
          <w:sz w:val="22"/>
          <w:szCs w:val="22"/>
        </w:rPr>
        <w:t xml:space="preserve">Center for Language and Speech Processing, Johns Hopkins University </w:t>
      </w:r>
    </w:p>
    <w:p w14:paraId="26A90EA5" w14:textId="481C0A6D" w:rsidR="006A45A9" w:rsidRPr="006A45A9" w:rsidRDefault="006A45A9" w:rsidP="006A45A9">
      <w:pPr>
        <w:pStyle w:val="NoSpacing"/>
        <w:rPr>
          <w:rFonts w:ascii="CMTI10" w:eastAsia="Times New Roman" w:hAnsi="CMTI10" w:cs="Times New Roman"/>
          <w:sz w:val="22"/>
          <w:szCs w:val="22"/>
        </w:rPr>
      </w:pPr>
      <w:r w:rsidRPr="006A45A9">
        <w:rPr>
          <w:rFonts w:ascii="CMTI10" w:eastAsia="Times New Roman" w:hAnsi="CMTI10" w:cs="Times New Roman"/>
          <w:sz w:val="22"/>
          <w:szCs w:val="22"/>
        </w:rPr>
        <w:t xml:space="preserve">Advised by Dr. Jason Eisner </w:t>
      </w:r>
    </w:p>
    <w:p w14:paraId="12D3F243" w14:textId="3CC90A96" w:rsidR="00753AD2" w:rsidRDefault="00453E61" w:rsidP="00ED2C57">
      <w:pPr>
        <w:pStyle w:val="NoSpacing"/>
        <w:numPr>
          <w:ilvl w:val="0"/>
          <w:numId w:val="5"/>
        </w:numPr>
        <w:rPr>
          <w:rFonts w:ascii="CMR10" w:eastAsia="Times New Roman" w:hAnsi="CMR10" w:cs="Times New Roman"/>
          <w:sz w:val="22"/>
          <w:szCs w:val="22"/>
        </w:rPr>
      </w:pPr>
      <w:r w:rsidRPr="0010716F">
        <w:rPr>
          <w:rFonts w:ascii="NimbusRomNo9L" w:hAnsi="NimbusRomNo9L"/>
          <w:b/>
          <w:bCs/>
          <w:sz w:val="22"/>
          <w:szCs w:val="22"/>
        </w:rPr>
        <w:t>A Generative Model for Punctuation in Dependency Trees</w:t>
      </w:r>
      <w:r>
        <w:rPr>
          <w:rFonts w:ascii="CMR10" w:eastAsia="Times New Roman" w:hAnsi="CMR10" w:cs="Times New Roman"/>
          <w:sz w:val="22"/>
          <w:szCs w:val="22"/>
        </w:rPr>
        <w:t xml:space="preserve">: </w:t>
      </w:r>
      <w:r w:rsidR="00753AD2">
        <w:rPr>
          <w:rFonts w:ascii="CMR10" w:eastAsia="Times New Roman" w:hAnsi="CMR10" w:cs="Times New Roman"/>
          <w:sz w:val="22"/>
          <w:szCs w:val="22"/>
        </w:rPr>
        <w:t xml:space="preserve">(Published </w:t>
      </w:r>
      <w:r w:rsidR="00BE7EB2">
        <w:rPr>
          <w:rFonts w:ascii="CMR10" w:eastAsia="Times New Roman" w:hAnsi="CMR10" w:cs="Times New Roman"/>
          <w:sz w:val="22"/>
          <w:szCs w:val="22"/>
        </w:rPr>
        <w:t>to</w:t>
      </w:r>
      <w:r w:rsidR="00753AD2">
        <w:rPr>
          <w:rFonts w:ascii="CMR10" w:eastAsia="Times New Roman" w:hAnsi="CMR10" w:cs="Times New Roman"/>
          <w:sz w:val="22"/>
          <w:szCs w:val="22"/>
        </w:rPr>
        <w:t xml:space="preserve"> TACL</w:t>
      </w:r>
      <w:r w:rsidR="00A0372F">
        <w:rPr>
          <w:rFonts w:ascii="CMR10" w:eastAsia="Times New Roman" w:hAnsi="CMR10" w:cs="Times New Roman"/>
          <w:sz w:val="22"/>
          <w:szCs w:val="22"/>
        </w:rPr>
        <w:t xml:space="preserve"> 2019</w:t>
      </w:r>
      <w:r w:rsidR="00753AD2">
        <w:rPr>
          <w:rFonts w:ascii="CMR10" w:eastAsia="Times New Roman" w:hAnsi="CMR10" w:cs="Times New Roman"/>
          <w:sz w:val="22"/>
          <w:szCs w:val="22"/>
        </w:rPr>
        <w:t>)</w:t>
      </w:r>
    </w:p>
    <w:p w14:paraId="473A281B" w14:textId="1F49C14E" w:rsidR="00EE35E5" w:rsidRPr="003E0EFB" w:rsidRDefault="000E4968" w:rsidP="003E0EFB">
      <w:pPr>
        <w:pStyle w:val="NoSpacing"/>
        <w:ind w:left="1440"/>
        <w:rPr>
          <w:rFonts w:ascii="Corsiva Hebrew" w:eastAsia="Times New Roman" w:hAnsi="Corsiva Hebrew" w:cs="Corsiva Hebrew"/>
          <w:color w:val="44546A" w:themeColor="text2"/>
          <w:sz w:val="20"/>
          <w:szCs w:val="20"/>
        </w:rPr>
      </w:pPr>
      <w:r w:rsidRPr="000E4968">
        <w:rPr>
          <w:rFonts w:ascii="Cambria" w:eastAsia="Times New Roman" w:hAnsi="Cambria" w:cs="Corsiva Hebrew"/>
          <w:b/>
          <w:bCs/>
          <w:i/>
          <w:iCs/>
          <w:color w:val="44546A" w:themeColor="text2"/>
          <w:sz w:val="20"/>
          <w:szCs w:val="20"/>
        </w:rPr>
        <w:t>Abstract:</w:t>
      </w:r>
      <w:r>
        <w:rPr>
          <w:rFonts w:ascii="Cambria" w:eastAsia="Times New Roman" w:hAnsi="Cambria" w:cs="Corsiva Hebrew"/>
          <w:color w:val="44546A" w:themeColor="text2"/>
          <w:sz w:val="20"/>
          <w:szCs w:val="20"/>
        </w:rPr>
        <w:t xml:space="preserve"> </w:t>
      </w:r>
      <w:r w:rsidR="00EE35E5" w:rsidRPr="003E0EFB">
        <w:rPr>
          <w:rFonts w:ascii="Corsiva Hebrew" w:eastAsia="Times New Roman" w:hAnsi="Corsiva Hebrew" w:cs="Corsiva Hebrew"/>
          <w:color w:val="44546A" w:themeColor="text2"/>
          <w:sz w:val="20"/>
          <w:szCs w:val="20"/>
        </w:rPr>
        <w:t>Treebanks traditionally treat punctuation marks as ordinary words, but linguists have suggested that a tree’s “true” punctuation marks are not observed</w:t>
      </w:r>
      <w:r w:rsidR="00FC77DC">
        <w:rPr>
          <w:rFonts w:ascii="Corsiva Hebrew" w:eastAsia="Times New Roman" w:hAnsi="Corsiva Hebrew" w:cs="Corsiva Hebrew"/>
          <w:color w:val="44546A" w:themeColor="text2"/>
          <w:sz w:val="20"/>
          <w:szCs w:val="20"/>
        </w:rPr>
        <w:t xml:space="preserve">. </w:t>
      </w:r>
      <w:r w:rsidR="00EE35E5" w:rsidRPr="003E0EFB">
        <w:rPr>
          <w:rFonts w:ascii="Corsiva Hebrew" w:eastAsia="Times New Roman" w:hAnsi="Corsiva Hebrew" w:cs="Corsiva Hebrew"/>
          <w:color w:val="44546A" w:themeColor="text2"/>
          <w:sz w:val="20"/>
          <w:szCs w:val="20"/>
        </w:rPr>
        <w:t>These latent “underlying” marks serve to delimit or separate constituents in the syntax tree. When the tree’s yield is rendered as a written sentence, a string rewriting mechanism transduces the underlying marks into “surface” marks, which are part of the observed (surface) string but should not be regarded as part of the tree. We formalize this idea in a generative model of punctuation that admits ef</w:t>
      </w:r>
      <w:r w:rsidR="00EE35E5" w:rsidRPr="003E0EFB">
        <w:rPr>
          <w:rFonts w:ascii="Times New Roman" w:eastAsia="Times New Roman" w:hAnsi="Times New Roman" w:cs="Times New Roman"/>
          <w:color w:val="44546A" w:themeColor="text2"/>
          <w:sz w:val="20"/>
          <w:szCs w:val="20"/>
        </w:rPr>
        <w:t>ﬁ</w:t>
      </w:r>
      <w:r w:rsidR="00EE35E5" w:rsidRPr="003E0EFB">
        <w:rPr>
          <w:rFonts w:ascii="Corsiva Hebrew" w:eastAsia="Times New Roman" w:hAnsi="Corsiva Hebrew" w:cs="Corsiva Hebrew"/>
          <w:color w:val="44546A" w:themeColor="text2"/>
          <w:sz w:val="20"/>
          <w:szCs w:val="20"/>
        </w:rPr>
        <w:t xml:space="preserve">cient dynamic programming. We train it without observing the underlying marks, by locally maximizing the incomplete data likelihood </w:t>
      </w:r>
      <w:r w:rsidR="008C4494">
        <w:rPr>
          <w:rFonts w:ascii="Corsiva Hebrew" w:eastAsia="Times New Roman" w:hAnsi="Corsiva Hebrew" w:cs="Corsiva Hebrew"/>
          <w:color w:val="44546A" w:themeColor="text2"/>
          <w:sz w:val="20"/>
          <w:szCs w:val="20"/>
        </w:rPr>
        <w:t>(</w:t>
      </w:r>
      <w:r w:rsidR="00EE35E5" w:rsidRPr="003E0EFB">
        <w:rPr>
          <w:rFonts w:ascii="Corsiva Hebrew" w:eastAsia="Times New Roman" w:hAnsi="Corsiva Hebrew" w:cs="Corsiva Hebrew"/>
          <w:color w:val="44546A" w:themeColor="text2"/>
          <w:sz w:val="20"/>
          <w:szCs w:val="20"/>
        </w:rPr>
        <w:t xml:space="preserve">similarly to the EM algorithm). When we use the trained model to reconstruct the tree’s underlying punctuation, the results appear plausible across 5 languages, and in particular are consistent with </w:t>
      </w:r>
      <w:proofErr w:type="spellStart"/>
      <w:r w:rsidR="00EE35E5" w:rsidRPr="003E0EFB">
        <w:rPr>
          <w:rFonts w:ascii="Corsiva Hebrew" w:eastAsia="Times New Roman" w:hAnsi="Corsiva Hebrew" w:cs="Corsiva Hebrew"/>
          <w:color w:val="44546A" w:themeColor="text2"/>
          <w:sz w:val="20"/>
          <w:szCs w:val="20"/>
        </w:rPr>
        <w:t>Nunberg’s</w:t>
      </w:r>
      <w:proofErr w:type="spellEnd"/>
      <w:r w:rsidR="00EE35E5" w:rsidRPr="003E0EFB">
        <w:rPr>
          <w:rFonts w:ascii="Corsiva Hebrew" w:eastAsia="Times New Roman" w:hAnsi="Corsiva Hebrew" w:cs="Corsiva Hebrew"/>
          <w:color w:val="44546A" w:themeColor="text2"/>
          <w:sz w:val="20"/>
          <w:szCs w:val="20"/>
        </w:rPr>
        <w:t xml:space="preserve"> analysis of English. We show that our generative model can be used to beat baselines on punctuation restoration. Also, our reconstruction of a sentence’s underlying punctuation lets us appropriately render the surface punctuation (via our trained underlying-to</w:t>
      </w:r>
      <w:r w:rsidR="002462C6">
        <w:rPr>
          <w:rFonts w:ascii="Corsiva Hebrew" w:eastAsia="Times New Roman" w:hAnsi="Corsiva Hebrew" w:cs="Corsiva Hebrew"/>
          <w:color w:val="44546A" w:themeColor="text2"/>
          <w:sz w:val="20"/>
          <w:szCs w:val="20"/>
        </w:rPr>
        <w:t>-</w:t>
      </w:r>
      <w:r w:rsidR="00EE35E5" w:rsidRPr="003E0EFB">
        <w:rPr>
          <w:rFonts w:ascii="Corsiva Hebrew" w:eastAsia="Times New Roman" w:hAnsi="Corsiva Hebrew" w:cs="Corsiva Hebrew"/>
          <w:color w:val="44546A" w:themeColor="text2"/>
          <w:sz w:val="20"/>
          <w:szCs w:val="20"/>
        </w:rPr>
        <w:t>surface mechanism) when we syntactically transform the sentence.</w:t>
      </w:r>
    </w:p>
    <w:p w14:paraId="3FDDE600" w14:textId="66AD0CB6" w:rsidR="00453E61" w:rsidRPr="00FF45B2" w:rsidRDefault="0010716F" w:rsidP="00FF45B2">
      <w:pPr>
        <w:pStyle w:val="NoSpacing"/>
        <w:numPr>
          <w:ilvl w:val="0"/>
          <w:numId w:val="5"/>
        </w:numPr>
        <w:rPr>
          <w:rFonts w:ascii="CMR10" w:eastAsia="Times New Roman" w:hAnsi="CMR10" w:cs="Times New Roman"/>
          <w:sz w:val="22"/>
          <w:szCs w:val="22"/>
        </w:rPr>
      </w:pPr>
      <w:r w:rsidRPr="007A5D48">
        <w:rPr>
          <w:rFonts w:ascii="CMR10" w:eastAsia="Times New Roman" w:hAnsi="CMR10" w:cs="Times New Roman"/>
          <w:b/>
          <w:bCs/>
          <w:sz w:val="22"/>
          <w:szCs w:val="22"/>
        </w:rPr>
        <w:t>Specializing Word Embeddings (for Parsing) by Information Bottleneck</w:t>
      </w:r>
      <w:r w:rsidR="00FF45B2">
        <w:rPr>
          <w:rFonts w:ascii="CMR10" w:eastAsia="Times New Roman" w:hAnsi="CMR10" w:cs="Times New Roman"/>
          <w:b/>
          <w:bCs/>
          <w:sz w:val="22"/>
          <w:szCs w:val="22"/>
        </w:rPr>
        <w:t>:</w:t>
      </w:r>
      <w:r w:rsidR="00A0372F">
        <w:rPr>
          <w:rFonts w:ascii="CMR10" w:eastAsia="Times New Roman" w:hAnsi="CMR10" w:cs="Times New Roman"/>
          <w:b/>
          <w:bCs/>
          <w:sz w:val="22"/>
          <w:szCs w:val="22"/>
        </w:rPr>
        <w:t xml:space="preserve"> </w:t>
      </w:r>
      <w:r w:rsidR="00FF45B2">
        <w:rPr>
          <w:rFonts w:ascii="CMR10" w:eastAsia="Times New Roman" w:hAnsi="CMR10" w:cs="Times New Roman"/>
          <w:sz w:val="22"/>
          <w:szCs w:val="22"/>
        </w:rPr>
        <w:t>(</w:t>
      </w:r>
      <w:r w:rsidR="00352F8B">
        <w:rPr>
          <w:rFonts w:ascii="CMR10" w:eastAsia="Times New Roman" w:hAnsi="CMR10" w:cs="Times New Roman"/>
          <w:sz w:val="22"/>
          <w:szCs w:val="22"/>
        </w:rPr>
        <w:t>Accepted</w:t>
      </w:r>
      <w:r w:rsidR="00FF45B2">
        <w:rPr>
          <w:rFonts w:ascii="CMR10" w:eastAsia="Times New Roman" w:hAnsi="CMR10" w:cs="Times New Roman"/>
          <w:sz w:val="22"/>
          <w:szCs w:val="22"/>
        </w:rPr>
        <w:t xml:space="preserve"> </w:t>
      </w:r>
      <w:r w:rsidR="00352F8B">
        <w:rPr>
          <w:rFonts w:ascii="CMR10" w:eastAsia="Times New Roman" w:hAnsi="CMR10" w:cs="Times New Roman"/>
          <w:sz w:val="22"/>
          <w:szCs w:val="22"/>
        </w:rPr>
        <w:t>by</w:t>
      </w:r>
      <w:r w:rsidR="00FF45B2">
        <w:rPr>
          <w:rFonts w:ascii="CMR10" w:eastAsia="Times New Roman" w:hAnsi="CMR10" w:cs="Times New Roman"/>
          <w:sz w:val="22"/>
          <w:szCs w:val="22"/>
        </w:rPr>
        <w:t xml:space="preserve"> </w:t>
      </w:r>
      <w:r w:rsidR="008023F7">
        <w:rPr>
          <w:rFonts w:ascii="CMR10" w:eastAsia="Times New Roman" w:hAnsi="CMR10" w:cs="Times New Roman"/>
          <w:sz w:val="22"/>
          <w:szCs w:val="22"/>
        </w:rPr>
        <w:t>EMNLP</w:t>
      </w:r>
      <w:r w:rsidR="00E05D6D">
        <w:rPr>
          <w:rFonts w:ascii="CMR10" w:eastAsia="Times New Roman" w:hAnsi="CMR10" w:cs="Times New Roman"/>
          <w:sz w:val="22"/>
          <w:szCs w:val="22"/>
        </w:rPr>
        <w:t xml:space="preserve"> </w:t>
      </w:r>
      <w:r w:rsidR="00FF45B2">
        <w:rPr>
          <w:rFonts w:ascii="CMR10" w:eastAsia="Times New Roman" w:hAnsi="CMR10" w:cs="Times New Roman"/>
          <w:sz w:val="22"/>
          <w:szCs w:val="22"/>
        </w:rPr>
        <w:t>2019)</w:t>
      </w:r>
      <w:r w:rsidR="002E725B" w:rsidRPr="00FF45B2">
        <w:rPr>
          <w:rFonts w:ascii="CMR10" w:eastAsia="Times New Roman" w:hAnsi="CMR10" w:cs="Times New Roman"/>
          <w:b/>
          <w:bCs/>
          <w:sz w:val="22"/>
          <w:szCs w:val="22"/>
        </w:rPr>
        <w:t xml:space="preserve"> </w:t>
      </w:r>
    </w:p>
    <w:p w14:paraId="05D55634" w14:textId="7FCFB971" w:rsidR="00000CC8" w:rsidRPr="00C126E5" w:rsidRDefault="000E4968" w:rsidP="00AD55AA">
      <w:pPr>
        <w:pStyle w:val="NoSpacing"/>
        <w:ind w:left="1440"/>
        <w:rPr>
          <w:rFonts w:ascii="Corsiva Hebrew" w:eastAsia="Times New Roman" w:hAnsi="Corsiva Hebrew" w:cs="Corsiva Hebrew"/>
          <w:color w:val="44546A" w:themeColor="text2"/>
          <w:sz w:val="20"/>
          <w:szCs w:val="20"/>
        </w:rPr>
      </w:pPr>
      <w:r w:rsidRPr="000E4968">
        <w:rPr>
          <w:rFonts w:ascii="Cambria" w:eastAsia="Times New Roman" w:hAnsi="Cambria" w:cs="Corsiva Hebrew"/>
          <w:b/>
          <w:bCs/>
          <w:i/>
          <w:iCs/>
          <w:color w:val="44546A" w:themeColor="text2"/>
          <w:sz w:val="20"/>
          <w:szCs w:val="20"/>
        </w:rPr>
        <w:t>Abstract:</w:t>
      </w:r>
      <w:r>
        <w:rPr>
          <w:rFonts w:ascii="Cambria" w:eastAsia="Times New Roman" w:hAnsi="Cambria" w:cs="Corsiva Hebrew"/>
          <w:b/>
          <w:bCs/>
          <w:i/>
          <w:iCs/>
          <w:color w:val="44546A" w:themeColor="text2"/>
          <w:sz w:val="20"/>
          <w:szCs w:val="20"/>
        </w:rPr>
        <w:t xml:space="preserve"> </w:t>
      </w:r>
      <w:r w:rsidR="00453E61" w:rsidRPr="003E0EFB">
        <w:rPr>
          <w:rFonts w:ascii="Corsiva Hebrew" w:eastAsia="Times New Roman" w:hAnsi="Corsiva Hebrew" w:cs="Corsiva Hebrew" w:hint="cs"/>
          <w:color w:val="44546A" w:themeColor="text2"/>
          <w:sz w:val="20"/>
          <w:szCs w:val="20"/>
        </w:rPr>
        <w:t xml:space="preserve">Pre-trained word embeddings like </w:t>
      </w:r>
      <w:proofErr w:type="spellStart"/>
      <w:r w:rsidR="00453E61" w:rsidRPr="003E0EFB">
        <w:rPr>
          <w:rFonts w:ascii="Corsiva Hebrew" w:eastAsia="Times New Roman" w:hAnsi="Corsiva Hebrew" w:cs="Corsiva Hebrew" w:hint="cs"/>
          <w:color w:val="44546A" w:themeColor="text2"/>
          <w:sz w:val="20"/>
          <w:szCs w:val="20"/>
        </w:rPr>
        <w:t>ELMo</w:t>
      </w:r>
      <w:proofErr w:type="spellEnd"/>
      <w:r w:rsidR="00453E61" w:rsidRPr="003E0EFB">
        <w:rPr>
          <w:rFonts w:ascii="Corsiva Hebrew" w:eastAsia="Times New Roman" w:hAnsi="Corsiva Hebrew" w:cs="Corsiva Hebrew" w:hint="cs"/>
          <w:color w:val="44546A" w:themeColor="text2"/>
          <w:sz w:val="20"/>
          <w:szCs w:val="20"/>
        </w:rPr>
        <w:t xml:space="preserve"> and BERT contain rich syntactic and semantic information, resulting in state-of-the-art performance on various tasks. We propose a variational information bottleneck (VIB) method to nonlinearly compress these embeddings, keeping only the information that helps a discriminative parser. We compress each word embedding to either a discrete tag or a continuous vector. In the discrete version, our automatically compressed tags form an alternative tag set: we show experimentally that our tags capture most of the information in traditional POS tag annotations, but our tag sequences can be parsed more accurately at the same level of tag granularity. In the continuous version, we show experimentally that moderately compressing the word embeddings by our method yields a more accurate </w:t>
      </w:r>
      <w:proofErr w:type="spellStart"/>
      <w:r w:rsidR="00453E61" w:rsidRPr="003E0EFB">
        <w:rPr>
          <w:rFonts w:ascii="Corsiva Hebrew" w:eastAsia="Times New Roman" w:hAnsi="Corsiva Hebrew" w:cs="Corsiva Hebrew" w:hint="cs"/>
          <w:color w:val="44546A" w:themeColor="text2"/>
          <w:sz w:val="20"/>
          <w:szCs w:val="20"/>
        </w:rPr>
        <w:t>parser</w:t>
      </w:r>
      <w:proofErr w:type="spellEnd"/>
      <w:r w:rsidR="00453E61" w:rsidRPr="003E0EFB">
        <w:rPr>
          <w:rFonts w:ascii="Corsiva Hebrew" w:eastAsia="Times New Roman" w:hAnsi="Corsiva Hebrew" w:cs="Corsiva Hebrew" w:hint="cs"/>
          <w:color w:val="44546A" w:themeColor="text2"/>
          <w:sz w:val="20"/>
          <w:szCs w:val="20"/>
        </w:rPr>
        <w:t xml:space="preserve"> in 8</w:t>
      </w:r>
      <w:r w:rsidR="003E0EFB" w:rsidRPr="003E0EFB">
        <w:rPr>
          <w:rFonts w:ascii="Corsiva Hebrew" w:eastAsia="Times New Roman" w:hAnsi="Corsiva Hebrew" w:cs="Corsiva Hebrew"/>
          <w:color w:val="44546A" w:themeColor="text2"/>
          <w:sz w:val="20"/>
          <w:szCs w:val="20"/>
        </w:rPr>
        <w:t xml:space="preserve"> </w:t>
      </w:r>
      <w:r w:rsidR="00453E61" w:rsidRPr="003E0EFB">
        <w:rPr>
          <w:rFonts w:ascii="Corsiva Hebrew" w:eastAsia="Times New Roman" w:hAnsi="Corsiva Hebrew" w:cs="Corsiva Hebrew" w:hint="cs"/>
          <w:color w:val="44546A" w:themeColor="text2"/>
          <w:sz w:val="20"/>
          <w:szCs w:val="20"/>
        </w:rPr>
        <w:t>of 9 languages, outperforming other compression methods like PCA that perform dimensionality reduction.</w:t>
      </w:r>
    </w:p>
    <w:p w14:paraId="071C3225" w14:textId="48B2274B" w:rsidR="000F0183" w:rsidRDefault="005F3091" w:rsidP="000F0183">
      <w:pPr>
        <w:pStyle w:val="NoSpacing"/>
        <w:numPr>
          <w:ilvl w:val="0"/>
          <w:numId w:val="5"/>
        </w:numPr>
        <w:rPr>
          <w:rFonts w:ascii="CMR10" w:eastAsia="Times New Roman" w:hAnsi="CMR10" w:cs="Times New Roman"/>
          <w:sz w:val="22"/>
          <w:szCs w:val="22"/>
        </w:rPr>
      </w:pPr>
      <w:proofErr w:type="spellStart"/>
      <w:r w:rsidRPr="00AC260E">
        <w:rPr>
          <w:rFonts w:ascii="CMR10" w:eastAsia="Times New Roman" w:hAnsi="CMR10" w:cs="Times New Roman"/>
          <w:b/>
          <w:sz w:val="22"/>
          <w:szCs w:val="22"/>
        </w:rPr>
        <w:t>Bimachine</w:t>
      </w:r>
      <w:proofErr w:type="spellEnd"/>
      <w:r w:rsidRPr="00AC260E">
        <w:rPr>
          <w:rFonts w:ascii="CMR10" w:eastAsia="Times New Roman" w:hAnsi="CMR10" w:cs="Times New Roman"/>
          <w:b/>
          <w:sz w:val="22"/>
          <w:szCs w:val="22"/>
        </w:rPr>
        <w:t xml:space="preserve"> Project</w:t>
      </w:r>
      <w:r>
        <w:rPr>
          <w:rFonts w:ascii="CMR10" w:eastAsia="Times New Roman" w:hAnsi="CMR10" w:cs="Times New Roman"/>
          <w:sz w:val="22"/>
          <w:szCs w:val="22"/>
        </w:rPr>
        <w:t>: Worked on formal language proof: a</w:t>
      </w:r>
      <w:r w:rsidRPr="006A45A9">
        <w:rPr>
          <w:rFonts w:ascii="CMR10" w:eastAsia="Times New Roman" w:hAnsi="CMR10" w:cs="Times New Roman"/>
          <w:sz w:val="22"/>
          <w:szCs w:val="22"/>
        </w:rPr>
        <w:t xml:space="preserve"> hypothesis that any stochastic Finite State Transducer are compositions of two Probabilistic Finite </w:t>
      </w:r>
      <w:r>
        <w:rPr>
          <w:rFonts w:ascii="CMR10" w:eastAsia="Times New Roman" w:hAnsi="CMR10" w:cs="Times New Roman"/>
          <w:sz w:val="22"/>
          <w:szCs w:val="22"/>
        </w:rPr>
        <w:t>S</w:t>
      </w:r>
      <w:r w:rsidRPr="006A45A9">
        <w:rPr>
          <w:rFonts w:ascii="CMR10" w:eastAsia="Times New Roman" w:hAnsi="CMR10" w:cs="Times New Roman"/>
          <w:sz w:val="22"/>
          <w:szCs w:val="22"/>
        </w:rPr>
        <w:t>tate Transducers</w:t>
      </w:r>
      <w:r>
        <w:rPr>
          <w:rFonts w:ascii="CMR10" w:eastAsia="Times New Roman" w:hAnsi="CMR10" w:cs="Times New Roman"/>
          <w:sz w:val="22"/>
          <w:szCs w:val="22"/>
        </w:rPr>
        <w:t xml:space="preserve"> (PFST)</w:t>
      </w:r>
      <w:r w:rsidRPr="006A45A9">
        <w:rPr>
          <w:rFonts w:ascii="CMR10" w:eastAsia="Times New Roman" w:hAnsi="CMR10" w:cs="Times New Roman"/>
          <w:sz w:val="22"/>
          <w:szCs w:val="22"/>
        </w:rPr>
        <w:t xml:space="preserve">. </w:t>
      </w:r>
    </w:p>
    <w:p w14:paraId="759A44C8" w14:textId="77777777" w:rsidR="000F0183" w:rsidRPr="000F0183" w:rsidRDefault="000F0183" w:rsidP="000F0183">
      <w:pPr>
        <w:pStyle w:val="NoSpacing"/>
        <w:ind w:left="720"/>
        <w:rPr>
          <w:rFonts w:ascii="CMR10" w:eastAsia="Times New Roman" w:hAnsi="CMR10" w:cs="Times New Roman"/>
          <w:sz w:val="22"/>
          <w:szCs w:val="22"/>
        </w:rPr>
      </w:pPr>
    </w:p>
    <w:p w14:paraId="240F1880" w14:textId="5B197851" w:rsidR="00AD55AA" w:rsidRPr="00BE6C85" w:rsidRDefault="00AD55AA" w:rsidP="00BE6C85">
      <w:pPr>
        <w:pStyle w:val="NoSpacing"/>
        <w:numPr>
          <w:ilvl w:val="0"/>
          <w:numId w:val="5"/>
        </w:numPr>
        <w:rPr>
          <w:rFonts w:ascii="CMR10" w:eastAsia="Times New Roman" w:hAnsi="CMR10" w:cs="Times New Roman"/>
          <w:sz w:val="21"/>
          <w:szCs w:val="21"/>
        </w:rPr>
      </w:pPr>
      <w:r>
        <w:rPr>
          <w:rFonts w:ascii="CMR10" w:eastAsia="Times New Roman" w:hAnsi="CMR10" w:cs="Times New Roman" w:hint="eastAsia"/>
          <w:b/>
          <w:bCs/>
          <w:sz w:val="22"/>
          <w:szCs w:val="22"/>
        </w:rPr>
        <w:t>Gra</w:t>
      </w:r>
      <w:r>
        <w:rPr>
          <w:rFonts w:ascii="CMR10" w:eastAsia="Times New Roman" w:hAnsi="CMR10" w:cs="Times New Roman"/>
          <w:b/>
          <w:bCs/>
          <w:sz w:val="22"/>
          <w:szCs w:val="22"/>
        </w:rPr>
        <w:t>mmar induction Project</w:t>
      </w:r>
      <w:r w:rsidRPr="00DE2C76">
        <w:rPr>
          <w:rFonts w:ascii="CMR10" w:eastAsia="Times New Roman" w:hAnsi="CMR10" w:cs="Times New Roman"/>
          <w:sz w:val="22"/>
          <w:szCs w:val="22"/>
        </w:rPr>
        <w:t>:  Working on doing grammar induction conditioned on compressed POS tags</w:t>
      </w:r>
      <w:r>
        <w:rPr>
          <w:rFonts w:ascii="CMR10" w:eastAsia="Times New Roman" w:hAnsi="CMR10" w:cs="Times New Roman"/>
          <w:sz w:val="22"/>
          <w:szCs w:val="22"/>
        </w:rPr>
        <w:t xml:space="preserve">, </w:t>
      </w:r>
      <w:r w:rsidRPr="00DE2C76">
        <w:rPr>
          <w:rFonts w:ascii="CMR10" w:eastAsia="Times New Roman" w:hAnsi="CMR10" w:cs="Times New Roman"/>
          <w:sz w:val="22"/>
          <w:szCs w:val="22"/>
        </w:rPr>
        <w:t>word</w:t>
      </w:r>
      <w:r>
        <w:rPr>
          <w:rFonts w:ascii="CMR10" w:eastAsia="Times New Roman" w:hAnsi="CMR10" w:cs="Times New Roman"/>
          <w:sz w:val="22"/>
          <w:szCs w:val="22"/>
        </w:rPr>
        <w:t xml:space="preserve"> embeddings</w:t>
      </w:r>
      <w:r w:rsidRPr="00DE2C76">
        <w:rPr>
          <w:rFonts w:ascii="CMR10" w:eastAsia="Times New Roman" w:hAnsi="CMR10" w:cs="Times New Roman"/>
          <w:sz w:val="22"/>
          <w:szCs w:val="22"/>
        </w:rPr>
        <w:t xml:space="preserve">. </w:t>
      </w:r>
    </w:p>
    <w:p w14:paraId="27105A14" w14:textId="395C687D" w:rsidR="00C845E0" w:rsidRDefault="00C845E0" w:rsidP="00C845E0">
      <w:pPr>
        <w:pStyle w:val="NoSpacing"/>
        <w:rPr>
          <w:rFonts w:ascii="CMR10" w:eastAsia="Times New Roman" w:hAnsi="CMR10" w:cs="Times New Roman"/>
          <w:sz w:val="22"/>
          <w:szCs w:val="22"/>
        </w:rPr>
      </w:pPr>
    </w:p>
    <w:p w14:paraId="7F429A95" w14:textId="27873814" w:rsidR="00C845E0" w:rsidRPr="00D74E09" w:rsidRDefault="00C845E0" w:rsidP="00C845E0">
      <w:pPr>
        <w:pStyle w:val="NoSpacing"/>
        <w:rPr>
          <w:rFonts w:ascii="CMTI10" w:eastAsia="Times New Roman" w:hAnsi="CMTI10" w:cs="Times New Roman"/>
          <w:b/>
          <w:sz w:val="22"/>
          <w:szCs w:val="22"/>
        </w:rPr>
      </w:pPr>
      <w:r w:rsidRPr="00031A73">
        <w:rPr>
          <w:rFonts w:ascii="CMTI10" w:eastAsia="Times New Roman" w:hAnsi="CMTI10" w:cs="Times New Roman"/>
          <w:b/>
          <w:i/>
          <w:sz w:val="22"/>
          <w:szCs w:val="22"/>
        </w:rPr>
        <w:t xml:space="preserve">Research </w:t>
      </w:r>
      <w:r w:rsidR="00503D7E">
        <w:rPr>
          <w:rFonts w:ascii="CMTI10" w:eastAsia="Times New Roman" w:hAnsi="CMTI10" w:cs="Times New Roman"/>
          <w:b/>
          <w:i/>
          <w:sz w:val="22"/>
          <w:szCs w:val="22"/>
        </w:rPr>
        <w:t xml:space="preserve">Summer </w:t>
      </w:r>
      <w:r w:rsidR="00F74327">
        <w:rPr>
          <w:rFonts w:ascii="CMTI10" w:eastAsia="Times New Roman" w:hAnsi="CMTI10" w:cs="Times New Roman"/>
          <w:b/>
          <w:i/>
          <w:sz w:val="22"/>
          <w:szCs w:val="22"/>
        </w:rPr>
        <w:t>Intern</w:t>
      </w:r>
      <w:r w:rsidRPr="00031A73">
        <w:rPr>
          <w:rFonts w:ascii="CMTI10" w:eastAsia="Times New Roman" w:hAnsi="CMTI10" w:cs="Times New Roman"/>
          <w:b/>
          <w:i/>
          <w:sz w:val="22"/>
          <w:szCs w:val="22"/>
        </w:rPr>
        <w:t xml:space="preserve">                                                                                                                </w:t>
      </w:r>
      <w:r>
        <w:rPr>
          <w:rFonts w:ascii="CMTI10" w:eastAsia="Times New Roman" w:hAnsi="CMTI10" w:cs="Times New Roman"/>
          <w:i/>
          <w:sz w:val="22"/>
          <w:szCs w:val="22"/>
        </w:rPr>
        <w:tab/>
      </w:r>
      <w:r>
        <w:rPr>
          <w:rFonts w:ascii="CMTI10" w:eastAsia="Times New Roman" w:hAnsi="CMTI10" w:cs="Times New Roman"/>
          <w:i/>
          <w:sz w:val="22"/>
          <w:szCs w:val="22"/>
        </w:rPr>
        <w:tab/>
        <w:t xml:space="preserve">   </w:t>
      </w:r>
      <w:r w:rsidR="004623B7">
        <w:rPr>
          <w:rFonts w:ascii="CMTI10" w:eastAsia="Times New Roman" w:hAnsi="CMTI10" w:cs="Times New Roman"/>
          <w:b/>
          <w:sz w:val="22"/>
          <w:szCs w:val="22"/>
        </w:rPr>
        <w:t>Jun</w:t>
      </w:r>
      <w:r w:rsidRPr="00D74E09">
        <w:rPr>
          <w:rFonts w:ascii="CMTI10" w:eastAsia="Times New Roman" w:hAnsi="CMTI10" w:cs="Times New Roman"/>
          <w:b/>
          <w:sz w:val="22"/>
          <w:szCs w:val="22"/>
        </w:rPr>
        <w:t>. 201</w:t>
      </w:r>
      <w:r w:rsidR="004623B7">
        <w:rPr>
          <w:rFonts w:ascii="CMTI10" w:eastAsia="Times New Roman" w:hAnsi="CMTI10" w:cs="Times New Roman"/>
          <w:b/>
          <w:sz w:val="22"/>
          <w:szCs w:val="22"/>
        </w:rPr>
        <w:t>9</w:t>
      </w:r>
      <w:r w:rsidRPr="00D74E09">
        <w:rPr>
          <w:rFonts w:ascii="CMTI10" w:eastAsia="Times New Roman" w:hAnsi="CMTI10" w:cs="Times New Roman"/>
          <w:b/>
          <w:sz w:val="22"/>
          <w:szCs w:val="22"/>
        </w:rPr>
        <w:t xml:space="preserve"> - Present </w:t>
      </w:r>
    </w:p>
    <w:p w14:paraId="6FFBBEF3" w14:textId="7F7FE8C3" w:rsidR="00C845E0" w:rsidRDefault="00C845E0" w:rsidP="00C845E0">
      <w:pPr>
        <w:pStyle w:val="NoSpacing"/>
        <w:rPr>
          <w:rFonts w:ascii="CMTI10" w:eastAsia="Times New Roman" w:hAnsi="CMTI10" w:cs="Times New Roman"/>
          <w:i/>
          <w:sz w:val="22"/>
          <w:szCs w:val="22"/>
        </w:rPr>
      </w:pPr>
      <w:r>
        <w:rPr>
          <w:rFonts w:ascii="CMTI10" w:eastAsia="Times New Roman" w:hAnsi="CMTI10" w:cs="Times New Roman"/>
          <w:i/>
          <w:sz w:val="22"/>
          <w:szCs w:val="22"/>
        </w:rPr>
        <w:t>NLP</w:t>
      </w:r>
      <w:r w:rsidR="00357DBC">
        <w:rPr>
          <w:rFonts w:ascii="CMTI10" w:eastAsia="Times New Roman" w:hAnsi="CMTI10" w:cs="Times New Roman"/>
          <w:i/>
          <w:sz w:val="22"/>
          <w:szCs w:val="22"/>
        </w:rPr>
        <w:t xml:space="preserve"> group</w:t>
      </w:r>
      <w:r w:rsidR="007504E5">
        <w:rPr>
          <w:rFonts w:ascii="CMTI10" w:eastAsia="Times New Roman" w:hAnsi="CMTI10" w:cs="Times New Roman"/>
          <w:i/>
          <w:sz w:val="22"/>
          <w:szCs w:val="22"/>
        </w:rPr>
        <w:t>, Harvard University</w:t>
      </w:r>
    </w:p>
    <w:p w14:paraId="3375106A" w14:textId="49705871" w:rsidR="00C845E0" w:rsidRDefault="00C845E0" w:rsidP="00C845E0">
      <w:pPr>
        <w:pStyle w:val="NoSpacing"/>
        <w:rPr>
          <w:rFonts w:ascii="CMTI10" w:eastAsia="Times New Roman" w:hAnsi="CMTI10" w:cs="Times New Roman"/>
          <w:sz w:val="22"/>
          <w:szCs w:val="22"/>
        </w:rPr>
      </w:pPr>
      <w:r w:rsidRPr="006A45A9">
        <w:rPr>
          <w:rFonts w:ascii="CMTI10" w:eastAsia="Times New Roman" w:hAnsi="CMTI10" w:cs="Times New Roman"/>
          <w:sz w:val="22"/>
          <w:szCs w:val="22"/>
        </w:rPr>
        <w:t xml:space="preserve">Advised by Dr. </w:t>
      </w:r>
      <w:r>
        <w:rPr>
          <w:rFonts w:ascii="CMTI10" w:eastAsia="Times New Roman" w:hAnsi="CMTI10" w:cs="Times New Roman"/>
          <w:sz w:val="22"/>
          <w:szCs w:val="22"/>
        </w:rPr>
        <w:t>Sasha Rush</w:t>
      </w:r>
    </w:p>
    <w:p w14:paraId="2921583B" w14:textId="07920131" w:rsidR="00C845E0" w:rsidRPr="00A674FB" w:rsidRDefault="007504E5" w:rsidP="00C845E0">
      <w:pPr>
        <w:pStyle w:val="NoSpacing"/>
        <w:numPr>
          <w:ilvl w:val="0"/>
          <w:numId w:val="5"/>
        </w:numPr>
        <w:rPr>
          <w:rFonts w:ascii="CMTI10" w:eastAsia="Times New Roman" w:hAnsi="CMTI10" w:cs="Times New Roman"/>
          <w:sz w:val="22"/>
          <w:szCs w:val="22"/>
        </w:rPr>
      </w:pPr>
      <w:r>
        <w:rPr>
          <w:rFonts w:ascii="CMR10" w:eastAsia="Times New Roman" w:hAnsi="CMR10" w:cs="Times New Roman"/>
          <w:sz w:val="22"/>
          <w:szCs w:val="22"/>
        </w:rPr>
        <w:t>Designed the Variational Autoencoder Model (</w:t>
      </w:r>
      <w:r w:rsidR="008C61C9">
        <w:rPr>
          <w:rFonts w:ascii="CMR10" w:eastAsia="Times New Roman" w:hAnsi="CMR10" w:cs="Times New Roman"/>
          <w:sz w:val="22"/>
          <w:szCs w:val="22"/>
        </w:rPr>
        <w:t>VAE</w:t>
      </w:r>
      <w:r>
        <w:rPr>
          <w:rFonts w:ascii="CMR10" w:eastAsia="Times New Roman" w:hAnsi="CMR10" w:cs="Times New Roman"/>
          <w:sz w:val="22"/>
          <w:szCs w:val="22"/>
        </w:rPr>
        <w:t xml:space="preserve">) </w:t>
      </w:r>
      <w:r w:rsidR="009A7573">
        <w:rPr>
          <w:rFonts w:ascii="CMR10" w:eastAsia="Times New Roman" w:hAnsi="CMR10" w:cs="Times New Roman"/>
          <w:sz w:val="22"/>
          <w:szCs w:val="22"/>
        </w:rPr>
        <w:t>with a structured encoder as a</w:t>
      </w:r>
      <w:r>
        <w:rPr>
          <w:rFonts w:ascii="CMR10" w:eastAsia="Times New Roman" w:hAnsi="CMR10" w:cs="Times New Roman"/>
          <w:sz w:val="22"/>
          <w:szCs w:val="22"/>
        </w:rPr>
        <w:t xml:space="preserve"> Semi-Markov-CRF</w:t>
      </w:r>
      <w:r w:rsidR="00DF4A3F">
        <w:rPr>
          <w:rFonts w:ascii="CMR10" w:eastAsia="Times New Roman" w:hAnsi="CMR10" w:cs="Times New Roman"/>
          <w:sz w:val="22"/>
          <w:szCs w:val="22"/>
        </w:rPr>
        <w:t>, and a</w:t>
      </w:r>
      <w:r>
        <w:rPr>
          <w:rFonts w:ascii="CMR10" w:eastAsia="Times New Roman" w:hAnsi="CMR10" w:cs="Times New Roman"/>
          <w:sz w:val="22"/>
          <w:szCs w:val="22"/>
        </w:rPr>
        <w:t xml:space="preserve"> Recurrent Neural Network (</w:t>
      </w:r>
      <w:r w:rsidR="00F35861">
        <w:rPr>
          <w:rFonts w:ascii="CMR10" w:eastAsia="Times New Roman" w:hAnsi="CMR10" w:cs="Times New Roman"/>
          <w:sz w:val="22"/>
          <w:szCs w:val="22"/>
        </w:rPr>
        <w:t>RNN</w:t>
      </w:r>
      <w:r>
        <w:rPr>
          <w:rFonts w:ascii="CMR10" w:eastAsia="Times New Roman" w:hAnsi="CMR10" w:cs="Times New Roman"/>
          <w:sz w:val="22"/>
          <w:szCs w:val="22"/>
        </w:rPr>
        <w:t>)</w:t>
      </w:r>
      <w:r w:rsidR="00F35861">
        <w:rPr>
          <w:rFonts w:ascii="CMR10" w:eastAsia="Times New Roman" w:hAnsi="CMR10" w:cs="Times New Roman"/>
          <w:sz w:val="22"/>
          <w:szCs w:val="22"/>
        </w:rPr>
        <w:t xml:space="preserve"> </w:t>
      </w:r>
      <w:r>
        <w:rPr>
          <w:rFonts w:ascii="CMR10" w:eastAsia="Times New Roman" w:hAnsi="CMR10" w:cs="Times New Roman"/>
          <w:sz w:val="22"/>
          <w:szCs w:val="22"/>
        </w:rPr>
        <w:t xml:space="preserve">autoregressive </w:t>
      </w:r>
      <w:r w:rsidR="00F35861">
        <w:rPr>
          <w:rFonts w:ascii="CMR10" w:eastAsia="Times New Roman" w:hAnsi="CMR10" w:cs="Times New Roman"/>
          <w:sz w:val="22"/>
          <w:szCs w:val="22"/>
        </w:rPr>
        <w:t>decoder</w:t>
      </w:r>
      <w:r>
        <w:rPr>
          <w:rFonts w:ascii="CMR10" w:eastAsia="Times New Roman" w:hAnsi="CMR10" w:cs="Times New Roman"/>
          <w:sz w:val="22"/>
          <w:szCs w:val="22"/>
        </w:rPr>
        <w:t xml:space="preserve">.  Our method improves performance on conditional generation tasks such as data2text, and also induces a meaningful latent template structure. </w:t>
      </w:r>
    </w:p>
    <w:p w14:paraId="1914713C" w14:textId="5D6EC01C" w:rsidR="00560C49" w:rsidRDefault="00560C49" w:rsidP="00560C49">
      <w:pPr>
        <w:pStyle w:val="NoSpacing"/>
        <w:rPr>
          <w:rFonts w:ascii="CMR10" w:eastAsia="Times New Roman" w:hAnsi="CMR10" w:cs="Times New Roman"/>
          <w:sz w:val="22"/>
          <w:szCs w:val="22"/>
        </w:rPr>
      </w:pPr>
    </w:p>
    <w:p w14:paraId="7CCCD4B3" w14:textId="5908D1C2" w:rsidR="00D06EA7" w:rsidRDefault="00D06EA7" w:rsidP="00560C49">
      <w:pPr>
        <w:pStyle w:val="NoSpacing"/>
        <w:rPr>
          <w:rFonts w:ascii="CMR10" w:eastAsia="Times New Roman" w:hAnsi="CMR10" w:cs="Times New Roman"/>
          <w:sz w:val="22"/>
          <w:szCs w:val="22"/>
        </w:rPr>
      </w:pPr>
    </w:p>
    <w:p w14:paraId="4263EDB2" w14:textId="0EA2A6ED" w:rsidR="00D06EA7" w:rsidRDefault="00D06EA7" w:rsidP="00560C49">
      <w:pPr>
        <w:pStyle w:val="NoSpacing"/>
        <w:rPr>
          <w:rFonts w:ascii="CMR10" w:eastAsia="Times New Roman" w:hAnsi="CMR10" w:cs="Times New Roman"/>
          <w:sz w:val="22"/>
          <w:szCs w:val="22"/>
        </w:rPr>
      </w:pPr>
    </w:p>
    <w:p w14:paraId="10EA7CBC" w14:textId="77777777" w:rsidR="00D06EA7" w:rsidRPr="00ED2C57" w:rsidRDefault="00D06EA7" w:rsidP="00560C49">
      <w:pPr>
        <w:pStyle w:val="NoSpacing"/>
        <w:rPr>
          <w:rFonts w:ascii="CMR10" w:eastAsia="Times New Roman" w:hAnsi="CMR10" w:cs="Times New Roman"/>
          <w:sz w:val="22"/>
          <w:szCs w:val="22"/>
        </w:rPr>
      </w:pPr>
    </w:p>
    <w:p w14:paraId="1658BAF1" w14:textId="559C2BAA" w:rsidR="006A45A9" w:rsidRPr="006A45A9" w:rsidRDefault="006A45A9" w:rsidP="006A45A9">
      <w:pPr>
        <w:pStyle w:val="NoSpacing"/>
        <w:rPr>
          <w:rFonts w:ascii="CMTI10" w:eastAsia="Times New Roman" w:hAnsi="CMTI10" w:cs="Times New Roman"/>
          <w:sz w:val="22"/>
          <w:szCs w:val="22"/>
        </w:rPr>
      </w:pPr>
      <w:r w:rsidRPr="00031A73">
        <w:rPr>
          <w:rFonts w:ascii="CMTI10" w:eastAsia="Times New Roman" w:hAnsi="CMTI10" w:cs="Times New Roman"/>
          <w:b/>
          <w:i/>
          <w:sz w:val="22"/>
          <w:szCs w:val="22"/>
        </w:rPr>
        <w:lastRenderedPageBreak/>
        <w:t>Research Assistant</w:t>
      </w:r>
      <w:r w:rsidRPr="00031A73">
        <w:rPr>
          <w:rFonts w:ascii="CMTI10" w:eastAsia="Times New Roman" w:hAnsi="CMTI10" w:cs="Times New Roman"/>
          <w:b/>
          <w:sz w:val="22"/>
          <w:szCs w:val="22"/>
        </w:rPr>
        <w:t xml:space="preserve">                                      </w:t>
      </w:r>
      <w:r w:rsidRPr="00031A73">
        <w:rPr>
          <w:rFonts w:ascii="CMTI10" w:eastAsia="Times New Roman" w:hAnsi="CMTI10" w:cs="Times New Roman"/>
          <w:sz w:val="22"/>
          <w:szCs w:val="22"/>
        </w:rPr>
        <w:t xml:space="preserve">                                                             </w:t>
      </w:r>
      <w:r w:rsidR="00FA2742">
        <w:rPr>
          <w:rFonts w:ascii="CMTI10" w:eastAsia="Times New Roman" w:hAnsi="CMTI10" w:cs="Times New Roman"/>
          <w:sz w:val="22"/>
          <w:szCs w:val="22"/>
        </w:rPr>
        <w:tab/>
      </w:r>
      <w:r w:rsidR="00FA2742">
        <w:rPr>
          <w:rFonts w:ascii="CMTI10" w:eastAsia="Times New Roman" w:hAnsi="CMTI10" w:cs="Times New Roman"/>
          <w:sz w:val="22"/>
          <w:szCs w:val="22"/>
        </w:rPr>
        <w:tab/>
      </w:r>
      <w:r w:rsidR="00FA2742">
        <w:rPr>
          <w:rFonts w:ascii="CMTI10" w:eastAsia="Times New Roman" w:hAnsi="CMTI10" w:cs="Times New Roman"/>
          <w:sz w:val="22"/>
          <w:szCs w:val="22"/>
        </w:rPr>
        <w:tab/>
      </w:r>
      <w:r w:rsidRPr="00D74E09">
        <w:rPr>
          <w:rFonts w:ascii="CMTI10" w:eastAsia="Times New Roman" w:hAnsi="CMTI10" w:cs="Times New Roman"/>
          <w:b/>
          <w:sz w:val="22"/>
          <w:szCs w:val="22"/>
        </w:rPr>
        <w:t>Jan. 2017 - Aug. 2018</w:t>
      </w:r>
    </w:p>
    <w:p w14:paraId="740BA9D6" w14:textId="7A971D0A" w:rsidR="006A45A9" w:rsidRPr="00031A73" w:rsidRDefault="006A45A9" w:rsidP="006A45A9">
      <w:pPr>
        <w:pStyle w:val="NoSpacing"/>
        <w:rPr>
          <w:rFonts w:ascii="CMR10" w:eastAsia="Times New Roman" w:hAnsi="CMR10" w:cs="Times New Roman"/>
          <w:sz w:val="22"/>
          <w:szCs w:val="22"/>
        </w:rPr>
      </w:pPr>
      <w:r w:rsidRPr="006A45A9">
        <w:rPr>
          <w:rFonts w:ascii="CMTI10" w:eastAsia="Times New Roman" w:hAnsi="CMTI10" w:cs="Times New Roman"/>
          <w:i/>
          <w:sz w:val="22"/>
          <w:szCs w:val="22"/>
        </w:rPr>
        <w:t>Image Analysis and Communication Lab, Johns Hopkins University</w:t>
      </w:r>
      <w:r w:rsidRPr="006A45A9">
        <w:rPr>
          <w:rFonts w:ascii="CMTI10" w:eastAsia="Times New Roman" w:hAnsi="CMTI10" w:cs="Times New Roman"/>
          <w:i/>
          <w:sz w:val="22"/>
          <w:szCs w:val="22"/>
        </w:rPr>
        <w:br/>
      </w:r>
      <w:r w:rsidRPr="00031A73">
        <w:rPr>
          <w:rFonts w:ascii="CMR10" w:eastAsia="Times New Roman" w:hAnsi="CMR10" w:cs="Times New Roman"/>
          <w:sz w:val="22"/>
          <w:szCs w:val="22"/>
        </w:rPr>
        <w:t xml:space="preserve">Advised by Dr. Jerry Prince </w:t>
      </w:r>
    </w:p>
    <w:p w14:paraId="7E7F663B" w14:textId="007ED206" w:rsidR="006A45A9" w:rsidRPr="006A45A9" w:rsidRDefault="006A45A9" w:rsidP="006A45A9">
      <w:pPr>
        <w:pStyle w:val="NoSpacing"/>
        <w:numPr>
          <w:ilvl w:val="0"/>
          <w:numId w:val="5"/>
        </w:numPr>
        <w:rPr>
          <w:rFonts w:ascii="CMR10" w:eastAsia="Times New Roman" w:hAnsi="CMR10" w:cs="Times New Roman"/>
          <w:sz w:val="22"/>
          <w:szCs w:val="22"/>
        </w:rPr>
      </w:pPr>
      <w:r w:rsidRPr="00C64E45">
        <w:rPr>
          <w:rFonts w:ascii="CMR10" w:eastAsia="Times New Roman" w:hAnsi="CMR10" w:cs="Times New Roman"/>
          <w:b/>
          <w:sz w:val="22"/>
          <w:szCs w:val="22"/>
        </w:rPr>
        <w:t>Automatic Paranasal Sinus Segmentation Project</w:t>
      </w:r>
      <w:r w:rsidRPr="006A45A9">
        <w:rPr>
          <w:rFonts w:ascii="CMR10" w:eastAsia="Times New Roman" w:hAnsi="CMR10" w:cs="Times New Roman"/>
          <w:sz w:val="22"/>
          <w:szCs w:val="22"/>
        </w:rPr>
        <w:t xml:space="preserve">: Implemented and tuned a convolutional neural network with LSTM features to segment a CT scan into multiple labels and deal with sinusitis (blockage in sinus) in order to aid medical diagnosis. </w:t>
      </w:r>
    </w:p>
    <w:p w14:paraId="5EE1170B" w14:textId="20A2898E" w:rsidR="006A45A9" w:rsidRDefault="006A45A9" w:rsidP="006A45A9">
      <w:pPr>
        <w:pStyle w:val="NoSpacing"/>
        <w:numPr>
          <w:ilvl w:val="0"/>
          <w:numId w:val="5"/>
        </w:numPr>
        <w:rPr>
          <w:rFonts w:ascii="CMR10" w:eastAsia="Times New Roman" w:hAnsi="CMR10" w:cs="Times New Roman"/>
          <w:sz w:val="22"/>
          <w:szCs w:val="22"/>
        </w:rPr>
      </w:pPr>
      <w:r w:rsidRPr="00C64E45">
        <w:rPr>
          <w:rFonts w:ascii="CMR10" w:eastAsia="Times New Roman" w:hAnsi="CMR10" w:cs="Times New Roman"/>
          <w:b/>
          <w:sz w:val="22"/>
          <w:szCs w:val="22"/>
        </w:rPr>
        <w:t>Visualization Project</w:t>
      </w:r>
      <w:r w:rsidRPr="006A45A9">
        <w:rPr>
          <w:rFonts w:ascii="CMR10" w:eastAsia="Times New Roman" w:hAnsi="CMR10" w:cs="Times New Roman"/>
          <w:sz w:val="22"/>
          <w:szCs w:val="22"/>
        </w:rPr>
        <w:t xml:space="preserve">: Rendered 3D visualization of ventricular system for brain patients, in order to better visualize the volume change and shape transform over time. </w:t>
      </w:r>
    </w:p>
    <w:p w14:paraId="0EB002FC" w14:textId="77777777" w:rsidR="001027A8" w:rsidRDefault="001027A8" w:rsidP="001027A8">
      <w:pPr>
        <w:pStyle w:val="NoSpacing"/>
        <w:pBdr>
          <w:bottom w:val="single" w:sz="4" w:space="1" w:color="auto"/>
        </w:pBdr>
        <w:rPr>
          <w:rFonts w:ascii="CMTI10" w:eastAsia="Times New Roman" w:hAnsi="CMTI10" w:cs="Times New Roman"/>
          <w:b/>
          <w:sz w:val="22"/>
          <w:szCs w:val="22"/>
        </w:rPr>
      </w:pPr>
    </w:p>
    <w:p w14:paraId="713F75BA" w14:textId="46415171" w:rsidR="001027A8" w:rsidRPr="00C64E45" w:rsidRDefault="001027A8" w:rsidP="001027A8">
      <w:pPr>
        <w:pStyle w:val="NoSpacing"/>
        <w:pBdr>
          <w:bottom w:val="single" w:sz="4" w:space="1" w:color="auto"/>
        </w:pBdr>
        <w:rPr>
          <w:rFonts w:ascii="CMTI10" w:eastAsia="Times New Roman" w:hAnsi="CMTI10" w:cs="Times New Roman"/>
          <w:b/>
          <w:sz w:val="22"/>
          <w:szCs w:val="22"/>
        </w:rPr>
      </w:pPr>
      <w:r>
        <w:rPr>
          <w:rFonts w:ascii="CMTI10" w:eastAsia="Times New Roman" w:hAnsi="CMTI10" w:cs="Times New Roman"/>
          <w:b/>
          <w:sz w:val="22"/>
          <w:szCs w:val="22"/>
        </w:rPr>
        <w:t>PUBLICATION</w:t>
      </w:r>
      <w:r w:rsidRPr="00C64E45">
        <w:rPr>
          <w:rFonts w:ascii="CMTI10" w:eastAsia="Times New Roman" w:hAnsi="CMTI10" w:cs="Times New Roman"/>
          <w:b/>
          <w:sz w:val="22"/>
          <w:szCs w:val="22"/>
        </w:rPr>
        <w:t xml:space="preserve">: </w:t>
      </w:r>
    </w:p>
    <w:p w14:paraId="49F2A6BF" w14:textId="0148C6C7" w:rsidR="009D2897" w:rsidRDefault="009D2897" w:rsidP="001027A8">
      <w:pPr>
        <w:pStyle w:val="NoSpacing"/>
        <w:numPr>
          <w:ilvl w:val="0"/>
          <w:numId w:val="5"/>
        </w:numPr>
        <w:rPr>
          <w:rFonts w:ascii="NimbusRomNo9L" w:hAnsi="NimbusRomNo9L" w:hint="eastAsia"/>
          <w:sz w:val="22"/>
          <w:szCs w:val="22"/>
        </w:rPr>
      </w:pPr>
      <w:r w:rsidRPr="001027A8">
        <w:rPr>
          <w:rFonts w:ascii="NimbusRomNo9L" w:hAnsi="NimbusRomNo9L"/>
          <w:sz w:val="22"/>
          <w:szCs w:val="22"/>
        </w:rPr>
        <w:t>A Generative Model for Punctuation in Dependency Trees</w:t>
      </w:r>
    </w:p>
    <w:p w14:paraId="04F927C0" w14:textId="7B638602" w:rsidR="00534E48" w:rsidRDefault="00396615" w:rsidP="00D61309">
      <w:pPr>
        <w:pStyle w:val="NoSpacing"/>
        <w:ind w:left="720"/>
        <w:rPr>
          <w:rFonts w:ascii="NimbusRomNo9L" w:hAnsi="NimbusRomNo9L"/>
          <w:sz w:val="22"/>
          <w:szCs w:val="22"/>
        </w:rPr>
      </w:pPr>
      <w:r w:rsidRPr="00E64553">
        <w:rPr>
          <w:rFonts w:ascii="NimbusRomNo9L" w:hAnsi="NimbusRomNo9L" w:hint="eastAsia"/>
          <w:b/>
          <w:bCs/>
          <w:sz w:val="22"/>
          <w:szCs w:val="22"/>
        </w:rPr>
        <w:t>X</w:t>
      </w:r>
      <w:r w:rsidRPr="00E64553">
        <w:rPr>
          <w:rFonts w:ascii="NimbusRomNo9L" w:hAnsi="NimbusRomNo9L"/>
          <w:b/>
          <w:bCs/>
          <w:sz w:val="22"/>
          <w:szCs w:val="22"/>
        </w:rPr>
        <w:t>iang Li</w:t>
      </w:r>
      <w:r w:rsidRPr="001027A8">
        <w:rPr>
          <w:rFonts w:ascii="NimbusRomNo9L" w:hAnsi="NimbusRomNo9L"/>
          <w:sz w:val="22"/>
          <w:szCs w:val="22"/>
        </w:rPr>
        <w:t xml:space="preserve">, </w:t>
      </w:r>
      <w:proofErr w:type="spellStart"/>
      <w:r w:rsidRPr="001027A8">
        <w:rPr>
          <w:rFonts w:ascii="NimbusRomNo9L" w:hAnsi="NimbusRomNo9L"/>
          <w:sz w:val="22"/>
          <w:szCs w:val="22"/>
        </w:rPr>
        <w:t>Dingquan</w:t>
      </w:r>
      <w:proofErr w:type="spellEnd"/>
      <w:r w:rsidRPr="001027A8">
        <w:rPr>
          <w:rFonts w:ascii="NimbusRomNo9L" w:hAnsi="NimbusRomNo9L"/>
          <w:sz w:val="22"/>
          <w:szCs w:val="22"/>
        </w:rPr>
        <w:t xml:space="preserve"> Wang, and Jason Eisner</w:t>
      </w:r>
      <w:r w:rsidR="009D2897" w:rsidRPr="009D2897">
        <w:rPr>
          <w:rFonts w:ascii="NimbusRomNo9L" w:hAnsi="NimbusRomNo9L"/>
          <w:sz w:val="22"/>
          <w:szCs w:val="22"/>
        </w:rPr>
        <w:t xml:space="preserve"> (</w:t>
      </w:r>
      <w:r w:rsidR="009D2897">
        <w:rPr>
          <w:rFonts w:ascii="NimbusRomNo9L" w:hAnsi="NimbusRomNo9L"/>
          <w:sz w:val="22"/>
          <w:szCs w:val="22"/>
        </w:rPr>
        <w:t>2019</w:t>
      </w:r>
      <w:r w:rsidR="004C3DF4">
        <w:rPr>
          <w:rFonts w:ascii="NimbusRomNo9L" w:hAnsi="NimbusRomNo9L"/>
          <w:sz w:val="22"/>
          <w:szCs w:val="22"/>
        </w:rPr>
        <w:t xml:space="preserve"> in TACL</w:t>
      </w:r>
      <w:r w:rsidR="009D2897" w:rsidRPr="009D2897">
        <w:rPr>
          <w:rFonts w:ascii="NimbusRomNo9L" w:hAnsi="NimbusRomNo9L"/>
          <w:sz w:val="22"/>
          <w:szCs w:val="22"/>
        </w:rPr>
        <w:t>)</w:t>
      </w:r>
      <w:r w:rsidRPr="001027A8">
        <w:rPr>
          <w:rFonts w:ascii="NimbusRomNo9L" w:hAnsi="NimbusRomNo9L"/>
          <w:sz w:val="22"/>
          <w:szCs w:val="22"/>
        </w:rPr>
        <w:t xml:space="preserve"> </w:t>
      </w:r>
    </w:p>
    <w:p w14:paraId="3C53FA4F" w14:textId="0F0A41A4" w:rsidR="00E13D81" w:rsidRPr="005322A5" w:rsidRDefault="005322A5" w:rsidP="00E13D81">
      <w:pPr>
        <w:pStyle w:val="NoSpacing"/>
        <w:numPr>
          <w:ilvl w:val="0"/>
          <w:numId w:val="5"/>
        </w:numPr>
        <w:rPr>
          <w:rFonts w:ascii="NimbusRomNo9L" w:hAnsi="NimbusRomNo9L" w:hint="eastAsia"/>
          <w:sz w:val="22"/>
          <w:szCs w:val="22"/>
        </w:rPr>
      </w:pPr>
      <w:r w:rsidRPr="005322A5">
        <w:rPr>
          <w:rFonts w:ascii="CMR10" w:eastAsia="Times New Roman" w:hAnsi="CMR10" w:cs="Times New Roman"/>
          <w:sz w:val="22"/>
          <w:szCs w:val="22"/>
        </w:rPr>
        <w:t>Specializing Word Embeddings (for Parsing) by Information Bottleneck</w:t>
      </w:r>
    </w:p>
    <w:p w14:paraId="3418F3F6" w14:textId="55CEF475" w:rsidR="00E13D81" w:rsidRDefault="00E13D81" w:rsidP="00E13D81">
      <w:pPr>
        <w:pStyle w:val="NoSpacing"/>
        <w:ind w:left="720"/>
        <w:rPr>
          <w:rFonts w:ascii="NimbusRomNo9L" w:hAnsi="NimbusRomNo9L" w:hint="eastAsia"/>
          <w:sz w:val="22"/>
          <w:szCs w:val="22"/>
        </w:rPr>
      </w:pPr>
      <w:r w:rsidRPr="00E64553">
        <w:rPr>
          <w:rFonts w:ascii="NimbusRomNo9L" w:hAnsi="NimbusRomNo9L" w:hint="eastAsia"/>
          <w:b/>
          <w:bCs/>
          <w:sz w:val="22"/>
          <w:szCs w:val="22"/>
        </w:rPr>
        <w:t>X</w:t>
      </w:r>
      <w:r w:rsidRPr="00E64553">
        <w:rPr>
          <w:rFonts w:ascii="NimbusRomNo9L" w:hAnsi="NimbusRomNo9L"/>
          <w:b/>
          <w:bCs/>
          <w:sz w:val="22"/>
          <w:szCs w:val="22"/>
        </w:rPr>
        <w:t>iang Li</w:t>
      </w:r>
      <w:r w:rsidR="00843756">
        <w:rPr>
          <w:rFonts w:ascii="NimbusRomNo9L" w:hAnsi="NimbusRomNo9L"/>
          <w:sz w:val="22"/>
          <w:szCs w:val="22"/>
        </w:rPr>
        <w:t xml:space="preserve"> </w:t>
      </w:r>
      <w:r w:rsidRPr="001027A8">
        <w:rPr>
          <w:rFonts w:ascii="NimbusRomNo9L" w:hAnsi="NimbusRomNo9L"/>
          <w:sz w:val="22"/>
          <w:szCs w:val="22"/>
        </w:rPr>
        <w:t>and Jason Eisner</w:t>
      </w:r>
      <w:r w:rsidRPr="009D2897">
        <w:rPr>
          <w:rFonts w:ascii="NimbusRomNo9L" w:hAnsi="NimbusRomNo9L"/>
          <w:sz w:val="22"/>
          <w:szCs w:val="22"/>
        </w:rPr>
        <w:t xml:space="preserve"> (</w:t>
      </w:r>
      <w:r>
        <w:rPr>
          <w:rFonts w:ascii="NimbusRomNo9L" w:hAnsi="NimbusRomNo9L"/>
          <w:sz w:val="22"/>
          <w:szCs w:val="22"/>
        </w:rPr>
        <w:t xml:space="preserve">2019 in </w:t>
      </w:r>
      <w:r w:rsidR="00426605">
        <w:rPr>
          <w:rFonts w:ascii="NimbusRomNo9L" w:hAnsi="NimbusRomNo9L"/>
          <w:sz w:val="22"/>
          <w:szCs w:val="22"/>
        </w:rPr>
        <w:t>EMNLP</w:t>
      </w:r>
      <w:r w:rsidRPr="009D2897">
        <w:rPr>
          <w:rFonts w:ascii="NimbusRomNo9L" w:hAnsi="NimbusRomNo9L"/>
          <w:sz w:val="22"/>
          <w:szCs w:val="22"/>
        </w:rPr>
        <w:t>)</w:t>
      </w:r>
      <w:r w:rsidRPr="001027A8">
        <w:rPr>
          <w:rFonts w:ascii="NimbusRomNo9L" w:hAnsi="NimbusRomNo9L"/>
          <w:sz w:val="22"/>
          <w:szCs w:val="22"/>
        </w:rPr>
        <w:t xml:space="preserve"> </w:t>
      </w:r>
    </w:p>
    <w:p w14:paraId="17F1511D" w14:textId="77777777" w:rsidR="00D61309" w:rsidRPr="00D61309" w:rsidRDefault="00D61309" w:rsidP="00D61309">
      <w:pPr>
        <w:pStyle w:val="NoSpacing"/>
        <w:ind w:left="720"/>
        <w:rPr>
          <w:rFonts w:ascii="NimbusRomNo9L" w:hAnsi="NimbusRomNo9L" w:hint="eastAsia"/>
          <w:sz w:val="22"/>
          <w:szCs w:val="22"/>
        </w:rPr>
      </w:pPr>
      <w:bookmarkStart w:id="0" w:name="_GoBack"/>
      <w:bookmarkEnd w:id="0"/>
    </w:p>
    <w:p w14:paraId="0FC923D3" w14:textId="77777777" w:rsidR="006A45A9" w:rsidRPr="00C64E45" w:rsidRDefault="006A45A9" w:rsidP="006A45A9">
      <w:pPr>
        <w:pStyle w:val="NoSpacing"/>
        <w:pBdr>
          <w:bottom w:val="single" w:sz="4" w:space="1" w:color="auto"/>
        </w:pBdr>
        <w:rPr>
          <w:rFonts w:ascii="CMR10" w:eastAsia="Times New Roman" w:hAnsi="CMR10" w:cs="Times New Roman"/>
          <w:b/>
          <w:sz w:val="22"/>
          <w:szCs w:val="22"/>
        </w:rPr>
      </w:pPr>
      <w:r w:rsidRPr="00C64E45">
        <w:rPr>
          <w:rFonts w:ascii="CMR10" w:eastAsia="Times New Roman" w:hAnsi="CMR10" w:cs="Times New Roman"/>
          <w:b/>
          <w:sz w:val="22"/>
          <w:szCs w:val="22"/>
        </w:rPr>
        <w:t xml:space="preserve">TEACHING EXPERIENCE </w:t>
      </w:r>
    </w:p>
    <w:p w14:paraId="0FB641AE" w14:textId="3B754B51" w:rsidR="006A45A9" w:rsidRPr="00D74E09" w:rsidRDefault="006A45A9" w:rsidP="006A45A9">
      <w:pPr>
        <w:pStyle w:val="NoSpacing"/>
        <w:rPr>
          <w:rFonts w:ascii="CMR10" w:eastAsia="Times New Roman" w:hAnsi="CMR10" w:cs="Times New Roman"/>
          <w:b/>
          <w:sz w:val="22"/>
          <w:szCs w:val="22"/>
        </w:rPr>
      </w:pPr>
      <w:r w:rsidRPr="00031A73">
        <w:rPr>
          <w:rFonts w:ascii="CMR10" w:eastAsia="Times New Roman" w:hAnsi="CMR10" w:cs="Times New Roman"/>
          <w:b/>
          <w:i/>
          <w:sz w:val="22"/>
          <w:szCs w:val="22"/>
        </w:rPr>
        <w:t>Teaching Assistant</w:t>
      </w:r>
      <w:r w:rsidRPr="00031A73">
        <w:rPr>
          <w:rFonts w:ascii="CMR10" w:eastAsia="Times New Roman" w:hAnsi="CMR10" w:cs="Times New Roman"/>
          <w:b/>
          <w:sz w:val="22"/>
          <w:szCs w:val="22"/>
        </w:rPr>
        <w:t xml:space="preserve">                         </w:t>
      </w:r>
      <w:r w:rsidRPr="00031A73">
        <w:rPr>
          <w:rFonts w:ascii="CMR10" w:eastAsia="Times New Roman" w:hAnsi="CMR10" w:cs="Times New Roman"/>
          <w:sz w:val="22"/>
          <w:szCs w:val="22"/>
        </w:rPr>
        <w:t xml:space="preserve">                                                                          </w:t>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Pr="00D74E09">
        <w:rPr>
          <w:rFonts w:ascii="CMR10" w:eastAsia="Times New Roman" w:hAnsi="CMR10" w:cs="Times New Roman"/>
          <w:b/>
          <w:sz w:val="22"/>
          <w:szCs w:val="22"/>
        </w:rPr>
        <w:t xml:space="preserve"> </w:t>
      </w:r>
      <w:r w:rsidR="00D74E09">
        <w:rPr>
          <w:rFonts w:ascii="CMR10" w:eastAsia="Times New Roman" w:hAnsi="CMR10" w:cs="Times New Roman"/>
          <w:b/>
          <w:sz w:val="22"/>
          <w:szCs w:val="22"/>
        </w:rPr>
        <w:t xml:space="preserve">   </w:t>
      </w:r>
      <w:r w:rsidRPr="00D74E09">
        <w:rPr>
          <w:rFonts w:ascii="CMR10" w:eastAsia="Times New Roman" w:hAnsi="CMR10" w:cs="Times New Roman"/>
          <w:b/>
          <w:sz w:val="22"/>
          <w:szCs w:val="22"/>
        </w:rPr>
        <w:t xml:space="preserve">Sep. 2017 - Present </w:t>
      </w:r>
    </w:p>
    <w:p w14:paraId="2BF15D57" w14:textId="32700D2D" w:rsidR="006A45A9" w:rsidRPr="00031A73" w:rsidRDefault="006A45A9" w:rsidP="00031A73">
      <w:pPr>
        <w:pStyle w:val="NoSpacing"/>
        <w:jc w:val="both"/>
        <w:rPr>
          <w:rFonts w:ascii="CMR10" w:eastAsia="Times New Roman" w:hAnsi="CMR10" w:cs="Times New Roman"/>
          <w:i/>
          <w:sz w:val="22"/>
          <w:szCs w:val="22"/>
        </w:rPr>
      </w:pPr>
      <w:r w:rsidRPr="00031A73">
        <w:rPr>
          <w:rFonts w:ascii="CMR10" w:eastAsia="Times New Roman" w:hAnsi="CMR10" w:cs="Times New Roman"/>
          <w:i/>
          <w:sz w:val="22"/>
          <w:szCs w:val="22"/>
        </w:rPr>
        <w:t xml:space="preserve">Johns Hopkins University </w:t>
      </w:r>
    </w:p>
    <w:p w14:paraId="6596A10E" w14:textId="4D43B68E" w:rsidR="006A45A9" w:rsidRPr="006A45A9" w:rsidRDefault="006A45A9" w:rsidP="006A45A9">
      <w:pPr>
        <w:pStyle w:val="NoSpacing"/>
        <w:numPr>
          <w:ilvl w:val="0"/>
          <w:numId w:val="7"/>
        </w:numPr>
        <w:rPr>
          <w:rFonts w:ascii="CMR10" w:eastAsia="Times New Roman" w:hAnsi="CMR10" w:cs="Times New Roman"/>
          <w:sz w:val="22"/>
          <w:szCs w:val="22"/>
        </w:rPr>
      </w:pPr>
      <w:r w:rsidRPr="00C64E45">
        <w:rPr>
          <w:rFonts w:ascii="CMR10" w:eastAsia="Times New Roman" w:hAnsi="CMR10" w:cs="Times New Roman"/>
          <w:b/>
          <w:sz w:val="22"/>
          <w:szCs w:val="22"/>
        </w:rPr>
        <w:t>Introduction to Probability</w:t>
      </w:r>
      <w:r w:rsidRPr="006A45A9">
        <w:rPr>
          <w:rFonts w:ascii="CMR10" w:eastAsia="Times New Roman" w:hAnsi="CMR10" w:cs="Times New Roman"/>
          <w:sz w:val="22"/>
          <w:szCs w:val="22"/>
        </w:rPr>
        <w:t xml:space="preserve">: lead session by facilitating discussions, hold office hour to answer questions and provide wise hints. </w:t>
      </w:r>
      <w:r w:rsidR="000A3BF8">
        <w:rPr>
          <w:rFonts w:ascii="CMR10" w:eastAsia="Times New Roman" w:hAnsi="CMR10" w:cs="Times New Roman"/>
          <w:sz w:val="22"/>
          <w:szCs w:val="22"/>
        </w:rPr>
        <w:t>(</w:t>
      </w:r>
      <w:r w:rsidR="00BB23A2">
        <w:rPr>
          <w:rFonts w:ascii="CMR10" w:eastAsia="Times New Roman" w:hAnsi="CMR10" w:cs="Times New Roman"/>
          <w:sz w:val="22"/>
          <w:szCs w:val="22"/>
        </w:rPr>
        <w:t>E</w:t>
      </w:r>
      <w:r w:rsidR="002F22E2">
        <w:rPr>
          <w:rFonts w:ascii="CMR10" w:eastAsia="Times New Roman" w:hAnsi="CMR10" w:cs="Times New Roman"/>
          <w:sz w:val="22"/>
          <w:szCs w:val="22"/>
        </w:rPr>
        <w:t>ach</w:t>
      </w:r>
      <w:r w:rsidR="000A3BF8">
        <w:rPr>
          <w:rFonts w:ascii="CMR10" w:eastAsia="Times New Roman" w:hAnsi="CMR10" w:cs="Times New Roman"/>
          <w:sz w:val="22"/>
          <w:szCs w:val="22"/>
        </w:rPr>
        <w:t xml:space="preserve"> semester)</w:t>
      </w:r>
    </w:p>
    <w:p w14:paraId="5EAD76BE" w14:textId="0D4AA76B" w:rsidR="006A45A9" w:rsidRDefault="006A45A9" w:rsidP="006A45A9">
      <w:pPr>
        <w:pStyle w:val="NoSpacing"/>
        <w:numPr>
          <w:ilvl w:val="0"/>
          <w:numId w:val="7"/>
        </w:numPr>
        <w:rPr>
          <w:rFonts w:ascii="CMR10" w:eastAsia="Times New Roman" w:hAnsi="CMR10" w:cs="Times New Roman"/>
          <w:sz w:val="22"/>
          <w:szCs w:val="22"/>
        </w:rPr>
      </w:pPr>
      <w:r w:rsidRPr="00C64E45">
        <w:rPr>
          <w:rFonts w:ascii="CMR10" w:eastAsia="Times New Roman" w:hAnsi="CMR10" w:cs="Times New Roman"/>
          <w:b/>
          <w:sz w:val="22"/>
          <w:szCs w:val="22"/>
        </w:rPr>
        <w:t>Natural Language Processing</w:t>
      </w:r>
      <w:r w:rsidRPr="006A45A9">
        <w:rPr>
          <w:rFonts w:ascii="CMR10" w:eastAsia="Times New Roman" w:hAnsi="CMR10" w:cs="Times New Roman"/>
          <w:sz w:val="22"/>
          <w:szCs w:val="22"/>
        </w:rPr>
        <w:t xml:space="preserve">: lead recitation, hold office hour to help debugging codes, and grade assignments. </w:t>
      </w:r>
      <w:r w:rsidR="000A3BF8">
        <w:rPr>
          <w:rFonts w:ascii="CMR10" w:eastAsia="Times New Roman" w:hAnsi="CMR10" w:cs="Times New Roman"/>
          <w:sz w:val="22"/>
          <w:szCs w:val="22"/>
        </w:rPr>
        <w:t>(</w:t>
      </w:r>
      <w:r w:rsidR="002F22E2">
        <w:rPr>
          <w:rFonts w:ascii="CMR10" w:eastAsia="Times New Roman" w:hAnsi="CMR10" w:cs="Times New Roman"/>
          <w:sz w:val="22"/>
          <w:szCs w:val="22"/>
        </w:rPr>
        <w:t xml:space="preserve">Fall </w:t>
      </w:r>
      <w:r w:rsidR="000A3BF8">
        <w:rPr>
          <w:rFonts w:ascii="CMR10" w:eastAsia="Times New Roman" w:hAnsi="CMR10" w:cs="Times New Roman"/>
          <w:sz w:val="22"/>
          <w:szCs w:val="22"/>
        </w:rPr>
        <w:t xml:space="preserve">2018, </w:t>
      </w:r>
      <w:r w:rsidR="002F22E2">
        <w:rPr>
          <w:rFonts w:ascii="CMR10" w:eastAsia="Times New Roman" w:hAnsi="CMR10" w:cs="Times New Roman"/>
          <w:sz w:val="22"/>
          <w:szCs w:val="22"/>
        </w:rPr>
        <w:t xml:space="preserve">Fall </w:t>
      </w:r>
      <w:r w:rsidR="000A3BF8">
        <w:rPr>
          <w:rFonts w:ascii="CMR10" w:eastAsia="Times New Roman" w:hAnsi="CMR10" w:cs="Times New Roman"/>
          <w:sz w:val="22"/>
          <w:szCs w:val="22"/>
        </w:rPr>
        <w:t>2019)</w:t>
      </w:r>
    </w:p>
    <w:p w14:paraId="7DB8CEDC" w14:textId="77777777" w:rsidR="006A45A9" w:rsidRPr="006A45A9" w:rsidRDefault="006A45A9" w:rsidP="006A45A9">
      <w:pPr>
        <w:pStyle w:val="NoSpacing"/>
        <w:rPr>
          <w:rFonts w:ascii="CMR10" w:eastAsia="Times New Roman" w:hAnsi="CMR10" w:cs="Times New Roman"/>
          <w:sz w:val="22"/>
          <w:szCs w:val="22"/>
        </w:rPr>
      </w:pPr>
    </w:p>
    <w:p w14:paraId="0D7E0B02" w14:textId="0F476C65" w:rsidR="006A45A9" w:rsidRPr="00C64E45" w:rsidRDefault="006A45A9" w:rsidP="006A45A9">
      <w:pPr>
        <w:pStyle w:val="NoSpacing"/>
        <w:pBdr>
          <w:bottom w:val="single" w:sz="4" w:space="1" w:color="auto"/>
        </w:pBdr>
        <w:rPr>
          <w:rFonts w:ascii="CMR10" w:eastAsia="Times New Roman" w:hAnsi="CMR10" w:cs="Times New Roman"/>
          <w:b/>
          <w:sz w:val="22"/>
          <w:szCs w:val="22"/>
        </w:rPr>
      </w:pPr>
      <w:r w:rsidRPr="00C64E45">
        <w:rPr>
          <w:rFonts w:ascii="CMR10" w:eastAsia="Times New Roman" w:hAnsi="CMR10" w:cs="Times New Roman"/>
          <w:b/>
          <w:sz w:val="22"/>
          <w:szCs w:val="22"/>
        </w:rPr>
        <w:t xml:space="preserve">HONORS </w:t>
      </w:r>
      <w:r w:rsidR="00C64E45">
        <w:rPr>
          <w:rFonts w:ascii="CMR10" w:eastAsia="Times New Roman" w:hAnsi="CMR10" w:cs="Times New Roman"/>
          <w:b/>
          <w:sz w:val="22"/>
          <w:szCs w:val="22"/>
        </w:rPr>
        <w:t xml:space="preserve">&amp; </w:t>
      </w:r>
      <w:r w:rsidRPr="00C64E45">
        <w:rPr>
          <w:rFonts w:ascii="CMR10" w:eastAsia="Times New Roman" w:hAnsi="CMR10" w:cs="Times New Roman"/>
          <w:b/>
          <w:sz w:val="22"/>
          <w:szCs w:val="22"/>
        </w:rPr>
        <w:t xml:space="preserve">AWARD </w:t>
      </w:r>
    </w:p>
    <w:p w14:paraId="6BEE1891" w14:textId="7EC4C5FA" w:rsidR="006F497A" w:rsidRPr="006F497A" w:rsidRDefault="006638E3" w:rsidP="00247732">
      <w:pPr>
        <w:pStyle w:val="NoSpacing"/>
        <w:tabs>
          <w:tab w:val="left" w:pos="9770"/>
        </w:tabs>
        <w:rPr>
          <w:rFonts w:ascii="CMR10" w:eastAsia="Times New Roman" w:hAnsi="CMR10" w:cs="Times New Roman"/>
          <w:b/>
          <w:bCs/>
          <w:sz w:val="22"/>
          <w:szCs w:val="22"/>
        </w:rPr>
      </w:pPr>
      <w:r>
        <w:rPr>
          <w:rFonts w:ascii="CMR10" w:eastAsia="Times New Roman" w:hAnsi="CMR10" w:cs="Times New Roman"/>
          <w:sz w:val="22"/>
          <w:szCs w:val="22"/>
        </w:rPr>
        <w:t>Masson Fellowship</w:t>
      </w:r>
      <w:r w:rsidR="006F497A">
        <w:rPr>
          <w:rFonts w:ascii="CMR10" w:eastAsia="Times New Roman" w:hAnsi="CMR10" w:cs="Times New Roman"/>
          <w:sz w:val="22"/>
          <w:szCs w:val="22"/>
        </w:rPr>
        <w:t xml:space="preserve">                                                                                                                                       </w:t>
      </w:r>
      <w:r>
        <w:rPr>
          <w:rFonts w:ascii="CMR10" w:eastAsia="Times New Roman" w:hAnsi="CMR10" w:cs="Times New Roman"/>
          <w:sz w:val="22"/>
          <w:szCs w:val="22"/>
        </w:rPr>
        <w:t xml:space="preserve">                            </w:t>
      </w:r>
      <w:r w:rsidR="006F497A">
        <w:rPr>
          <w:rFonts w:ascii="CMR10" w:eastAsia="Times New Roman" w:hAnsi="CMR10" w:cs="Times New Roman"/>
          <w:sz w:val="22"/>
          <w:szCs w:val="22"/>
        </w:rPr>
        <w:t xml:space="preserve"> </w:t>
      </w:r>
      <w:r w:rsidR="007C658F">
        <w:rPr>
          <w:rFonts w:ascii="CMR10" w:eastAsia="Times New Roman" w:hAnsi="CMR10" w:cs="Times New Roman"/>
          <w:b/>
          <w:bCs/>
          <w:sz w:val="22"/>
          <w:szCs w:val="22"/>
        </w:rPr>
        <w:t>Aug</w:t>
      </w:r>
      <w:r w:rsidR="006F497A">
        <w:rPr>
          <w:rFonts w:ascii="CMR10" w:eastAsia="Times New Roman" w:hAnsi="CMR10" w:cs="Times New Roman"/>
          <w:b/>
          <w:bCs/>
          <w:sz w:val="22"/>
          <w:szCs w:val="22"/>
        </w:rPr>
        <w:t>.</w:t>
      </w:r>
      <w:r w:rsidR="006F497A" w:rsidRPr="008167B3">
        <w:rPr>
          <w:rFonts w:ascii="CMR10" w:eastAsia="Times New Roman" w:hAnsi="CMR10" w:cs="Times New Roman"/>
          <w:b/>
          <w:bCs/>
          <w:sz w:val="22"/>
          <w:szCs w:val="22"/>
        </w:rPr>
        <w:t xml:space="preserve"> 2019</w:t>
      </w:r>
    </w:p>
    <w:p w14:paraId="604BC007" w14:textId="7C4486A3" w:rsidR="007504CB" w:rsidRDefault="008167B3" w:rsidP="00247732">
      <w:pPr>
        <w:pStyle w:val="NoSpacing"/>
        <w:tabs>
          <w:tab w:val="left" w:pos="9770"/>
        </w:tabs>
        <w:rPr>
          <w:rFonts w:ascii="CMR10" w:eastAsia="Times New Roman" w:hAnsi="CMR10" w:cs="Times New Roman"/>
          <w:b/>
          <w:bCs/>
          <w:sz w:val="22"/>
          <w:szCs w:val="22"/>
        </w:rPr>
      </w:pPr>
      <w:r w:rsidRPr="008167B3">
        <w:rPr>
          <w:rFonts w:ascii="CMR10" w:eastAsia="Times New Roman" w:hAnsi="CMR10" w:cs="Times New Roman"/>
          <w:sz w:val="22"/>
          <w:szCs w:val="22"/>
        </w:rPr>
        <w:t xml:space="preserve">Michael </w:t>
      </w:r>
      <w:proofErr w:type="spellStart"/>
      <w:proofErr w:type="gramStart"/>
      <w:r w:rsidRPr="008167B3">
        <w:rPr>
          <w:rFonts w:ascii="CMR10" w:eastAsia="Times New Roman" w:hAnsi="CMR10" w:cs="Times New Roman"/>
          <w:sz w:val="22"/>
          <w:szCs w:val="22"/>
        </w:rPr>
        <w:t>J.Muuss</w:t>
      </w:r>
      <w:proofErr w:type="spellEnd"/>
      <w:proofErr w:type="gramEnd"/>
      <w:r w:rsidRPr="008167B3">
        <w:rPr>
          <w:rFonts w:ascii="CMR10" w:eastAsia="Times New Roman" w:hAnsi="CMR10" w:cs="Times New Roman"/>
          <w:sz w:val="22"/>
          <w:szCs w:val="22"/>
        </w:rPr>
        <w:t xml:space="preserve"> Research Awar</w:t>
      </w:r>
      <w:r>
        <w:rPr>
          <w:rFonts w:ascii="CMR10" w:eastAsia="Times New Roman" w:hAnsi="CMR10" w:cs="Times New Roman"/>
          <w:sz w:val="22"/>
          <w:szCs w:val="22"/>
        </w:rPr>
        <w:t xml:space="preserve">d                                                                                                                                         </w:t>
      </w:r>
      <w:r w:rsidRPr="008167B3">
        <w:rPr>
          <w:rFonts w:ascii="CMR10" w:eastAsia="Times New Roman" w:hAnsi="CMR10" w:cs="Times New Roman"/>
          <w:b/>
          <w:bCs/>
          <w:sz w:val="22"/>
          <w:szCs w:val="22"/>
        </w:rPr>
        <w:t>May</w:t>
      </w:r>
      <w:r>
        <w:rPr>
          <w:rFonts w:ascii="CMR10" w:eastAsia="Times New Roman" w:hAnsi="CMR10" w:cs="Times New Roman"/>
          <w:b/>
          <w:bCs/>
          <w:sz w:val="22"/>
          <w:szCs w:val="22"/>
        </w:rPr>
        <w:t>.</w:t>
      </w:r>
      <w:r w:rsidRPr="008167B3">
        <w:rPr>
          <w:rFonts w:ascii="CMR10" w:eastAsia="Times New Roman" w:hAnsi="CMR10" w:cs="Times New Roman"/>
          <w:b/>
          <w:bCs/>
          <w:sz w:val="22"/>
          <w:szCs w:val="22"/>
        </w:rPr>
        <w:t xml:space="preserve"> 2019</w:t>
      </w:r>
    </w:p>
    <w:p w14:paraId="7B3BD4E2" w14:textId="41EB71E8" w:rsidR="00A8021E" w:rsidRPr="0000597D" w:rsidRDefault="0000597D" w:rsidP="00247732">
      <w:pPr>
        <w:pStyle w:val="NoSpacing"/>
        <w:tabs>
          <w:tab w:val="left" w:pos="9770"/>
        </w:tabs>
        <w:rPr>
          <w:rFonts w:ascii="CMR10" w:eastAsia="Times New Roman" w:hAnsi="CMR10" w:cs="Times New Roman"/>
          <w:b/>
          <w:bCs/>
          <w:sz w:val="22"/>
          <w:szCs w:val="22"/>
        </w:rPr>
      </w:pPr>
      <w:r w:rsidRPr="0000597D">
        <w:rPr>
          <w:rFonts w:ascii="CMR10" w:eastAsia="Times New Roman" w:hAnsi="CMR10" w:cs="Times New Roman"/>
          <w:sz w:val="22"/>
          <w:szCs w:val="22"/>
        </w:rPr>
        <w:t xml:space="preserve">Best Insight, Best Visualization, and Best Use of Outside Data </w:t>
      </w:r>
      <w:r w:rsidR="00180146">
        <w:rPr>
          <w:rFonts w:ascii="CMR10" w:eastAsia="Times New Roman" w:hAnsi="CMR10" w:cs="Times New Roman"/>
          <w:sz w:val="22"/>
          <w:szCs w:val="22"/>
        </w:rPr>
        <w:t xml:space="preserve">Award </w:t>
      </w:r>
      <w:r w:rsidRPr="0000597D">
        <w:rPr>
          <w:rFonts w:ascii="CMR10" w:eastAsia="Times New Roman" w:hAnsi="CMR10" w:cs="Times New Roman"/>
          <w:sz w:val="22"/>
          <w:szCs w:val="22"/>
        </w:rPr>
        <w:t>(from ASA Data</w:t>
      </w:r>
      <w:r w:rsidR="007A79B3">
        <w:rPr>
          <w:rFonts w:ascii="CMR10" w:eastAsia="Times New Roman" w:hAnsi="CMR10" w:cs="Times New Roman"/>
          <w:sz w:val="22"/>
          <w:szCs w:val="22"/>
        </w:rPr>
        <w:t xml:space="preserve"> </w:t>
      </w:r>
      <w:proofErr w:type="gramStart"/>
      <w:r w:rsidRPr="0000597D">
        <w:rPr>
          <w:rFonts w:ascii="CMR10" w:eastAsia="Times New Roman" w:hAnsi="CMR10" w:cs="Times New Roman"/>
          <w:sz w:val="22"/>
          <w:szCs w:val="22"/>
        </w:rPr>
        <w:t>Fest)</w:t>
      </w:r>
      <w:r>
        <w:rPr>
          <w:rFonts w:ascii="CMR10" w:eastAsia="Times New Roman" w:hAnsi="CMR10" w:cs="Times New Roman"/>
          <w:sz w:val="22"/>
          <w:szCs w:val="22"/>
        </w:rPr>
        <w:t xml:space="preserve">   </w:t>
      </w:r>
      <w:proofErr w:type="gramEnd"/>
      <w:r>
        <w:rPr>
          <w:rFonts w:ascii="CMR10" w:eastAsia="Times New Roman" w:hAnsi="CMR10" w:cs="Times New Roman"/>
          <w:sz w:val="22"/>
          <w:szCs w:val="22"/>
        </w:rPr>
        <w:t xml:space="preserve">          </w:t>
      </w:r>
      <w:r w:rsidR="00C96CE7">
        <w:rPr>
          <w:rFonts w:ascii="CMR10" w:eastAsia="Times New Roman" w:hAnsi="CMR10" w:cs="Times New Roman"/>
          <w:sz w:val="22"/>
          <w:szCs w:val="22"/>
        </w:rPr>
        <w:t xml:space="preserve">             </w:t>
      </w:r>
      <w:r w:rsidRPr="0000597D">
        <w:rPr>
          <w:rFonts w:ascii="CMR10" w:eastAsia="Times New Roman" w:hAnsi="CMR10" w:cs="Times New Roman"/>
          <w:b/>
          <w:bCs/>
          <w:sz w:val="22"/>
          <w:szCs w:val="22"/>
        </w:rPr>
        <w:t>April. 2019</w:t>
      </w:r>
    </w:p>
    <w:p w14:paraId="08F3463A" w14:textId="02A3C867" w:rsidR="00ED2C57" w:rsidRPr="00247732" w:rsidRDefault="00927F6A" w:rsidP="00247732">
      <w:pPr>
        <w:pStyle w:val="NoSpacing"/>
        <w:tabs>
          <w:tab w:val="left" w:pos="9770"/>
        </w:tabs>
        <w:rPr>
          <w:rFonts w:ascii="CMR10" w:eastAsia="Times New Roman" w:hAnsi="CMR10" w:cs="Times New Roman"/>
          <w:b/>
          <w:sz w:val="22"/>
          <w:szCs w:val="22"/>
        </w:rPr>
      </w:pPr>
      <w:r w:rsidRPr="00927F6A">
        <w:rPr>
          <w:rFonts w:ascii="CMR10" w:eastAsia="Times New Roman" w:hAnsi="CMR10" w:cs="Times New Roman"/>
          <w:sz w:val="22"/>
          <w:szCs w:val="22"/>
        </w:rPr>
        <w:t>Provost’s Undergraduate Research Award</w:t>
      </w:r>
      <w:r>
        <w:rPr>
          <w:rFonts w:ascii="CMR10" w:eastAsia="Times New Roman" w:hAnsi="CMR10" w:cs="Times New Roman"/>
          <w:sz w:val="22"/>
          <w:szCs w:val="22"/>
        </w:rPr>
        <w:t xml:space="preserve"> (</w:t>
      </w:r>
      <w:r w:rsidR="00B61758">
        <w:rPr>
          <w:rFonts w:ascii="CMR10" w:eastAsia="Times New Roman" w:hAnsi="CMR10" w:cs="Times New Roman"/>
          <w:sz w:val="22"/>
          <w:szCs w:val="22"/>
        </w:rPr>
        <w:t xml:space="preserve">PURA) </w:t>
      </w:r>
      <w:r w:rsidR="00B61758">
        <w:rPr>
          <w:rFonts w:ascii="CMR10" w:eastAsia="Times New Roman" w:hAnsi="CMR10" w:cs="Times New Roman"/>
          <w:sz w:val="22"/>
          <w:szCs w:val="22"/>
        </w:rPr>
        <w:tab/>
      </w:r>
      <w:r w:rsidR="006C3377">
        <w:rPr>
          <w:rFonts w:ascii="CMR10" w:eastAsia="Times New Roman" w:hAnsi="CMR10" w:cs="Times New Roman"/>
          <w:b/>
          <w:sz w:val="22"/>
          <w:szCs w:val="22"/>
        </w:rPr>
        <w:t>Nov</w:t>
      </w:r>
      <w:r w:rsidR="00247732" w:rsidRPr="00247732">
        <w:rPr>
          <w:rFonts w:ascii="CMR10" w:eastAsia="Times New Roman" w:hAnsi="CMR10" w:cs="Times New Roman"/>
          <w:b/>
          <w:sz w:val="22"/>
          <w:szCs w:val="22"/>
        </w:rPr>
        <w:t>. 2018</w:t>
      </w:r>
    </w:p>
    <w:p w14:paraId="03475AB3" w14:textId="6CE0D90A" w:rsidR="006A45A9" w:rsidRPr="00D74E09" w:rsidRDefault="006A45A9" w:rsidP="006A45A9">
      <w:pPr>
        <w:pStyle w:val="NoSpacing"/>
        <w:rPr>
          <w:rFonts w:ascii="CMR10" w:eastAsia="Times New Roman" w:hAnsi="CMR10" w:cs="Times New Roman"/>
          <w:b/>
          <w:sz w:val="22"/>
          <w:szCs w:val="22"/>
        </w:rPr>
      </w:pPr>
      <w:r w:rsidRPr="006A45A9">
        <w:rPr>
          <w:rFonts w:ascii="CMR10" w:eastAsia="Times New Roman" w:hAnsi="CMR10" w:cs="Times New Roman"/>
          <w:sz w:val="22"/>
          <w:szCs w:val="22"/>
        </w:rPr>
        <w:t>Research Experience for Undergraduate</w:t>
      </w:r>
      <w:r w:rsidR="00031A73">
        <w:rPr>
          <w:rFonts w:ascii="CMR10" w:eastAsia="Times New Roman" w:hAnsi="CMR10" w:cs="Times New Roman"/>
          <w:sz w:val="22"/>
          <w:szCs w:val="22"/>
        </w:rPr>
        <w:t xml:space="preserve"> </w:t>
      </w:r>
      <w:r w:rsidR="00E13C81">
        <w:rPr>
          <w:rFonts w:ascii="CMR10" w:eastAsia="Times New Roman" w:hAnsi="CMR10" w:cs="Times New Roman"/>
          <w:sz w:val="22"/>
          <w:szCs w:val="22"/>
        </w:rPr>
        <w:t xml:space="preserve">(REU) </w:t>
      </w:r>
      <w:r w:rsidR="00E13C81" w:rsidRPr="006A45A9">
        <w:rPr>
          <w:rFonts w:ascii="CMR10" w:eastAsia="Times New Roman" w:hAnsi="CMR10" w:cs="Times New Roman"/>
          <w:sz w:val="22"/>
          <w:szCs w:val="22"/>
        </w:rPr>
        <w:t>Fellowship</w:t>
      </w:r>
      <w:r w:rsidRPr="006A45A9">
        <w:rPr>
          <w:rFonts w:ascii="CMR10" w:eastAsia="Times New Roman" w:hAnsi="CMR10" w:cs="Times New Roman"/>
          <w:sz w:val="22"/>
          <w:szCs w:val="22"/>
        </w:rPr>
        <w:t xml:space="preserve">                   </w:t>
      </w:r>
      <w:r>
        <w:rPr>
          <w:rFonts w:ascii="CMR10" w:eastAsia="Times New Roman" w:hAnsi="CMR10" w:cs="Times New Roman"/>
          <w:sz w:val="22"/>
          <w:szCs w:val="22"/>
        </w:rPr>
        <w:t xml:space="preserve">                       </w:t>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E13C81">
        <w:rPr>
          <w:rFonts w:ascii="CMR10" w:eastAsia="Times New Roman" w:hAnsi="CMR10" w:cs="Times New Roman"/>
          <w:sz w:val="22"/>
          <w:szCs w:val="22"/>
        </w:rPr>
        <w:t xml:space="preserve"> </w:t>
      </w:r>
      <w:r w:rsidR="00D74E09">
        <w:rPr>
          <w:rFonts w:ascii="CMR10" w:eastAsia="Times New Roman" w:hAnsi="CMR10" w:cs="Times New Roman"/>
          <w:sz w:val="22"/>
          <w:szCs w:val="22"/>
        </w:rPr>
        <w:tab/>
        <w:t xml:space="preserve">        </w:t>
      </w:r>
      <w:r w:rsidRPr="00D74E09">
        <w:rPr>
          <w:rFonts w:ascii="CMR10" w:eastAsia="Times New Roman" w:hAnsi="CMR10" w:cs="Times New Roman"/>
          <w:b/>
          <w:sz w:val="22"/>
          <w:szCs w:val="22"/>
        </w:rPr>
        <w:t>May. 2018</w:t>
      </w:r>
    </w:p>
    <w:p w14:paraId="377915AE" w14:textId="78732F52" w:rsidR="006A45A9" w:rsidRDefault="006A45A9" w:rsidP="006A45A9">
      <w:pPr>
        <w:pStyle w:val="NoSpacing"/>
        <w:rPr>
          <w:rFonts w:ascii="CMR10" w:eastAsia="Times New Roman" w:hAnsi="CMR10" w:cs="Times New Roman"/>
          <w:b/>
          <w:sz w:val="22"/>
          <w:szCs w:val="22"/>
        </w:rPr>
      </w:pPr>
      <w:r w:rsidRPr="006A45A9">
        <w:rPr>
          <w:rFonts w:ascii="CMR10" w:eastAsia="Times New Roman" w:hAnsi="CMR10" w:cs="Times New Roman"/>
          <w:sz w:val="22"/>
          <w:szCs w:val="22"/>
        </w:rPr>
        <w:t xml:space="preserve">Fellowship William Huggins Summer Fellowship                      </w:t>
      </w:r>
      <w:r>
        <w:rPr>
          <w:rFonts w:ascii="CMR10" w:eastAsia="Times New Roman" w:hAnsi="CMR10" w:cs="Times New Roman"/>
          <w:sz w:val="22"/>
          <w:szCs w:val="22"/>
        </w:rPr>
        <w:t xml:space="preserve">                    </w:t>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031A73">
        <w:rPr>
          <w:rFonts w:ascii="CMR10" w:eastAsia="Times New Roman" w:hAnsi="CMR10" w:cs="Times New Roman"/>
          <w:sz w:val="22"/>
          <w:szCs w:val="22"/>
        </w:rPr>
        <w:t xml:space="preserve"> </w:t>
      </w:r>
      <w:r w:rsidR="00D74E09">
        <w:rPr>
          <w:rFonts w:ascii="CMR10" w:eastAsia="Times New Roman" w:hAnsi="CMR10" w:cs="Times New Roman"/>
          <w:sz w:val="22"/>
          <w:szCs w:val="22"/>
        </w:rPr>
        <w:tab/>
        <w:t xml:space="preserve">        </w:t>
      </w:r>
      <w:r w:rsidRPr="00D74E09">
        <w:rPr>
          <w:rFonts w:ascii="CMR10" w:eastAsia="Times New Roman" w:hAnsi="CMR10" w:cs="Times New Roman"/>
          <w:b/>
          <w:sz w:val="22"/>
          <w:szCs w:val="22"/>
        </w:rPr>
        <w:t>May. 2018</w:t>
      </w:r>
      <w:r w:rsidRPr="006A45A9">
        <w:rPr>
          <w:rFonts w:ascii="CMR10" w:eastAsia="Times New Roman" w:hAnsi="CMR10" w:cs="Times New Roman"/>
          <w:sz w:val="22"/>
          <w:szCs w:val="22"/>
        </w:rPr>
        <w:br/>
        <w:t>Summer Training and Research</w:t>
      </w:r>
      <w:r w:rsidR="00031A73">
        <w:rPr>
          <w:rFonts w:ascii="CMR10" w:eastAsia="Times New Roman" w:hAnsi="CMR10" w:cs="Times New Roman"/>
          <w:sz w:val="22"/>
          <w:szCs w:val="22"/>
        </w:rPr>
        <w:t xml:space="preserve"> </w:t>
      </w:r>
      <w:r w:rsidRPr="006A45A9">
        <w:rPr>
          <w:rFonts w:ascii="CMR10" w:eastAsia="Times New Roman" w:hAnsi="CMR10" w:cs="Times New Roman"/>
          <w:sz w:val="22"/>
          <w:szCs w:val="22"/>
        </w:rPr>
        <w:t xml:space="preserve">(STAR) Fellowship                     </w:t>
      </w:r>
      <w:r>
        <w:rPr>
          <w:rFonts w:ascii="CMR10" w:eastAsia="Times New Roman" w:hAnsi="CMR10" w:cs="Times New Roman"/>
          <w:sz w:val="22"/>
          <w:szCs w:val="22"/>
        </w:rPr>
        <w:t xml:space="preserve">                  </w:t>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031A73">
        <w:rPr>
          <w:rFonts w:ascii="CMR10" w:eastAsia="Times New Roman" w:hAnsi="CMR10" w:cs="Times New Roman"/>
          <w:sz w:val="22"/>
          <w:szCs w:val="22"/>
        </w:rPr>
        <w:t xml:space="preserve"> </w:t>
      </w:r>
      <w:r w:rsidR="00D74E09">
        <w:rPr>
          <w:rFonts w:ascii="CMR10" w:eastAsia="Times New Roman" w:hAnsi="CMR10" w:cs="Times New Roman"/>
          <w:sz w:val="22"/>
          <w:szCs w:val="22"/>
        </w:rPr>
        <w:tab/>
        <w:t xml:space="preserve">        </w:t>
      </w:r>
      <w:r w:rsidRPr="00D74E09">
        <w:rPr>
          <w:rFonts w:ascii="CMR10" w:eastAsia="Times New Roman" w:hAnsi="CMR10" w:cs="Times New Roman"/>
          <w:b/>
          <w:sz w:val="22"/>
          <w:szCs w:val="22"/>
        </w:rPr>
        <w:t>May. 2017</w:t>
      </w:r>
    </w:p>
    <w:p w14:paraId="5F86C306" w14:textId="77777777" w:rsidR="002B0949" w:rsidRPr="003A18F1" w:rsidRDefault="002B0949" w:rsidP="002B0949">
      <w:pPr>
        <w:rPr>
          <w:rFonts w:ascii="CMR10" w:eastAsia="Times New Roman" w:hAnsi="CMR10" w:cs="Times New Roman"/>
          <w:b/>
          <w:sz w:val="22"/>
          <w:szCs w:val="22"/>
        </w:rPr>
      </w:pPr>
      <w:r w:rsidRPr="00470CDD">
        <w:rPr>
          <w:rFonts w:ascii="CMR10" w:eastAsia="Times New Roman" w:hAnsi="CMR10" w:cs="Times New Roman"/>
          <w:sz w:val="22"/>
          <w:szCs w:val="22"/>
        </w:rPr>
        <w:t>Member of Tau Beta Pi</w:t>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sidRPr="00470CDD">
        <w:rPr>
          <w:rFonts w:ascii="CMR10" w:eastAsia="Times New Roman" w:hAnsi="CMR10" w:cs="Times New Roman"/>
          <w:sz w:val="22"/>
          <w:szCs w:val="22"/>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0B7BA4">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sidRPr="003A18F1">
        <w:rPr>
          <w:rFonts w:ascii="CMR10" w:eastAsia="Times New Roman" w:hAnsi="CMR10" w:cs="Times New Roman"/>
          <w:b/>
          <w:sz w:val="22"/>
          <w:szCs w:val="22"/>
        </w:rPr>
        <w:t>Nov. 2018 - Present</w:t>
      </w:r>
    </w:p>
    <w:p w14:paraId="75EB50C6" w14:textId="78324B61" w:rsidR="002B0949" w:rsidRPr="00D74E09" w:rsidRDefault="002B0949" w:rsidP="002B0949">
      <w:pPr>
        <w:rPr>
          <w:rFonts w:ascii="CMR10" w:eastAsia="Times New Roman" w:hAnsi="CMR10" w:cs="Times New Roman"/>
          <w:b/>
          <w:sz w:val="22"/>
          <w:szCs w:val="22"/>
        </w:rPr>
      </w:pPr>
      <w:r w:rsidRPr="00470CDD">
        <w:rPr>
          <w:rFonts w:ascii="CMR10" w:eastAsia="Times New Roman" w:hAnsi="CMR10" w:cs="Times New Roman"/>
          <w:sz w:val="22"/>
          <w:szCs w:val="22"/>
        </w:rPr>
        <w:t>Member of Upsilon Pi Epsilon</w:t>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proofErr w:type="gramStart"/>
      <w:r>
        <w:rPr>
          <w:rFonts w:ascii="CMR10" w:eastAsia="Times New Roman" w:hAnsi="CMR10" w:cs="Times New Roman"/>
          <w:sz w:val="22"/>
          <w:szCs w:val="22"/>
        </w:rPr>
        <w:tab/>
        <w:t xml:space="preserve">  </w:t>
      </w:r>
      <w:r w:rsidRPr="003A18F1">
        <w:rPr>
          <w:rFonts w:ascii="CMR10" w:eastAsia="Times New Roman" w:hAnsi="CMR10" w:cs="Times New Roman"/>
          <w:b/>
          <w:sz w:val="22"/>
          <w:szCs w:val="22"/>
        </w:rPr>
        <w:t>April</w:t>
      </w:r>
      <w:proofErr w:type="gramEnd"/>
      <w:r w:rsidRPr="003A18F1">
        <w:rPr>
          <w:rFonts w:ascii="CMR10" w:eastAsia="Times New Roman" w:hAnsi="CMR10" w:cs="Times New Roman"/>
          <w:b/>
          <w:sz w:val="22"/>
          <w:szCs w:val="22"/>
        </w:rPr>
        <w:t xml:space="preserve"> 2019 - Present</w:t>
      </w:r>
      <w:r>
        <w:rPr>
          <w:rFonts w:ascii="CMR10" w:eastAsia="Times New Roman" w:hAnsi="CMR10" w:cs="Times New Roman"/>
          <w:b/>
          <w:sz w:val="22"/>
          <w:szCs w:val="22"/>
        </w:rPr>
        <w:t xml:space="preserve">      </w:t>
      </w:r>
    </w:p>
    <w:p w14:paraId="7BFA85F5" w14:textId="25DF0944" w:rsidR="00E11623" w:rsidRPr="002B0949" w:rsidRDefault="006A45A9" w:rsidP="002B0949">
      <w:pPr>
        <w:pStyle w:val="NoSpacing"/>
        <w:rPr>
          <w:rFonts w:ascii="CMR10" w:eastAsia="Times New Roman" w:hAnsi="CMR10" w:cs="Times New Roman"/>
          <w:sz w:val="22"/>
          <w:szCs w:val="22"/>
        </w:rPr>
      </w:pPr>
      <w:r>
        <w:rPr>
          <w:rFonts w:ascii="CMR10" w:eastAsia="Times New Roman" w:hAnsi="CMR10" w:cs="Times New Roman"/>
          <w:sz w:val="22"/>
          <w:szCs w:val="22"/>
        </w:rPr>
        <w:t xml:space="preserve">Dean’s List </w:t>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r>
      <w:r>
        <w:rPr>
          <w:rFonts w:ascii="CMR10" w:eastAsia="Times New Roman" w:hAnsi="CMR10" w:cs="Times New Roman"/>
          <w:sz w:val="22"/>
          <w:szCs w:val="22"/>
        </w:rPr>
        <w:tab/>
        <w:t xml:space="preserve">   </w:t>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FA2742">
        <w:rPr>
          <w:rFonts w:ascii="CMR10" w:eastAsia="Times New Roman" w:hAnsi="CMR10" w:cs="Times New Roman"/>
          <w:sz w:val="22"/>
          <w:szCs w:val="22"/>
        </w:rPr>
        <w:tab/>
      </w:r>
      <w:r w:rsidR="00D74E09">
        <w:rPr>
          <w:rFonts w:ascii="CMR10" w:eastAsia="Times New Roman" w:hAnsi="CMR10" w:cs="Times New Roman"/>
          <w:sz w:val="22"/>
          <w:szCs w:val="22"/>
        </w:rPr>
        <w:t xml:space="preserve">    </w:t>
      </w:r>
      <w:r w:rsidRPr="00D74E09">
        <w:rPr>
          <w:rFonts w:ascii="CMR10" w:eastAsia="Times New Roman" w:hAnsi="CMR10" w:cs="Times New Roman"/>
          <w:b/>
          <w:sz w:val="22"/>
          <w:szCs w:val="22"/>
        </w:rPr>
        <w:t xml:space="preserve">Sep. 2016 </w:t>
      </w:r>
      <w:r w:rsidR="00AB10AE">
        <w:rPr>
          <w:rFonts w:ascii="CMR10" w:eastAsia="Times New Roman" w:hAnsi="CMR10" w:cs="Times New Roman"/>
          <w:b/>
          <w:sz w:val="22"/>
          <w:szCs w:val="22"/>
        </w:rPr>
        <w:t>-</w:t>
      </w:r>
      <w:r w:rsidRPr="00D74E09">
        <w:rPr>
          <w:rFonts w:ascii="CMR10" w:eastAsia="Times New Roman" w:hAnsi="CMR10" w:cs="Times New Roman"/>
          <w:b/>
          <w:sz w:val="22"/>
          <w:szCs w:val="22"/>
        </w:rPr>
        <w:t xml:space="preserve"> Present</w:t>
      </w:r>
    </w:p>
    <w:p w14:paraId="7D2F4C41" w14:textId="77777777" w:rsidR="00584AF1" w:rsidRPr="00594DF8" w:rsidRDefault="00584AF1" w:rsidP="002020F8">
      <w:pPr>
        <w:tabs>
          <w:tab w:val="left" w:pos="8878"/>
        </w:tabs>
        <w:rPr>
          <w:rFonts w:ascii="Times New Roman" w:eastAsia="Times New Roman" w:hAnsi="Times New Roman" w:cs="Times New Roman"/>
          <w:b/>
          <w:bCs/>
        </w:rPr>
      </w:pPr>
    </w:p>
    <w:p w14:paraId="14F8D015" w14:textId="3B7719B1" w:rsidR="006A45A9" w:rsidRPr="00C64E45" w:rsidRDefault="006A45A9" w:rsidP="006A45A9">
      <w:pPr>
        <w:pStyle w:val="NoSpacing"/>
        <w:pBdr>
          <w:bottom w:val="single" w:sz="4" w:space="1" w:color="auto"/>
        </w:pBdr>
        <w:rPr>
          <w:rFonts w:ascii="CMR10" w:eastAsia="Times New Roman" w:hAnsi="CMR10" w:cs="Times New Roman"/>
          <w:b/>
          <w:sz w:val="22"/>
          <w:szCs w:val="22"/>
        </w:rPr>
      </w:pPr>
      <w:r w:rsidRPr="00C64E45">
        <w:rPr>
          <w:rFonts w:ascii="CMR10" w:eastAsia="Times New Roman" w:hAnsi="CMR10" w:cs="Times New Roman"/>
          <w:b/>
          <w:sz w:val="22"/>
          <w:szCs w:val="22"/>
        </w:rPr>
        <w:t xml:space="preserve">SKILLS </w:t>
      </w:r>
    </w:p>
    <w:p w14:paraId="3F66CBF4" w14:textId="4E05C44E" w:rsidR="00CE3B51" w:rsidRDefault="00CE3B51" w:rsidP="006A45A9">
      <w:pPr>
        <w:pStyle w:val="NoSpacing"/>
        <w:rPr>
          <w:rFonts w:ascii="CMR10" w:eastAsia="Times New Roman" w:hAnsi="CMR10" w:cs="Times New Roman"/>
          <w:sz w:val="22"/>
          <w:szCs w:val="22"/>
        </w:rPr>
      </w:pPr>
      <w:r>
        <w:rPr>
          <w:rFonts w:ascii="CMR10" w:eastAsia="Times New Roman" w:hAnsi="CMR10" w:cs="Times New Roman"/>
          <w:sz w:val="22"/>
          <w:szCs w:val="22"/>
        </w:rPr>
        <w:t xml:space="preserve">Language: </w:t>
      </w:r>
      <w:r w:rsidR="00432924">
        <w:rPr>
          <w:rFonts w:ascii="CMR10" w:eastAsia="Times New Roman" w:hAnsi="CMR10" w:cs="Times New Roman"/>
          <w:sz w:val="22"/>
          <w:szCs w:val="22"/>
        </w:rPr>
        <w:t xml:space="preserve">Proficient in </w:t>
      </w:r>
      <w:r w:rsidR="004F1CD7">
        <w:rPr>
          <w:rFonts w:ascii="CMR10" w:eastAsia="Times New Roman" w:hAnsi="CMR10" w:cs="Times New Roman"/>
          <w:sz w:val="22"/>
          <w:szCs w:val="22"/>
        </w:rPr>
        <w:t xml:space="preserve">Python, </w:t>
      </w:r>
      <w:r w:rsidR="006A45A9" w:rsidRPr="006A45A9">
        <w:rPr>
          <w:rFonts w:ascii="CMR10" w:eastAsia="Times New Roman" w:hAnsi="CMR10" w:cs="Times New Roman"/>
          <w:sz w:val="22"/>
          <w:szCs w:val="22"/>
        </w:rPr>
        <w:t>Java,</w:t>
      </w:r>
      <w:r w:rsidR="00F6117D">
        <w:rPr>
          <w:rFonts w:ascii="CMR10" w:eastAsia="Times New Roman" w:hAnsi="CMR10" w:cs="Times New Roman"/>
          <w:sz w:val="22"/>
          <w:szCs w:val="22"/>
        </w:rPr>
        <w:t xml:space="preserve"> C++, </w:t>
      </w:r>
      <w:proofErr w:type="spellStart"/>
      <w:r w:rsidR="00F6117D">
        <w:rPr>
          <w:rFonts w:ascii="CMR10" w:eastAsia="Times New Roman" w:hAnsi="CMR10" w:cs="Times New Roman"/>
          <w:sz w:val="22"/>
          <w:szCs w:val="22"/>
        </w:rPr>
        <w:t>Matlab</w:t>
      </w:r>
      <w:proofErr w:type="spellEnd"/>
      <w:r w:rsidR="00F6117D">
        <w:rPr>
          <w:rFonts w:ascii="CMR10" w:eastAsia="Times New Roman" w:hAnsi="CMR10" w:cs="Times New Roman"/>
          <w:sz w:val="22"/>
          <w:szCs w:val="22"/>
        </w:rPr>
        <w:t xml:space="preserve">, </w:t>
      </w:r>
      <w:r w:rsidR="00100B6B">
        <w:rPr>
          <w:rFonts w:ascii="CMR10" w:eastAsia="Times New Roman" w:hAnsi="CMR10" w:cs="Times New Roman"/>
          <w:sz w:val="22"/>
          <w:szCs w:val="22"/>
        </w:rPr>
        <w:t>and R.</w:t>
      </w:r>
    </w:p>
    <w:p w14:paraId="285362AA" w14:textId="17EB8369" w:rsidR="006A45A9" w:rsidRDefault="00CE3B51" w:rsidP="006A45A9">
      <w:pPr>
        <w:pStyle w:val="NoSpacing"/>
        <w:rPr>
          <w:rFonts w:ascii="CMR10" w:eastAsia="Times New Roman" w:hAnsi="CMR10" w:cs="Times New Roman"/>
          <w:sz w:val="22"/>
          <w:szCs w:val="22"/>
        </w:rPr>
      </w:pPr>
      <w:r>
        <w:rPr>
          <w:rFonts w:ascii="CMR10" w:eastAsia="Times New Roman" w:hAnsi="CMR10" w:cs="Times New Roman"/>
          <w:sz w:val="22"/>
          <w:szCs w:val="22"/>
        </w:rPr>
        <w:t xml:space="preserve">Tools: </w:t>
      </w:r>
      <w:r w:rsidR="00E05465">
        <w:rPr>
          <w:rFonts w:ascii="CMR10" w:eastAsia="Times New Roman" w:hAnsi="CMR10" w:cs="Times New Roman"/>
          <w:sz w:val="22"/>
          <w:szCs w:val="22"/>
        </w:rPr>
        <w:t xml:space="preserve">Proficient in </w:t>
      </w:r>
      <w:proofErr w:type="spellStart"/>
      <w:r w:rsidR="006A45A9" w:rsidRPr="006A45A9">
        <w:rPr>
          <w:rFonts w:ascii="CMR10" w:eastAsia="Times New Roman" w:hAnsi="CMR10" w:cs="Times New Roman"/>
          <w:sz w:val="22"/>
          <w:szCs w:val="22"/>
        </w:rPr>
        <w:t>Py</w:t>
      </w:r>
      <w:r w:rsidR="002E662C">
        <w:rPr>
          <w:rFonts w:ascii="CMR10" w:eastAsia="Times New Roman" w:hAnsi="CMR10" w:cs="Times New Roman"/>
          <w:sz w:val="22"/>
          <w:szCs w:val="22"/>
        </w:rPr>
        <w:t>T</w:t>
      </w:r>
      <w:r w:rsidR="002A0D6B">
        <w:rPr>
          <w:rFonts w:ascii="CMR10" w:eastAsia="Times New Roman" w:hAnsi="CMR10" w:cs="Times New Roman"/>
          <w:sz w:val="22"/>
          <w:szCs w:val="22"/>
        </w:rPr>
        <w:t>orch</w:t>
      </w:r>
      <w:proofErr w:type="spellEnd"/>
      <w:r w:rsidR="002A0D6B">
        <w:rPr>
          <w:rFonts w:ascii="CMR10" w:eastAsia="Times New Roman" w:hAnsi="CMR10" w:cs="Times New Roman"/>
          <w:sz w:val="22"/>
          <w:szCs w:val="22"/>
        </w:rPr>
        <w:t xml:space="preserve">, </w:t>
      </w:r>
      <w:proofErr w:type="spellStart"/>
      <w:r w:rsidR="002A0D6B">
        <w:rPr>
          <w:rFonts w:ascii="CMR10" w:eastAsia="Times New Roman" w:hAnsi="CMR10" w:cs="Times New Roman"/>
          <w:sz w:val="22"/>
          <w:szCs w:val="22"/>
        </w:rPr>
        <w:t>Keras</w:t>
      </w:r>
      <w:proofErr w:type="spellEnd"/>
      <w:r w:rsidR="002A0D6B">
        <w:rPr>
          <w:rFonts w:ascii="CMR10" w:eastAsia="Times New Roman" w:hAnsi="CMR10" w:cs="Times New Roman"/>
          <w:sz w:val="22"/>
          <w:szCs w:val="22"/>
        </w:rPr>
        <w:t>, Latex</w:t>
      </w:r>
      <w:r w:rsidR="00031A73">
        <w:rPr>
          <w:rFonts w:ascii="CMR10" w:eastAsia="Times New Roman" w:hAnsi="CMR10" w:cs="Times New Roman"/>
          <w:sz w:val="22"/>
          <w:szCs w:val="22"/>
        </w:rPr>
        <w:t>, and OpenGL.</w:t>
      </w:r>
    </w:p>
    <w:p w14:paraId="259C549F" w14:textId="13FC6F2C" w:rsidR="00F321E9" w:rsidRPr="00B426E7" w:rsidRDefault="00081E52" w:rsidP="00B426E7">
      <w:pPr>
        <w:pStyle w:val="NoSpacing"/>
        <w:rPr>
          <w:rFonts w:ascii="CMR10" w:eastAsia="Times New Roman" w:hAnsi="CMR10" w:cs="Times New Roman"/>
          <w:sz w:val="22"/>
          <w:szCs w:val="22"/>
        </w:rPr>
      </w:pPr>
      <w:r>
        <w:rPr>
          <w:rFonts w:ascii="CMR10" w:eastAsia="Times New Roman" w:hAnsi="CMR10" w:cs="Times New Roman"/>
          <w:sz w:val="22"/>
          <w:szCs w:val="22"/>
        </w:rPr>
        <w:t xml:space="preserve">Selected </w:t>
      </w:r>
      <w:r w:rsidR="00E60529">
        <w:rPr>
          <w:rFonts w:ascii="CMR10" w:eastAsia="Times New Roman" w:hAnsi="CMR10" w:cs="Times New Roman"/>
          <w:sz w:val="22"/>
          <w:szCs w:val="22"/>
        </w:rPr>
        <w:t>Courses</w:t>
      </w:r>
      <w:r w:rsidR="00CE4F6D">
        <w:rPr>
          <w:rFonts w:ascii="CMR10" w:eastAsia="Times New Roman" w:hAnsi="CMR10" w:cs="Times New Roman"/>
          <w:sz w:val="22"/>
          <w:szCs w:val="22"/>
        </w:rPr>
        <w:t xml:space="preserve">: </w:t>
      </w:r>
      <w:r w:rsidR="006A45A9">
        <w:rPr>
          <w:rFonts w:ascii="CMR10" w:eastAsia="Times New Roman" w:hAnsi="CMR10" w:cs="Times New Roman"/>
          <w:sz w:val="22"/>
          <w:szCs w:val="22"/>
        </w:rPr>
        <w:t>Machine Learning</w:t>
      </w:r>
      <w:r w:rsidR="006832CC">
        <w:rPr>
          <w:rFonts w:ascii="CMR10" w:eastAsia="Times New Roman" w:hAnsi="CMR10" w:cs="Times New Roman"/>
          <w:sz w:val="22"/>
          <w:szCs w:val="22"/>
        </w:rPr>
        <w:t>,</w:t>
      </w:r>
      <w:r w:rsidR="006A45A9">
        <w:rPr>
          <w:rFonts w:ascii="CMR10" w:eastAsia="Times New Roman" w:hAnsi="CMR10" w:cs="Times New Roman"/>
          <w:sz w:val="22"/>
          <w:szCs w:val="22"/>
        </w:rPr>
        <w:t xml:space="preserve"> Optimization, Sequence Modeling</w:t>
      </w:r>
      <w:r w:rsidR="00B426E7">
        <w:rPr>
          <w:rFonts w:ascii="CMR10" w:eastAsia="Times New Roman" w:hAnsi="CMR10" w:cs="Times New Roman"/>
          <w:sz w:val="22"/>
          <w:szCs w:val="22"/>
        </w:rPr>
        <w:t>, D</w:t>
      </w:r>
      <w:r w:rsidR="00100B6B">
        <w:rPr>
          <w:rFonts w:ascii="CMR10" w:eastAsia="Times New Roman" w:hAnsi="CMR10" w:cs="Times New Roman"/>
          <w:sz w:val="22"/>
          <w:szCs w:val="22"/>
        </w:rPr>
        <w:t xml:space="preserve">eep Learning, </w:t>
      </w:r>
      <w:r w:rsidR="007137A5">
        <w:rPr>
          <w:rFonts w:ascii="CMR10" w:eastAsia="Times New Roman" w:hAnsi="CMR10" w:cs="Times New Roman"/>
          <w:sz w:val="22"/>
          <w:szCs w:val="22"/>
        </w:rPr>
        <w:t xml:space="preserve">Stochastic Processes, Graph Theory, </w:t>
      </w:r>
      <w:r w:rsidR="00100B6B">
        <w:rPr>
          <w:rFonts w:ascii="CMR10" w:eastAsia="Times New Roman" w:hAnsi="CMR10" w:cs="Times New Roman"/>
          <w:sz w:val="22"/>
          <w:szCs w:val="22"/>
        </w:rPr>
        <w:t xml:space="preserve">Causal Inference, </w:t>
      </w:r>
      <w:r w:rsidR="00B61758">
        <w:rPr>
          <w:rFonts w:ascii="CMR10" w:eastAsia="Times New Roman" w:hAnsi="CMR10" w:cs="Times New Roman"/>
          <w:sz w:val="22"/>
          <w:szCs w:val="22"/>
        </w:rPr>
        <w:t xml:space="preserve">Approximation Algorithm, Machine Translation, </w:t>
      </w:r>
      <w:r w:rsidR="004415FF">
        <w:rPr>
          <w:rFonts w:ascii="CMR10" w:eastAsia="Times New Roman" w:hAnsi="CMR10" w:cs="Times New Roman"/>
          <w:sz w:val="22"/>
          <w:szCs w:val="22"/>
        </w:rPr>
        <w:t xml:space="preserve">and </w:t>
      </w:r>
      <w:r w:rsidR="00100B6B">
        <w:rPr>
          <w:rFonts w:ascii="CMR10" w:eastAsia="Times New Roman" w:hAnsi="CMR10" w:cs="Times New Roman"/>
          <w:sz w:val="22"/>
          <w:szCs w:val="22"/>
        </w:rPr>
        <w:t>Natural Language Processing.</w:t>
      </w:r>
    </w:p>
    <w:sectPr w:rsidR="00F321E9" w:rsidRPr="00B426E7" w:rsidSect="006A45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TI10">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rsiva Hebrew">
    <w:panose1 w:val="00000000000000000000"/>
    <w:charset w:val="B1"/>
    <w:family w:val="auto"/>
    <w:pitch w:val="variable"/>
    <w:sig w:usb0="80000843" w:usb1="4000000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67B"/>
    <w:multiLevelType w:val="multilevel"/>
    <w:tmpl w:val="91A4C39A"/>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E2269"/>
    <w:multiLevelType w:val="multilevel"/>
    <w:tmpl w:val="84F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104BE"/>
    <w:multiLevelType w:val="hybridMultilevel"/>
    <w:tmpl w:val="29F62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42651"/>
    <w:multiLevelType w:val="hybridMultilevel"/>
    <w:tmpl w:val="30045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1125B"/>
    <w:multiLevelType w:val="multilevel"/>
    <w:tmpl w:val="794A79D2"/>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B4829"/>
    <w:multiLevelType w:val="multilevel"/>
    <w:tmpl w:val="9542A5DE"/>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DA2C0D"/>
    <w:multiLevelType w:val="multilevel"/>
    <w:tmpl w:val="630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A9"/>
    <w:rsid w:val="00000CC8"/>
    <w:rsid w:val="0000597D"/>
    <w:rsid w:val="0001546C"/>
    <w:rsid w:val="00015E50"/>
    <w:rsid w:val="00031A73"/>
    <w:rsid w:val="00062575"/>
    <w:rsid w:val="00081E52"/>
    <w:rsid w:val="000A0D77"/>
    <w:rsid w:val="000A106C"/>
    <w:rsid w:val="000A3BF8"/>
    <w:rsid w:val="000B7BA4"/>
    <w:rsid w:val="000C5A78"/>
    <w:rsid w:val="000D0B22"/>
    <w:rsid w:val="000E4968"/>
    <w:rsid w:val="000F0183"/>
    <w:rsid w:val="000F3A6C"/>
    <w:rsid w:val="00100B6B"/>
    <w:rsid w:val="001027A8"/>
    <w:rsid w:val="0010716F"/>
    <w:rsid w:val="00122CC7"/>
    <w:rsid w:val="001476A6"/>
    <w:rsid w:val="00147A28"/>
    <w:rsid w:val="00172932"/>
    <w:rsid w:val="00180146"/>
    <w:rsid w:val="0018471A"/>
    <w:rsid w:val="00187577"/>
    <w:rsid w:val="001933CD"/>
    <w:rsid w:val="00194171"/>
    <w:rsid w:val="001B302D"/>
    <w:rsid w:val="001B48EF"/>
    <w:rsid w:val="00200E44"/>
    <w:rsid w:val="002020F8"/>
    <w:rsid w:val="00202EBB"/>
    <w:rsid w:val="00203A9B"/>
    <w:rsid w:val="00210401"/>
    <w:rsid w:val="00245315"/>
    <w:rsid w:val="002462C6"/>
    <w:rsid w:val="00247732"/>
    <w:rsid w:val="00275DBE"/>
    <w:rsid w:val="00294D26"/>
    <w:rsid w:val="002A0D6B"/>
    <w:rsid w:val="002B0949"/>
    <w:rsid w:val="002B32FE"/>
    <w:rsid w:val="002E0C15"/>
    <w:rsid w:val="002E4FAB"/>
    <w:rsid w:val="002E662C"/>
    <w:rsid w:val="002E725B"/>
    <w:rsid w:val="002F22E2"/>
    <w:rsid w:val="002F2C2B"/>
    <w:rsid w:val="00313040"/>
    <w:rsid w:val="003146D7"/>
    <w:rsid w:val="00345430"/>
    <w:rsid w:val="00352499"/>
    <w:rsid w:val="00352F8B"/>
    <w:rsid w:val="00357DBC"/>
    <w:rsid w:val="00396615"/>
    <w:rsid w:val="003A18F1"/>
    <w:rsid w:val="003C106E"/>
    <w:rsid w:val="003C3EC3"/>
    <w:rsid w:val="003E0EFB"/>
    <w:rsid w:val="00411451"/>
    <w:rsid w:val="00413738"/>
    <w:rsid w:val="00426605"/>
    <w:rsid w:val="00432924"/>
    <w:rsid w:val="004415FF"/>
    <w:rsid w:val="00453E61"/>
    <w:rsid w:val="004623B7"/>
    <w:rsid w:val="00470CDD"/>
    <w:rsid w:val="00482A30"/>
    <w:rsid w:val="004C3DF4"/>
    <w:rsid w:val="004F1CD7"/>
    <w:rsid w:val="00503D7E"/>
    <w:rsid w:val="005056F2"/>
    <w:rsid w:val="00515975"/>
    <w:rsid w:val="00517531"/>
    <w:rsid w:val="005322A5"/>
    <w:rsid w:val="00534E48"/>
    <w:rsid w:val="00560C49"/>
    <w:rsid w:val="00570CFC"/>
    <w:rsid w:val="00573172"/>
    <w:rsid w:val="00584AF1"/>
    <w:rsid w:val="005913D9"/>
    <w:rsid w:val="00594DF8"/>
    <w:rsid w:val="005F3091"/>
    <w:rsid w:val="0062664C"/>
    <w:rsid w:val="00633086"/>
    <w:rsid w:val="0065047B"/>
    <w:rsid w:val="00654435"/>
    <w:rsid w:val="006638E3"/>
    <w:rsid w:val="006832CC"/>
    <w:rsid w:val="006A45A9"/>
    <w:rsid w:val="006B608C"/>
    <w:rsid w:val="006B7A71"/>
    <w:rsid w:val="006C3377"/>
    <w:rsid w:val="006E0059"/>
    <w:rsid w:val="006F1899"/>
    <w:rsid w:val="006F497A"/>
    <w:rsid w:val="00712856"/>
    <w:rsid w:val="007137A5"/>
    <w:rsid w:val="007148A6"/>
    <w:rsid w:val="00733CB5"/>
    <w:rsid w:val="007504CB"/>
    <w:rsid w:val="007504E5"/>
    <w:rsid w:val="00752B97"/>
    <w:rsid w:val="00753AD2"/>
    <w:rsid w:val="007709FD"/>
    <w:rsid w:val="00784EC7"/>
    <w:rsid w:val="007A5D48"/>
    <w:rsid w:val="007A79B3"/>
    <w:rsid w:val="007C3A60"/>
    <w:rsid w:val="007C5B26"/>
    <w:rsid w:val="007C658F"/>
    <w:rsid w:val="007F03B3"/>
    <w:rsid w:val="008023F7"/>
    <w:rsid w:val="008167B3"/>
    <w:rsid w:val="0083046C"/>
    <w:rsid w:val="00843756"/>
    <w:rsid w:val="00857A96"/>
    <w:rsid w:val="008624A9"/>
    <w:rsid w:val="00863D06"/>
    <w:rsid w:val="0088795B"/>
    <w:rsid w:val="00893981"/>
    <w:rsid w:val="0089566A"/>
    <w:rsid w:val="008C4494"/>
    <w:rsid w:val="008C61C9"/>
    <w:rsid w:val="009109F3"/>
    <w:rsid w:val="009264AC"/>
    <w:rsid w:val="00927F6A"/>
    <w:rsid w:val="0094572F"/>
    <w:rsid w:val="00953EB5"/>
    <w:rsid w:val="009903ED"/>
    <w:rsid w:val="009A7573"/>
    <w:rsid w:val="009C422D"/>
    <w:rsid w:val="009D2897"/>
    <w:rsid w:val="009D31EA"/>
    <w:rsid w:val="009E5994"/>
    <w:rsid w:val="009F78FD"/>
    <w:rsid w:val="00A0372F"/>
    <w:rsid w:val="00A120C6"/>
    <w:rsid w:val="00A16CAA"/>
    <w:rsid w:val="00A64151"/>
    <w:rsid w:val="00A657E7"/>
    <w:rsid w:val="00A674FB"/>
    <w:rsid w:val="00A8021E"/>
    <w:rsid w:val="00A95D86"/>
    <w:rsid w:val="00AA669A"/>
    <w:rsid w:val="00AB10AE"/>
    <w:rsid w:val="00AB4526"/>
    <w:rsid w:val="00AC260E"/>
    <w:rsid w:val="00AC4A25"/>
    <w:rsid w:val="00AD55AA"/>
    <w:rsid w:val="00B03381"/>
    <w:rsid w:val="00B25EAD"/>
    <w:rsid w:val="00B26A4D"/>
    <w:rsid w:val="00B321E4"/>
    <w:rsid w:val="00B426E7"/>
    <w:rsid w:val="00B45CC5"/>
    <w:rsid w:val="00B60136"/>
    <w:rsid w:val="00B61758"/>
    <w:rsid w:val="00BB23A2"/>
    <w:rsid w:val="00BC7017"/>
    <w:rsid w:val="00BD4C21"/>
    <w:rsid w:val="00BE6C85"/>
    <w:rsid w:val="00BE7EB2"/>
    <w:rsid w:val="00C040A2"/>
    <w:rsid w:val="00C060EE"/>
    <w:rsid w:val="00C126E5"/>
    <w:rsid w:val="00C2535E"/>
    <w:rsid w:val="00C64E45"/>
    <w:rsid w:val="00C72300"/>
    <w:rsid w:val="00C83E83"/>
    <w:rsid w:val="00C843C4"/>
    <w:rsid w:val="00C845E0"/>
    <w:rsid w:val="00C96CE7"/>
    <w:rsid w:val="00C9754B"/>
    <w:rsid w:val="00CC4C4D"/>
    <w:rsid w:val="00CE2C89"/>
    <w:rsid w:val="00CE3B51"/>
    <w:rsid w:val="00CE4F6D"/>
    <w:rsid w:val="00D06EA7"/>
    <w:rsid w:val="00D61309"/>
    <w:rsid w:val="00D62FCE"/>
    <w:rsid w:val="00D74E09"/>
    <w:rsid w:val="00DD1151"/>
    <w:rsid w:val="00DE1D2D"/>
    <w:rsid w:val="00DE2C76"/>
    <w:rsid w:val="00DF4A3F"/>
    <w:rsid w:val="00E05465"/>
    <w:rsid w:val="00E05D6D"/>
    <w:rsid w:val="00E11623"/>
    <w:rsid w:val="00E13C81"/>
    <w:rsid w:val="00E13D81"/>
    <w:rsid w:val="00E20732"/>
    <w:rsid w:val="00E4250E"/>
    <w:rsid w:val="00E52747"/>
    <w:rsid w:val="00E56A5E"/>
    <w:rsid w:val="00E60529"/>
    <w:rsid w:val="00E64553"/>
    <w:rsid w:val="00EA09D0"/>
    <w:rsid w:val="00EC6640"/>
    <w:rsid w:val="00ED2C57"/>
    <w:rsid w:val="00ED616E"/>
    <w:rsid w:val="00ED6DF8"/>
    <w:rsid w:val="00EE35E5"/>
    <w:rsid w:val="00F00B92"/>
    <w:rsid w:val="00F22B33"/>
    <w:rsid w:val="00F321E9"/>
    <w:rsid w:val="00F35861"/>
    <w:rsid w:val="00F6117D"/>
    <w:rsid w:val="00F66966"/>
    <w:rsid w:val="00F74327"/>
    <w:rsid w:val="00FA2742"/>
    <w:rsid w:val="00FC2546"/>
    <w:rsid w:val="00FC514F"/>
    <w:rsid w:val="00FC77DC"/>
    <w:rsid w:val="00FF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8A1A"/>
  <w14:defaultImageDpi w14:val="32767"/>
  <w15:chartTrackingRefBased/>
  <w15:docId w15:val="{3C1368AB-0AB0-9447-9599-5E60FDDC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5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5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45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5A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6A45A9"/>
  </w:style>
  <w:style w:type="character" w:customStyle="1" w:styleId="Heading2Char">
    <w:name w:val="Heading 2 Char"/>
    <w:basedOn w:val="DefaultParagraphFont"/>
    <w:link w:val="Heading2"/>
    <w:uiPriority w:val="9"/>
    <w:rsid w:val="006A45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45A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A45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A45A9"/>
    <w:rPr>
      <w:color w:val="5A5A5A" w:themeColor="text1" w:themeTint="A5"/>
      <w:spacing w:val="15"/>
      <w:sz w:val="22"/>
      <w:szCs w:val="22"/>
    </w:rPr>
  </w:style>
  <w:style w:type="character" w:customStyle="1" w:styleId="Heading3Char">
    <w:name w:val="Heading 3 Char"/>
    <w:basedOn w:val="DefaultParagraphFont"/>
    <w:link w:val="Heading3"/>
    <w:uiPriority w:val="9"/>
    <w:rsid w:val="006A45A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A45A9"/>
    <w:pPr>
      <w:ind w:left="720"/>
      <w:contextualSpacing/>
    </w:pPr>
  </w:style>
  <w:style w:type="character" w:styleId="Hyperlink">
    <w:name w:val="Hyperlink"/>
    <w:basedOn w:val="DefaultParagraphFont"/>
    <w:uiPriority w:val="99"/>
    <w:unhideWhenUsed/>
    <w:rsid w:val="000D0B22"/>
    <w:rPr>
      <w:color w:val="0563C1" w:themeColor="hyperlink"/>
      <w:u w:val="single"/>
    </w:rPr>
  </w:style>
  <w:style w:type="character" w:styleId="UnresolvedMention">
    <w:name w:val="Unresolved Mention"/>
    <w:basedOn w:val="DefaultParagraphFont"/>
    <w:uiPriority w:val="99"/>
    <w:rsid w:val="000D0B22"/>
    <w:rPr>
      <w:color w:val="605E5C"/>
      <w:shd w:val="clear" w:color="auto" w:fill="E1DFDD"/>
    </w:rPr>
  </w:style>
  <w:style w:type="paragraph" w:styleId="BalloonText">
    <w:name w:val="Balloon Text"/>
    <w:basedOn w:val="Normal"/>
    <w:link w:val="BalloonTextChar"/>
    <w:uiPriority w:val="99"/>
    <w:semiHidden/>
    <w:unhideWhenUsed/>
    <w:rsid w:val="006F18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18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1848">
      <w:bodyDiv w:val="1"/>
      <w:marLeft w:val="0"/>
      <w:marRight w:val="0"/>
      <w:marTop w:val="0"/>
      <w:marBottom w:val="0"/>
      <w:divBdr>
        <w:top w:val="none" w:sz="0" w:space="0" w:color="auto"/>
        <w:left w:val="none" w:sz="0" w:space="0" w:color="auto"/>
        <w:bottom w:val="none" w:sz="0" w:space="0" w:color="auto"/>
        <w:right w:val="none" w:sz="0" w:space="0" w:color="auto"/>
      </w:divBdr>
    </w:div>
    <w:div w:id="65225160">
      <w:bodyDiv w:val="1"/>
      <w:marLeft w:val="0"/>
      <w:marRight w:val="0"/>
      <w:marTop w:val="0"/>
      <w:marBottom w:val="0"/>
      <w:divBdr>
        <w:top w:val="none" w:sz="0" w:space="0" w:color="auto"/>
        <w:left w:val="none" w:sz="0" w:space="0" w:color="auto"/>
        <w:bottom w:val="none" w:sz="0" w:space="0" w:color="auto"/>
        <w:right w:val="none" w:sz="0" w:space="0" w:color="auto"/>
      </w:divBdr>
      <w:divsChild>
        <w:div w:id="689599953">
          <w:marLeft w:val="0"/>
          <w:marRight w:val="0"/>
          <w:marTop w:val="0"/>
          <w:marBottom w:val="0"/>
          <w:divBdr>
            <w:top w:val="none" w:sz="0" w:space="0" w:color="auto"/>
            <w:left w:val="none" w:sz="0" w:space="0" w:color="auto"/>
            <w:bottom w:val="none" w:sz="0" w:space="0" w:color="auto"/>
            <w:right w:val="none" w:sz="0" w:space="0" w:color="auto"/>
          </w:divBdr>
          <w:divsChild>
            <w:div w:id="387802697">
              <w:marLeft w:val="0"/>
              <w:marRight w:val="0"/>
              <w:marTop w:val="0"/>
              <w:marBottom w:val="0"/>
              <w:divBdr>
                <w:top w:val="none" w:sz="0" w:space="0" w:color="auto"/>
                <w:left w:val="none" w:sz="0" w:space="0" w:color="auto"/>
                <w:bottom w:val="none" w:sz="0" w:space="0" w:color="auto"/>
                <w:right w:val="none" w:sz="0" w:space="0" w:color="auto"/>
              </w:divBdr>
              <w:divsChild>
                <w:div w:id="8610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6066">
      <w:bodyDiv w:val="1"/>
      <w:marLeft w:val="0"/>
      <w:marRight w:val="0"/>
      <w:marTop w:val="0"/>
      <w:marBottom w:val="0"/>
      <w:divBdr>
        <w:top w:val="none" w:sz="0" w:space="0" w:color="auto"/>
        <w:left w:val="none" w:sz="0" w:space="0" w:color="auto"/>
        <w:bottom w:val="none" w:sz="0" w:space="0" w:color="auto"/>
        <w:right w:val="none" w:sz="0" w:space="0" w:color="auto"/>
      </w:divBdr>
      <w:divsChild>
        <w:div w:id="202055926">
          <w:marLeft w:val="0"/>
          <w:marRight w:val="0"/>
          <w:marTop w:val="0"/>
          <w:marBottom w:val="0"/>
          <w:divBdr>
            <w:top w:val="none" w:sz="0" w:space="0" w:color="auto"/>
            <w:left w:val="none" w:sz="0" w:space="0" w:color="auto"/>
            <w:bottom w:val="none" w:sz="0" w:space="0" w:color="auto"/>
            <w:right w:val="none" w:sz="0" w:space="0" w:color="auto"/>
          </w:divBdr>
          <w:divsChild>
            <w:div w:id="947856577">
              <w:marLeft w:val="0"/>
              <w:marRight w:val="0"/>
              <w:marTop w:val="0"/>
              <w:marBottom w:val="0"/>
              <w:divBdr>
                <w:top w:val="none" w:sz="0" w:space="0" w:color="auto"/>
                <w:left w:val="none" w:sz="0" w:space="0" w:color="auto"/>
                <w:bottom w:val="none" w:sz="0" w:space="0" w:color="auto"/>
                <w:right w:val="none" w:sz="0" w:space="0" w:color="auto"/>
              </w:divBdr>
              <w:divsChild>
                <w:div w:id="1847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4078">
      <w:bodyDiv w:val="1"/>
      <w:marLeft w:val="0"/>
      <w:marRight w:val="0"/>
      <w:marTop w:val="0"/>
      <w:marBottom w:val="0"/>
      <w:divBdr>
        <w:top w:val="none" w:sz="0" w:space="0" w:color="auto"/>
        <w:left w:val="none" w:sz="0" w:space="0" w:color="auto"/>
        <w:bottom w:val="none" w:sz="0" w:space="0" w:color="auto"/>
        <w:right w:val="none" w:sz="0" w:space="0" w:color="auto"/>
      </w:divBdr>
    </w:div>
    <w:div w:id="819813883">
      <w:bodyDiv w:val="1"/>
      <w:marLeft w:val="0"/>
      <w:marRight w:val="0"/>
      <w:marTop w:val="0"/>
      <w:marBottom w:val="0"/>
      <w:divBdr>
        <w:top w:val="none" w:sz="0" w:space="0" w:color="auto"/>
        <w:left w:val="none" w:sz="0" w:space="0" w:color="auto"/>
        <w:bottom w:val="none" w:sz="0" w:space="0" w:color="auto"/>
        <w:right w:val="none" w:sz="0" w:space="0" w:color="auto"/>
      </w:divBdr>
      <w:divsChild>
        <w:div w:id="462578399">
          <w:marLeft w:val="0"/>
          <w:marRight w:val="0"/>
          <w:marTop w:val="0"/>
          <w:marBottom w:val="0"/>
          <w:divBdr>
            <w:top w:val="none" w:sz="0" w:space="0" w:color="auto"/>
            <w:left w:val="none" w:sz="0" w:space="0" w:color="auto"/>
            <w:bottom w:val="none" w:sz="0" w:space="0" w:color="auto"/>
            <w:right w:val="none" w:sz="0" w:space="0" w:color="auto"/>
          </w:divBdr>
          <w:divsChild>
            <w:div w:id="953438248">
              <w:marLeft w:val="0"/>
              <w:marRight w:val="0"/>
              <w:marTop w:val="0"/>
              <w:marBottom w:val="0"/>
              <w:divBdr>
                <w:top w:val="none" w:sz="0" w:space="0" w:color="auto"/>
                <w:left w:val="none" w:sz="0" w:space="0" w:color="auto"/>
                <w:bottom w:val="none" w:sz="0" w:space="0" w:color="auto"/>
                <w:right w:val="none" w:sz="0" w:space="0" w:color="auto"/>
              </w:divBdr>
              <w:divsChild>
                <w:div w:id="1333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8870">
      <w:bodyDiv w:val="1"/>
      <w:marLeft w:val="0"/>
      <w:marRight w:val="0"/>
      <w:marTop w:val="0"/>
      <w:marBottom w:val="0"/>
      <w:divBdr>
        <w:top w:val="none" w:sz="0" w:space="0" w:color="auto"/>
        <w:left w:val="none" w:sz="0" w:space="0" w:color="auto"/>
        <w:bottom w:val="none" w:sz="0" w:space="0" w:color="auto"/>
        <w:right w:val="none" w:sz="0" w:space="0" w:color="auto"/>
      </w:divBdr>
      <w:divsChild>
        <w:div w:id="15471232">
          <w:marLeft w:val="0"/>
          <w:marRight w:val="0"/>
          <w:marTop w:val="0"/>
          <w:marBottom w:val="0"/>
          <w:divBdr>
            <w:top w:val="none" w:sz="0" w:space="0" w:color="auto"/>
            <w:left w:val="none" w:sz="0" w:space="0" w:color="auto"/>
            <w:bottom w:val="none" w:sz="0" w:space="0" w:color="auto"/>
            <w:right w:val="none" w:sz="0" w:space="0" w:color="auto"/>
          </w:divBdr>
          <w:divsChild>
            <w:div w:id="180166478">
              <w:marLeft w:val="0"/>
              <w:marRight w:val="0"/>
              <w:marTop w:val="0"/>
              <w:marBottom w:val="0"/>
              <w:divBdr>
                <w:top w:val="none" w:sz="0" w:space="0" w:color="auto"/>
                <w:left w:val="none" w:sz="0" w:space="0" w:color="auto"/>
                <w:bottom w:val="none" w:sz="0" w:space="0" w:color="auto"/>
                <w:right w:val="none" w:sz="0" w:space="0" w:color="auto"/>
              </w:divBdr>
              <w:divsChild>
                <w:div w:id="1848446607">
                  <w:marLeft w:val="0"/>
                  <w:marRight w:val="0"/>
                  <w:marTop w:val="0"/>
                  <w:marBottom w:val="0"/>
                  <w:divBdr>
                    <w:top w:val="none" w:sz="0" w:space="0" w:color="auto"/>
                    <w:left w:val="none" w:sz="0" w:space="0" w:color="auto"/>
                    <w:bottom w:val="none" w:sz="0" w:space="0" w:color="auto"/>
                    <w:right w:val="none" w:sz="0" w:space="0" w:color="auto"/>
                  </w:divBdr>
                  <w:divsChild>
                    <w:div w:id="12430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4548">
      <w:bodyDiv w:val="1"/>
      <w:marLeft w:val="0"/>
      <w:marRight w:val="0"/>
      <w:marTop w:val="0"/>
      <w:marBottom w:val="0"/>
      <w:divBdr>
        <w:top w:val="none" w:sz="0" w:space="0" w:color="auto"/>
        <w:left w:val="none" w:sz="0" w:space="0" w:color="auto"/>
        <w:bottom w:val="none" w:sz="0" w:space="0" w:color="auto"/>
        <w:right w:val="none" w:sz="0" w:space="0" w:color="auto"/>
      </w:divBdr>
      <w:divsChild>
        <w:div w:id="1577665306">
          <w:marLeft w:val="0"/>
          <w:marRight w:val="0"/>
          <w:marTop w:val="0"/>
          <w:marBottom w:val="0"/>
          <w:divBdr>
            <w:top w:val="none" w:sz="0" w:space="0" w:color="auto"/>
            <w:left w:val="none" w:sz="0" w:space="0" w:color="auto"/>
            <w:bottom w:val="none" w:sz="0" w:space="0" w:color="auto"/>
            <w:right w:val="none" w:sz="0" w:space="0" w:color="auto"/>
          </w:divBdr>
          <w:divsChild>
            <w:div w:id="491726790">
              <w:marLeft w:val="0"/>
              <w:marRight w:val="0"/>
              <w:marTop w:val="0"/>
              <w:marBottom w:val="0"/>
              <w:divBdr>
                <w:top w:val="none" w:sz="0" w:space="0" w:color="auto"/>
                <w:left w:val="none" w:sz="0" w:space="0" w:color="auto"/>
                <w:bottom w:val="none" w:sz="0" w:space="0" w:color="auto"/>
                <w:right w:val="none" w:sz="0" w:space="0" w:color="auto"/>
              </w:divBdr>
              <w:divsChild>
                <w:div w:id="1756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8416">
      <w:bodyDiv w:val="1"/>
      <w:marLeft w:val="0"/>
      <w:marRight w:val="0"/>
      <w:marTop w:val="0"/>
      <w:marBottom w:val="0"/>
      <w:divBdr>
        <w:top w:val="none" w:sz="0" w:space="0" w:color="auto"/>
        <w:left w:val="none" w:sz="0" w:space="0" w:color="auto"/>
        <w:bottom w:val="none" w:sz="0" w:space="0" w:color="auto"/>
        <w:right w:val="none" w:sz="0" w:space="0" w:color="auto"/>
      </w:divBdr>
    </w:div>
    <w:div w:id="1898738396">
      <w:bodyDiv w:val="1"/>
      <w:marLeft w:val="0"/>
      <w:marRight w:val="0"/>
      <w:marTop w:val="0"/>
      <w:marBottom w:val="0"/>
      <w:divBdr>
        <w:top w:val="none" w:sz="0" w:space="0" w:color="auto"/>
        <w:left w:val="none" w:sz="0" w:space="0" w:color="auto"/>
        <w:bottom w:val="none" w:sz="0" w:space="0" w:color="auto"/>
        <w:right w:val="none" w:sz="0" w:space="0" w:color="auto"/>
      </w:divBdr>
      <w:divsChild>
        <w:div w:id="977563865">
          <w:marLeft w:val="0"/>
          <w:marRight w:val="0"/>
          <w:marTop w:val="0"/>
          <w:marBottom w:val="0"/>
          <w:divBdr>
            <w:top w:val="none" w:sz="0" w:space="0" w:color="auto"/>
            <w:left w:val="none" w:sz="0" w:space="0" w:color="auto"/>
            <w:bottom w:val="none" w:sz="0" w:space="0" w:color="auto"/>
            <w:right w:val="none" w:sz="0" w:space="0" w:color="auto"/>
          </w:divBdr>
          <w:divsChild>
            <w:div w:id="1532836466">
              <w:marLeft w:val="0"/>
              <w:marRight w:val="0"/>
              <w:marTop w:val="0"/>
              <w:marBottom w:val="0"/>
              <w:divBdr>
                <w:top w:val="none" w:sz="0" w:space="0" w:color="auto"/>
                <w:left w:val="none" w:sz="0" w:space="0" w:color="auto"/>
                <w:bottom w:val="none" w:sz="0" w:space="0" w:color="auto"/>
                <w:right w:val="none" w:sz="0" w:space="0" w:color="auto"/>
              </w:divBdr>
              <w:divsChild>
                <w:div w:id="5306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6288">
      <w:bodyDiv w:val="1"/>
      <w:marLeft w:val="0"/>
      <w:marRight w:val="0"/>
      <w:marTop w:val="0"/>
      <w:marBottom w:val="0"/>
      <w:divBdr>
        <w:top w:val="none" w:sz="0" w:space="0" w:color="auto"/>
        <w:left w:val="none" w:sz="0" w:space="0" w:color="auto"/>
        <w:bottom w:val="none" w:sz="0" w:space="0" w:color="auto"/>
        <w:right w:val="none" w:sz="0" w:space="0" w:color="auto"/>
      </w:divBdr>
      <w:divsChild>
        <w:div w:id="1098213245">
          <w:marLeft w:val="0"/>
          <w:marRight w:val="0"/>
          <w:marTop w:val="0"/>
          <w:marBottom w:val="0"/>
          <w:divBdr>
            <w:top w:val="none" w:sz="0" w:space="0" w:color="auto"/>
            <w:left w:val="none" w:sz="0" w:space="0" w:color="auto"/>
            <w:bottom w:val="none" w:sz="0" w:space="0" w:color="auto"/>
            <w:right w:val="none" w:sz="0" w:space="0" w:color="auto"/>
          </w:divBdr>
          <w:divsChild>
            <w:div w:id="769737988">
              <w:marLeft w:val="0"/>
              <w:marRight w:val="0"/>
              <w:marTop w:val="0"/>
              <w:marBottom w:val="0"/>
              <w:divBdr>
                <w:top w:val="none" w:sz="0" w:space="0" w:color="auto"/>
                <w:left w:val="none" w:sz="0" w:space="0" w:color="auto"/>
                <w:bottom w:val="none" w:sz="0" w:space="0" w:color="auto"/>
                <w:right w:val="none" w:sz="0" w:space="0" w:color="auto"/>
              </w:divBdr>
              <w:divsChild>
                <w:div w:id="19473875">
                  <w:marLeft w:val="0"/>
                  <w:marRight w:val="0"/>
                  <w:marTop w:val="0"/>
                  <w:marBottom w:val="0"/>
                  <w:divBdr>
                    <w:top w:val="none" w:sz="0" w:space="0" w:color="auto"/>
                    <w:left w:val="none" w:sz="0" w:space="0" w:color="auto"/>
                    <w:bottom w:val="none" w:sz="0" w:space="0" w:color="auto"/>
                    <w:right w:val="none" w:sz="0" w:space="0" w:color="auto"/>
                  </w:divBdr>
                </w:div>
              </w:divsChild>
            </w:div>
            <w:div w:id="1647735794">
              <w:marLeft w:val="0"/>
              <w:marRight w:val="0"/>
              <w:marTop w:val="0"/>
              <w:marBottom w:val="0"/>
              <w:divBdr>
                <w:top w:val="none" w:sz="0" w:space="0" w:color="auto"/>
                <w:left w:val="none" w:sz="0" w:space="0" w:color="auto"/>
                <w:bottom w:val="none" w:sz="0" w:space="0" w:color="auto"/>
                <w:right w:val="none" w:sz="0" w:space="0" w:color="auto"/>
              </w:divBdr>
              <w:divsChild>
                <w:div w:id="1030032052">
                  <w:marLeft w:val="0"/>
                  <w:marRight w:val="0"/>
                  <w:marTop w:val="0"/>
                  <w:marBottom w:val="0"/>
                  <w:divBdr>
                    <w:top w:val="none" w:sz="0" w:space="0" w:color="auto"/>
                    <w:left w:val="none" w:sz="0" w:space="0" w:color="auto"/>
                    <w:bottom w:val="none" w:sz="0" w:space="0" w:color="auto"/>
                    <w:right w:val="none" w:sz="0" w:space="0" w:color="auto"/>
                  </w:divBdr>
                </w:div>
                <w:div w:id="574751870">
                  <w:marLeft w:val="0"/>
                  <w:marRight w:val="0"/>
                  <w:marTop w:val="0"/>
                  <w:marBottom w:val="0"/>
                  <w:divBdr>
                    <w:top w:val="none" w:sz="0" w:space="0" w:color="auto"/>
                    <w:left w:val="none" w:sz="0" w:space="0" w:color="auto"/>
                    <w:bottom w:val="none" w:sz="0" w:space="0" w:color="auto"/>
                    <w:right w:val="none" w:sz="0" w:space="0" w:color="auto"/>
                  </w:divBdr>
                </w:div>
                <w:div w:id="1329864518">
                  <w:marLeft w:val="0"/>
                  <w:marRight w:val="0"/>
                  <w:marTop w:val="0"/>
                  <w:marBottom w:val="0"/>
                  <w:divBdr>
                    <w:top w:val="none" w:sz="0" w:space="0" w:color="auto"/>
                    <w:left w:val="none" w:sz="0" w:space="0" w:color="auto"/>
                    <w:bottom w:val="none" w:sz="0" w:space="0" w:color="auto"/>
                    <w:right w:val="none" w:sz="0" w:space="0" w:color="auto"/>
                  </w:divBdr>
                </w:div>
              </w:divsChild>
            </w:div>
            <w:div w:id="1655838997">
              <w:marLeft w:val="0"/>
              <w:marRight w:val="0"/>
              <w:marTop w:val="0"/>
              <w:marBottom w:val="0"/>
              <w:divBdr>
                <w:top w:val="none" w:sz="0" w:space="0" w:color="auto"/>
                <w:left w:val="none" w:sz="0" w:space="0" w:color="auto"/>
                <w:bottom w:val="none" w:sz="0" w:space="0" w:color="auto"/>
                <w:right w:val="none" w:sz="0" w:space="0" w:color="auto"/>
              </w:divBdr>
              <w:divsChild>
                <w:div w:id="10911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284">
          <w:marLeft w:val="0"/>
          <w:marRight w:val="0"/>
          <w:marTop w:val="0"/>
          <w:marBottom w:val="0"/>
          <w:divBdr>
            <w:top w:val="none" w:sz="0" w:space="0" w:color="auto"/>
            <w:left w:val="none" w:sz="0" w:space="0" w:color="auto"/>
            <w:bottom w:val="none" w:sz="0" w:space="0" w:color="auto"/>
            <w:right w:val="none" w:sz="0" w:space="0" w:color="auto"/>
          </w:divBdr>
          <w:divsChild>
            <w:div w:id="418328220">
              <w:marLeft w:val="0"/>
              <w:marRight w:val="0"/>
              <w:marTop w:val="0"/>
              <w:marBottom w:val="0"/>
              <w:divBdr>
                <w:top w:val="none" w:sz="0" w:space="0" w:color="auto"/>
                <w:left w:val="none" w:sz="0" w:space="0" w:color="auto"/>
                <w:bottom w:val="none" w:sz="0" w:space="0" w:color="auto"/>
                <w:right w:val="none" w:sz="0" w:space="0" w:color="auto"/>
              </w:divBdr>
              <w:divsChild>
                <w:div w:id="1557661565">
                  <w:marLeft w:val="0"/>
                  <w:marRight w:val="0"/>
                  <w:marTop w:val="0"/>
                  <w:marBottom w:val="0"/>
                  <w:divBdr>
                    <w:top w:val="none" w:sz="0" w:space="0" w:color="auto"/>
                    <w:left w:val="none" w:sz="0" w:space="0" w:color="auto"/>
                    <w:bottom w:val="none" w:sz="0" w:space="0" w:color="auto"/>
                    <w:right w:val="none" w:sz="0" w:space="0" w:color="auto"/>
                  </w:divBdr>
                </w:div>
                <w:div w:id="1623732875">
                  <w:marLeft w:val="0"/>
                  <w:marRight w:val="0"/>
                  <w:marTop w:val="0"/>
                  <w:marBottom w:val="0"/>
                  <w:divBdr>
                    <w:top w:val="none" w:sz="0" w:space="0" w:color="auto"/>
                    <w:left w:val="none" w:sz="0" w:space="0" w:color="auto"/>
                    <w:bottom w:val="none" w:sz="0" w:space="0" w:color="auto"/>
                    <w:right w:val="none" w:sz="0" w:space="0" w:color="auto"/>
                  </w:divBdr>
                </w:div>
              </w:divsChild>
            </w:div>
            <w:div w:id="7340098">
              <w:marLeft w:val="0"/>
              <w:marRight w:val="0"/>
              <w:marTop w:val="0"/>
              <w:marBottom w:val="0"/>
              <w:divBdr>
                <w:top w:val="none" w:sz="0" w:space="0" w:color="auto"/>
                <w:left w:val="none" w:sz="0" w:space="0" w:color="auto"/>
                <w:bottom w:val="none" w:sz="0" w:space="0" w:color="auto"/>
                <w:right w:val="none" w:sz="0" w:space="0" w:color="auto"/>
              </w:divBdr>
              <w:divsChild>
                <w:div w:id="664434696">
                  <w:marLeft w:val="0"/>
                  <w:marRight w:val="0"/>
                  <w:marTop w:val="0"/>
                  <w:marBottom w:val="0"/>
                  <w:divBdr>
                    <w:top w:val="none" w:sz="0" w:space="0" w:color="auto"/>
                    <w:left w:val="none" w:sz="0" w:space="0" w:color="auto"/>
                    <w:bottom w:val="none" w:sz="0" w:space="0" w:color="auto"/>
                    <w:right w:val="none" w:sz="0" w:space="0" w:color="auto"/>
                  </w:divBdr>
                </w:div>
              </w:divsChild>
            </w:div>
            <w:div w:id="1270047065">
              <w:marLeft w:val="0"/>
              <w:marRight w:val="0"/>
              <w:marTop w:val="0"/>
              <w:marBottom w:val="0"/>
              <w:divBdr>
                <w:top w:val="none" w:sz="0" w:space="0" w:color="auto"/>
                <w:left w:val="none" w:sz="0" w:space="0" w:color="auto"/>
                <w:bottom w:val="none" w:sz="0" w:space="0" w:color="auto"/>
                <w:right w:val="none" w:sz="0" w:space="0" w:color="auto"/>
              </w:divBdr>
              <w:divsChild>
                <w:div w:id="20880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30992">
      <w:bodyDiv w:val="1"/>
      <w:marLeft w:val="0"/>
      <w:marRight w:val="0"/>
      <w:marTop w:val="0"/>
      <w:marBottom w:val="0"/>
      <w:divBdr>
        <w:top w:val="none" w:sz="0" w:space="0" w:color="auto"/>
        <w:left w:val="none" w:sz="0" w:space="0" w:color="auto"/>
        <w:bottom w:val="none" w:sz="0" w:space="0" w:color="auto"/>
        <w:right w:val="none" w:sz="0" w:space="0" w:color="auto"/>
      </w:divBdr>
      <w:divsChild>
        <w:div w:id="310868310">
          <w:marLeft w:val="0"/>
          <w:marRight w:val="0"/>
          <w:marTop w:val="0"/>
          <w:marBottom w:val="0"/>
          <w:divBdr>
            <w:top w:val="none" w:sz="0" w:space="0" w:color="auto"/>
            <w:left w:val="none" w:sz="0" w:space="0" w:color="auto"/>
            <w:bottom w:val="none" w:sz="0" w:space="0" w:color="auto"/>
            <w:right w:val="none" w:sz="0" w:space="0" w:color="auto"/>
          </w:divBdr>
          <w:divsChild>
            <w:div w:id="960920291">
              <w:marLeft w:val="0"/>
              <w:marRight w:val="0"/>
              <w:marTop w:val="0"/>
              <w:marBottom w:val="0"/>
              <w:divBdr>
                <w:top w:val="none" w:sz="0" w:space="0" w:color="auto"/>
                <w:left w:val="none" w:sz="0" w:space="0" w:color="auto"/>
                <w:bottom w:val="none" w:sz="0" w:space="0" w:color="auto"/>
                <w:right w:val="none" w:sz="0" w:space="0" w:color="auto"/>
              </w:divBdr>
              <w:divsChild>
                <w:div w:id="11579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i150@jh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A4FCD-5BAE-D948-AC7F-DE2B71A5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2</cp:revision>
  <cp:lastPrinted>2019-02-13T21:23:00Z</cp:lastPrinted>
  <dcterms:created xsi:type="dcterms:W3CDTF">2019-08-28T05:19:00Z</dcterms:created>
  <dcterms:modified xsi:type="dcterms:W3CDTF">2019-08-28T05:19:00Z</dcterms:modified>
</cp:coreProperties>
</file>