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else? </w:t>
      </w:r>
      <w:r w:rsidR="00287E01">
        <w:t>People at HA who constructed the new fourway map</w:t>
      </w:r>
      <w:r w:rsidR="001E0A27">
        <w:t xml:space="preserve">, </w:t>
      </w:r>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biologists interested in GxE, plant biologists interested in flowering</w:t>
      </w:r>
    </w:p>
    <w:p w14:paraId="74153C3E" w14:textId="36A86C3E" w:rsidR="00144530" w:rsidRPr="009944C8" w:rsidRDefault="009944C8">
      <w:pPr>
        <w:rPr>
          <w:b/>
          <w:bCs/>
        </w:rPr>
      </w:pPr>
      <w:r w:rsidRPr="009944C8">
        <w:rPr>
          <w:b/>
          <w:bCs/>
        </w:rPr>
        <w:t>Target Journal:</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6411AD9E"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6833345B" w14:textId="115221D5" w:rsidR="00C30D0C" w:rsidRDefault="00BF7FD8">
      <w:pPr>
        <w:rPr>
          <w:b/>
          <w:bCs/>
        </w:rPr>
      </w:pPr>
      <w:r w:rsidRPr="00BF7FD8">
        <w:rPr>
          <w:b/>
          <w:bCs/>
        </w:rPr>
        <w:t>Introduction</w:t>
      </w:r>
    </w:p>
    <w:p w14:paraId="3D1E28D7" w14:textId="33AE91BB"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31407">
        <w:t xml:space="preserve">, shaping </w:t>
      </w:r>
      <w:r w:rsidR="006F3F61">
        <w:t>both the</w:t>
      </w:r>
      <w:r w:rsidR="00331407">
        <w:t xml:space="preserve"> individual’s lifespan and </w:t>
      </w:r>
      <w:r w:rsidR="006F3F61">
        <w:t xml:space="preserve">its </w:t>
      </w:r>
      <w:r w:rsidR="00331407">
        <w:t xml:space="preserve">lifetime production of viable seed. </w:t>
      </w:r>
      <w:r w:rsidR="00C45B1E">
        <w:t xml:space="preserve">Global climate forcing is increasing temperatures and causing more extreme weather events, such as droughts, heatwaves, and severe rain events (Ummenhofer and Meehl,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018F365B" w14:textId="77777777" w:rsidR="004144D8" w:rsidRDefault="00E81A33" w:rsidP="00331407">
      <w:pPr>
        <w:ind w:firstLine="720"/>
      </w:pPr>
      <w:r w:rsidRPr="00E81A33">
        <w:t xml:space="preserve">Flowering at the right time of the year requires careful monitoring of environmental cues and correct integration of </w:t>
      </w:r>
      <w:r>
        <w:t>these</w:t>
      </w:r>
      <w:r w:rsidRPr="00E81A33">
        <w:t xml:space="preserve"> cues with </w:t>
      </w:r>
      <w:r>
        <w:t xml:space="preserve">the </w:t>
      </w:r>
      <w:r w:rsidRPr="00E81A33">
        <w:t xml:space="preserve">endogenous molecular network. </w:t>
      </w:r>
      <w:r>
        <w:t xml:space="preserve">Extensive </w:t>
      </w:r>
      <w:r w:rsidR="00954192">
        <w:t>work on this subject has been conducted in the</w:t>
      </w:r>
      <w:r w:rsidRPr="00E81A33">
        <w:t xml:space="preserve"> short day flowering model plants rice (</w:t>
      </w:r>
      <w:r w:rsidRPr="00E81A33">
        <w:rPr>
          <w:i/>
          <w:iCs/>
        </w:rPr>
        <w:t>Oryza sativa</w:t>
      </w:r>
      <w:r w:rsidRPr="00E81A33">
        <w:t>) and long day flowering model plants </w:t>
      </w:r>
      <w:r w:rsidRPr="00E81A33">
        <w:rPr>
          <w:i/>
          <w:iCs/>
        </w:rPr>
        <w:t>Arabidopsis</w:t>
      </w:r>
      <w:r w:rsidRPr="00E81A33">
        <w:t xml:space="preserve"> thaliana (Wei et al., 2020; Cho et al., 2017; Shrestha et al., 2014; Brambilla and Fornara, 2013; Tsuji et al., 2013; Andres and Coupland, 2012; Tsuji et al., 2011; Wilczek et </w:t>
      </w:r>
      <w:r w:rsidRPr="00E81A33">
        <w:lastRenderedPageBreak/>
        <w:t xml:space="preserve">al., 2010). Day length (or photoperiod) is one of the most predictable cues in nature and plants </w:t>
      </w:r>
      <w:r w:rsidR="00954192">
        <w:t>sense</w:t>
      </w:r>
      <w:r w:rsidRPr="00E81A33">
        <w:t xml:space="preserve"> day length to </w:t>
      </w:r>
      <w:r w:rsidR="00954192">
        <w:t>gauge both</w:t>
      </w:r>
      <w:r w:rsidRPr="00E81A33">
        <w:t xml:space="preserve"> diurnal and seasonal time and to initiate reproductive development at the right time of the year. Several genes controlling flowering in response to photoperiod are conserved between rice and </w:t>
      </w:r>
      <w:r w:rsidRPr="00B64EDF">
        <w:rPr>
          <w:i/>
          <w:iCs/>
        </w:rPr>
        <w:t>Arabidopsis</w:t>
      </w:r>
      <w:r w:rsidRPr="00E81A33">
        <w:t xml:space="preserve">, and the molecular mechanisms involved are similar. </w:t>
      </w:r>
      <w:r w:rsidR="00954192" w:rsidRPr="00954192">
        <w:t xml:space="preserve">Photoperiod changes trigger expression of florigenic proteins - </w:t>
      </w:r>
      <w:r w:rsidR="00954192" w:rsidRPr="00B64EDF">
        <w:rPr>
          <w:i/>
          <w:iCs/>
        </w:rPr>
        <w:t>FLOWERING LOCUS T</w:t>
      </w:r>
      <w:r w:rsidR="00954192" w:rsidRPr="00954192">
        <w:t xml:space="preserve"> (</w:t>
      </w:r>
      <w:r w:rsidR="00954192" w:rsidRPr="00B64EDF">
        <w:rPr>
          <w:i/>
          <w:iCs/>
        </w:rPr>
        <w:t>FT</w:t>
      </w:r>
      <w:r w:rsidR="00954192" w:rsidRPr="00954192">
        <w:t xml:space="preserve">) in </w:t>
      </w:r>
      <w:r w:rsidR="00954192" w:rsidRPr="00954192">
        <w:rPr>
          <w:i/>
          <w:iCs/>
        </w:rPr>
        <w:t>Arabidopsis</w:t>
      </w:r>
      <w:r w:rsidR="00954192" w:rsidRPr="00954192">
        <w:t>, and</w:t>
      </w:r>
      <w:r w:rsidR="00954192" w:rsidRPr="00954192">
        <w:rPr>
          <w:i/>
          <w:iCs/>
        </w:rPr>
        <w:t xml:space="preserve"> Heading date 3a</w:t>
      </w:r>
      <w:r w:rsidR="00954192" w:rsidRPr="00954192">
        <w:t xml:space="preserve"> (</w:t>
      </w:r>
      <w:r w:rsidR="00954192" w:rsidRPr="00B64EDF">
        <w:rPr>
          <w:i/>
          <w:iCs/>
        </w:rPr>
        <w:t>Hd3a</w:t>
      </w:r>
      <w:r w:rsidR="00954192" w:rsidRPr="00954192">
        <w:t>) in rice - in leaves. These proteins move to the shoot apical meristem to induce reproductive development.</w:t>
      </w:r>
      <w:r w:rsidRPr="00E81A33">
        <w:t xml:space="preserve"> However, short day plants also possess unique ge</w:t>
      </w:r>
      <w:r w:rsidR="00B64EDF">
        <w:t>nes and molecular</w:t>
      </w:r>
      <w:r w:rsidR="00F94B97">
        <w:t xml:space="preserve"> </w:t>
      </w:r>
      <w:r w:rsidRPr="00E81A33">
        <w:t>pathways to regulate flowering (Wei et al., 2020; Brambilla and Fornara, 2013).</w:t>
      </w:r>
      <w:r>
        <w:t xml:space="preserve"> </w:t>
      </w:r>
      <w:r w:rsidR="004144D8">
        <w:t xml:space="preserve"> </w:t>
      </w:r>
    </w:p>
    <w:p w14:paraId="584D8C07" w14:textId="315E166E" w:rsidR="00E76EE1" w:rsidRDefault="007C5A21" w:rsidP="00331407">
      <w:pPr>
        <w:ind w:firstLine="720"/>
        <w:rPr>
          <w:i/>
          <w:iCs/>
        </w:rPr>
      </w:pPr>
      <w:r>
        <w:rPr>
          <w:i/>
          <w:iCs/>
        </w:rPr>
        <w:t xml:space="preserve">There have been good GxE flowering studies in Arabidopsis and in Helianthus – Ben Blackman’s work – as well as in annual row crops. So there aren’t many perennial systems in which GxE has been studied, and there aren’t many wild systems where we have looked at GxE in flowering, and there aren’t many outbred species where we have these studies (except Helianthus). </w:t>
      </w:r>
    </w:p>
    <w:p w14:paraId="77913E7A" w14:textId="53E06BDB" w:rsidR="007C5A21" w:rsidRPr="007C5A21" w:rsidRDefault="007C5A21" w:rsidP="00331407">
      <w:pPr>
        <w:ind w:firstLine="720"/>
        <w:rPr>
          <w:i/>
          <w:iCs/>
        </w:rPr>
      </w:pPr>
      <w:r>
        <w:rPr>
          <w:i/>
          <w:iCs/>
        </w:rPr>
        <w:t xml:space="preserve">Also, an introduction to GxE and how common gardens can help study GxE. Flowering time is a canonical trait where you’d expect GxE – populations are evolving different responses to their target environments by modulating GxE in different ways. You could get GxE on the genetics side if different individuals have evolved different modulators of environmental signals. You could get GxE on the environment side if different individuals are using different cues to initiate flowering. </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4A744495" w14:textId="33236480" w:rsidR="00E76EE1" w:rsidRPr="00E76EE1" w:rsidRDefault="007102B8" w:rsidP="00954192">
      <w:pPr>
        <w:ind w:firstLine="720"/>
        <w:rPr>
          <w:i/>
          <w:iCs/>
        </w:rPr>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Esbroeck et al 2003). </w:t>
      </w:r>
    </w:p>
    <w:p w14:paraId="6CB2A87B" w14:textId="3262D2A6" w:rsidR="007B4B3A" w:rsidRDefault="00203580" w:rsidP="007B4B3A">
      <w:pPr>
        <w:ind w:firstLine="720"/>
      </w:pPr>
      <w:r>
        <w:t>Switchgrass has substantial untapped genetic and morphological diversity, with tetraploid and octoploid individuals (cite</w:t>
      </w:r>
      <w:r w:rsidR="00E76EE1">
        <w:t>)</w:t>
      </w:r>
      <w:r>
        <w:t>,</w:t>
      </w:r>
      <w:r w:rsidR="00E76EE1">
        <w:t xml:space="preserve"> phenotypically distinct ‘upland’ and ‘lowland’ ecotypes, </w:t>
      </w:r>
      <w:r>
        <w:t xml:space="preserve">and three geographically distinct, deeply diverged genetic subpopulations within tetraploid individuals (Lovell et al 20XX). Upland individuals are smaller in stature than lowland individuals, other big differences (cite). </w:t>
      </w:r>
      <w:r w:rsidR="00D72F4C">
        <w:t xml:space="preserve">This diversity, particularly </w:t>
      </w:r>
      <w:r w:rsidR="00673F5A">
        <w:t xml:space="preserve">the </w:t>
      </w:r>
      <w:r w:rsidR="00D72F4C">
        <w:t>g</w:t>
      </w:r>
      <w:r w:rsidR="00A70A2A">
        <w:t>enetic differences in flowering date and photoperiod response</w:t>
      </w:r>
      <w:r w:rsidR="00D72F4C">
        <w:t>,</w:t>
      </w:r>
      <w:r w:rsidR="00A70A2A">
        <w:t xml:space="preserve"> can be a point of exploitation in biomass crop breeding. </w:t>
      </w:r>
      <w:r w:rsidR="00374233">
        <w:t xml:space="preserve">Breeding for plants with earlier greenup </w:t>
      </w:r>
      <w:r w:rsidR="006C69D5">
        <w:t xml:space="preserve">and later flowering </w:t>
      </w:r>
      <w:r w:rsidR="00374233">
        <w:t>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7DFF4020" w14:textId="77777777" w:rsidR="004144D8" w:rsidRDefault="00A70A2A" w:rsidP="004144D8">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greenup and flowering. We then use a F2 cross between individuals from the most distinctive </w:t>
      </w:r>
      <w:r w:rsidR="009E0622">
        <w:t>subpopulations for flowering response to dissect the genetics of flowering in these groups. Finally, we combine the results from this cross with genome-</w:t>
      </w:r>
      <w:r w:rsidR="009E0622">
        <w:lastRenderedPageBreak/>
        <w:t xml:space="preserve">wide association results from the diversity panel to narrow in on candidate genes affecting flowering date.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62565349" w14:textId="77777777" w:rsidR="004144D8" w:rsidRDefault="004144D8" w:rsidP="004144D8"/>
    <w:p w14:paraId="0342FADA" w14:textId="32C24824" w:rsidR="00E466BF" w:rsidRPr="00723A28" w:rsidRDefault="001B6997" w:rsidP="004144D8">
      <w:pPr>
        <w:rPr>
          <w:b/>
          <w:bCs/>
        </w:rPr>
      </w:pPr>
      <w:r>
        <w:rPr>
          <w:b/>
          <w:bCs/>
        </w:rPr>
        <w:t>R</w:t>
      </w:r>
      <w:r w:rsidR="00E466BF" w:rsidRPr="00723A28">
        <w:rPr>
          <w:b/>
          <w:bCs/>
        </w:rPr>
        <w:t>esults</w:t>
      </w:r>
    </w:p>
    <w:p w14:paraId="485FAC65" w14:textId="1E33056A" w:rsidR="00E466BF" w:rsidRDefault="00E466BF">
      <w:pPr>
        <w:rPr>
          <w:i/>
          <w:iCs/>
        </w:rPr>
      </w:pPr>
      <w:r>
        <w:rPr>
          <w:i/>
          <w:iCs/>
        </w:rPr>
        <w:t xml:space="preserve">Diversity panel captures </w:t>
      </w:r>
      <w:r w:rsidR="004B4258">
        <w:rPr>
          <w:i/>
          <w:iCs/>
        </w:rPr>
        <w:t>genetic and genotype by environment interactions</w:t>
      </w:r>
      <w:r>
        <w:rPr>
          <w:i/>
          <w:iCs/>
        </w:rPr>
        <w:t xml:space="preserve"> across the common gardens</w:t>
      </w:r>
    </w:p>
    <w:p w14:paraId="69E5DFF2" w14:textId="569109A3" w:rsidR="00AA114E" w:rsidRDefault="00E466BF" w:rsidP="00263D55">
      <w:pPr>
        <w:ind w:firstLine="720"/>
      </w:pPr>
      <w:r>
        <w:t>In 2019, we grew a</w:t>
      </w:r>
      <w:r w:rsidR="00E9448A">
        <w:t>nd phenotyped a</w:t>
      </w:r>
      <w:r>
        <w:t xml:space="preserve"> </w:t>
      </w:r>
      <w:r w:rsidR="00A86E6B">
        <w:t xml:space="preserve">switchgrass </w:t>
      </w:r>
      <w:r>
        <w:t xml:space="preserve">diversity panel </w:t>
      </w:r>
      <w:r w:rsidR="00A86E6B">
        <w:t xml:space="preserve">at eight common garden sites (Figure 1A). </w:t>
      </w:r>
      <w:r w:rsidR="002B031D">
        <w:t xml:space="preserve">The eight common gardens cover the majority of the latitudinal and climatic range of switchgrass and therefore capture the most comprehensive picture to date of genotype-specific environmental plasticity, or genotype-by-environment interactions, in this species. </w:t>
      </w:r>
      <w:r w:rsidR="00A86E6B">
        <w:t xml:space="preserve">The diversity panel contained </w:t>
      </w:r>
      <w:r w:rsidR="008934C9">
        <w:t xml:space="preserve">134 </w:t>
      </w:r>
      <w:r w:rsidR="00A86E6B">
        <w:t xml:space="preserve">sequenced, clonally propagated individuals from the </w:t>
      </w:r>
      <w:r w:rsidR="008934C9">
        <w:t xml:space="preserve">Midwestern </w:t>
      </w:r>
      <w:r w:rsidR="0048046B">
        <w:t xml:space="preserve">genetic </w:t>
      </w:r>
      <w:r w:rsidR="00A86E6B">
        <w:t xml:space="preserve">subpopulation, </w:t>
      </w:r>
      <w:r w:rsidR="008934C9">
        <w:t xml:space="preserve">and 229 </w:t>
      </w:r>
      <w:r w:rsidR="00A86E6B">
        <w:t>individuals from the Gulf subpopulation</w:t>
      </w:r>
      <w:r w:rsidR="008934C9">
        <w:t xml:space="preserve"> (Figure 1A</w:t>
      </w:r>
      <w:r w:rsidR="00263D55">
        <w:t>, Lovell et al 202X</w:t>
      </w:r>
      <w:r w:rsidR="008934C9">
        <w:t>)</w:t>
      </w:r>
      <w:r w:rsidR="00E9448A">
        <w:t>.</w:t>
      </w:r>
      <w:r w:rsidR="002B031D">
        <w:t xml:space="preserve"> The four northernmost common gardens are located within the natural range of the Midwestern genetic subpopulation, while the three Texas common gardens are located within the natural range of the Gulf subpopulation, and the Oklahoma common garden </w:t>
      </w:r>
      <w:r w:rsidR="00032898">
        <w:t>is located near the natural range limits of both the Gulf and the Midwestern subpopulations.</w:t>
      </w:r>
      <w:r w:rsidR="00E9448A">
        <w:t xml:space="preserve"> </w:t>
      </w:r>
      <w:r w:rsidR="00263D55">
        <w:t>We scored plant green up and flowering at these common gardens every two days, and these two genetic subpopulations had the most distinct phenological responses across our common gardens</w:t>
      </w:r>
      <w:r w:rsidR="0052324B">
        <w:t>,</w:t>
      </w:r>
      <w:r w:rsidR="002B031D">
        <w:t xml:space="preserve"> and </w:t>
      </w:r>
      <w:r w:rsidR="0052324B">
        <w:t xml:space="preserve">had </w:t>
      </w:r>
      <w:r w:rsidR="002B031D">
        <w:t>distinct patterns of phenotypic correlations between common garden sites</w:t>
      </w:r>
      <w:r w:rsidR="00263D55">
        <w:t xml:space="preserve"> (Supplemental Figure X</w:t>
      </w:r>
      <w:r w:rsidR="00C73273">
        <w:t>, Figure 1A</w:t>
      </w:r>
      <w:r w:rsidR="002B031D">
        <w:t>, 1B</w:t>
      </w:r>
      <w:r w:rsidR="00263D55">
        <w:t xml:space="preserve">). </w:t>
      </w:r>
      <w:r w:rsidR="00032898">
        <w:t xml:space="preserve">At the Texas common gardens, Gulf genotypes typically greened up before and flowered after Midwestern </w:t>
      </w:r>
      <w:r w:rsidR="0041698C">
        <w:t>genotypes</w:t>
      </w:r>
      <w:r w:rsidR="00032898">
        <w:t xml:space="preserve">, while at the four northern common gardens, Gulf genotypes </w:t>
      </w:r>
      <w:r w:rsidR="00D30041">
        <w:t>greened up and flowered after Midwestern genotypes (Figure 1A). At the Oklahoma common garden, Gulf and Midwestern individuals greened up over the same time period.</w:t>
      </w:r>
      <w:r w:rsidR="0052324B">
        <w:t xml:space="preserve"> These patterns were reflected in strong negative phenotypic correlations for greenup in the Gulf and Midwest populations between the four northern and three Texas common gardens and the generally positive phenotypic correlations for flowering time </w:t>
      </w:r>
      <w:r w:rsidR="00BC47FE">
        <w:t xml:space="preserve">which increased at the northern sites </w:t>
      </w:r>
      <w:r w:rsidR="0052324B">
        <w:t>(Figure 1B</w:t>
      </w:r>
      <w:r w:rsidR="00BC47FE">
        <w:t>).</w:t>
      </w:r>
    </w:p>
    <w:p w14:paraId="769D99A3" w14:textId="02BE438C" w:rsidR="00FB492B" w:rsidRDefault="00AC32B9" w:rsidP="00FD4E05">
      <w:r>
        <w:rPr>
          <w:i/>
          <w:iCs/>
        </w:rPr>
        <w:t>Figure 1.</w:t>
      </w:r>
      <w:r w:rsidR="001A47B0">
        <w:rPr>
          <w:i/>
          <w:iCs/>
        </w:rPr>
        <w:t xml:space="preserve"> </w:t>
      </w:r>
      <w:r w:rsidR="00C6280E">
        <w:rPr>
          <w:i/>
          <w:iCs/>
        </w:rPr>
        <w:t>A)</w:t>
      </w:r>
      <w:r w:rsidR="0046160E">
        <w:rPr>
          <w:i/>
          <w:iCs/>
        </w:rPr>
        <w:t xml:space="preserve"> Map and trait histograms</w:t>
      </w:r>
      <w:r w:rsidR="00390283">
        <w:rPr>
          <w:i/>
          <w:iCs/>
        </w:rPr>
        <w:t xml:space="preserve"> of greenup and flowering dates across two genetically distinct switchgrass subpopulations</w:t>
      </w:r>
      <w:r w:rsidR="00AA7898">
        <w:rPr>
          <w:i/>
          <w:iCs/>
        </w:rPr>
        <w:t xml:space="preserve"> </w:t>
      </w:r>
      <w:r w:rsidR="009D7E32">
        <w:rPr>
          <w:i/>
          <w:iCs/>
        </w:rPr>
        <w:t>and</w:t>
      </w:r>
      <w:r w:rsidR="00AA7898">
        <w:rPr>
          <w:i/>
          <w:iCs/>
        </w:rPr>
        <w:t xml:space="preserve"> eight common gardens</w:t>
      </w:r>
      <w:r w:rsidR="00390283">
        <w:rPr>
          <w:i/>
          <w:iCs/>
        </w:rPr>
        <w:t xml:space="preserve">. </w:t>
      </w:r>
      <w:r w:rsidR="00AA7898">
        <w:rPr>
          <w:i/>
          <w:iCs/>
        </w:rPr>
        <w:t xml:space="preserve">Purple represents </w:t>
      </w:r>
      <w:r w:rsidR="00980A54">
        <w:rPr>
          <w:i/>
          <w:iCs/>
        </w:rPr>
        <w:t>individuals from</w:t>
      </w:r>
      <w:r w:rsidR="00B72807">
        <w:rPr>
          <w:i/>
          <w:iCs/>
        </w:rPr>
        <w:t xml:space="preserve"> </w:t>
      </w:r>
      <w:r w:rsidR="00AA7898">
        <w:rPr>
          <w:i/>
          <w:iCs/>
        </w:rPr>
        <w:t xml:space="preserve">the Midwest </w:t>
      </w:r>
      <w:r w:rsidR="00E22A87">
        <w:rPr>
          <w:i/>
          <w:iCs/>
        </w:rPr>
        <w:t xml:space="preserve">genetic </w:t>
      </w:r>
      <w:r w:rsidR="00AA7898">
        <w:rPr>
          <w:i/>
          <w:iCs/>
        </w:rPr>
        <w:t xml:space="preserve">subpopulation, and pink </w:t>
      </w:r>
      <w:r w:rsidR="00B72807">
        <w:rPr>
          <w:i/>
          <w:iCs/>
        </w:rPr>
        <w:t xml:space="preserve">individuals from </w:t>
      </w:r>
      <w:r w:rsidR="00AA7898">
        <w:rPr>
          <w:i/>
          <w:iCs/>
        </w:rPr>
        <w:t>the Gulf subpopulation. Vertical dashed line</w:t>
      </w:r>
      <w:r w:rsidR="00E22A87">
        <w:rPr>
          <w:i/>
          <w:iCs/>
        </w:rPr>
        <w:t>s</w:t>
      </w:r>
      <w:r w:rsidR="00AA7898">
        <w:rPr>
          <w:i/>
          <w:iCs/>
        </w:rPr>
        <w:t xml:space="preserve"> indicate</w:t>
      </w:r>
      <w:r w:rsidR="00E22A87">
        <w:rPr>
          <w:i/>
          <w:iCs/>
        </w:rPr>
        <w:t xml:space="preserve"> </w:t>
      </w:r>
      <w:r w:rsidR="00AA7898">
        <w:rPr>
          <w:i/>
          <w:iCs/>
        </w:rPr>
        <w:t>the summer solstice. Common gardens are arranged in latitudinal order. B) Phenotypic correlations between clonal replicates planted at eight common gardens</w:t>
      </w:r>
      <w:r w:rsidR="001A47B0">
        <w:rPr>
          <w:i/>
          <w:iCs/>
        </w:rPr>
        <w:t>, within and between two genetic subpopulations</w:t>
      </w:r>
      <w:r w:rsidR="00AA7898">
        <w:rPr>
          <w:i/>
          <w:iCs/>
        </w:rPr>
        <w:t xml:space="preserve">. </w:t>
      </w:r>
      <w:r w:rsidR="00390283">
        <w:rPr>
          <w:i/>
          <w:iCs/>
        </w:rPr>
        <w:t xml:space="preserve"> </w:t>
      </w:r>
      <w:r w:rsidR="00C6280E">
        <w:rPr>
          <w:i/>
          <w:iCs/>
        </w:rPr>
        <w:t xml:space="preserve">C) </w:t>
      </w:r>
      <w:r>
        <w:rPr>
          <w:i/>
          <w:iCs/>
        </w:rPr>
        <w:t xml:space="preserve">Narrow sense heritability of greenup and flowering within single common gardens </w:t>
      </w:r>
      <w:r w:rsidR="001A47B0">
        <w:rPr>
          <w:i/>
          <w:iCs/>
        </w:rPr>
        <w:t xml:space="preserve">(purple) </w:t>
      </w:r>
      <w:r>
        <w:rPr>
          <w:i/>
          <w:iCs/>
        </w:rPr>
        <w:t>and across all eight common gardens</w:t>
      </w:r>
      <w:r w:rsidR="001A47B0">
        <w:rPr>
          <w:i/>
          <w:iCs/>
        </w:rPr>
        <w:t xml:space="preserve"> (green)</w:t>
      </w:r>
      <w:r w:rsidR="007E4C5F">
        <w:rPr>
          <w:i/>
          <w:iCs/>
        </w:rPr>
        <w:t>, within and between two genetic subpopulations</w:t>
      </w:r>
      <w:r w:rsidR="00E22A87">
        <w:rPr>
          <w:i/>
          <w:iCs/>
        </w:rPr>
        <w:t xml:space="preserve">.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w:t>
      </w:r>
      <w:r w:rsidR="00E22A87">
        <w:rPr>
          <w:i/>
          <w:iCs/>
        </w:rPr>
        <w:lastRenderedPageBreak/>
        <w:t xml:space="preserve">function of Julian date. </w:t>
      </w:r>
      <w:r w:rsidR="0046160E">
        <w:rPr>
          <w:noProof/>
        </w:rPr>
        <w:drawing>
          <wp:inline distT="0" distB="0" distL="0" distR="0" wp14:anchorId="5D8C72E8" wp14:editId="0D2B7FD9">
            <wp:extent cx="5943600" cy="6488582"/>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_GWAS_v3.png"/>
                    <pic:cNvPicPr/>
                  </pic:nvPicPr>
                  <pic:blipFill rotWithShape="1">
                    <a:blip r:embed="rId7" cstate="print">
                      <a:extLst>
                        <a:ext uri="{28A0092B-C50C-407E-A947-70E740481C1C}">
                          <a14:useLocalDpi xmlns:a14="http://schemas.microsoft.com/office/drawing/2010/main" val="0"/>
                        </a:ext>
                      </a:extLst>
                    </a:blip>
                    <a:srcRect b="5290"/>
                    <a:stretch/>
                  </pic:blipFill>
                  <pic:spPr bwMode="auto">
                    <a:xfrm>
                      <a:off x="0" y="0"/>
                      <a:ext cx="5943600" cy="6488582"/>
                    </a:xfrm>
                    <a:prstGeom prst="rect">
                      <a:avLst/>
                    </a:prstGeom>
                    <a:ln>
                      <a:noFill/>
                    </a:ln>
                    <a:extLst>
                      <a:ext uri="{53640926-AAD7-44D8-BBD7-CCE9431645EC}">
                        <a14:shadowObscured xmlns:a14="http://schemas.microsoft.com/office/drawing/2010/main"/>
                      </a:ext>
                    </a:extLst>
                  </pic:spPr>
                </pic:pic>
              </a:graphicData>
            </a:graphic>
          </wp:inline>
        </w:drawing>
      </w:r>
    </w:p>
    <w:p w14:paraId="5FABC912" w14:textId="1A846AF4" w:rsidR="0052324B" w:rsidRPr="005D2E94" w:rsidRDefault="0052324B" w:rsidP="0052324B">
      <w:pPr>
        <w:ind w:firstLine="720"/>
      </w:pPr>
      <w:r>
        <w:t xml:space="preserve">We determined </w:t>
      </w:r>
      <w:r w:rsidR="00D807FC">
        <w:t>n</w:t>
      </w:r>
      <w:r>
        <w:t>arrow-sense heritabilities (h</w:t>
      </w:r>
      <w:r>
        <w:rPr>
          <w:vertAlign w:val="superscript"/>
        </w:rPr>
        <w:t>2</w:t>
      </w:r>
      <w:r>
        <w:t>)</w:t>
      </w:r>
      <w:r>
        <w:rPr>
          <w:vertAlign w:val="superscript"/>
        </w:rPr>
        <w:t xml:space="preserve"> </w:t>
      </w:r>
      <w:r>
        <w:t xml:space="preserve">for greenup and flowering dates at single common gardens and across all eight common gardens (Figure 1C). To allow for the possibility that different subpopulations </w:t>
      </w:r>
      <w:r w:rsidR="00D807FC">
        <w:t xml:space="preserve">or </w:t>
      </w:r>
      <w:r>
        <w:t>had different strengths of connection between these phenotypes and the genotypes (Korte and Farlow 2013), we determined h</w:t>
      </w:r>
      <w:r>
        <w:rPr>
          <w:vertAlign w:val="superscript"/>
        </w:rPr>
        <w:t>2</w:t>
      </w:r>
      <w:r>
        <w:t xml:space="preserve"> both within and across the Midwestern and Gulf subpopulations. </w:t>
      </w:r>
      <w:r w:rsidR="00577600">
        <w:t>At individual</w:t>
      </w:r>
      <w:r>
        <w:t xml:space="preserve"> common gardens, h</w:t>
      </w:r>
      <w:r>
        <w:rPr>
          <w:vertAlign w:val="superscript"/>
        </w:rPr>
        <w:t>2</w:t>
      </w:r>
      <w:r>
        <w:t xml:space="preserve"> were typically quite high: </w:t>
      </w:r>
      <w:r w:rsidR="00F957C3">
        <w:t>5</w:t>
      </w:r>
      <w:r w:rsidR="00934EA3">
        <w:t>9</w:t>
      </w:r>
      <w:r>
        <w:t>% on average for greenup date, and 8</w:t>
      </w:r>
      <w:r w:rsidR="00934EA3">
        <w:t>7</w:t>
      </w:r>
      <w:r>
        <w:t>% for flowering date. However, h</w:t>
      </w:r>
      <w:r>
        <w:rPr>
          <w:vertAlign w:val="superscript"/>
        </w:rPr>
        <w:t>2</w:t>
      </w:r>
      <w:r>
        <w:t xml:space="preserve"> </w:t>
      </w:r>
      <w:r w:rsidR="00577600">
        <w:t>were variable across common gardens</w:t>
      </w:r>
      <w:r>
        <w:t xml:space="preserve">, </w:t>
      </w:r>
      <w:r w:rsidR="00BC47FE">
        <w:t>particularly</w:t>
      </w:r>
      <w:r>
        <w:t xml:space="preserve"> for greenup at our OK and NE common gardens. Greenup dates at these sites were </w:t>
      </w:r>
      <w:r>
        <w:lastRenderedPageBreak/>
        <w:t xml:space="preserve">uncorrelated </w:t>
      </w:r>
      <w:r w:rsidR="00BC47FE">
        <w:t xml:space="preserve">or negatively correlated </w:t>
      </w:r>
      <w:r>
        <w:t>with greenup dates for clonal replicates at other sites (Figure 1B). These negative and small correlations undoubtedly contributed to the low h</w:t>
      </w:r>
      <w:r>
        <w:rPr>
          <w:vertAlign w:val="superscript"/>
        </w:rPr>
        <w:t>2</w:t>
      </w:r>
      <w:r>
        <w:t xml:space="preserve"> values for greenup and flowering date across all eight sites: h</w:t>
      </w:r>
      <w:r>
        <w:rPr>
          <w:vertAlign w:val="superscript"/>
        </w:rPr>
        <w:t>2</w:t>
      </w:r>
      <w:r>
        <w:t xml:space="preserve"> was </w:t>
      </w:r>
      <w:r w:rsidR="00BC47FE">
        <w:t>0.</w:t>
      </w:r>
      <w:r w:rsidR="00581C71">
        <w:t>8</w:t>
      </w:r>
      <w:r>
        <w:t xml:space="preserve">% for greenup and </w:t>
      </w:r>
      <w:r w:rsidR="00581C71">
        <w:t>23.2</w:t>
      </w:r>
      <w:r>
        <w:t>% for flowering date</w:t>
      </w:r>
      <w:r w:rsidR="00581C71">
        <w:t xml:space="preserve"> across both subpopulations</w:t>
      </w:r>
      <w:r>
        <w:t>. These data indicated the presence of numerous rank-changing genotype by environment interactions for these phenotypes across these common gardens.</w:t>
      </w:r>
    </w:p>
    <w:p w14:paraId="7AE69B1E" w14:textId="1CC984E3" w:rsidR="0078762E" w:rsidRDefault="002C4F58" w:rsidP="002A616B">
      <w:pPr>
        <w:ind w:firstLine="720"/>
      </w:pPr>
      <w:r>
        <w:t>Though w</w:t>
      </w:r>
      <w:r w:rsidR="007C5A21">
        <w:t xml:space="preserve">e </w:t>
      </w:r>
      <w:r w:rsidR="00177EE0">
        <w:t>scored</w:t>
      </w:r>
      <w:r w:rsidR="007C5A21">
        <w:t xml:space="preserve"> </w:t>
      </w:r>
      <w:r w:rsidR="001D5AD0">
        <w:t xml:space="preserve">greenup and </w:t>
      </w:r>
      <w:r w:rsidR="007C5A21">
        <w:t xml:space="preserve">flowering as </w:t>
      </w:r>
      <w:r w:rsidR="001D5AD0">
        <w:t>functions</w:t>
      </w:r>
      <w:r w:rsidR="007C5A21">
        <w:t xml:space="preserve"> of Julian date, flowering is more likely cued by</w:t>
      </w:r>
      <w:r w:rsidR="0071510B">
        <w:t xml:space="preserve"> one or more </w:t>
      </w:r>
      <w:r w:rsidR="007C5A21">
        <w:t>temperature, rainfall, or daylength signal</w:t>
      </w:r>
      <w:r w:rsidR="0071510B">
        <w:t>s</w:t>
      </w:r>
      <w:r w:rsidR="008E30F5">
        <w:t xml:space="preserve"> (</w:t>
      </w:r>
      <w:r w:rsidR="008E30F5" w:rsidRPr="008E30F5">
        <w:rPr>
          <w:i/>
          <w:iCs/>
        </w:rPr>
        <w:t>cites</w:t>
      </w:r>
      <w:r w:rsidR="008E30F5">
        <w:t>)</w:t>
      </w:r>
      <w:r w:rsidR="007C5A21">
        <w:t xml:space="preserve">. To evaluate these cues as genetic triggers of flowering, we defined </w:t>
      </w:r>
      <w:r w:rsidR="00741398">
        <w:t xml:space="preserve">greenup and </w:t>
      </w:r>
      <w:r w:rsidR="007C5A21">
        <w:t>flowering as functions of nine environmental cues</w:t>
      </w:r>
      <w:r>
        <w:t>,</w:t>
      </w:r>
      <w:r w:rsidR="007C5A21">
        <w:t xml:space="preserve"> then determined the </w:t>
      </w:r>
      <w:r w:rsidR="0022308F">
        <w:t>variance attributed to genetic effects (</w:t>
      </w:r>
      <w:r w:rsidR="000E1A44">
        <w:t>G</w:t>
      </w:r>
      <w:r w:rsidR="0022308F">
        <w:t>), genotype by environment interactions</w:t>
      </w:r>
      <w:r w:rsidR="000E1A44">
        <w:t xml:space="preserve"> (GxE)</w:t>
      </w:r>
      <w:r w:rsidR="0022308F">
        <w:t>, environmental effects</w:t>
      </w:r>
      <w:r w:rsidR="000E1A44">
        <w:t xml:space="preserve"> (E)</w:t>
      </w:r>
      <w:r w:rsidR="0022308F">
        <w:t xml:space="preserve">, and error </w:t>
      </w:r>
      <w:r w:rsidR="007C5A21">
        <w:t xml:space="preserve">for these </w:t>
      </w:r>
      <w:r w:rsidR="00741398">
        <w:t>phenology</w:t>
      </w:r>
      <w:r w:rsidR="007C5A21">
        <w:t xml:space="preserve">-related traits across our eight common garden sites. We reasoned that if a flowering trait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To allow for the possibility that different subpopulations </w:t>
      </w:r>
      <w:r w:rsidR="00590B20">
        <w:t xml:space="preserve">would have different cues </w:t>
      </w:r>
      <w:r w:rsidR="000E1A44">
        <w:t>within</w:t>
      </w:r>
      <w:r w:rsidR="00590B20">
        <w:t xml:space="preserve"> or outside of their native ranges, we also determined the variance explained by</w:t>
      </w:r>
      <w:r w:rsidR="000E1A44">
        <w:t xml:space="preserve"> G, GxE, E, and error for</w:t>
      </w:r>
      <w:r w:rsidR="00590B20">
        <w:t xml:space="preserve"> each subpopulation at the northern four common gardens (North) and at the three Texas common gardens</w:t>
      </w:r>
      <w:r w:rsidR="000E1A44">
        <w:t xml:space="preserve"> (Texas)</w:t>
      </w:r>
      <w:r w:rsidR="00590B20">
        <w:t>.</w:t>
      </w:r>
    </w:p>
    <w:p w14:paraId="63C6629E" w14:textId="0169422F" w:rsidR="008F7A3E" w:rsidRDefault="009769D6" w:rsidP="00445456">
      <w:pPr>
        <w:ind w:firstLine="720"/>
      </w:pPr>
      <w:r>
        <w:t xml:space="preserve">Across all eight common gardens, greenup date had low </w:t>
      </w:r>
      <w:r w:rsidR="000E1A44">
        <w:t xml:space="preserve">G </w:t>
      </w:r>
      <w:r>
        <w:t>and low GxE</w:t>
      </w:r>
      <w:r w:rsidR="00445456">
        <w:t xml:space="preserve"> (&lt;10%)</w:t>
      </w:r>
      <w:r>
        <w:t xml:space="preserve">, and the G and GxE values were not </w:t>
      </w:r>
      <w:r w:rsidR="00FB7146">
        <w:t>substantially improved by defining greenup as functions of weather-based environmental cues (Supplementary Figure/Table).</w:t>
      </w:r>
      <w:r w:rsidR="00445456">
        <w:t xml:space="preserve"> </w:t>
      </w:r>
      <w:r w:rsidR="00D862AA">
        <w:t xml:space="preserve">G and GxE estimates for greenup date were </w:t>
      </w:r>
      <w:r w:rsidR="00581C71">
        <w:t>significantly</w:t>
      </w:r>
      <w:r w:rsidR="00D862AA">
        <w:t xml:space="preserve"> higher </w:t>
      </w:r>
      <w:r w:rsidR="00547E2C">
        <w:t>when the sites were restricted to either Texas or the Northern four sites (Supplemental Figure).</w:t>
      </w:r>
      <w:r w:rsidR="00D862AA">
        <w:t xml:space="preserve"> G and GxE estimates </w:t>
      </w:r>
      <w:r w:rsidR="004B4258">
        <w:t>for greenup were higher for the Gulf subpopulation than for the Midwest, and higher outside of each subpopulation</w:t>
      </w:r>
      <w:r w:rsidR="000E1A44">
        <w:t>’</w:t>
      </w:r>
      <w:r w:rsidR="004B4258">
        <w:t xml:space="preserve">s native range than within its native range (Supplementary Figure). </w:t>
      </w:r>
      <w:r w:rsidR="00581C71">
        <w:t xml:space="preserve">However, the variance </w:t>
      </w:r>
      <w:r w:rsidR="000E1A44">
        <w:t>attributed to</w:t>
      </w:r>
      <w:r w:rsidR="00581C71">
        <w:t xml:space="preserve"> G and GxE w</w:t>
      </w:r>
      <w:r w:rsidR="000E1A44">
        <w:t>as</w:t>
      </w:r>
      <w:r w:rsidR="00581C71">
        <w:t xml:space="preserve"> only improved for one subpopulation at one site subset: </w:t>
      </w:r>
      <w:r w:rsidR="009D2D00">
        <w:t xml:space="preserve">cumulative </w:t>
      </w:r>
      <w:r w:rsidR="004B4258">
        <w:t xml:space="preserve">GDD </w:t>
      </w:r>
      <w:r w:rsidR="00250461">
        <w:t xml:space="preserve">in the </w:t>
      </w:r>
      <w:r w:rsidR="004B4258">
        <w:t xml:space="preserve">5 days before greenup explained more variance </w:t>
      </w:r>
      <w:r w:rsidR="00701E0F">
        <w:t xml:space="preserve">than greenup date </w:t>
      </w:r>
      <w:r w:rsidR="004B4258">
        <w:t xml:space="preserve">for the Midwest subpopulation </w:t>
      </w:r>
      <w:r w:rsidR="006B248D">
        <w:t>in the North</w:t>
      </w:r>
      <w:r w:rsidR="004B4258">
        <w:t xml:space="preserve">. For other combinations of subpopulations and site subsets, greenup date outperformed greenup as functions of weather. </w:t>
      </w:r>
      <w:r w:rsidR="002229F9">
        <w:t xml:space="preserve">This result likely indicates that the weather functions we chose are </w:t>
      </w:r>
      <w:r w:rsidR="004B4258">
        <w:t xml:space="preserve">not cuing greenup. </w:t>
      </w:r>
      <w:r w:rsidR="002229F9">
        <w:t>Additional signals such as soil temperatures or chilling days may influence greenup for each subpopulation within its native range; however, we did not have good proxies for these values for this experiment.</w:t>
      </w:r>
    </w:p>
    <w:p w14:paraId="3D48899C" w14:textId="18BE58D6" w:rsidR="00741E58" w:rsidRDefault="00D862AA" w:rsidP="00973DCA">
      <w:pPr>
        <w:ind w:firstLine="720"/>
      </w:pPr>
      <w:r>
        <w:t>In contrast</w:t>
      </w:r>
      <w:r w:rsidR="009769D6">
        <w:t xml:space="preserve"> to greenup date, flowering date had moderate </w:t>
      </w:r>
      <w:r w:rsidR="002B1044">
        <w:t>G and GxE</w:t>
      </w:r>
      <w:r w:rsidR="0074227B">
        <w:t>, and these values were significantly increased by defining flowering as functions of weather based environmental cues (Figure 1D). In the Gulf subpopulation, daylength was the only cue that explained more G and GxE than flowering date</w:t>
      </w:r>
      <w:r w:rsidR="0016033C">
        <w:t xml:space="preserve"> (G = 36.8</w:t>
      </w:r>
      <w:r w:rsidR="000D5DCA">
        <w:t>%</w:t>
      </w:r>
      <w:r w:rsidR="0016033C">
        <w:t xml:space="preserve"> +/- 6.4</w:t>
      </w:r>
      <w:r w:rsidR="000D5DCA">
        <w:t>; GxE = 34.4% +/- 6.0)</w:t>
      </w:r>
      <w:r w:rsidR="0074227B">
        <w:t xml:space="preserve">. In the Midwest subpopulation, </w:t>
      </w:r>
      <w:r w:rsidR="00CC31A5">
        <w:t>cumulative GDD was the only cue that explained more G</w:t>
      </w:r>
      <w:r w:rsidR="005C5A80">
        <w:t xml:space="preserve"> (5.8% +/- 2.8% vs 23.8% +/- 6.1%)</w:t>
      </w:r>
      <w:r w:rsidR="00CC31A5">
        <w:t>, while three additional cues, daylength, rainfall between greenup and flowering, and rainfall in the five days before flowering, explained more G and GxE</w:t>
      </w:r>
      <w:r w:rsidR="005C5A80">
        <w:t xml:space="preserve"> (Figure 1D)</w:t>
      </w:r>
      <w:r w:rsidR="00CC31A5">
        <w:t xml:space="preserve">. </w:t>
      </w:r>
      <w:r w:rsidR="0074227B">
        <w:t xml:space="preserve">G and GxE estimates were also higher when the common gardens were restricted to either Texas or the North. </w:t>
      </w:r>
      <w:r w:rsidR="00C26062">
        <w:t>For</w:t>
      </w:r>
      <w:r w:rsidR="005C5A80">
        <w:t xml:space="preserve"> subpopulations</w:t>
      </w:r>
      <w:r w:rsidR="00C26062">
        <w:t xml:space="preserve"> growing</w:t>
      </w:r>
      <w:r w:rsidR="005C5A80">
        <w:t xml:space="preserve"> outside of their native ranges, substantial G and GxE was seen for rainfall cues, particularly for rainfall on the day of flowering. </w:t>
      </w:r>
      <w:r w:rsidR="00BA245F">
        <w:t>Taken together</w:t>
      </w:r>
      <w:r w:rsidR="00741E58">
        <w:t>,</w:t>
      </w:r>
      <w:r w:rsidR="00BA245F">
        <w:t xml:space="preserve"> these data </w:t>
      </w:r>
      <w:r w:rsidR="000F364E">
        <w:t>indicate substantial</w:t>
      </w:r>
      <w:r w:rsidR="007500CC">
        <w:t xml:space="preserve"> </w:t>
      </w:r>
      <w:r w:rsidR="000F364E">
        <w:t xml:space="preserve">genetic </w:t>
      </w:r>
      <w:r w:rsidR="00C26062">
        <w:t xml:space="preserve">variation </w:t>
      </w:r>
      <w:r w:rsidR="000F364E">
        <w:t xml:space="preserve">for a GDD-based flowering </w:t>
      </w:r>
      <w:r w:rsidR="00BA245F">
        <w:t>in the Midwest subpopulation, a</w:t>
      </w:r>
      <w:r w:rsidR="007500CC">
        <w:t xml:space="preserve">nd </w:t>
      </w:r>
      <w:r w:rsidR="00C26062">
        <w:t xml:space="preserve">similar genetic variation for </w:t>
      </w:r>
      <w:r w:rsidR="007500CC">
        <w:t>a</w:t>
      </w:r>
      <w:r w:rsidR="00BA245F">
        <w:t xml:space="preserve"> </w:t>
      </w:r>
      <w:r w:rsidR="00CC31A5">
        <w:t>daylength cue in the</w:t>
      </w:r>
      <w:r w:rsidR="00BA245F">
        <w:t xml:space="preserve"> Gulf subpopulation</w:t>
      </w:r>
      <w:r w:rsidR="00CC31A5">
        <w:t xml:space="preserve">. </w:t>
      </w:r>
      <w:r w:rsidR="00607891">
        <w:t>They also suggest the presence of</w:t>
      </w:r>
      <w:r w:rsidR="000F364E">
        <w:t xml:space="preserve"> </w:t>
      </w:r>
      <w:r w:rsidR="00607891">
        <w:t>GxE for rainfall</w:t>
      </w:r>
      <w:r w:rsidR="00C26062">
        <w:t xml:space="preserve">, GDD, and </w:t>
      </w:r>
      <w:r w:rsidR="00607891">
        <w:t>photoperiod cues</w:t>
      </w:r>
      <w:r w:rsidR="000F364E">
        <w:t xml:space="preserve"> for flowering</w:t>
      </w:r>
      <w:r w:rsidR="00C26062">
        <w:t>, for which variation is more visible outside of each subpopulations’ native range.</w:t>
      </w:r>
    </w:p>
    <w:p w14:paraId="3D629151" w14:textId="19C4FAD7" w:rsidR="007500CC" w:rsidRDefault="004A5825" w:rsidP="007500CC">
      <w:pPr>
        <w:rPr>
          <w:i/>
          <w:iCs/>
        </w:rPr>
      </w:pPr>
      <w:r>
        <w:rPr>
          <w:i/>
          <w:iCs/>
        </w:rPr>
        <w:lastRenderedPageBreak/>
        <w:t>Genetic effects of</w:t>
      </w:r>
      <w:r w:rsidR="00020495">
        <w:rPr>
          <w:i/>
          <w:iCs/>
        </w:rPr>
        <w:t xml:space="preserve"> greenup and flowering as functions of environmental cues</w:t>
      </w:r>
    </w:p>
    <w:p w14:paraId="1C1F1F16" w14:textId="13D3E8AB" w:rsidR="00177EE0" w:rsidRDefault="00177EE0" w:rsidP="007500CC">
      <w:r>
        <w:tab/>
      </w:r>
      <w:r w:rsidR="000F364E">
        <w:t>Across our eight common gardens, we</w:t>
      </w:r>
      <w:r w:rsidR="006279C0">
        <w:t xml:space="preserve"> observed</w:t>
      </w:r>
      <w:r w:rsidR="000F364E">
        <w:t xml:space="preserve"> heritable genetic variation in </w:t>
      </w:r>
      <w:r w:rsidR="00D80157">
        <w:t xml:space="preserve">the Gulf and Midwest </w:t>
      </w:r>
      <w:r w:rsidR="000F364E">
        <w:t xml:space="preserve">genetic subpopulations for two distinct flowering time cues, and little heritable genetic variation for </w:t>
      </w:r>
      <w:r w:rsidR="006279C0">
        <w:t xml:space="preserve">greenup date. </w:t>
      </w:r>
      <w:r>
        <w:t xml:space="preserve">We </w:t>
      </w:r>
      <w:r w:rsidR="006279C0">
        <w:t xml:space="preserve">therefore </w:t>
      </w:r>
      <w:r>
        <w:t>evaluated</w:t>
      </w:r>
      <w:r w:rsidR="008945E9">
        <w:t xml:space="preserve"> genetic associations for flowering</w:t>
      </w:r>
      <w:r w:rsidR="006279C0">
        <w:t xml:space="preserve"> date</w:t>
      </w:r>
      <w:r w:rsidR="003B3194">
        <w:t xml:space="preserve"> as functions of daylength at flowering and GDD between greenup and flowering. To do this, we calculated BLUPs </w:t>
      </w:r>
      <w:r w:rsidR="00BE6B8D">
        <w:t>for each individual</w:t>
      </w:r>
      <w:r w:rsidR="002531BE">
        <w:t xml:space="preserve"> </w:t>
      </w:r>
      <w:r w:rsidR="00BE6B8D">
        <w:t>using</w:t>
      </w:r>
      <w:r w:rsidR="004A5825">
        <w:t xml:space="preserve"> mixed model</w:t>
      </w:r>
      <w:r w:rsidR="00BE6B8D">
        <w:t>s</w:t>
      </w:r>
      <w:r w:rsidR="004A5825">
        <w:t xml:space="preserve"> with</w:t>
      </w:r>
      <w:r w:rsidR="003B3194">
        <w:t xml:space="preserve"> </w:t>
      </w:r>
      <w:r w:rsidR="002531BE">
        <w:t>common garden</w:t>
      </w:r>
      <w:r w:rsidR="001B3315">
        <w:t xml:space="preserve">, </w:t>
      </w:r>
      <w:r w:rsidR="003B3194">
        <w:t>kinship matrix</w:t>
      </w:r>
      <w:r w:rsidR="001B3315">
        <w:t>, and their interaction</w:t>
      </w:r>
      <w:r w:rsidR="003B3194">
        <w:t xml:space="preserve"> as random effects. We then conducted genome-wide association on the</w:t>
      </w:r>
      <w:r w:rsidR="00BC73B7">
        <w:t xml:space="preserve"> genetic </w:t>
      </w:r>
      <w:r w:rsidR="003B3194">
        <w:t>BLUPs both within and between genetic subpopulations.</w:t>
      </w:r>
    </w:p>
    <w:p w14:paraId="6330AADC" w14:textId="70E95B34" w:rsidR="00185076" w:rsidRPr="001D0ABE" w:rsidRDefault="00185076" w:rsidP="007500CC">
      <w:r>
        <w:tab/>
        <w:t>Across both subpopulations, 34 SNPs from 25 100kb regions of the genome were significant at a Bonferroni threshold</w:t>
      </w:r>
      <w:r w:rsidR="00F24C78">
        <w:t>.</w:t>
      </w:r>
      <w:r w:rsidR="00E9683C">
        <w:t xml:space="preserve"> SNPs significant above a Bonferroni had higher -log10p values for </w:t>
      </w:r>
      <w:r w:rsidR="00F24C78">
        <w:t>GDD</w:t>
      </w:r>
      <w:r w:rsidR="00E9683C">
        <w:t xml:space="preserve"> than for </w:t>
      </w:r>
      <w:r w:rsidR="00F24C78">
        <w:t>flowering date</w:t>
      </w:r>
      <w:r w:rsidR="00E9683C">
        <w:t xml:space="preserve"> (</w:t>
      </w:r>
      <w:r w:rsidR="00F24C78">
        <w:t xml:space="preserve">12 SNPs vs </w:t>
      </w:r>
      <w:r w:rsidR="00E9683C">
        <w:t>3 SNPs)</w:t>
      </w:r>
      <w:r w:rsidR="00F24C78">
        <w:t>, and higher -log10p values for</w:t>
      </w:r>
      <w:r w:rsidR="00BC5C5A">
        <w:t xml:space="preserve"> daylength</w:t>
      </w:r>
      <w:r w:rsidR="00F24C78">
        <w:t xml:space="preserve"> than for flowering date</w:t>
      </w:r>
      <w:r w:rsidR="00BC5C5A">
        <w:t xml:space="preserve"> (25 SNPs vs 5 SNPs), indicating that there were stronger genetic associations for weather-derived functions of flowering than for flowering date.</w:t>
      </w:r>
      <w:r w:rsidR="001D0ABE">
        <w:t xml:space="preserve"> These values were significantly skewed towards the weather-derived functions for the top 100 SNPs (binomial test </w:t>
      </w:r>
      <w:r w:rsidR="001D0ABE">
        <w:rPr>
          <w:i/>
          <w:iCs/>
        </w:rPr>
        <w:t xml:space="preserve">p </w:t>
      </w:r>
      <w:r w:rsidR="001D0ABE">
        <w:t>= 5.6e-07 and 1.8e-07).</w:t>
      </w:r>
    </w:p>
    <w:p w14:paraId="2CCA1776" w14:textId="5902E90A" w:rsidR="00FC2061" w:rsidRPr="001D0ABE" w:rsidRDefault="00FC2061" w:rsidP="007500CC">
      <w:r>
        <w:t>In the Midwest subpopulation, there were stronger genetic associations for flowering as a function of daylength than for flowering date (14 SNPs vs 1 SNP), but no significant associations for cumulative GDD.</w:t>
      </w:r>
      <w:r w:rsidR="001D0ABE">
        <w:t xml:space="preserve"> SNP p-values were significantly skewed towards daylength for the top 100 SNPs (binomial test </w:t>
      </w:r>
      <w:r w:rsidR="001D0ABE">
        <w:rPr>
          <w:i/>
          <w:iCs/>
        </w:rPr>
        <w:t>p</w:t>
      </w:r>
      <w:r w:rsidR="001D0ABE">
        <w:t xml:space="preserve"> = 2.2e-16) but not towards cumulative GDD. </w:t>
      </w:r>
    </w:p>
    <w:p w14:paraId="4B1D553E" w14:textId="3D40D490" w:rsidR="00FC2061" w:rsidRDefault="00FC2061" w:rsidP="007500CC">
      <w:r>
        <w:t xml:space="preserve">In the Gulf subpopulation, </w:t>
      </w:r>
      <w:r w:rsidR="00150878">
        <w:t xml:space="preserve">there were only three genetic associations above a Bonferroni threshold, </w:t>
      </w:r>
      <w:r w:rsidR="00BA5C25">
        <w:t>but</w:t>
      </w:r>
      <w:r w:rsidR="00150878">
        <w:t xml:space="preserve"> the top </w:t>
      </w:r>
      <w:r w:rsidR="001D0ABE">
        <w:t>10</w:t>
      </w:r>
      <w:r w:rsidR="00150878">
        <w:t>0 SNPs</w:t>
      </w:r>
      <w:r w:rsidR="001D0ABE">
        <w:t xml:space="preserve"> were skewed to have higher </w:t>
      </w:r>
      <w:r w:rsidR="00150878">
        <w:t>-log10pvalues for daylength than for flowering date</w:t>
      </w:r>
      <w:r w:rsidR="001D0ABE">
        <w:t xml:space="preserve"> (binomial test </w:t>
      </w:r>
      <w:r w:rsidR="001D0ABE">
        <w:rPr>
          <w:i/>
          <w:iCs/>
        </w:rPr>
        <w:t>p</w:t>
      </w:r>
      <w:r w:rsidR="001D0ABE">
        <w:t xml:space="preserve"> = </w:t>
      </w:r>
      <w:r w:rsidR="00BA5C25">
        <w:t>0.003)</w:t>
      </w:r>
      <w:r w:rsidR="00150878">
        <w:t>.</w:t>
      </w:r>
    </w:p>
    <w:p w14:paraId="7B275FDE" w14:textId="78C431F5" w:rsidR="008767AA" w:rsidRDefault="008767AA" w:rsidP="007500CC">
      <w:r>
        <w:t>Comparing the top 100 hits</w:t>
      </w:r>
      <w:r w:rsidR="00A20E08">
        <w:t xml:space="preserve"> within and between subpopulations</w:t>
      </w:r>
      <w:r>
        <w:t xml:space="preserve">, </w:t>
      </w:r>
      <w:r w:rsidR="000B3689">
        <w:t>1% of across subpopulation hits</w:t>
      </w:r>
      <w:r>
        <w:t xml:space="preserve"> were found in the same 100kb regions</w:t>
      </w:r>
      <w:r w:rsidR="000B3689">
        <w:t xml:space="preserve"> in the Midwest, and 7% were found in the same 100kb regions in the Gulf</w:t>
      </w:r>
      <w:r>
        <w:t>.</w:t>
      </w:r>
      <w:r w:rsidR="00E078FB">
        <w:t xml:space="preserve"> There was no overlap between 100kb regions for Midwest and Gulf hits in the top 100 hits.</w:t>
      </w:r>
      <w:r w:rsidR="00AE1FCD">
        <w:t xml:space="preserve"> Thus, considerable additional information was gained considering both GWAS within and between subpopulations.</w:t>
      </w:r>
    </w:p>
    <w:p w14:paraId="766B11EB" w14:textId="10DE6031" w:rsidR="00B36B4A" w:rsidRDefault="00E63946" w:rsidP="007500CC">
      <w:r>
        <w:t>A</w:t>
      </w:r>
      <w:r w:rsidR="00B36B4A">
        <w:t>cross all eight sites, heritable variation for weather-derived functions of flowering was visible for both GDD and daylength across both subpopulations, and variation for daylength was visible within each subpopulation.</w:t>
      </w:r>
    </w:p>
    <w:p w14:paraId="4391A3C4" w14:textId="2D8BB1CC" w:rsidR="00185076" w:rsidRDefault="00185076" w:rsidP="007500CC">
      <w:r>
        <w:rPr>
          <w:noProof/>
        </w:rPr>
        <w:lastRenderedPageBreak/>
        <w:drawing>
          <wp:inline distT="0" distB="0" distL="0" distR="0" wp14:anchorId="622A61C7" wp14:editId="740CE3CA">
            <wp:extent cx="5943600" cy="2377440"/>
            <wp:effectExtent l="0" t="0" r="0" b="381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_eight_sites_Gulf_and_Midwest_top_500_Manhatt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1C2D0FA1" w14:textId="340554C1" w:rsidR="000E0B41" w:rsidRDefault="000E0B41" w:rsidP="007500CC"/>
    <w:p w14:paraId="4B9151BF" w14:textId="63BA0D39" w:rsidR="006279C0" w:rsidRDefault="006279C0" w:rsidP="007500CC">
      <w:pPr>
        <w:rPr>
          <w:i/>
          <w:iCs/>
        </w:rPr>
      </w:pPr>
      <w:r w:rsidRPr="006279C0">
        <w:rPr>
          <w:i/>
          <w:iCs/>
        </w:rPr>
        <w:t>Parag</w:t>
      </w:r>
      <w:r>
        <w:rPr>
          <w:i/>
          <w:iCs/>
        </w:rPr>
        <w:t>raphs about G effects for greenup at Texas and North sites</w:t>
      </w:r>
      <w:r w:rsidR="00775237">
        <w:rPr>
          <w:i/>
          <w:iCs/>
        </w:rPr>
        <w:t>?</w:t>
      </w:r>
    </w:p>
    <w:p w14:paraId="63B0335F" w14:textId="7C54FF8B" w:rsidR="006279C0" w:rsidRDefault="006279C0" w:rsidP="006279C0">
      <w:pPr>
        <w:rPr>
          <w:i/>
          <w:iCs/>
        </w:rPr>
      </w:pPr>
      <w:r w:rsidRPr="006279C0">
        <w:rPr>
          <w:i/>
          <w:iCs/>
        </w:rPr>
        <w:t>Parag</w:t>
      </w:r>
      <w:r>
        <w:rPr>
          <w:i/>
          <w:iCs/>
        </w:rPr>
        <w:t>raphs about G effects for flowering at Texas and North sites</w:t>
      </w:r>
      <w:r w:rsidR="00775237">
        <w:rPr>
          <w:i/>
          <w:iCs/>
        </w:rPr>
        <w:t>?</w:t>
      </w:r>
    </w:p>
    <w:p w14:paraId="3AA5B532" w14:textId="77777777" w:rsidR="006279C0" w:rsidRPr="006279C0" w:rsidRDefault="006279C0" w:rsidP="007500CC">
      <w:pPr>
        <w:rPr>
          <w:i/>
          <w:iCs/>
        </w:rPr>
      </w:pPr>
    </w:p>
    <w:p w14:paraId="16E29CD1" w14:textId="77777777" w:rsidR="008862B4" w:rsidRDefault="008862B4" w:rsidP="007500CC"/>
    <w:p w14:paraId="24A1D011" w14:textId="25E99E21" w:rsidR="004A5825" w:rsidRPr="004A5825" w:rsidRDefault="004A5825" w:rsidP="007500CC">
      <w:pPr>
        <w:rPr>
          <w:i/>
          <w:iCs/>
        </w:rPr>
      </w:pPr>
      <w:r w:rsidRPr="004A5825">
        <w:rPr>
          <w:i/>
          <w:iCs/>
        </w:rPr>
        <w:t>Genotype-by-environment effects of flowering as functions of environmental cues</w:t>
      </w:r>
    </w:p>
    <w:p w14:paraId="10B3767B" w14:textId="54FF9449" w:rsidR="003B3194" w:rsidRDefault="003B3194" w:rsidP="007500CC">
      <w:r>
        <w:tab/>
        <w:t xml:space="preserve">We next evaluated the genotype by environment effects of flowering as </w:t>
      </w:r>
      <w:r w:rsidR="009F2E07">
        <w:t xml:space="preserve">functions </w:t>
      </w:r>
      <w:r>
        <w:t>of daylength at flowering</w:t>
      </w:r>
      <w:r w:rsidR="009F2E07">
        <w:t>,</w:t>
      </w:r>
      <w:r>
        <w:t xml:space="preserve"> GDD between greenup and flowering</w:t>
      </w:r>
      <w:r w:rsidR="00F52223">
        <w:t>, rainfall on the day of flowering, and rainfall between greenup and flowering</w:t>
      </w:r>
      <w:r>
        <w:t>. To do this, we conducted univariate GWAS for flowering at each common garden</w:t>
      </w:r>
      <w:r w:rsidR="00607891">
        <w:t xml:space="preserve"> as functions of Julian date, photoperiod, temperature, and rainfall</w:t>
      </w:r>
      <w:r>
        <w:t>, then analyzed the allelic effects of unlinked SNPs across common garden sites for the top XK SNPs using mash</w:t>
      </w:r>
      <w:r w:rsidR="002C0566">
        <w:t>, both within and between genetic subpopulations</w:t>
      </w:r>
      <w:r>
        <w:t xml:space="preserve">. </w:t>
      </w:r>
    </w:p>
    <w:p w14:paraId="6BE8A8CE" w14:textId="0AA98D17" w:rsidR="00F52223" w:rsidRPr="00F52223" w:rsidRDefault="00F52223" w:rsidP="007500CC">
      <w:pPr>
        <w:rPr>
          <w:i/>
          <w:iCs/>
        </w:rPr>
      </w:pPr>
      <w:r>
        <w:rPr>
          <w:i/>
          <w:iCs/>
        </w:rPr>
        <w:t>Paragraph about GxE effects for flowering in the Gulf subpop</w:t>
      </w:r>
    </w:p>
    <w:p w14:paraId="16928E1A" w14:textId="4A43D3E7" w:rsidR="00F52223" w:rsidRPr="00F52223" w:rsidRDefault="00F52223" w:rsidP="00F52223">
      <w:pPr>
        <w:rPr>
          <w:i/>
          <w:iCs/>
        </w:rPr>
      </w:pPr>
      <w:r>
        <w:rPr>
          <w:i/>
          <w:iCs/>
        </w:rPr>
        <w:t>Paragraph about GxE effects for flowering in the Midwest subpop</w:t>
      </w:r>
    </w:p>
    <w:p w14:paraId="43EEB2B9" w14:textId="1F8916DA" w:rsidR="00816D45" w:rsidRDefault="00816D45" w:rsidP="00816D45">
      <w:pPr>
        <w:rPr>
          <w:i/>
          <w:iCs/>
        </w:rPr>
      </w:pPr>
      <w:r>
        <w:rPr>
          <w:i/>
          <w:iCs/>
        </w:rPr>
        <w:t>Paragraph about GxE effects for flowering in both subpops?</w:t>
      </w:r>
    </w:p>
    <w:p w14:paraId="6DA60475" w14:textId="1135206E" w:rsidR="00816D45" w:rsidRPr="00F52223" w:rsidRDefault="00816D45" w:rsidP="00816D45">
      <w:pPr>
        <w:rPr>
          <w:i/>
          <w:iCs/>
        </w:rPr>
      </w:pPr>
      <w:r>
        <w:rPr>
          <w:i/>
          <w:iCs/>
        </w:rPr>
        <w:t>Overlap between these GxE effects? There isn’t much, I assume?</w:t>
      </w:r>
    </w:p>
    <w:p w14:paraId="043EF42E" w14:textId="77777777" w:rsidR="003B3194" w:rsidRDefault="003B3194" w:rsidP="00F52223">
      <w:pPr>
        <w:rPr>
          <w:i/>
          <w:iCs/>
        </w:rPr>
      </w:pPr>
    </w:p>
    <w:p w14:paraId="6D5294F0" w14:textId="77777777" w:rsidR="00020495" w:rsidRPr="007500CC" w:rsidRDefault="00020495" w:rsidP="007500CC">
      <w:pPr>
        <w:rPr>
          <w:i/>
          <w:iCs/>
        </w:rPr>
      </w:pPr>
    </w:p>
    <w:p w14:paraId="7E3B6A6A" w14:textId="740912DD" w:rsidR="00F4170F" w:rsidRPr="00F4170F" w:rsidRDefault="004A5825">
      <w:pPr>
        <w:rPr>
          <w:i/>
          <w:iCs/>
        </w:rPr>
      </w:pPr>
      <w:r>
        <w:rPr>
          <w:i/>
          <w:iCs/>
        </w:rPr>
        <w:t>Confirmation of genetic and genotype-by environment effects using a f</w:t>
      </w:r>
      <w:r w:rsidR="00F4170F">
        <w:rPr>
          <w:i/>
          <w:iCs/>
        </w:rPr>
        <w:t xml:space="preserve">ourway cross </w:t>
      </w:r>
    </w:p>
    <w:p w14:paraId="14152C8A" w14:textId="1CE76B50" w:rsidR="00092A16" w:rsidRDefault="00487648" w:rsidP="00DC1F5D">
      <w:pPr>
        <w:ind w:firstLine="720"/>
      </w:pPr>
      <w:r>
        <w:t>The Midwest and Gulf subpopulations had the most distinct phenological responses o</w:t>
      </w:r>
      <w:r w:rsidR="00DE35D3">
        <w:t>f our five groups</w:t>
      </w:r>
      <w:r>
        <w:t xml:space="preserve"> across our common </w:t>
      </w:r>
      <w:r w:rsidR="00233A42">
        <w:t>gardens and</w:t>
      </w:r>
      <w:r w:rsidR="002E3A05">
        <w:t xml:space="preserve"> </w:t>
      </w:r>
      <w:r w:rsidR="002A25F9">
        <w:t>had heritable variation for flowering</w:t>
      </w:r>
      <w:r w:rsidR="002E3A05">
        <w:t xml:space="preserve"> in response to two distinct environmental cues</w:t>
      </w:r>
      <w:r w:rsidR="00AA0FD7">
        <w:t xml:space="preserve">. </w:t>
      </w:r>
      <w:r w:rsidR="0074757D">
        <w:t xml:space="preserve">To analyze the </w:t>
      </w:r>
      <w:r w:rsidR="00DE35D3">
        <w:t>genomic regions and allelic effects</w:t>
      </w:r>
      <w:r w:rsidR="0074757D">
        <w:t xml:space="preserve"> underlying the phenological responses in </w:t>
      </w:r>
      <w:r w:rsidR="00412A1F">
        <w:t>these</w:t>
      </w:r>
      <w:r w:rsidR="00233A42">
        <w:t xml:space="preserve"> </w:t>
      </w:r>
      <w:r w:rsidR="0074757D">
        <w:t xml:space="preserve">subpopulations, we </w:t>
      </w:r>
      <w:r w:rsidR="00412A1F">
        <w:t>analyzed flowering date in</w:t>
      </w:r>
      <w:r w:rsidR="0074757D">
        <w:t xml:space="preserve"> an F2 cross between four individuals, </w:t>
      </w:r>
      <w:r w:rsidR="0074757D">
        <w:lastRenderedPageBreak/>
        <w:t xml:space="preserve">two Midwest and two Gulf individuals. The parents of this cross were </w:t>
      </w:r>
      <w:r w:rsidR="00950031">
        <w:t>DAC, an early flowering Midwest individual, VS16, a late flowering Midwest individual, AP13, an early flowering Gulf individual, and WBC, a late flowering Gulf individual</w:t>
      </w:r>
      <w:r w:rsidR="00360D0B">
        <w:t xml:space="preserve"> (Supplementary Figure X.)</w:t>
      </w:r>
      <w:r w:rsidR="00950031">
        <w:t xml:space="preserve">. </w:t>
      </w:r>
      <w:r w:rsidR="00DE35D3">
        <w:t xml:space="preserve">We </w:t>
      </w:r>
      <w:r w:rsidR="005D4CBB">
        <w:t xml:space="preserve">made F1 crosses of the two early flowering individuals, AP13xDAC, and the two late flowering individuals, WBCxVS16. </w:t>
      </w:r>
      <w:r w:rsidR="00950031">
        <w:t xml:space="preserve">We </w:t>
      </w:r>
      <w:r w:rsidR="005D4CBB">
        <w:t>then</w:t>
      </w:r>
      <w:r w:rsidR="00092A16">
        <w:t xml:space="preserve"> clonally propagated and</w:t>
      </w:r>
      <w:r w:rsidR="005D4CBB">
        <w:t xml:space="preserve">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D1BE5">
        <w:t>801</w:t>
      </w:r>
      <w:r w:rsidR="00950031">
        <w:t xml:space="preserve"> F2 individuals</w:t>
      </w:r>
      <w:r w:rsidR="00BF7FD8">
        <w:t xml:space="preserve"> at eight field sites</w:t>
      </w:r>
      <w:r w:rsidR="00950031">
        <w:t>,</w:t>
      </w:r>
      <w:r w:rsidR="00092A16">
        <w:t xml:space="preserve"> then</w:t>
      </w:r>
      <w:r w:rsidR="00950031">
        <w:t xml:space="preserve"> recorded greenup and flowering dat</w:t>
      </w:r>
      <w:r w:rsidR="00BF7FD8">
        <w:t>e</w:t>
      </w:r>
      <w:r w:rsidR="00092A16">
        <w:t xml:space="preserve"> every three days</w:t>
      </w:r>
      <w:r w:rsidR="00950031">
        <w:t xml:space="preserve"> for the 2016-2019 seasons</w:t>
      </w:r>
      <w:r w:rsidR="00D53A1E">
        <w:t>.</w:t>
      </w:r>
    </w:p>
    <w:p w14:paraId="15133EDB" w14:textId="7D6FD85D" w:rsidR="0044729E" w:rsidRDefault="00092A16" w:rsidP="00092A16">
      <w:pPr>
        <w:ind w:firstLine="720"/>
      </w:pPr>
      <w:r>
        <w:t>We first compared the 2019 flowering dates of F1 individuals to</w:t>
      </w:r>
      <w:r w:rsidR="00FF14A6">
        <w:t xml:space="preserve"> the parents and </w:t>
      </w:r>
      <w:r>
        <w:t>the diversity panel to determine dominance of the two flowering date environmental cues. Though</w:t>
      </w:r>
      <w:r w:rsidR="00C6309B">
        <w:t xml:space="preserve"> </w:t>
      </w:r>
      <w:r w:rsidR="005D4CBB">
        <w:t>there was a</w:t>
      </w:r>
      <w:r w:rsidR="00706E79">
        <w:t>n average difference</w:t>
      </w:r>
      <w:r w:rsidR="005D4CBB">
        <w:t xml:space="preserve"> in flowering </w:t>
      </w:r>
      <w:r w:rsidR="00401C85">
        <w:t xml:space="preserve">date </w:t>
      </w:r>
      <w:r w:rsidR="00706E79">
        <w:t xml:space="preserve">of </w:t>
      </w:r>
      <w:r w:rsidR="00C6309B">
        <w:t>17</w:t>
      </w:r>
      <w:r w:rsidR="00706E79">
        <w:t xml:space="preserve"> days </w:t>
      </w:r>
      <w:r w:rsidR="00C1388E">
        <w:t xml:space="preserve">between the two F1 crosses, </w:t>
      </w:r>
      <w:r>
        <w:t xml:space="preserve">all </w:t>
      </w:r>
      <w:r w:rsidR="00950031">
        <w:t xml:space="preserve">F1 individuals flowered at similar </w:t>
      </w:r>
      <w:r w:rsidR="00855134">
        <w:t>dates as</w:t>
      </w:r>
      <w:r w:rsidR="00950031">
        <w:t xml:space="preserve"> the</w:t>
      </w:r>
      <w:r w:rsidR="00BF7FD8">
        <w:t xml:space="preserve"> </w:t>
      </w:r>
      <w:r w:rsidR="00950031">
        <w:t>Midwest parents</w:t>
      </w:r>
      <w:r w:rsidR="00C1388E">
        <w:t xml:space="preserve"> </w:t>
      </w:r>
      <w:r w:rsidR="0069137C">
        <w:t xml:space="preserve">each year, </w:t>
      </w:r>
      <w:r w:rsidR="00C1388E">
        <w:t xml:space="preserve">and </w:t>
      </w:r>
      <w:r w:rsidR="00DE35D3">
        <w:t xml:space="preserve">as </w:t>
      </w:r>
      <w:r w:rsidR="00C1388E">
        <w:t>Midwest subpopulation individuals in genera</w:t>
      </w:r>
      <w:r w:rsidR="00DE35D3">
        <w:t xml:space="preserve">l </w:t>
      </w:r>
      <w:r w:rsidR="0047633C">
        <w:t>(Figure 2</w:t>
      </w:r>
      <w:r w:rsidR="0069137C">
        <w:t>; early and late F1s flowered 8.1 +/- 8.1 and 7.9 +/- 13.3 days behind their F0 parents</w:t>
      </w:r>
      <w:r w:rsidR="00D53A1E">
        <w:t>.</w:t>
      </w:r>
      <w:r w:rsidR="0047633C">
        <w:t xml:space="preserve"> These data indicated</w:t>
      </w:r>
      <w:r w:rsidR="00950031">
        <w:t xml:space="preserve"> that </w:t>
      </w:r>
      <w:r w:rsidR="0047633C">
        <w:t xml:space="preserve">the </w:t>
      </w:r>
      <w:r>
        <w:t xml:space="preserve">lower </w:t>
      </w:r>
      <w:r w:rsidR="0047633C">
        <w:t>GDD environmental cue for flowering in the Midwest</w:t>
      </w:r>
      <w:r w:rsidR="00233A42">
        <w:t xml:space="preserve"> </w:t>
      </w:r>
      <w:r>
        <w:t xml:space="preserve">subpopulation </w:t>
      </w:r>
      <w:r w:rsidR="00BF7FD8">
        <w:t xml:space="preserve">was </w:t>
      </w:r>
      <w:r w:rsidR="00406FA1">
        <w:t xml:space="preserve">dominant to the photoperiod </w:t>
      </w:r>
      <w:r w:rsidR="00BF7FD8">
        <w:t>response</w:t>
      </w:r>
      <w:r w:rsidR="00855134">
        <w:t xml:space="preserve"> and the higher GDD </w:t>
      </w:r>
      <w:r w:rsidR="0047633C">
        <w:t>environmental cue for flowering in the</w:t>
      </w:r>
      <w:r w:rsidR="00855134">
        <w:t xml:space="preserve"> Gulf subpopulation</w:t>
      </w:r>
      <w:r w:rsidR="00406FA1">
        <w:t xml:space="preserve">. </w:t>
      </w:r>
    </w:p>
    <w:p w14:paraId="472626CD" w14:textId="52C8F234" w:rsidR="0047633C" w:rsidRDefault="00113FD9" w:rsidP="0047633C">
      <w:r w:rsidRPr="0047633C">
        <w:rPr>
          <w:i/>
          <w:iCs/>
          <w:noProof/>
        </w:rPr>
        <w:drawing>
          <wp:anchor distT="0" distB="0" distL="114300" distR="114300" simplePos="0" relativeHeight="251677696" behindDoc="0" locked="0" layoutInCell="1" allowOverlap="1" wp14:anchorId="2CFBE3B9" wp14:editId="0200A24A">
            <wp:simplePos x="0" y="0"/>
            <wp:positionH relativeFrom="margin">
              <wp:align>right</wp:align>
            </wp:positionH>
            <wp:positionV relativeFrom="paragraph">
              <wp:posOffset>942340</wp:posOffset>
            </wp:positionV>
            <wp:extent cx="5943600" cy="3674745"/>
            <wp:effectExtent l="0" t="0" r="0" b="1905"/>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47633C" w:rsidRPr="0047633C">
        <w:rPr>
          <w:b/>
          <w:bCs/>
        </w:rPr>
        <w:t>Figure 2.</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274FB8A3" w14:textId="74073716" w:rsidR="002A0403" w:rsidRDefault="00236B2F" w:rsidP="00DC1F5D">
      <w:pPr>
        <w:ind w:firstLine="720"/>
      </w:pPr>
      <w:r>
        <w:t>To determine if Gulf subpopulation flowering date phenotypes were recoverable in F2 individuals, we</w:t>
      </w:r>
      <w:r w:rsidR="0044729E">
        <w:t xml:space="preserve"> compared the </w:t>
      </w:r>
      <w:r w:rsidR="00290289">
        <w:t xml:space="preserve">flowering date </w:t>
      </w:r>
      <w:r w:rsidR="0044729E">
        <w:t>distributions of F2 individuals to th</w:t>
      </w:r>
      <w:r w:rsidR="00290289">
        <w:t>ose of</w:t>
      </w:r>
      <w:r w:rsidR="0044729E">
        <w:t xml:space="preserve"> </w:t>
      </w:r>
      <w:r w:rsidR="00B30A74">
        <w:t xml:space="preserve">the </w:t>
      </w:r>
      <w:r w:rsidR="00FF14A6">
        <w:t>parents</w:t>
      </w:r>
      <w:r w:rsidR="00290289">
        <w:t>.</w:t>
      </w:r>
      <w:r w:rsidR="007F704B">
        <w:t xml:space="preserve"> Very few </w:t>
      </w:r>
      <w:r w:rsidR="004F492B">
        <w:t>F2 phenotypes</w:t>
      </w:r>
      <w:r w:rsidR="007F704B">
        <w:t xml:space="preserve"> recaptured the Gulf subpopulation parent phenotypes</w:t>
      </w:r>
      <w:r w:rsidR="00336B7B">
        <w:t>:</w:t>
      </w:r>
      <w:r w:rsidR="00983E7E">
        <w:t xml:space="preserve"> only </w:t>
      </w:r>
      <w:r w:rsidR="00983E7E" w:rsidRPr="00983E7E">
        <w:t>1</w:t>
      </w:r>
      <w:r w:rsidR="004F492B">
        <w:t>5.7</w:t>
      </w:r>
      <w:r w:rsidR="00983E7E" w:rsidRPr="00983E7E">
        <w:t xml:space="preserve">% of F2 flowering </w:t>
      </w:r>
      <w:r w:rsidR="00983E7E" w:rsidRPr="00983E7E">
        <w:lastRenderedPageBreak/>
        <w:t xml:space="preserve">dates occurred </w:t>
      </w:r>
      <w:r w:rsidR="00DD7C15">
        <w:t>on or after</w:t>
      </w:r>
      <w:r w:rsidR="00983E7E" w:rsidRPr="00983E7E">
        <w:t xml:space="preserve"> the minimum flowering date </w:t>
      </w:r>
      <w:r w:rsidR="00360B3A">
        <w:t>of a</w:t>
      </w:r>
      <w:r w:rsidR="00983E7E" w:rsidRPr="00983E7E">
        <w:t xml:space="preserve"> Gulf parent</w:t>
      </w:r>
      <w:r w:rsidR="00DD7C15">
        <w:t xml:space="preserve"> in that common garden and year</w:t>
      </w:r>
      <w:r w:rsidR="00983E7E" w:rsidRPr="00983E7E">
        <w:t>.</w:t>
      </w:r>
      <w:r w:rsidR="004F492B">
        <w:t xml:space="preserve"> Long tails for the F2 flowering date distributions were </w:t>
      </w:r>
      <w:r w:rsidR="00360B3A">
        <w:t>mainly</w:t>
      </w:r>
      <w:r w:rsidR="004F492B">
        <w:t xml:space="preserve"> observed at TX2 and TX3, where there was the potential to isolate QTL that affected the ability of the plant to flower in response to a photoperiod cue</w:t>
      </w:r>
      <w:r w:rsidR="00DD7C15">
        <w:t xml:space="preserve"> (Figure 3, or as supplement?)</w:t>
      </w:r>
      <w:r w:rsidR="004F492B">
        <w:t>. F2 individuals at TX2 and TX3 had flowering dates similar to late flowering Midwest individuals to early- to mid-range flowering Gulf individuals</w:t>
      </w:r>
      <w:r w:rsidR="00DD7C15">
        <w:t xml:space="preserve"> </w:t>
      </w:r>
      <w:r w:rsidR="005C1AE9">
        <w:t xml:space="preserve">in the diversity panel </w:t>
      </w:r>
      <w:r w:rsidR="00DD7C15">
        <w:t>(Supplementary Figure)</w:t>
      </w:r>
      <w:r w:rsidR="004F492B">
        <w:t>. In contrast, at</w:t>
      </w:r>
      <w:r w:rsidR="00406FA1">
        <w:t xml:space="preserve">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had similar flowering dates as</w:t>
      </w:r>
      <w:r w:rsidR="00313DBE">
        <w:t xml:space="preserve"> </w:t>
      </w:r>
      <w:r w:rsidR="00BF7FD8">
        <w:t xml:space="preserve">individuals from the </w:t>
      </w:r>
      <w:r w:rsidR="00313DBE">
        <w:t>Midwest</w:t>
      </w:r>
      <w:r w:rsidR="00BF7FD8">
        <w:t xml:space="preserve"> sub</w:t>
      </w:r>
      <w:r w:rsidR="00313DBE">
        <w:t>population</w:t>
      </w:r>
      <w:r w:rsidR="00BF7FD8">
        <w:t>.</w:t>
      </w:r>
      <w:r w:rsidR="002C2BA5">
        <w:t xml:space="preserve"> </w:t>
      </w:r>
      <w:r w:rsidR="000A5C17">
        <w:t xml:space="preserve">Thus, at the northern five sites, we expected to find QTL controlling flowering date from the Midwest subpopulation, potentially by affecting the cumulative GDD requirements for the plant before flowering.   </w:t>
      </w:r>
    </w:p>
    <w:p w14:paraId="646CA644" w14:textId="5B84CFF5" w:rsidR="00113FD9" w:rsidRPr="00113FD9" w:rsidRDefault="00113FD9" w:rsidP="00113FD9">
      <w:pPr>
        <w:rPr>
          <w:i/>
          <w:iCs/>
        </w:rPr>
      </w:pPr>
      <w:r w:rsidRPr="00113FD9">
        <w:rPr>
          <w:b/>
          <w:bCs/>
          <w:noProof/>
        </w:rPr>
        <w:drawing>
          <wp:anchor distT="0" distB="0" distL="114300" distR="114300" simplePos="0" relativeHeight="251676672" behindDoc="0" locked="0" layoutInCell="1" allowOverlap="1" wp14:anchorId="5C8007DC" wp14:editId="2C7F9DAD">
            <wp:simplePos x="0" y="0"/>
            <wp:positionH relativeFrom="margin">
              <wp:align>right</wp:align>
            </wp:positionH>
            <wp:positionV relativeFrom="paragraph">
              <wp:posOffset>615950</wp:posOffset>
            </wp:positionV>
            <wp:extent cx="5943600" cy="3674745"/>
            <wp:effectExtent l="0" t="0" r="0" b="1905"/>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Pr="00113FD9">
        <w:rPr>
          <w:b/>
          <w:bCs/>
        </w:rPr>
        <w:t>Figure 3.</w:t>
      </w:r>
      <w:r>
        <w:t xml:space="preserve"> </w:t>
      </w:r>
      <w:r>
        <w:rPr>
          <w:i/>
          <w:iCs/>
        </w:rPr>
        <w:t xml:space="preserve">Distribution of flowering date for F2 individuals (violin plots) relative to parent plants (x’s). </w:t>
      </w:r>
      <w:r w:rsidR="00360B3A">
        <w:rPr>
          <w:i/>
          <w:iCs/>
        </w:rPr>
        <w:t>Maybe represent the earliest flowering date and latest flowering date for each parent as horizontal lines instead of all these X’s.</w:t>
      </w:r>
    </w:p>
    <w:p w14:paraId="12D46948" w14:textId="123528BD" w:rsidR="00442F71" w:rsidRDefault="002A0403" w:rsidP="00DC1F5D">
      <w:pPr>
        <w:ind w:firstLine="720"/>
      </w:pPr>
      <w:r>
        <w:t>W</w:t>
      </w:r>
      <w:r w:rsidR="00872127">
        <w:t xml:space="preserve">e </w:t>
      </w:r>
      <w:r w:rsidR="00854BAD">
        <w:t xml:space="preserve">next </w:t>
      </w:r>
      <w:r w:rsidR="00872127">
        <w:t xml:space="preserve">analyzed </w:t>
      </w:r>
      <w:r w:rsidR="009F0157">
        <w:t xml:space="preserve">the genetics of </w:t>
      </w:r>
      <w:r w:rsidR="00872127">
        <w:t xml:space="preserve">greenup and flowering </w:t>
      </w:r>
      <w:r>
        <w:t>in</w:t>
      </w:r>
      <w:r w:rsidR="00872127">
        <w:t xml:space="preserve"> 2019 for seven fourway sites. </w:t>
      </w:r>
      <w:r w:rsidR="0008173C">
        <w:t xml:space="preserve">We analyzed the flowering phenotype in two ways: as a function of Julian date (‘flowering date’), and as a function of cumulative GDD between greenup and flowering (‘flowering GDD’). </w:t>
      </w:r>
      <w:r w:rsidR="00872127">
        <w:t>There were no significant QTL for greenup.</w:t>
      </w:r>
      <w:r>
        <w:t xml:space="preserve"> There were eight QTL for flowering date; the largest QTL were on Chr02N, Chr04K, and Chr05N</w:t>
      </w:r>
      <w:r w:rsidR="005A0A1B">
        <w:t xml:space="preserve"> (Figure 4)</w:t>
      </w:r>
      <w:r>
        <w:t xml:space="preserve">. </w:t>
      </w:r>
      <w:r w:rsidR="0008173C">
        <w:t xml:space="preserve">There were </w:t>
      </w:r>
      <w:r w:rsidR="00674F1D">
        <w:t>five</w:t>
      </w:r>
      <w:r w:rsidR="0008173C">
        <w:t xml:space="preserve"> QTL for flowering GDD, all of which overlapped with QTL for flowering date.</w:t>
      </w:r>
      <w:r w:rsidR="005A0A1B">
        <w:t xml:space="preserve"> Though most QTL</w:t>
      </w:r>
      <w:r w:rsidR="002D4FF6">
        <w:t xml:space="preserve"> LOD scores were similar for these two flowering phenotypes, t</w:t>
      </w:r>
      <w:r w:rsidR="005A0A1B">
        <w:t xml:space="preserve">he QTL on </w:t>
      </w:r>
      <w:r w:rsidR="00883C70">
        <w:t>Chr02K</w:t>
      </w:r>
      <w:r w:rsidR="005A0A1B">
        <w:t xml:space="preserve"> was</w:t>
      </w:r>
      <w:r w:rsidR="00883C70">
        <w:t xml:space="preserve"> highly significant for flowering GDD </w:t>
      </w:r>
      <w:r w:rsidR="005A0A1B">
        <w:t>and</w:t>
      </w:r>
      <w:r w:rsidR="00883C70">
        <w:t xml:space="preserve"> marginally</w:t>
      </w:r>
      <w:r w:rsidR="005A0A1B">
        <w:t xml:space="preserve"> significant</w:t>
      </w:r>
      <w:r w:rsidR="00883C70">
        <w:t xml:space="preserve"> for flowering date,</w:t>
      </w:r>
      <w:r w:rsidR="005A0A1B">
        <w:t xml:space="preserve"> while the QTL </w:t>
      </w:r>
      <w:r w:rsidR="00883C70">
        <w:t>on the first part of Chr0</w:t>
      </w:r>
      <w:r w:rsidR="00892794">
        <w:t>5N, on Chr08N and Chr09K were</w:t>
      </w:r>
      <w:r w:rsidR="00883C70">
        <w:t xml:space="preserve"> significant for flowering date and not significant for flowering GDD.</w:t>
      </w:r>
    </w:p>
    <w:p w14:paraId="63DEC466" w14:textId="74215A0A" w:rsidR="001F7232" w:rsidRDefault="00883C70" w:rsidP="001F7232">
      <w:r w:rsidRPr="001F7232">
        <w:rPr>
          <w:b/>
          <w:bCs/>
        </w:rPr>
        <w:t>Figure 4.</w:t>
      </w:r>
      <w:r>
        <w:t xml:space="preserve"> </w:t>
      </w:r>
      <w:r w:rsidRPr="001F7232">
        <w:rPr>
          <w:i/>
          <w:iCs/>
        </w:rPr>
        <w:t xml:space="preserve">Distribution of LOD scores by chromosome for flowering date and flowering GDD across 7 common gardens in 2019. </w:t>
      </w:r>
      <w:r w:rsidR="001F7232" w:rsidRPr="001F7232">
        <w:rPr>
          <w:i/>
          <w:iCs/>
        </w:rPr>
        <w:t>Dashed lines indicate significance for the solid LOD lines of the same color.</w:t>
      </w:r>
    </w:p>
    <w:p w14:paraId="6874EDF5" w14:textId="48C630A6" w:rsidR="002A0403" w:rsidRDefault="002A0403" w:rsidP="00DC1F5D">
      <w:pPr>
        <w:ind w:firstLine="720"/>
      </w:pPr>
      <w:r>
        <w:lastRenderedPageBreak/>
        <w:t xml:space="preserve">All eight QTL </w:t>
      </w:r>
      <w:r w:rsidR="00892794">
        <w:t xml:space="preserve">for flowering date </w:t>
      </w:r>
      <w:r>
        <w:t xml:space="preserve">exhibited significant GxE between common garden sites. </w:t>
      </w:r>
      <w:r w:rsidR="00113FD9">
        <w:t>Our cross design allowed us to</w:t>
      </w:r>
      <w:r w:rsidR="00C1388E">
        <w:t xml:space="preserve"> estimate allelic effects of alleles from </w:t>
      </w:r>
      <w:r w:rsidR="00FF3752">
        <w:t>all four parents as contrasts of alleles in the F1 individuals</w:t>
      </w:r>
      <w:r w:rsidR="00C1388E">
        <w:t xml:space="preserve">. </w:t>
      </w:r>
      <w:r w:rsidR="005D4CBB">
        <w:t xml:space="preserve">In the </w:t>
      </w:r>
      <w:r w:rsidR="00C1388E">
        <w:t xml:space="preserve">early flowering </w:t>
      </w:r>
      <w:r w:rsidR="00E40396">
        <w:t>allele set</w:t>
      </w:r>
      <w:r w:rsidR="00C1388E">
        <w:t>, AxB,</w:t>
      </w:r>
      <w:r w:rsidR="005D4CBB">
        <w:t xml:space="preserve"> at </w:t>
      </w:r>
      <w:r w:rsidR="000C3919">
        <w:t>TX2</w:t>
      </w:r>
      <w:r w:rsidR="005D4CBB">
        <w:t xml:space="preserve">, five of eight lowland alleles delayed flowering date. In the CxD cross at </w:t>
      </w:r>
      <w:r w:rsidR="00AE38E9">
        <w:t>TX2</w:t>
      </w:r>
      <w:r w:rsidR="005D4CBB">
        <w:t>, four of eight lowland alleles delayed flowering date – four of the same five regions that delayed flowering date in the AxB cross.</w:t>
      </w:r>
      <w:r w:rsidR="00855134">
        <w:t xml:space="preserve"> These </w:t>
      </w:r>
      <w:r w:rsidR="0061553C">
        <w:t>effects</w:t>
      </w:r>
      <w:r w:rsidR="00855134">
        <w:t xml:space="preserve"> were consistent with the observed order of flowering in F0 and F1</w:t>
      </w:r>
      <w:r w:rsidR="00FF3752">
        <w:t xml:space="preserve"> individuals</w:t>
      </w:r>
      <w:r w:rsidR="00855134">
        <w:t>.</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2</w:t>
      </w:r>
      <w:r w:rsidR="00FF3752">
        <w:t>9</w:t>
      </w:r>
      <w:r w:rsidR="002059D6">
        <w:t xml:space="preserve"> site</w:t>
      </w:r>
      <w:r w:rsidR="00855134">
        <w:t xml:space="preserve"> by QTL combinations for the AxB early flowering alleles</w:t>
      </w:r>
      <w:r w:rsidR="002059D6">
        <w:t>, the Midwest allele was accelerating flowering</w:t>
      </w:r>
      <w:r w:rsidR="00FF3752">
        <w:t xml:space="preserve"> by reducing flowering date</w:t>
      </w:r>
      <w:r w:rsidR="002059D6">
        <w:t xml:space="preserve">. </w:t>
      </w:r>
      <w:r w:rsidR="00855134">
        <w:t xml:space="preserve">For </w:t>
      </w:r>
      <w:r w:rsidR="002059D6">
        <w:t>1</w:t>
      </w:r>
      <w:r w:rsidR="00FF3752">
        <w:t>7</w:t>
      </w:r>
      <w:r w:rsidR="002059D6">
        <w:t xml:space="preserve"> site</w:t>
      </w:r>
      <w:r w:rsidR="00855134">
        <w:t xml:space="preserve"> by QTL combinations for the </w:t>
      </w:r>
      <w:r w:rsidR="002059D6">
        <w:t xml:space="preserve">CxD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These effects</w:t>
      </w:r>
      <w:r w:rsidR="00FF3752">
        <w:t>, if additive, would be</w:t>
      </w:r>
      <w:r w:rsidR="0061553C">
        <w:t xml:space="preserve"> consistent with the observed order of flowering in the F0 and F1. </w:t>
      </w:r>
      <w:r w:rsidR="00AE5D08">
        <w:t>All eight QTL affected flowering date for at least one northern site for both the early and late flowering allele sets. Th</w:t>
      </w:r>
      <w:r w:rsidR="0061553C">
        <w:t>us,</w:t>
      </w:r>
      <w:r w:rsidR="00AE5D08">
        <w:t xml:space="preserve"> we hypothesized that all eight regions were important regions affecting flowering</w:t>
      </w:r>
      <w:r w:rsidR="00CF2283">
        <w:t xml:space="preserve"> date</w:t>
      </w:r>
      <w:r w:rsidR="00AE5D08">
        <w:t xml:space="preserve"> in the Midwest subpopulation. </w:t>
      </w:r>
    </w:p>
    <w:p w14:paraId="1516F8FD" w14:textId="1D0F8FE1" w:rsidR="00FF3752" w:rsidRDefault="00D64DB5" w:rsidP="00E718A3">
      <w:pPr>
        <w:ind w:firstLine="720"/>
      </w:pPr>
      <w:r>
        <w:rPr>
          <w:noProof/>
        </w:rPr>
        <w:lastRenderedPageBreak/>
        <w:drawing>
          <wp:anchor distT="0" distB="0" distL="114300" distR="114300" simplePos="0" relativeHeight="251682816" behindDoc="0" locked="0" layoutInCell="1" allowOverlap="1" wp14:anchorId="6A8607B2" wp14:editId="2014E2AB">
            <wp:simplePos x="0" y="0"/>
            <wp:positionH relativeFrom="margin">
              <wp:posOffset>-635</wp:posOffset>
            </wp:positionH>
            <wp:positionV relativeFrom="paragraph">
              <wp:posOffset>6411595</wp:posOffset>
            </wp:positionV>
            <wp:extent cx="2164080" cy="1814830"/>
            <wp:effectExtent l="0" t="0" r="7620" b="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ritability_7SIT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4080" cy="1814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0AB1FFF9" wp14:editId="29EAE699">
            <wp:simplePos x="0" y="0"/>
            <wp:positionH relativeFrom="margin">
              <wp:align>right</wp:align>
            </wp:positionH>
            <wp:positionV relativeFrom="paragraph">
              <wp:posOffset>4104640</wp:posOffset>
            </wp:positionV>
            <wp:extent cx="5943600" cy="2418715"/>
            <wp:effectExtent l="0" t="0" r="0" b="63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L_Effects_GDD_201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Pr>
          <w:noProof/>
        </w:rPr>
        <w:drawing>
          <wp:anchor distT="0" distB="0" distL="114300" distR="114300" simplePos="0" relativeHeight="251680768" behindDoc="0" locked="0" layoutInCell="1" allowOverlap="1" wp14:anchorId="79678337" wp14:editId="277188D9">
            <wp:simplePos x="0" y="0"/>
            <wp:positionH relativeFrom="margin">
              <wp:align>right</wp:align>
            </wp:positionH>
            <wp:positionV relativeFrom="paragraph">
              <wp:posOffset>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sidR="00892794">
        <w:t>All f</w:t>
      </w:r>
      <w:r w:rsidR="00B91FBA">
        <w:t>ive</w:t>
      </w:r>
      <w:r w:rsidR="00143ED7">
        <w:t xml:space="preserve"> QTL for flowering GDD </w:t>
      </w:r>
      <w:r w:rsidR="00892794">
        <w:t xml:space="preserve">exhibited significant GxE between common garden sites. In the early flowering allele set, </w:t>
      </w:r>
      <w:r w:rsidR="00FF3752">
        <w:t>2</w:t>
      </w:r>
      <w:r w:rsidR="00E718A3">
        <w:t>7</w:t>
      </w:r>
      <w:r w:rsidR="00FF3752">
        <w:t xml:space="preserve"> AxB </w:t>
      </w:r>
      <w:r w:rsidR="00892794">
        <w:t xml:space="preserve">alleles </w:t>
      </w:r>
      <w:r w:rsidR="00FF3752">
        <w:t>accelerat</w:t>
      </w:r>
      <w:r w:rsidR="00892794">
        <w:t>ed</w:t>
      </w:r>
      <w:r w:rsidR="00FF3752">
        <w:t xml:space="preserve"> flowering by decreasing </w:t>
      </w:r>
      <w:r w:rsidR="00E718A3">
        <w:t>the</w:t>
      </w:r>
      <w:r w:rsidR="00FF3752">
        <w:t xml:space="preserve"> GDD</w:t>
      </w:r>
      <w:r w:rsidR="00E718A3">
        <w:t xml:space="preserve"> required for flowering, while 20</w:t>
      </w:r>
      <w:r w:rsidR="00FF3752">
        <w:t xml:space="preserve"> CxD</w:t>
      </w:r>
      <w:r w:rsidR="00450D52">
        <w:t xml:space="preserve"> </w:t>
      </w:r>
      <w:r w:rsidR="00E718A3">
        <w:t xml:space="preserve">alleles </w:t>
      </w:r>
      <w:r w:rsidR="00450D52">
        <w:t xml:space="preserve">accelerating </w:t>
      </w:r>
      <w:r w:rsidR="00E718A3">
        <w:t>flowering by decreasing GDD</w:t>
      </w:r>
      <w:r w:rsidR="00450D52">
        <w:t>.</w:t>
      </w:r>
      <w:r w:rsidR="00E718A3">
        <w:t xml:space="preserve"> No alleles delayed flowering at the northern five sites, but at TX2, four alleles accelerated flowering and two decelerated it in the AxB cross, while four accelerated it in the CxD cross. At TX1, two accelerated flowering by decreasing GDD requirements in the AxB cross, and two decelerated it, while only one allele accelerated flowering at TX1 in the CxD cross. In general, Kingsville (TX1) is a marked departure from the temperate climates of the other common gardens. Heritability for flowering was lowest at TX1 in the fourway cross (Supplementary Figure X), indicating a larger effect of environment on phenotypic variance at this site.</w:t>
      </w:r>
    </w:p>
    <w:p w14:paraId="1E628AE7" w14:textId="00B78FAD" w:rsidR="001F7232" w:rsidRDefault="001F7232" w:rsidP="00DC1F5D">
      <w:pPr>
        <w:ind w:firstLine="720"/>
      </w:pPr>
    </w:p>
    <w:p w14:paraId="707C7FC7" w14:textId="344BFD81" w:rsidR="00A94451" w:rsidRDefault="00A94451"/>
    <w:p w14:paraId="7DC2DE5A" w14:textId="1306ECB1" w:rsidR="00872127" w:rsidRDefault="00872127"/>
    <w:p w14:paraId="4EC0CAD2" w14:textId="67EA5833" w:rsidR="00AE5D08" w:rsidRDefault="00AE5D08"/>
    <w:p w14:paraId="6F95DF1F" w14:textId="639DA491" w:rsidR="00AE5D08" w:rsidRDefault="00AE5D08"/>
    <w:p w14:paraId="31BF35B4" w14:textId="0F7C0ADE" w:rsidR="00AE5D08" w:rsidRDefault="00AE5D08"/>
    <w:p w14:paraId="3A4C7CEA" w14:textId="38002EAD" w:rsidR="00DC1F5D" w:rsidRPr="00DC1F5D" w:rsidRDefault="00DC1F5D" w:rsidP="00DC1F5D">
      <w:pPr>
        <w:rPr>
          <w:i/>
          <w:iCs/>
        </w:rPr>
      </w:pPr>
      <w:r>
        <w:rPr>
          <w:i/>
          <w:iCs/>
        </w:rPr>
        <w:lastRenderedPageBreak/>
        <w:t>Genome wide association identifies candidates affecting flowering in fourway QTL intervals</w:t>
      </w:r>
    </w:p>
    <w:p w14:paraId="7D112311" w14:textId="300B3DBE" w:rsidR="00335591" w:rsidRDefault="00AE5D08" w:rsidP="00247A73">
      <w:pPr>
        <w:ind w:firstLine="720"/>
      </w:pPr>
      <w:r>
        <w:t xml:space="preserve">Though QTLs detected using the fourway cross are too coarse to be informative about gene identity by themselves, combining linkage and association mapping can outperform each method used in isolation (cite Brachi, others?). We therefore conducted GWAS on greenup and flowering date at seven common garden sites </w:t>
      </w:r>
      <w:r w:rsidR="00335591">
        <w:t xml:space="preserve">for individuals from both the Midwest and Gulf subpopulation. We then analyzed the allelic effects across common garden sites for the top XK SNPs using mash. </w:t>
      </w:r>
      <w:r w:rsidR="00247A73">
        <w:t>Using this data, we</w:t>
      </w:r>
      <w:r w:rsidR="00335591">
        <w:t xml:space="preserve"> focused on identifying associations in or near the important QTL regions for flowering date from the fourway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colocalized with one or more of the top 25 mash hits.</w:t>
      </w:r>
      <w:r w:rsidR="00866E58">
        <w:t xml:space="preserve"> Discussion of candidate genes, where they are in the QTL interval, what the effects look like in mash, what subpops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I don’t know how to tie genomic prediction in here. Ideally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Possible reasons why we didn’t find candidates in GWAS for other three QTL intervals: false negatives, type of allele shifts we are testing here vs the fourway, other things</w:t>
      </w:r>
    </w:p>
    <w:p w14:paraId="068CAB21" w14:textId="79D06B25" w:rsidR="00866E58" w:rsidRDefault="00866E58" w:rsidP="00866E58">
      <w:pPr>
        <w:pStyle w:val="ListParagraph"/>
        <w:numPr>
          <w:ilvl w:val="0"/>
          <w:numId w:val="2"/>
        </w:numPr>
      </w:pPr>
      <w:r>
        <w:t>And what are other types of region we can detect with GWAS that we couldn’t detect in our fourway? Particularly differences between Gulf alleles… maybe offer up Gulf specific GWAS/mash here. Or GWAS on any individual that is tetraploid and looks like it’s photoperiod sensitive – including some admixed and Atlantic individuals. As an idea.</w:t>
      </w:r>
    </w:p>
    <w:p w14:paraId="399F85D1" w14:textId="65452040" w:rsidR="00AC59C4" w:rsidRDefault="00AC59C4" w:rsidP="00866E58">
      <w:pPr>
        <w:pStyle w:val="ListParagraph"/>
        <w:numPr>
          <w:ilvl w:val="0"/>
          <w:numId w:val="2"/>
        </w:numPr>
      </w:pPr>
      <w:r>
        <w:t>Want to bring back discussion of environmental cues… may be able to lead in to this by talking about which subpopulations are segregating for these things.</w:t>
      </w:r>
    </w:p>
    <w:p w14:paraId="5495332A" w14:textId="77777777" w:rsidR="00E76EE1" w:rsidRDefault="00E76EE1" w:rsidP="00E76EE1">
      <w:r>
        <w:t xml:space="preserve">Spring growth is initiated by “adequate temperature” according to McMillan and Weiler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During vegetative growth, switchgrass phenology is closely correlated with growing degree days (GDD), the cumulative mean daily </w:t>
      </w:r>
      <w:r>
        <w:lastRenderedPageBreak/>
        <w:t>temperature less a base temperature</w:t>
      </w:r>
      <w:bookmarkStart w:id="0" w:name="_Hlk41465404"/>
      <w:r>
        <w:t xml:space="preserve"> (Madakadze et al 1998c; Sanderson and Wolf, 1995a, 1995b).</w:t>
      </w:r>
      <w:bookmarkEnd w:id="0"/>
      <w:r>
        <w:t xml:space="preserve"> A base temperature of 12 C for vegetative and reproductive development is commonly used for growth models (Kiniry et al 2005, Kinery et al 2008a, Berhman et al 2013). However, base temperatures vary by cultivar (Madakadze et al 2003) and there may be a photoperiod or vernalization mechanism rather than a temperature threshold </w:t>
      </w:r>
      <w:r w:rsidRPr="00E76EE1">
        <w:rPr>
          <w:i/>
          <w:iCs/>
        </w:rPr>
        <w:t>per se</w:t>
      </w:r>
      <w:r>
        <w:t xml:space="preserve"> that triggers spring growth (Parish and Fike 2005).</w:t>
      </w:r>
    </w:p>
    <w:p w14:paraId="7AD8C665" w14:textId="5C30913D" w:rsidR="00E76EE1" w:rsidRDefault="00E76EE1" w:rsidP="00E76EE1">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Esbroeck et al 2003). Photoperiodicity likely differs with plant latitude of origin (Parish and Fike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4E40A5AE" w14:textId="2120D9DB" w:rsidR="00CC31A5" w:rsidRPr="000B43C1" w:rsidRDefault="00CC31A5" w:rsidP="00E76EE1">
      <w:r>
        <w:t>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greenup to flowering for the Midwest subpopulation was 27 days shorter at our southernmost site than our northernmost site (55d vs 82d), while this value was 26 days longer for the Gulf subpopulation at the southernmost site than at the northernmost site (130d vs 104d).</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The formation of the diversity panel has been described previously (Lovell et al 202X). In brief, seeds, rhizomes, and clonal propagules from natural and common gardens were collected from 2015-2018, and propagated by clonal division from 2016 to 2018 with the aim of generating &gt; 10 clones per unique accession. Plants were grown in 1 gallon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Paragraph about how the phenotypes of greenup,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789 diversity panel samples were resequenced at a median depth of 59x (range 20 – 140x). 630 samples were used for this analysis, after filtering for missing sequence or phenotype data, outlier heterozygousity scores, and collection site discrepancies. The reads were mapped to the V5 assembly using bwa-mem</w:t>
      </w:r>
      <w:r w:rsidR="00940202">
        <w:rPr>
          <w:vertAlign w:val="superscript"/>
        </w:rPr>
        <w:t>cite_bwa</w:t>
      </w:r>
      <w:r w:rsidR="00940202">
        <w:t xml:space="preserve">, and SNPs were called using </w:t>
      </w:r>
      <w:r w:rsidR="00940202" w:rsidRPr="00D42FFA">
        <w:t>SAMtools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Varscan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592A0565" w:rsidR="00940202" w:rsidRDefault="00940202" w:rsidP="00C71E4E">
      <w:pPr>
        <w:ind w:firstLine="720"/>
      </w:pPr>
      <w:r>
        <w:t xml:space="preserve">Ploidy assessment has been described previously (Lovell et al 202X). Briefly, two methods were used to assess ploidy: a </w:t>
      </w:r>
      <w:r w:rsidRPr="00D42FFA">
        <w:t>LSRFortessa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p>
    <w:p w14:paraId="3C1DC9B6" w14:textId="68EAB068" w:rsidR="007500CC" w:rsidRDefault="007500CC" w:rsidP="007500CC">
      <w:pPr>
        <w:rPr>
          <w:i/>
          <w:iCs/>
        </w:rPr>
      </w:pPr>
      <w:r>
        <w:rPr>
          <w:i/>
          <w:iCs/>
        </w:rPr>
        <w:t>Environmental functions for greenup and flowering</w:t>
      </w:r>
    </w:p>
    <w:p w14:paraId="25713708" w14:textId="77777777"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w:t>
      </w:r>
      <w:r>
        <w:lastRenderedPageBreak/>
        <w:t>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use the cue for genomic prediction. We looked at heritability for nine traits associated with 50% flowering: daylength (analogous for a critical daylength for flowering), Julian date, cumulative GDD between greenup and flowering, the change in daylength from the previous day at flowering, and five measures of cumulative rainfall: cumulative rainfall between greenup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(Kiniry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Including these GDD response values substantially increased the residual variance for photoperiod sensitive individuals at these sites (data not shown//in supplement). Subpopulation explained most of the variation in flowering as a function of GDD (% Var</w:t>
      </w:r>
      <w:r>
        <w:rPr>
          <w:vertAlign w:val="subscript"/>
        </w:rPr>
        <w:t>subpop</w:t>
      </w:r>
      <w: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switchgrassGWAS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switchgrassGWAS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7695D6B" w:rsidR="00AA7FA1" w:rsidRPr="002918DA" w:rsidRDefault="00DF30A5" w:rsidP="00AE5D08">
      <w:pPr>
        <w:rPr>
          <w:b/>
          <w:bCs/>
          <w:i/>
          <w:iCs/>
        </w:rPr>
      </w:pPr>
      <w:r w:rsidRPr="002918DA">
        <w:rPr>
          <w:b/>
          <w:bCs/>
          <w:i/>
          <w:iCs/>
        </w:rPr>
        <w:t xml:space="preserve">Fourway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590398D8"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The formation of the fourway mapping population has been described previously (</w:t>
      </w:r>
      <w:r>
        <w:t>Milano</w:t>
      </w:r>
      <w:r w:rsidR="00607E2B">
        <w:t xml:space="preserve"> et al 201</w:t>
      </w:r>
      <w:r>
        <w:t>6</w:t>
      </w:r>
      <w:r w:rsidR="00607E2B">
        <w:t>). Briefly,</w:t>
      </w:r>
      <w:r w:rsidRPr="00DB530F">
        <w:rPr>
          <w:bCs/>
        </w:rPr>
        <w:t xml:space="preserve"> </w:t>
      </w:r>
      <w:r>
        <w:rPr>
          <w:bCs/>
        </w:rPr>
        <w:t xml:space="preserve">the population was developed by initial cross between AP13 (A) x </w:t>
      </w:r>
      <w:r>
        <w:rPr>
          <w:bCs/>
        </w:rPr>
        <w:lastRenderedPageBreak/>
        <w:t>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greenup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T</w:t>
      </w:r>
      <w:r w:rsidRPr="009C6E61">
        <w:rPr>
          <w:rFonts w:eastAsiaTheme="minorEastAsia"/>
          <w:bCs/>
          <w:vertAlign w:val="subscript"/>
        </w:rPr>
        <w:t>base</w:t>
      </w:r>
      <w:r>
        <w:rPr>
          <w:rFonts w:eastAsiaTheme="minorEastAsia"/>
          <w:bCs/>
        </w:rPr>
        <w:t xml:space="preserve"> is the base temperature </w:t>
      </w:r>
      <w:r>
        <w:t xml:space="preserve">of 12 </w:t>
      </w:r>
      <w:r>
        <w:rPr>
          <w:rFonts w:cstheme="minorHAnsi"/>
        </w:rPr>
        <w:t>°</w:t>
      </w:r>
      <w:r>
        <w:t>C</w:t>
      </w:r>
      <w:r w:rsidRPr="00471AD0">
        <w:t xml:space="preserve"> </w:t>
      </w:r>
      <w:r>
        <w:t>for switchgrass (Kiniry et al 2005, Behrman 2013)</w:t>
      </w:r>
      <w:r>
        <w:rPr>
          <w:bCs/>
        </w:rPr>
        <w:t xml:space="preserve">. On a specific day, if </w:t>
      </w:r>
      <w:r>
        <w:rPr>
          <w:rFonts w:eastAsiaTheme="minorEastAsia"/>
          <w:bCs/>
        </w:rPr>
        <w:t>T</w:t>
      </w:r>
      <w:r w:rsidRPr="009C6E61">
        <w:rPr>
          <w:rFonts w:eastAsiaTheme="minorEastAsia"/>
          <w:bCs/>
          <w:vertAlign w:val="subscript"/>
        </w:rPr>
        <w:t>mean</w:t>
      </w:r>
      <w:r>
        <w:rPr>
          <w:bCs/>
        </w:rPr>
        <w:t xml:space="preserve"> is less than </w:t>
      </w:r>
      <w:r>
        <w:rPr>
          <w:rFonts w:eastAsiaTheme="minorEastAsia"/>
          <w:bCs/>
        </w:rPr>
        <w:t>T</w:t>
      </w:r>
      <w:r w:rsidRPr="009C6E61">
        <w:rPr>
          <w:rFonts w:eastAsiaTheme="minorEastAsia"/>
          <w:bCs/>
          <w:vertAlign w:val="subscript"/>
        </w:rPr>
        <w:t>base</w:t>
      </w:r>
      <w:r>
        <w:rPr>
          <w:bCs/>
        </w:rPr>
        <w:t xml:space="preserve">, the GDD for that day is 0; if </w:t>
      </w:r>
      <w:r>
        <w:rPr>
          <w:rFonts w:eastAsiaTheme="minorEastAsia"/>
          <w:bCs/>
        </w:rPr>
        <w:t>T</w:t>
      </w:r>
      <w:r w:rsidRPr="009C6E61">
        <w:rPr>
          <w:rFonts w:eastAsiaTheme="minorEastAsia"/>
          <w:bCs/>
          <w:vertAlign w:val="subscript"/>
        </w:rPr>
        <w:t>mean</w:t>
      </w:r>
      <w:r>
        <w:rPr>
          <w:bCs/>
        </w:rPr>
        <w:t xml:space="preserve"> is bigger than </w:t>
      </w:r>
      <w:r>
        <w:rPr>
          <w:rFonts w:eastAsiaTheme="minorEastAsia"/>
          <w:bCs/>
        </w:rPr>
        <w:t>T</w:t>
      </w:r>
      <w:r w:rsidRPr="009C6E61">
        <w:rPr>
          <w:rFonts w:eastAsiaTheme="minorEastAsia"/>
          <w:bCs/>
          <w:vertAlign w:val="subscript"/>
        </w:rPr>
        <w:t>base</w:t>
      </w:r>
      <w:r>
        <w:rPr>
          <w:bCs/>
        </w:rPr>
        <w:t xml:space="preserve">, the GDD for that day is the difference between </w:t>
      </w:r>
      <w:r>
        <w:rPr>
          <w:rFonts w:eastAsiaTheme="minorEastAsia"/>
          <w:bCs/>
        </w:rPr>
        <w:t>T</w:t>
      </w:r>
      <w:r w:rsidRPr="009C6E61">
        <w:rPr>
          <w:rFonts w:eastAsiaTheme="minorEastAsia"/>
          <w:bCs/>
          <w:vertAlign w:val="subscript"/>
        </w:rPr>
        <w:t>mean</w:t>
      </w:r>
      <w:r>
        <w:rPr>
          <w:bCs/>
        </w:rPr>
        <w:t xml:space="preserve"> and </w:t>
      </w:r>
      <w:r>
        <w:rPr>
          <w:rFonts w:eastAsiaTheme="minorEastAsia"/>
          <w:bCs/>
        </w:rPr>
        <w:t>T</w:t>
      </w:r>
      <w:r w:rsidRPr="009C6E61">
        <w:rPr>
          <w:rFonts w:eastAsiaTheme="minorEastAsia"/>
          <w:bCs/>
          <w:vertAlign w:val="subscript"/>
        </w:rPr>
        <w:t>base</w:t>
      </w:r>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4"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‘sommer’ package </w:t>
      </w:r>
      <w:r>
        <w:rPr>
          <w:bCs/>
        </w:rPr>
        <w:t xml:space="preserve">(Covarrubias-Pazaran, 2020) </w:t>
      </w:r>
      <w:r w:rsidRPr="00711582">
        <w:rPr>
          <w:bCs/>
        </w:rPr>
        <w:t>in R (</w:t>
      </w:r>
      <w:r>
        <w:rPr>
          <w:bCs/>
        </w:rPr>
        <w:t>2020</w:t>
      </w:r>
      <w:r w:rsidRPr="00711582">
        <w:rPr>
          <w:bCs/>
        </w:rPr>
        <w:t xml:space="preserve">). Briefly, we used a multivariate mixed model (mmer) that takes the kinship matrix and other random incidence matrices to estimate the variance components for each </w:t>
      </w:r>
      <w:r>
        <w:rPr>
          <w:bCs/>
        </w:rPr>
        <w:t>phenotype</w:t>
      </w:r>
      <w:r w:rsidRPr="00711582">
        <w:rPr>
          <w:bCs/>
        </w:rPr>
        <w:t xml:space="preserve"> </w:t>
      </w:r>
      <w:r>
        <w:rPr>
          <w:bCs/>
        </w:rPr>
        <w:t>at each field</w:t>
      </w:r>
      <w:r w:rsidRPr="00711582">
        <w:rPr>
          <w:bCs/>
        </w:rPr>
        <w:t xml:space="preserve">, and calculates h2 as the proportion of additive genetic variance to the total variance. </w:t>
      </w:r>
    </w:p>
    <w:p w14:paraId="37296377" w14:textId="77777777"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G + E + G x E + e, where </w:t>
      </w:r>
      <w:r>
        <w:rPr>
          <w:rFonts w:cstheme="minorHAnsi"/>
          <w:bCs/>
        </w:rPr>
        <w:t>µ</w:t>
      </w:r>
      <w:r>
        <w:rPr>
          <w:bCs/>
        </w:rPr>
        <w:t xml:space="preserve"> is the population mean, G is the genetic effect (i.e., kinship matrix), E is the environmental effects (i.e., field sites), G x E is the interaction between genetic and environmental effects,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fourway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2979A48A" w14:textId="7D87E358" w:rsidR="00A2334A" w:rsidRDefault="00A2334A" w:rsidP="00954192"/>
    <w:p w14:paraId="5FD7E0C3" w14:textId="7971CC72"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37235" w14:textId="77777777" w:rsidR="005679B5" w:rsidRDefault="005679B5" w:rsidP="007B55E9">
      <w:pPr>
        <w:spacing w:after="0" w:line="240" w:lineRule="auto"/>
      </w:pPr>
      <w:r>
        <w:separator/>
      </w:r>
    </w:p>
  </w:endnote>
  <w:endnote w:type="continuationSeparator" w:id="0">
    <w:p w14:paraId="44B77683" w14:textId="77777777" w:rsidR="005679B5" w:rsidRDefault="005679B5"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B6F89" w14:textId="77777777" w:rsidR="005679B5" w:rsidRDefault="005679B5" w:rsidP="007B55E9">
      <w:pPr>
        <w:spacing w:after="0" w:line="240" w:lineRule="auto"/>
      </w:pPr>
      <w:r>
        <w:separator/>
      </w:r>
    </w:p>
  </w:footnote>
  <w:footnote w:type="continuationSeparator" w:id="0">
    <w:p w14:paraId="758E63A5" w14:textId="77777777" w:rsidR="005679B5" w:rsidRDefault="005679B5"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20495"/>
    <w:rsid w:val="00032898"/>
    <w:rsid w:val="00045EB7"/>
    <w:rsid w:val="00064ADA"/>
    <w:rsid w:val="0008173C"/>
    <w:rsid w:val="00083CC4"/>
    <w:rsid w:val="00092A16"/>
    <w:rsid w:val="0009482E"/>
    <w:rsid w:val="00094F9D"/>
    <w:rsid w:val="000A37C2"/>
    <w:rsid w:val="000A4FC8"/>
    <w:rsid w:val="000A5C17"/>
    <w:rsid w:val="000B3689"/>
    <w:rsid w:val="000B43C1"/>
    <w:rsid w:val="000B56FC"/>
    <w:rsid w:val="000B6138"/>
    <w:rsid w:val="000C3919"/>
    <w:rsid w:val="000D5DCA"/>
    <w:rsid w:val="000E0B41"/>
    <w:rsid w:val="000E1A44"/>
    <w:rsid w:val="000E5790"/>
    <w:rsid w:val="000F364E"/>
    <w:rsid w:val="00112F2A"/>
    <w:rsid w:val="00113FD9"/>
    <w:rsid w:val="00120602"/>
    <w:rsid w:val="001218C4"/>
    <w:rsid w:val="00131685"/>
    <w:rsid w:val="00143ED7"/>
    <w:rsid w:val="00144530"/>
    <w:rsid w:val="001475B5"/>
    <w:rsid w:val="00150878"/>
    <w:rsid w:val="0016033C"/>
    <w:rsid w:val="00176CA1"/>
    <w:rsid w:val="00177EE0"/>
    <w:rsid w:val="00185076"/>
    <w:rsid w:val="001950FC"/>
    <w:rsid w:val="001A454F"/>
    <w:rsid w:val="001A47B0"/>
    <w:rsid w:val="001B04AB"/>
    <w:rsid w:val="001B1D8C"/>
    <w:rsid w:val="001B3315"/>
    <w:rsid w:val="001B6997"/>
    <w:rsid w:val="001D0ABE"/>
    <w:rsid w:val="001D1108"/>
    <w:rsid w:val="001D5AD0"/>
    <w:rsid w:val="001E0A27"/>
    <w:rsid w:val="001F188C"/>
    <w:rsid w:val="001F591D"/>
    <w:rsid w:val="001F7232"/>
    <w:rsid w:val="002004B3"/>
    <w:rsid w:val="00203580"/>
    <w:rsid w:val="00205939"/>
    <w:rsid w:val="002059D6"/>
    <w:rsid w:val="00205EC7"/>
    <w:rsid w:val="00207876"/>
    <w:rsid w:val="002129B4"/>
    <w:rsid w:val="002229F9"/>
    <w:rsid w:val="0022308F"/>
    <w:rsid w:val="00233A42"/>
    <w:rsid w:val="00236B2F"/>
    <w:rsid w:val="00247A73"/>
    <w:rsid w:val="00250461"/>
    <w:rsid w:val="002531BE"/>
    <w:rsid w:val="00255B02"/>
    <w:rsid w:val="00261633"/>
    <w:rsid w:val="002621DA"/>
    <w:rsid w:val="00263D55"/>
    <w:rsid w:val="00265861"/>
    <w:rsid w:val="00286B13"/>
    <w:rsid w:val="00287E01"/>
    <w:rsid w:val="00290289"/>
    <w:rsid w:val="002918DA"/>
    <w:rsid w:val="00296553"/>
    <w:rsid w:val="002A008E"/>
    <w:rsid w:val="002A0403"/>
    <w:rsid w:val="002A25F9"/>
    <w:rsid w:val="002A616B"/>
    <w:rsid w:val="002A746D"/>
    <w:rsid w:val="002B031D"/>
    <w:rsid w:val="002B1044"/>
    <w:rsid w:val="002B35A4"/>
    <w:rsid w:val="002C0566"/>
    <w:rsid w:val="002C2BA5"/>
    <w:rsid w:val="002C4F58"/>
    <w:rsid w:val="002D1D34"/>
    <w:rsid w:val="002D4FF6"/>
    <w:rsid w:val="002D633A"/>
    <w:rsid w:val="002E3A05"/>
    <w:rsid w:val="002E6C64"/>
    <w:rsid w:val="00305FD5"/>
    <w:rsid w:val="00313DBE"/>
    <w:rsid w:val="00321513"/>
    <w:rsid w:val="00331407"/>
    <w:rsid w:val="00335591"/>
    <w:rsid w:val="00336B7B"/>
    <w:rsid w:val="0034545A"/>
    <w:rsid w:val="00351571"/>
    <w:rsid w:val="003528AB"/>
    <w:rsid w:val="00360B3A"/>
    <w:rsid w:val="00360D0B"/>
    <w:rsid w:val="00374233"/>
    <w:rsid w:val="00390283"/>
    <w:rsid w:val="003B275E"/>
    <w:rsid w:val="003B3194"/>
    <w:rsid w:val="003D0CEF"/>
    <w:rsid w:val="003D2058"/>
    <w:rsid w:val="00401C85"/>
    <w:rsid w:val="00406FA1"/>
    <w:rsid w:val="0041024B"/>
    <w:rsid w:val="00412A1F"/>
    <w:rsid w:val="004144D8"/>
    <w:rsid w:val="0041698C"/>
    <w:rsid w:val="004176BC"/>
    <w:rsid w:val="00442F71"/>
    <w:rsid w:val="00445456"/>
    <w:rsid w:val="0044729E"/>
    <w:rsid w:val="00450BC4"/>
    <w:rsid w:val="00450D52"/>
    <w:rsid w:val="0046160E"/>
    <w:rsid w:val="004626A2"/>
    <w:rsid w:val="00471AD0"/>
    <w:rsid w:val="0047633C"/>
    <w:rsid w:val="0048046B"/>
    <w:rsid w:val="00483BCF"/>
    <w:rsid w:val="00487648"/>
    <w:rsid w:val="004A5825"/>
    <w:rsid w:val="004A60B9"/>
    <w:rsid w:val="004B4258"/>
    <w:rsid w:val="004C5D9D"/>
    <w:rsid w:val="004E7835"/>
    <w:rsid w:val="004F492B"/>
    <w:rsid w:val="004F5292"/>
    <w:rsid w:val="005073D5"/>
    <w:rsid w:val="0052324B"/>
    <w:rsid w:val="0053056F"/>
    <w:rsid w:val="00532637"/>
    <w:rsid w:val="00542985"/>
    <w:rsid w:val="00543C77"/>
    <w:rsid w:val="00547E2C"/>
    <w:rsid w:val="0056359B"/>
    <w:rsid w:val="005679B5"/>
    <w:rsid w:val="00577600"/>
    <w:rsid w:val="005779E9"/>
    <w:rsid w:val="0058030E"/>
    <w:rsid w:val="00581C71"/>
    <w:rsid w:val="00590B20"/>
    <w:rsid w:val="00593549"/>
    <w:rsid w:val="005A0A1B"/>
    <w:rsid w:val="005A3CDC"/>
    <w:rsid w:val="005B0448"/>
    <w:rsid w:val="005B48F5"/>
    <w:rsid w:val="005B51E7"/>
    <w:rsid w:val="005C1AE9"/>
    <w:rsid w:val="005C5A80"/>
    <w:rsid w:val="005C7580"/>
    <w:rsid w:val="005D1C48"/>
    <w:rsid w:val="005D2E94"/>
    <w:rsid w:val="005D4CBB"/>
    <w:rsid w:val="00607891"/>
    <w:rsid w:val="00607E2B"/>
    <w:rsid w:val="0061553C"/>
    <w:rsid w:val="0062190D"/>
    <w:rsid w:val="00622ED6"/>
    <w:rsid w:val="006279C0"/>
    <w:rsid w:val="00654CFA"/>
    <w:rsid w:val="006622CE"/>
    <w:rsid w:val="006729EB"/>
    <w:rsid w:val="00673F5A"/>
    <w:rsid w:val="00674A9D"/>
    <w:rsid w:val="00674F1D"/>
    <w:rsid w:val="00677CE0"/>
    <w:rsid w:val="0069137C"/>
    <w:rsid w:val="006950C4"/>
    <w:rsid w:val="006B248D"/>
    <w:rsid w:val="006B4FBE"/>
    <w:rsid w:val="006C3D6D"/>
    <w:rsid w:val="006C69D5"/>
    <w:rsid w:val="006D38ED"/>
    <w:rsid w:val="006D6A17"/>
    <w:rsid w:val="006E16D6"/>
    <w:rsid w:val="006E389A"/>
    <w:rsid w:val="006F3F61"/>
    <w:rsid w:val="007010D1"/>
    <w:rsid w:val="00701E0F"/>
    <w:rsid w:val="007033E8"/>
    <w:rsid w:val="00705607"/>
    <w:rsid w:val="00706E79"/>
    <w:rsid w:val="007102B8"/>
    <w:rsid w:val="0071510B"/>
    <w:rsid w:val="007168D8"/>
    <w:rsid w:val="00717014"/>
    <w:rsid w:val="007217D5"/>
    <w:rsid w:val="00723A28"/>
    <w:rsid w:val="00727B03"/>
    <w:rsid w:val="00730A2A"/>
    <w:rsid w:val="00741398"/>
    <w:rsid w:val="00741E58"/>
    <w:rsid w:val="0074227B"/>
    <w:rsid w:val="0074757D"/>
    <w:rsid w:val="007500CC"/>
    <w:rsid w:val="007749EF"/>
    <w:rsid w:val="00775237"/>
    <w:rsid w:val="00781076"/>
    <w:rsid w:val="0078762E"/>
    <w:rsid w:val="007A2678"/>
    <w:rsid w:val="007A6ABF"/>
    <w:rsid w:val="007B4B3A"/>
    <w:rsid w:val="007B55E9"/>
    <w:rsid w:val="007C5880"/>
    <w:rsid w:val="007C5A21"/>
    <w:rsid w:val="007D18ED"/>
    <w:rsid w:val="007D54E0"/>
    <w:rsid w:val="007E4C5F"/>
    <w:rsid w:val="007F704B"/>
    <w:rsid w:val="00816D45"/>
    <w:rsid w:val="0082026A"/>
    <w:rsid w:val="00846418"/>
    <w:rsid w:val="00854BAD"/>
    <w:rsid w:val="00855134"/>
    <w:rsid w:val="00857BAE"/>
    <w:rsid w:val="00866E58"/>
    <w:rsid w:val="00872127"/>
    <w:rsid w:val="008767AA"/>
    <w:rsid w:val="00883C70"/>
    <w:rsid w:val="00885040"/>
    <w:rsid w:val="008856CF"/>
    <w:rsid w:val="008862B4"/>
    <w:rsid w:val="008869BD"/>
    <w:rsid w:val="00892794"/>
    <w:rsid w:val="008934C9"/>
    <w:rsid w:val="008945E9"/>
    <w:rsid w:val="008D7BDE"/>
    <w:rsid w:val="008E2A5C"/>
    <w:rsid w:val="008E30F5"/>
    <w:rsid w:val="008E5129"/>
    <w:rsid w:val="008F7A3E"/>
    <w:rsid w:val="00905975"/>
    <w:rsid w:val="00911047"/>
    <w:rsid w:val="0091743B"/>
    <w:rsid w:val="009219A5"/>
    <w:rsid w:val="0092463E"/>
    <w:rsid w:val="00934EA3"/>
    <w:rsid w:val="00940202"/>
    <w:rsid w:val="00950031"/>
    <w:rsid w:val="0095061C"/>
    <w:rsid w:val="00954192"/>
    <w:rsid w:val="00973DCA"/>
    <w:rsid w:val="00975C00"/>
    <w:rsid w:val="009769D6"/>
    <w:rsid w:val="00980A54"/>
    <w:rsid w:val="00983E7E"/>
    <w:rsid w:val="009944C8"/>
    <w:rsid w:val="00995A51"/>
    <w:rsid w:val="009A0C54"/>
    <w:rsid w:val="009A1764"/>
    <w:rsid w:val="009A198E"/>
    <w:rsid w:val="009A6D99"/>
    <w:rsid w:val="009B6ED2"/>
    <w:rsid w:val="009B6EED"/>
    <w:rsid w:val="009D1BE5"/>
    <w:rsid w:val="009D2D00"/>
    <w:rsid w:val="009D3931"/>
    <w:rsid w:val="009D7E32"/>
    <w:rsid w:val="009E0622"/>
    <w:rsid w:val="009E6204"/>
    <w:rsid w:val="009E7BE1"/>
    <w:rsid w:val="009F0157"/>
    <w:rsid w:val="009F1E92"/>
    <w:rsid w:val="009F2E07"/>
    <w:rsid w:val="00A11543"/>
    <w:rsid w:val="00A1326C"/>
    <w:rsid w:val="00A20E08"/>
    <w:rsid w:val="00A2334A"/>
    <w:rsid w:val="00A238AD"/>
    <w:rsid w:val="00A27FB7"/>
    <w:rsid w:val="00A30C9D"/>
    <w:rsid w:val="00A44561"/>
    <w:rsid w:val="00A549E4"/>
    <w:rsid w:val="00A604DC"/>
    <w:rsid w:val="00A70A2A"/>
    <w:rsid w:val="00A86B1F"/>
    <w:rsid w:val="00A86E6B"/>
    <w:rsid w:val="00A94451"/>
    <w:rsid w:val="00AA0FD7"/>
    <w:rsid w:val="00AA114E"/>
    <w:rsid w:val="00AA3D1A"/>
    <w:rsid w:val="00AA7898"/>
    <w:rsid w:val="00AA7FA1"/>
    <w:rsid w:val="00AB1BEC"/>
    <w:rsid w:val="00AC32B9"/>
    <w:rsid w:val="00AC39E8"/>
    <w:rsid w:val="00AC4496"/>
    <w:rsid w:val="00AC59C4"/>
    <w:rsid w:val="00AE1FCD"/>
    <w:rsid w:val="00AE38E9"/>
    <w:rsid w:val="00AE5D08"/>
    <w:rsid w:val="00AE6BF1"/>
    <w:rsid w:val="00AF1543"/>
    <w:rsid w:val="00AF4FC9"/>
    <w:rsid w:val="00AF5437"/>
    <w:rsid w:val="00B075BB"/>
    <w:rsid w:val="00B14B16"/>
    <w:rsid w:val="00B2786C"/>
    <w:rsid w:val="00B30A74"/>
    <w:rsid w:val="00B328C2"/>
    <w:rsid w:val="00B36B4A"/>
    <w:rsid w:val="00B50C97"/>
    <w:rsid w:val="00B64EDF"/>
    <w:rsid w:val="00B71AB0"/>
    <w:rsid w:val="00B72807"/>
    <w:rsid w:val="00B91FBA"/>
    <w:rsid w:val="00B96AEC"/>
    <w:rsid w:val="00BA245F"/>
    <w:rsid w:val="00BA5C25"/>
    <w:rsid w:val="00BA605A"/>
    <w:rsid w:val="00BA7E68"/>
    <w:rsid w:val="00BB24A7"/>
    <w:rsid w:val="00BC47FE"/>
    <w:rsid w:val="00BC5C5A"/>
    <w:rsid w:val="00BC73B7"/>
    <w:rsid w:val="00BD017F"/>
    <w:rsid w:val="00BE6B8D"/>
    <w:rsid w:val="00BE78DF"/>
    <w:rsid w:val="00BF7FD8"/>
    <w:rsid w:val="00C11F7F"/>
    <w:rsid w:val="00C1388E"/>
    <w:rsid w:val="00C26062"/>
    <w:rsid w:val="00C30D0C"/>
    <w:rsid w:val="00C41CBE"/>
    <w:rsid w:val="00C45AA6"/>
    <w:rsid w:val="00C45B1E"/>
    <w:rsid w:val="00C6280E"/>
    <w:rsid w:val="00C6309B"/>
    <w:rsid w:val="00C71E4E"/>
    <w:rsid w:val="00C73273"/>
    <w:rsid w:val="00C94C15"/>
    <w:rsid w:val="00CB3AE3"/>
    <w:rsid w:val="00CC31A5"/>
    <w:rsid w:val="00CC6D71"/>
    <w:rsid w:val="00CD4650"/>
    <w:rsid w:val="00CD6661"/>
    <w:rsid w:val="00CD6A0B"/>
    <w:rsid w:val="00CE09EF"/>
    <w:rsid w:val="00CF0FAE"/>
    <w:rsid w:val="00CF2283"/>
    <w:rsid w:val="00D11638"/>
    <w:rsid w:val="00D1751F"/>
    <w:rsid w:val="00D30041"/>
    <w:rsid w:val="00D33F3D"/>
    <w:rsid w:val="00D44CBF"/>
    <w:rsid w:val="00D53A1E"/>
    <w:rsid w:val="00D56099"/>
    <w:rsid w:val="00D56C76"/>
    <w:rsid w:val="00D57CE3"/>
    <w:rsid w:val="00D64DB5"/>
    <w:rsid w:val="00D72F4C"/>
    <w:rsid w:val="00D761BB"/>
    <w:rsid w:val="00D80157"/>
    <w:rsid w:val="00D807FC"/>
    <w:rsid w:val="00D82B39"/>
    <w:rsid w:val="00D8313D"/>
    <w:rsid w:val="00D83F1A"/>
    <w:rsid w:val="00D862AA"/>
    <w:rsid w:val="00D9270C"/>
    <w:rsid w:val="00DA5FEB"/>
    <w:rsid w:val="00DB530F"/>
    <w:rsid w:val="00DC1F5D"/>
    <w:rsid w:val="00DD7C15"/>
    <w:rsid w:val="00DE2354"/>
    <w:rsid w:val="00DE35D3"/>
    <w:rsid w:val="00DE7983"/>
    <w:rsid w:val="00DF30A5"/>
    <w:rsid w:val="00E02F10"/>
    <w:rsid w:val="00E0501D"/>
    <w:rsid w:val="00E078FB"/>
    <w:rsid w:val="00E1076F"/>
    <w:rsid w:val="00E11130"/>
    <w:rsid w:val="00E22A87"/>
    <w:rsid w:val="00E26CA0"/>
    <w:rsid w:val="00E27759"/>
    <w:rsid w:val="00E35235"/>
    <w:rsid w:val="00E374AB"/>
    <w:rsid w:val="00E40396"/>
    <w:rsid w:val="00E44F28"/>
    <w:rsid w:val="00E4507C"/>
    <w:rsid w:val="00E466BF"/>
    <w:rsid w:val="00E63946"/>
    <w:rsid w:val="00E718A3"/>
    <w:rsid w:val="00E7433B"/>
    <w:rsid w:val="00E76EE1"/>
    <w:rsid w:val="00E81A33"/>
    <w:rsid w:val="00E82C32"/>
    <w:rsid w:val="00E92AC5"/>
    <w:rsid w:val="00E9448A"/>
    <w:rsid w:val="00E9683C"/>
    <w:rsid w:val="00EA260A"/>
    <w:rsid w:val="00EE2CFC"/>
    <w:rsid w:val="00EF30DE"/>
    <w:rsid w:val="00F00F74"/>
    <w:rsid w:val="00F1128C"/>
    <w:rsid w:val="00F16304"/>
    <w:rsid w:val="00F24C78"/>
    <w:rsid w:val="00F315B3"/>
    <w:rsid w:val="00F31FB2"/>
    <w:rsid w:val="00F33D87"/>
    <w:rsid w:val="00F40EC9"/>
    <w:rsid w:val="00F4170F"/>
    <w:rsid w:val="00F4253C"/>
    <w:rsid w:val="00F46AC8"/>
    <w:rsid w:val="00F52223"/>
    <w:rsid w:val="00F7771E"/>
    <w:rsid w:val="00F864CB"/>
    <w:rsid w:val="00F9061F"/>
    <w:rsid w:val="00F94B97"/>
    <w:rsid w:val="00F957C3"/>
    <w:rsid w:val="00FB09C9"/>
    <w:rsid w:val="00FB492B"/>
    <w:rsid w:val="00FB7146"/>
    <w:rsid w:val="00FC2061"/>
    <w:rsid w:val="00FC3D95"/>
    <w:rsid w:val="00FD1EA5"/>
    <w:rsid w:val="00FD4E05"/>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tadryad.org/stash/dataset/doi:10.5061/dryad.ghx3ffbj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3577</TotalTime>
  <Pages>20</Pages>
  <Words>7613</Words>
  <Characters>43398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106</cp:revision>
  <dcterms:created xsi:type="dcterms:W3CDTF">2020-07-22T16:34:00Z</dcterms:created>
  <dcterms:modified xsi:type="dcterms:W3CDTF">2020-07-31T22:50:00Z</dcterms:modified>
</cp:coreProperties>
</file>