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E7FA" w14:textId="5E7A4BFB" w:rsidR="00AC5184" w:rsidRPr="00AC5184" w:rsidRDefault="00AC5184" w:rsidP="00AC5184">
      <w:pPr>
        <w:jc w:val="center"/>
        <w:rPr>
          <w:sz w:val="36"/>
          <w:szCs w:val="36"/>
        </w:rPr>
      </w:pPr>
      <w:bookmarkStart w:id="0" w:name="_GoBack"/>
      <w:bookmarkEnd w:id="0"/>
      <w:r w:rsidRPr="00AC5184">
        <w:rPr>
          <w:sz w:val="36"/>
          <w:szCs w:val="36"/>
        </w:rPr>
        <w:t>Proposal Machine Learning And Natural Language Processing On Hotel Reviews</w:t>
      </w:r>
    </w:p>
    <w:p w14:paraId="5CBDD97F" w14:textId="77777777" w:rsidR="00AC5184" w:rsidRDefault="00AC5184" w:rsidP="00AC5184"/>
    <w:p w14:paraId="7A4DCA27" w14:textId="11715CAA" w:rsidR="00AC5184" w:rsidRDefault="00AC5184" w:rsidP="00AC5184">
      <w:pPr>
        <w:jc w:val="center"/>
      </w:pPr>
      <w:r>
        <w:t>Name: Yi ZHOU</w:t>
      </w:r>
    </w:p>
    <w:p w14:paraId="15514563" w14:textId="44FCA885" w:rsidR="00AC5184" w:rsidRDefault="00AC5184" w:rsidP="00AC5184">
      <w:pPr>
        <w:jc w:val="center"/>
      </w:pPr>
      <w:r>
        <w:t>Student Number: 422991</w:t>
      </w:r>
    </w:p>
    <w:p w14:paraId="69DFAD52" w14:textId="77777777" w:rsidR="00AC5184" w:rsidRDefault="00AC5184" w:rsidP="00AC5184">
      <w:pPr>
        <w:jc w:val="center"/>
      </w:pPr>
      <w:r>
        <w:t>Software development, School of Information</w:t>
      </w:r>
    </w:p>
    <w:p w14:paraId="45091222" w14:textId="77777777" w:rsidR="00AC5184" w:rsidRDefault="00AC5184" w:rsidP="00AC5184"/>
    <w:p w14:paraId="0809790C" w14:textId="77777777" w:rsidR="00AC5184" w:rsidRDefault="00AC5184" w:rsidP="00AC5184"/>
    <w:p w14:paraId="6E757AE7" w14:textId="77777777" w:rsidR="00AC5184" w:rsidRDefault="00AC5184" w:rsidP="00AC5184"/>
    <w:p w14:paraId="2BF8DCF1" w14:textId="77777777" w:rsidR="00AC5184" w:rsidRDefault="00AC5184" w:rsidP="00AC5184">
      <w:r>
        <w:t xml:space="preserve">Abstraction: </w:t>
      </w:r>
    </w:p>
    <w:p w14:paraId="0540C81F" w14:textId="77777777" w:rsidR="00AC5184" w:rsidRDefault="00AC5184" w:rsidP="00AC5184">
      <w:r>
        <w:t>Keyword:</w:t>
      </w:r>
    </w:p>
    <w:p w14:paraId="2149F414" w14:textId="77777777" w:rsidR="00AC5184" w:rsidRDefault="00AC5184" w:rsidP="00AC5184"/>
    <w:p w14:paraId="2D255A31" w14:textId="77777777" w:rsidR="00AC5184" w:rsidRDefault="00AC5184" w:rsidP="00AC5184"/>
    <w:sdt>
      <w:sdtPr>
        <w:rPr>
          <w:rFonts w:asciiTheme="minorHAnsi" w:eastAsiaTheme="minorEastAsia" w:hAnsiTheme="minorHAnsi" w:cstheme="minorBidi"/>
          <w:color w:val="auto"/>
          <w:sz w:val="22"/>
          <w:szCs w:val="22"/>
          <w:lang w:eastAsia="zh-CN"/>
        </w:rPr>
        <w:id w:val="1395316745"/>
        <w:docPartObj>
          <w:docPartGallery w:val="Table of Contents"/>
          <w:docPartUnique/>
        </w:docPartObj>
      </w:sdtPr>
      <w:sdtEndPr>
        <w:rPr>
          <w:b/>
          <w:bCs/>
          <w:noProof/>
        </w:rPr>
      </w:sdtEndPr>
      <w:sdtContent>
        <w:p w14:paraId="72055375" w14:textId="535CC8F1" w:rsidR="00F9010B" w:rsidRDefault="00F9010B">
          <w:pPr>
            <w:pStyle w:val="TOCHeading"/>
          </w:pPr>
          <w:r>
            <w:t>Contents</w:t>
          </w:r>
        </w:p>
        <w:p w14:paraId="37520B02" w14:textId="02B762AA" w:rsidR="00F9010B" w:rsidRDefault="00F9010B">
          <w:pPr>
            <w:pStyle w:val="TOC1"/>
            <w:tabs>
              <w:tab w:val="left" w:pos="440"/>
              <w:tab w:val="right" w:leader="dot" w:pos="9350"/>
            </w:tabs>
            <w:rPr>
              <w:noProof/>
            </w:rPr>
          </w:pPr>
          <w:r>
            <w:fldChar w:fldCharType="begin"/>
          </w:r>
          <w:r>
            <w:instrText xml:space="preserve"> TOC \o "1-3" \h \z \u </w:instrText>
          </w:r>
          <w:r>
            <w:fldChar w:fldCharType="separate"/>
          </w:r>
          <w:hyperlink w:anchor="_Toc496525409" w:history="1">
            <w:r w:rsidRPr="004E1BA5">
              <w:rPr>
                <w:rStyle w:val="Hyperlink"/>
                <w:noProof/>
              </w:rPr>
              <w:t>1.</w:t>
            </w:r>
            <w:r>
              <w:rPr>
                <w:noProof/>
              </w:rPr>
              <w:tab/>
            </w:r>
            <w:r w:rsidRPr="004E1BA5">
              <w:rPr>
                <w:rStyle w:val="Hyperlink"/>
                <w:noProof/>
              </w:rPr>
              <w:t>Introduction to machine learning</w:t>
            </w:r>
            <w:r>
              <w:rPr>
                <w:noProof/>
                <w:webHidden/>
              </w:rPr>
              <w:tab/>
            </w:r>
            <w:r>
              <w:rPr>
                <w:noProof/>
                <w:webHidden/>
              </w:rPr>
              <w:fldChar w:fldCharType="begin"/>
            </w:r>
            <w:r>
              <w:rPr>
                <w:noProof/>
                <w:webHidden/>
              </w:rPr>
              <w:instrText xml:space="preserve"> PAGEREF _Toc496525409 \h </w:instrText>
            </w:r>
            <w:r>
              <w:rPr>
                <w:noProof/>
                <w:webHidden/>
              </w:rPr>
            </w:r>
            <w:r>
              <w:rPr>
                <w:noProof/>
                <w:webHidden/>
              </w:rPr>
              <w:fldChar w:fldCharType="separate"/>
            </w:r>
            <w:r>
              <w:rPr>
                <w:noProof/>
                <w:webHidden/>
              </w:rPr>
              <w:t>1</w:t>
            </w:r>
            <w:r>
              <w:rPr>
                <w:noProof/>
                <w:webHidden/>
              </w:rPr>
              <w:fldChar w:fldCharType="end"/>
            </w:r>
          </w:hyperlink>
        </w:p>
        <w:p w14:paraId="617D15AE" w14:textId="49C8997B" w:rsidR="00F9010B" w:rsidRDefault="00023D12">
          <w:pPr>
            <w:pStyle w:val="TOC1"/>
            <w:tabs>
              <w:tab w:val="left" w:pos="440"/>
              <w:tab w:val="right" w:leader="dot" w:pos="9350"/>
            </w:tabs>
            <w:rPr>
              <w:noProof/>
            </w:rPr>
          </w:pPr>
          <w:hyperlink w:anchor="_Toc496525410" w:history="1">
            <w:r w:rsidR="00F9010B" w:rsidRPr="004E1BA5">
              <w:rPr>
                <w:rStyle w:val="Hyperlink"/>
                <w:noProof/>
              </w:rPr>
              <w:t>2.</w:t>
            </w:r>
            <w:r w:rsidR="00F9010B">
              <w:rPr>
                <w:noProof/>
              </w:rPr>
              <w:tab/>
            </w:r>
            <w:r w:rsidR="00F9010B" w:rsidRPr="004E1BA5">
              <w:rPr>
                <w:rStyle w:val="Hyperlink"/>
                <w:noProof/>
              </w:rPr>
              <w:t>Introduction to natural language processing</w:t>
            </w:r>
            <w:r w:rsidR="00F9010B">
              <w:rPr>
                <w:noProof/>
                <w:webHidden/>
              </w:rPr>
              <w:tab/>
            </w:r>
            <w:r w:rsidR="00F9010B">
              <w:rPr>
                <w:noProof/>
                <w:webHidden/>
              </w:rPr>
              <w:fldChar w:fldCharType="begin"/>
            </w:r>
            <w:r w:rsidR="00F9010B">
              <w:rPr>
                <w:noProof/>
                <w:webHidden/>
              </w:rPr>
              <w:instrText xml:space="preserve"> PAGEREF _Toc496525410 \h </w:instrText>
            </w:r>
            <w:r w:rsidR="00F9010B">
              <w:rPr>
                <w:noProof/>
                <w:webHidden/>
              </w:rPr>
            </w:r>
            <w:r w:rsidR="00F9010B">
              <w:rPr>
                <w:noProof/>
                <w:webHidden/>
              </w:rPr>
              <w:fldChar w:fldCharType="separate"/>
            </w:r>
            <w:r w:rsidR="00F9010B">
              <w:rPr>
                <w:noProof/>
                <w:webHidden/>
              </w:rPr>
              <w:t>1</w:t>
            </w:r>
            <w:r w:rsidR="00F9010B">
              <w:rPr>
                <w:noProof/>
                <w:webHidden/>
              </w:rPr>
              <w:fldChar w:fldCharType="end"/>
            </w:r>
          </w:hyperlink>
        </w:p>
        <w:p w14:paraId="16B598C4" w14:textId="203680C7" w:rsidR="00F9010B" w:rsidRDefault="00023D12">
          <w:pPr>
            <w:pStyle w:val="TOC1"/>
            <w:tabs>
              <w:tab w:val="left" w:pos="440"/>
              <w:tab w:val="right" w:leader="dot" w:pos="9350"/>
            </w:tabs>
            <w:rPr>
              <w:noProof/>
            </w:rPr>
          </w:pPr>
          <w:hyperlink w:anchor="_Toc496525411" w:history="1">
            <w:r w:rsidR="00F9010B" w:rsidRPr="004E1BA5">
              <w:rPr>
                <w:rStyle w:val="Hyperlink"/>
                <w:noProof/>
              </w:rPr>
              <w:t>3.</w:t>
            </w:r>
            <w:r w:rsidR="00F9010B">
              <w:rPr>
                <w:noProof/>
              </w:rPr>
              <w:tab/>
            </w:r>
            <w:r w:rsidR="00F9010B" w:rsidRPr="004E1BA5">
              <w:rPr>
                <w:rStyle w:val="Hyperlink"/>
                <w:noProof/>
              </w:rPr>
              <w:t>Introduction to sentiment analysis</w:t>
            </w:r>
            <w:r w:rsidR="00F9010B">
              <w:rPr>
                <w:noProof/>
                <w:webHidden/>
              </w:rPr>
              <w:tab/>
            </w:r>
            <w:r w:rsidR="00F9010B">
              <w:rPr>
                <w:noProof/>
                <w:webHidden/>
              </w:rPr>
              <w:fldChar w:fldCharType="begin"/>
            </w:r>
            <w:r w:rsidR="00F9010B">
              <w:rPr>
                <w:noProof/>
                <w:webHidden/>
              </w:rPr>
              <w:instrText xml:space="preserve"> PAGEREF _Toc496525411 \h </w:instrText>
            </w:r>
            <w:r w:rsidR="00F9010B">
              <w:rPr>
                <w:noProof/>
                <w:webHidden/>
              </w:rPr>
            </w:r>
            <w:r w:rsidR="00F9010B">
              <w:rPr>
                <w:noProof/>
                <w:webHidden/>
              </w:rPr>
              <w:fldChar w:fldCharType="separate"/>
            </w:r>
            <w:r w:rsidR="00F9010B">
              <w:rPr>
                <w:noProof/>
                <w:webHidden/>
              </w:rPr>
              <w:t>1</w:t>
            </w:r>
            <w:r w:rsidR="00F9010B">
              <w:rPr>
                <w:noProof/>
                <w:webHidden/>
              </w:rPr>
              <w:fldChar w:fldCharType="end"/>
            </w:r>
          </w:hyperlink>
        </w:p>
        <w:p w14:paraId="515F9ABA" w14:textId="65F717E6" w:rsidR="00F9010B" w:rsidRDefault="00F9010B">
          <w:r>
            <w:rPr>
              <w:b/>
              <w:bCs/>
              <w:noProof/>
            </w:rPr>
            <w:fldChar w:fldCharType="end"/>
          </w:r>
        </w:p>
      </w:sdtContent>
    </w:sdt>
    <w:p w14:paraId="4A2BB7F5" w14:textId="0A3D112B" w:rsidR="001641DF" w:rsidRDefault="001641DF" w:rsidP="00AC5184"/>
    <w:p w14:paraId="63C845F5" w14:textId="1530AFB5" w:rsidR="001641DF" w:rsidRDefault="001641DF" w:rsidP="00AC5184"/>
    <w:p w14:paraId="07D17538" w14:textId="098A9D3E" w:rsidR="001641DF" w:rsidRDefault="001641DF" w:rsidP="00AC5184"/>
    <w:p w14:paraId="25BF1A55" w14:textId="2F61FB4F" w:rsidR="001641DF" w:rsidRDefault="001641DF" w:rsidP="00AC5184"/>
    <w:p w14:paraId="5CF2C3AA" w14:textId="684932E9" w:rsidR="001641DF" w:rsidRDefault="001641DF" w:rsidP="00AC5184"/>
    <w:p w14:paraId="5B3312E6" w14:textId="5168DDDE" w:rsidR="001641DF" w:rsidRDefault="001641DF" w:rsidP="00AC5184"/>
    <w:p w14:paraId="3F145F19" w14:textId="0B910692" w:rsidR="001641DF" w:rsidRDefault="001641DF" w:rsidP="00AC5184"/>
    <w:p w14:paraId="3D8F5D5D" w14:textId="77777777" w:rsidR="00527420" w:rsidRDefault="00527420" w:rsidP="00AC5184">
      <w:pPr>
        <w:sectPr w:rsidR="00527420" w:rsidSect="00ED6A7B">
          <w:footerReference w:type="default" r:id="rId8"/>
          <w:pgSz w:w="12240" w:h="15840"/>
          <w:pgMar w:top="1440" w:right="1440" w:bottom="1440" w:left="1440" w:header="720" w:footer="720" w:gutter="0"/>
          <w:pgNumType w:start="1"/>
          <w:cols w:space="720"/>
          <w:docGrid w:linePitch="360"/>
        </w:sectPr>
      </w:pPr>
    </w:p>
    <w:p w14:paraId="55B5C343" w14:textId="1CC49B87" w:rsidR="001641DF" w:rsidRDefault="001641DF" w:rsidP="00AC5184"/>
    <w:p w14:paraId="0286B1FC" w14:textId="5634A78E" w:rsidR="001641DF" w:rsidRDefault="001641DF" w:rsidP="001641DF">
      <w:pPr>
        <w:pStyle w:val="ListParagraph"/>
        <w:numPr>
          <w:ilvl w:val="0"/>
          <w:numId w:val="1"/>
        </w:numPr>
        <w:outlineLvl w:val="0"/>
      </w:pPr>
      <w:bookmarkStart w:id="1" w:name="_Toc496525409"/>
      <w:r>
        <w:t>Introduction to machine learning</w:t>
      </w:r>
      <w:bookmarkEnd w:id="1"/>
    </w:p>
    <w:p w14:paraId="3D0CDE2F" w14:textId="5F950155" w:rsidR="00527420" w:rsidRDefault="00527420" w:rsidP="00527420">
      <w:pPr>
        <w:pStyle w:val="ListParagraph"/>
        <w:ind w:left="360"/>
        <w:outlineLvl w:val="0"/>
      </w:pPr>
    </w:p>
    <w:p w14:paraId="7261064C" w14:textId="2F05F292" w:rsidR="00527420" w:rsidRDefault="00527420" w:rsidP="00527420">
      <w:pPr>
        <w:pStyle w:val="ListParagraph"/>
        <w:ind w:left="360"/>
        <w:outlineLvl w:val="0"/>
      </w:pPr>
      <w:r>
        <w:t xml:space="preserve">Machine Learning </w:t>
      </w:r>
      <w:r w:rsidR="006D2616">
        <w:t>is subfield of Artificial intelligence.</w:t>
      </w:r>
    </w:p>
    <w:p w14:paraId="12378BEE" w14:textId="563ABF55" w:rsidR="006D2616" w:rsidRDefault="006D2616" w:rsidP="00527420">
      <w:pPr>
        <w:pStyle w:val="ListParagraph"/>
        <w:ind w:left="360"/>
        <w:outlineLvl w:val="0"/>
      </w:pPr>
      <w:r>
        <w:t xml:space="preserve">Machine Learning can be classified into 3 categories, supervised machine learning, </w:t>
      </w:r>
      <w:r w:rsidR="00546125">
        <w:t xml:space="preserve">semi-supervised machine learning, </w:t>
      </w:r>
      <w:r>
        <w:t>unsupervised machine learning, reinforcement learning.</w:t>
      </w:r>
    </w:p>
    <w:p w14:paraId="4FEFD277" w14:textId="7715F319" w:rsidR="006D2616" w:rsidRDefault="006D2616" w:rsidP="006D2616">
      <w:pPr>
        <w:pStyle w:val="ListParagraph"/>
        <w:numPr>
          <w:ilvl w:val="1"/>
          <w:numId w:val="2"/>
        </w:numPr>
        <w:outlineLvl w:val="0"/>
      </w:pPr>
      <w:r>
        <w:t>Introduction to supervised machine learning</w:t>
      </w:r>
    </w:p>
    <w:p w14:paraId="658DF035" w14:textId="77A36C2B" w:rsidR="00546125" w:rsidRDefault="00546125" w:rsidP="006D2616">
      <w:pPr>
        <w:pStyle w:val="ListParagraph"/>
        <w:numPr>
          <w:ilvl w:val="1"/>
          <w:numId w:val="2"/>
        </w:numPr>
        <w:outlineLvl w:val="0"/>
      </w:pPr>
      <w:r>
        <w:t>Introduction to semi-supervised machine learning</w:t>
      </w:r>
    </w:p>
    <w:p w14:paraId="7BC103FC" w14:textId="77777777" w:rsidR="00841BFC" w:rsidRDefault="00841BFC" w:rsidP="00035FBF"/>
    <w:p w14:paraId="53799E76" w14:textId="77777777" w:rsidR="00841BFC" w:rsidRDefault="00841BFC" w:rsidP="00841BFC">
      <w:pPr>
        <w:outlineLvl w:val="0"/>
      </w:pPr>
    </w:p>
    <w:p w14:paraId="6449F4C8" w14:textId="324B93CE" w:rsidR="006D2616" w:rsidRDefault="006D2616" w:rsidP="006D2616">
      <w:pPr>
        <w:pStyle w:val="ListParagraph"/>
        <w:numPr>
          <w:ilvl w:val="1"/>
          <w:numId w:val="2"/>
        </w:numPr>
        <w:outlineLvl w:val="0"/>
      </w:pPr>
      <w:r>
        <w:t>Introduction to unsupervised machine learning</w:t>
      </w:r>
    </w:p>
    <w:p w14:paraId="18721CE8" w14:textId="77777777" w:rsidR="00342F38" w:rsidRDefault="00342F38" w:rsidP="00342F38">
      <w:pPr>
        <w:pStyle w:val="ListParagraph"/>
        <w:ind w:left="792"/>
        <w:outlineLvl w:val="0"/>
      </w:pPr>
    </w:p>
    <w:p w14:paraId="68DDCFA9" w14:textId="76B1E389" w:rsidR="00D371D9" w:rsidRDefault="008331A8" w:rsidP="008331A8">
      <w:pPr>
        <w:outlineLvl w:val="0"/>
      </w:pPr>
      <w:r>
        <w:t xml:space="preserve">Unsupervised machine learning contains a few approaches or algorithms. In clustering, </w:t>
      </w:r>
      <w:r>
        <w:rPr>
          <w:rFonts w:hint="eastAsia"/>
        </w:rPr>
        <w:t>k</w:t>
      </w:r>
      <w:r>
        <w:t>-means, mixture models and hierarchical clustering are all classic approaches to cluster data.</w:t>
      </w:r>
    </w:p>
    <w:p w14:paraId="5BCABA95" w14:textId="4C14A8A0" w:rsidR="00BD7E4B" w:rsidRDefault="00D371D9" w:rsidP="008331A8">
      <w:pPr>
        <w:outlineLvl w:val="0"/>
      </w:pPr>
      <w:r>
        <w:t>In natural language process area, unsupervised machine learning can be used to learn to morphology. For instance, given set of words, one can bootstrap the process of learning suffixes, stem. Researchers used minimum description length for unsupervised morphology learning.</w:t>
      </w:r>
      <w:r w:rsidR="002E0A0A">
        <w:t xml:space="preserve"> </w:t>
      </w:r>
      <w:r w:rsidR="002E0A0A">
        <w:rPr>
          <w:rFonts w:hint="eastAsia"/>
        </w:rPr>
        <w:t>In</w:t>
      </w:r>
      <w:r w:rsidR="002E0A0A">
        <w:t xml:space="preserve"> the area of sentence segmentation, which is the process of dividing written text into meaningfu</w:t>
      </w:r>
      <w:r w:rsidR="00FF24B6">
        <w:t>l units, such as words, phrases, Unsupervised machine learning is valuable to identify sentence boundary. NLTK, which is a popular th</w:t>
      </w:r>
      <w:r w:rsidR="00882E91">
        <w:t>ird-</w:t>
      </w:r>
      <w:r w:rsidR="00FF24B6">
        <w:t>party library in NLP field, its sentence detection tool use</w:t>
      </w:r>
      <w:r w:rsidR="00BD7E4B">
        <w:t>s unsupervised machine learning. In Bootstrapping</w:t>
      </w:r>
      <w:r w:rsidR="0006616A">
        <w:t xml:space="preserve"> aggregating</w:t>
      </w:r>
      <w:r w:rsidR="00BD7E4B">
        <w:t xml:space="preserve">, </w:t>
      </w:r>
      <w:r w:rsidR="0006616A">
        <w:t>Expectation Maximization algorithm is used with classification algorithm to bootstrap classification</w:t>
      </w:r>
      <w:r w:rsidR="00E91FA1">
        <w:t xml:space="preserve">, we can learn more details of this method from </w:t>
      </w:r>
      <w:r w:rsidR="00E91FA1">
        <w:fldChar w:fldCharType="begin"/>
      </w:r>
      <w:r w:rsidR="00E91FA1">
        <w:instrText xml:space="preserve"> REF _Ref496801278 \r \h </w:instrText>
      </w:r>
      <w:r w:rsidR="00E91FA1">
        <w:fldChar w:fldCharType="separate"/>
      </w:r>
      <w:r w:rsidR="00E91FA1">
        <w:t>2</w:t>
      </w:r>
      <w:r w:rsidR="00E91FA1">
        <w:fldChar w:fldCharType="end"/>
      </w:r>
      <w:r w:rsidR="009F15E7">
        <w:t xml:space="preserve">. In disambiguation problem, unsupervised machine learning and semi-supervised learning are used for different disambiguation tasks like word sense disambiguation, entity disambiguation etc. In Machine Translation, </w:t>
      </w:r>
      <w:r w:rsidR="008F60D1">
        <w:t xml:space="preserve">Expectation Maximum is applied widely as well. </w:t>
      </w:r>
    </w:p>
    <w:p w14:paraId="454F2B71" w14:textId="511DDEAB" w:rsidR="00342F38" w:rsidRDefault="00342F38" w:rsidP="00342F38">
      <w:pPr>
        <w:pStyle w:val="ListParagraph"/>
        <w:numPr>
          <w:ilvl w:val="2"/>
          <w:numId w:val="2"/>
        </w:numPr>
        <w:outlineLvl w:val="0"/>
      </w:pPr>
      <w:r>
        <w:t xml:space="preserve"> The advantage of unsupervised machine learning</w:t>
      </w:r>
    </w:p>
    <w:p w14:paraId="01F4237C" w14:textId="7B2F5CA8" w:rsidR="00342F38" w:rsidRDefault="00342F38" w:rsidP="00342F38">
      <w:pPr>
        <w:outlineLvl w:val="0"/>
      </w:pPr>
      <w:r w:rsidRPr="00342F38">
        <w:t>The potential of unsupervised learning is to avoid hand-engineering features and to make use of the massive amounts of easily accessible unlabeled text to learn feature embeddings which are useful for many tasks.</w:t>
      </w:r>
    </w:p>
    <w:p w14:paraId="4F95EA6D" w14:textId="77777777" w:rsidR="00342F38" w:rsidRDefault="00342F38" w:rsidP="008331A8">
      <w:pPr>
        <w:outlineLvl w:val="0"/>
      </w:pPr>
    </w:p>
    <w:p w14:paraId="52B53353" w14:textId="77777777" w:rsidR="00342F38" w:rsidRDefault="00342F38" w:rsidP="00342F38">
      <w:pPr>
        <w:pStyle w:val="ListParagraph"/>
        <w:ind w:left="1080"/>
        <w:outlineLvl w:val="0"/>
      </w:pPr>
    </w:p>
    <w:p w14:paraId="7D018EB7" w14:textId="77777777" w:rsidR="00BD7E4B" w:rsidRDefault="00BD7E4B" w:rsidP="008331A8">
      <w:pPr>
        <w:outlineLvl w:val="0"/>
      </w:pPr>
    </w:p>
    <w:p w14:paraId="3C733533" w14:textId="77777777" w:rsidR="008331A8" w:rsidRDefault="008331A8" w:rsidP="008331A8">
      <w:pPr>
        <w:outlineLvl w:val="0"/>
      </w:pPr>
    </w:p>
    <w:p w14:paraId="6FF2D485" w14:textId="6A948405" w:rsidR="006D2616" w:rsidRDefault="006D2616" w:rsidP="006D2616">
      <w:pPr>
        <w:pStyle w:val="ListParagraph"/>
        <w:numPr>
          <w:ilvl w:val="1"/>
          <w:numId w:val="2"/>
        </w:numPr>
        <w:outlineLvl w:val="0"/>
      </w:pPr>
      <w:r>
        <w:t>Introduction to reinforcement learning</w:t>
      </w:r>
    </w:p>
    <w:p w14:paraId="4037F2DC" w14:textId="762B48EC" w:rsidR="00AF5907" w:rsidRDefault="00AF5907" w:rsidP="00AF5907">
      <w:pPr>
        <w:pStyle w:val="ListParagraph"/>
        <w:ind w:left="0"/>
        <w:outlineLvl w:val="0"/>
      </w:pPr>
    </w:p>
    <w:p w14:paraId="759987A8" w14:textId="05B5015C" w:rsidR="00824876" w:rsidRDefault="00824876" w:rsidP="00824876">
      <w:pPr>
        <w:outlineLvl w:val="0"/>
      </w:pPr>
      <w:r>
        <w:t>Reinforcement learning is the problem faced by an agent that must learn behavior through trial-and-error interactions with a dynamic environment.</w:t>
      </w:r>
    </w:p>
    <w:p w14:paraId="2E3B2908" w14:textId="77777777" w:rsidR="00AF5907" w:rsidRDefault="00AF5907" w:rsidP="00AF5907">
      <w:pPr>
        <w:pStyle w:val="ListParagraph"/>
        <w:ind w:left="0"/>
        <w:outlineLvl w:val="0"/>
      </w:pPr>
    </w:p>
    <w:p w14:paraId="36D9CF7A" w14:textId="77777777" w:rsidR="006D2616" w:rsidRDefault="006D2616" w:rsidP="006D2616">
      <w:pPr>
        <w:pStyle w:val="ListParagraph"/>
        <w:numPr>
          <w:ilvl w:val="1"/>
          <w:numId w:val="2"/>
        </w:numPr>
        <w:outlineLvl w:val="0"/>
      </w:pPr>
    </w:p>
    <w:p w14:paraId="3656FB64" w14:textId="5DBDF1C1" w:rsidR="00527420" w:rsidRDefault="00527420" w:rsidP="00527420">
      <w:pPr>
        <w:pStyle w:val="ListParagraph"/>
        <w:ind w:left="360"/>
        <w:outlineLvl w:val="0"/>
      </w:pPr>
    </w:p>
    <w:p w14:paraId="5AF05AE5" w14:textId="77777777" w:rsidR="00527420" w:rsidRDefault="00527420" w:rsidP="00527420">
      <w:pPr>
        <w:pStyle w:val="ListParagraph"/>
        <w:ind w:left="360"/>
        <w:outlineLvl w:val="0"/>
      </w:pPr>
    </w:p>
    <w:p w14:paraId="4D5762AF" w14:textId="61191ED7" w:rsidR="001641DF" w:rsidRDefault="001641DF" w:rsidP="00F9010B">
      <w:pPr>
        <w:pStyle w:val="ListParagraph"/>
        <w:numPr>
          <w:ilvl w:val="0"/>
          <w:numId w:val="1"/>
        </w:numPr>
        <w:outlineLvl w:val="0"/>
      </w:pPr>
      <w:bookmarkStart w:id="2" w:name="_Toc496525410"/>
      <w:r>
        <w:t>Introduction to natural language processing</w:t>
      </w:r>
      <w:bookmarkEnd w:id="2"/>
    </w:p>
    <w:p w14:paraId="1BC10BBB" w14:textId="297F6466" w:rsidR="00AB2058" w:rsidRDefault="00AB2058" w:rsidP="00AB2058">
      <w:pPr>
        <w:outlineLvl w:val="0"/>
      </w:pPr>
      <w:r>
        <w:t>Natural language processing contains different fiel</w:t>
      </w:r>
      <w:r>
        <w:rPr>
          <w:rFonts w:hint="eastAsia"/>
        </w:rPr>
        <w:t>d</w:t>
      </w:r>
      <w:r>
        <w:t xml:space="preserve">, including Machine Translate, </w:t>
      </w:r>
      <w:r w:rsidR="00117CC2">
        <w:t>Question Answering, Opin</w:t>
      </w:r>
      <w:r w:rsidR="00594CE4">
        <w:t>ion Mining, speech recog</w:t>
      </w:r>
      <w:r w:rsidR="00796D9F">
        <w:t>n</w:t>
      </w:r>
      <w:r w:rsidR="00FE6397">
        <w:t>i</w:t>
      </w:r>
      <w:r w:rsidR="00796D9F">
        <w:t>tion.</w:t>
      </w:r>
    </w:p>
    <w:p w14:paraId="173B5B66" w14:textId="0C7C92B1" w:rsidR="00EB4B6C" w:rsidRDefault="00EB4B6C" w:rsidP="00AB2058">
      <w:pPr>
        <w:pStyle w:val="ListParagraph"/>
        <w:numPr>
          <w:ilvl w:val="1"/>
          <w:numId w:val="1"/>
        </w:numPr>
        <w:outlineLvl w:val="0"/>
      </w:pPr>
      <w:r>
        <w:rPr>
          <w:rFonts w:hint="eastAsia"/>
        </w:rPr>
        <w:t>Machine</w:t>
      </w:r>
      <w:r>
        <w:t xml:space="preserve"> translation introduction</w:t>
      </w:r>
    </w:p>
    <w:p w14:paraId="221450AB" w14:textId="77777777" w:rsidR="000F6D40" w:rsidRDefault="000F6D40" w:rsidP="000F6D40">
      <w:pPr>
        <w:outlineLvl w:val="0"/>
      </w:pPr>
    </w:p>
    <w:p w14:paraId="157F4FD6" w14:textId="26F7A3DA" w:rsidR="00EB4B6C" w:rsidRDefault="00EB4B6C" w:rsidP="00AB2058">
      <w:pPr>
        <w:pStyle w:val="ListParagraph"/>
        <w:numPr>
          <w:ilvl w:val="1"/>
          <w:numId w:val="1"/>
        </w:numPr>
        <w:outlineLvl w:val="0"/>
      </w:pPr>
      <w:r>
        <w:t>Question answering introduction</w:t>
      </w:r>
    </w:p>
    <w:p w14:paraId="0555B093" w14:textId="1344FA0C" w:rsidR="00C41285" w:rsidRDefault="007215AD" w:rsidP="007215AD">
      <w:pPr>
        <w:outlineLvl w:val="0"/>
      </w:pPr>
      <w:r>
        <w:t>THE GOLDILOCKS PRINCIPLE: READING CHILDREN’S BOOKS WITH EXPLICIT MEMORY REPRESENTATIONS,</w:t>
      </w:r>
    </w:p>
    <w:p w14:paraId="3381FEE3" w14:textId="77777777" w:rsidR="007215AD" w:rsidRPr="007215AD" w:rsidRDefault="007215AD" w:rsidP="007215AD">
      <w:pPr>
        <w:numPr>
          <w:ilvl w:val="0"/>
          <w:numId w:val="8"/>
        </w:numPr>
        <w:spacing w:after="0" w:line="240" w:lineRule="auto"/>
        <w:textAlignment w:val="baseline"/>
        <w:rPr>
          <w:rFonts w:ascii="Arial" w:eastAsia="Times New Roman" w:hAnsi="Arial" w:cs="Arial"/>
          <w:color w:val="595959"/>
          <w:sz w:val="36"/>
          <w:szCs w:val="36"/>
        </w:rPr>
      </w:pPr>
      <w:r w:rsidRPr="007215AD">
        <w:rPr>
          <w:rFonts w:ascii="Arial" w:eastAsia="Times New Roman" w:hAnsi="Arial" w:cs="Arial"/>
          <w:color w:val="595959"/>
          <w:sz w:val="36"/>
          <w:szCs w:val="36"/>
        </w:rPr>
        <w:t>Randomly selecting 10 nouns or Named entities from paragraph.</w:t>
      </w:r>
    </w:p>
    <w:p w14:paraId="1D1C1552" w14:textId="77777777" w:rsidR="007215AD" w:rsidRPr="007215AD" w:rsidRDefault="007215AD" w:rsidP="007215AD">
      <w:pPr>
        <w:numPr>
          <w:ilvl w:val="0"/>
          <w:numId w:val="8"/>
        </w:numPr>
        <w:spacing w:after="0" w:line="240" w:lineRule="auto"/>
        <w:textAlignment w:val="baseline"/>
        <w:rPr>
          <w:rFonts w:ascii="Arial" w:eastAsia="Times New Roman" w:hAnsi="Arial" w:cs="Arial"/>
          <w:color w:val="595959"/>
          <w:sz w:val="36"/>
          <w:szCs w:val="36"/>
        </w:rPr>
      </w:pPr>
      <w:r w:rsidRPr="007215AD">
        <w:rPr>
          <w:rFonts w:ascii="Arial" w:eastAsia="Times New Roman" w:hAnsi="Arial" w:cs="Arial"/>
          <w:color w:val="595959"/>
          <w:sz w:val="36"/>
          <w:szCs w:val="36"/>
        </w:rPr>
        <w:t>The first 20 sentences are considered as document.</w:t>
      </w:r>
    </w:p>
    <w:p w14:paraId="596AAFDF" w14:textId="77777777" w:rsidR="007215AD" w:rsidRPr="007215AD" w:rsidRDefault="007215AD" w:rsidP="007215AD">
      <w:pPr>
        <w:numPr>
          <w:ilvl w:val="0"/>
          <w:numId w:val="8"/>
        </w:numPr>
        <w:spacing w:after="0" w:line="240" w:lineRule="auto"/>
        <w:textAlignment w:val="baseline"/>
        <w:rPr>
          <w:rFonts w:ascii="Arial" w:eastAsia="Times New Roman" w:hAnsi="Arial" w:cs="Arial"/>
          <w:color w:val="595959"/>
          <w:sz w:val="36"/>
          <w:szCs w:val="36"/>
        </w:rPr>
      </w:pPr>
      <w:r w:rsidRPr="007215AD">
        <w:rPr>
          <w:rFonts w:ascii="Arial" w:eastAsia="Times New Roman" w:hAnsi="Arial" w:cs="Arial"/>
          <w:color w:val="595959"/>
          <w:sz w:val="36"/>
          <w:szCs w:val="36"/>
        </w:rPr>
        <w:t>There 10 answer candidates are in same category.</w:t>
      </w:r>
    </w:p>
    <w:p w14:paraId="6CE9E9FB" w14:textId="77777777" w:rsidR="007215AD" w:rsidRPr="007215AD" w:rsidRDefault="007215AD" w:rsidP="007215AD">
      <w:pPr>
        <w:numPr>
          <w:ilvl w:val="1"/>
          <w:numId w:val="8"/>
        </w:numPr>
        <w:spacing w:after="0" w:line="240" w:lineRule="auto"/>
        <w:textAlignment w:val="baseline"/>
        <w:rPr>
          <w:rFonts w:ascii="Arial" w:eastAsia="Times New Roman" w:hAnsi="Arial" w:cs="Arial"/>
          <w:color w:val="595959"/>
          <w:sz w:val="28"/>
          <w:szCs w:val="28"/>
        </w:rPr>
      </w:pPr>
      <w:r w:rsidRPr="007215AD">
        <w:rPr>
          <w:rFonts w:ascii="Arial" w:eastAsia="Times New Roman" w:hAnsi="Arial" w:cs="Arial"/>
          <w:color w:val="595959"/>
          <w:sz w:val="28"/>
          <w:szCs w:val="28"/>
        </w:rPr>
        <w:t>Named Entity</w:t>
      </w:r>
    </w:p>
    <w:p w14:paraId="64C23892" w14:textId="77777777" w:rsidR="007215AD" w:rsidRPr="007215AD" w:rsidRDefault="007215AD" w:rsidP="007215AD">
      <w:pPr>
        <w:numPr>
          <w:ilvl w:val="1"/>
          <w:numId w:val="8"/>
        </w:numPr>
        <w:spacing w:after="0" w:line="240" w:lineRule="auto"/>
        <w:textAlignment w:val="baseline"/>
        <w:rPr>
          <w:rFonts w:ascii="Arial" w:eastAsia="Times New Roman" w:hAnsi="Arial" w:cs="Arial"/>
          <w:color w:val="595959"/>
          <w:sz w:val="28"/>
          <w:szCs w:val="28"/>
        </w:rPr>
      </w:pPr>
      <w:r w:rsidRPr="007215AD">
        <w:rPr>
          <w:rFonts w:ascii="Arial" w:eastAsia="Times New Roman" w:hAnsi="Arial" w:cs="Arial"/>
          <w:color w:val="595959"/>
          <w:sz w:val="28"/>
          <w:szCs w:val="28"/>
        </w:rPr>
        <w:t>Nouns</w:t>
      </w:r>
    </w:p>
    <w:p w14:paraId="0A011295" w14:textId="77777777" w:rsidR="007215AD" w:rsidRPr="007215AD" w:rsidRDefault="007215AD" w:rsidP="007215AD">
      <w:pPr>
        <w:numPr>
          <w:ilvl w:val="1"/>
          <w:numId w:val="8"/>
        </w:numPr>
        <w:spacing w:after="320" w:line="240" w:lineRule="auto"/>
        <w:textAlignment w:val="baseline"/>
        <w:rPr>
          <w:rFonts w:ascii="Arial" w:eastAsia="Times New Roman" w:hAnsi="Arial" w:cs="Arial"/>
          <w:color w:val="595959"/>
          <w:sz w:val="28"/>
          <w:szCs w:val="28"/>
        </w:rPr>
      </w:pPr>
      <w:r w:rsidRPr="007215AD">
        <w:rPr>
          <w:rFonts w:ascii="Arial" w:eastAsia="Times New Roman" w:hAnsi="Arial" w:cs="Arial"/>
          <w:color w:val="595959"/>
          <w:sz w:val="28"/>
          <w:szCs w:val="28"/>
        </w:rPr>
        <w:t>Verbs</w:t>
      </w:r>
    </w:p>
    <w:p w14:paraId="663293ED" w14:textId="3D61D4F9" w:rsidR="007215AD" w:rsidRDefault="007215AD" w:rsidP="007215AD">
      <w:pPr>
        <w:numPr>
          <w:ilvl w:val="1"/>
          <w:numId w:val="8"/>
        </w:numPr>
        <w:spacing w:before="100" w:beforeAutospacing="1" w:after="100" w:afterAutospacing="1" w:line="240" w:lineRule="auto"/>
        <w:textAlignment w:val="baseline"/>
        <w:rPr>
          <w:rFonts w:ascii="Arial" w:eastAsia="Times New Roman" w:hAnsi="Arial" w:cs="Arial"/>
          <w:color w:val="595959"/>
          <w:sz w:val="28"/>
          <w:szCs w:val="28"/>
        </w:rPr>
      </w:pPr>
      <w:r w:rsidRPr="007215AD">
        <w:rPr>
          <w:rFonts w:ascii="Arial" w:eastAsia="Times New Roman" w:hAnsi="Arial" w:cs="Arial"/>
          <w:color w:val="595959"/>
          <w:sz w:val="28"/>
          <w:szCs w:val="28"/>
        </w:rPr>
        <w:t>Preposition</w:t>
      </w:r>
    </w:p>
    <w:p w14:paraId="6D34212E" w14:textId="274FFD43" w:rsidR="007215AD" w:rsidRDefault="007215AD" w:rsidP="007215AD">
      <w:pPr>
        <w:spacing w:before="100" w:beforeAutospacing="1" w:after="100" w:afterAutospacing="1" w:line="240" w:lineRule="auto"/>
        <w:textAlignment w:val="baseline"/>
        <w:rPr>
          <w:rFonts w:ascii="Arial" w:eastAsia="Times New Roman" w:hAnsi="Arial" w:cs="Arial"/>
          <w:color w:val="595959"/>
          <w:sz w:val="28"/>
          <w:szCs w:val="28"/>
        </w:rPr>
      </w:pPr>
      <w:r>
        <w:rPr>
          <w:noProof/>
        </w:rPr>
        <w:drawing>
          <wp:inline distT="0" distB="0" distL="0" distR="0" wp14:anchorId="34307B01" wp14:editId="5BF70332">
            <wp:extent cx="5943600" cy="3290370"/>
            <wp:effectExtent l="0" t="0" r="0" b="5715"/>
            <wp:docPr id="10" name="Picture 10" descr="https://lh4.googleusercontent.com/D-JMv4U3J4K93P-f33zNIHY07jHWueCyErvRMlIgunIa2CpSNriy38GBz1peCLE7LSlMXrSpNDGfzt-Fy22v1-Cw_kbslyy-QlzKH7uP3G9RRpmV0xYfvwGtEq4Pq2tOjyNP4lxk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D-JMv4U3J4K93P-f33zNIHY07jHWueCyErvRMlIgunIa2CpSNriy38GBz1peCLE7LSlMXrSpNDGfzt-Fy22v1-Cw_kbslyy-QlzKH7uP3G9RRpmV0xYfvwGtEq4Pq2tOjyNP4lxkd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0370"/>
                    </a:xfrm>
                    <a:prstGeom prst="rect">
                      <a:avLst/>
                    </a:prstGeom>
                    <a:noFill/>
                    <a:ln>
                      <a:noFill/>
                    </a:ln>
                  </pic:spPr>
                </pic:pic>
              </a:graphicData>
            </a:graphic>
          </wp:inline>
        </w:drawing>
      </w:r>
    </w:p>
    <w:p w14:paraId="42B3C5B0" w14:textId="29E4D326" w:rsidR="0000710F" w:rsidRPr="007215AD" w:rsidRDefault="0000710F" w:rsidP="007215AD">
      <w:pPr>
        <w:spacing w:before="100" w:beforeAutospacing="1" w:after="100" w:afterAutospacing="1" w:line="240" w:lineRule="auto"/>
        <w:textAlignment w:val="baseline"/>
        <w:rPr>
          <w:rFonts w:ascii="Arial" w:eastAsia="Times New Roman" w:hAnsi="Arial" w:cs="Arial"/>
          <w:color w:val="595959"/>
          <w:sz w:val="28"/>
          <w:szCs w:val="28"/>
        </w:rPr>
      </w:pPr>
      <w:r>
        <w:rPr>
          <w:noProof/>
        </w:rPr>
        <w:lastRenderedPageBreak/>
        <w:drawing>
          <wp:inline distT="0" distB="0" distL="0" distR="0" wp14:anchorId="78F1DA91" wp14:editId="684C3AC7">
            <wp:extent cx="5943600" cy="3006106"/>
            <wp:effectExtent l="0" t="0" r="0" b="3810"/>
            <wp:docPr id="11" name="Picture 11" descr="https://lh5.googleusercontent.com/-X9QLGfKox-wM5RxK_VSJ07uR58InSDSkbfRuZeVHqsyYpEEMMMOM63mvcVAtiGOBkvR2EiLkbfkEHhO-l2oJsmWpWrKf92Gw_45vFqLGiyiw5Yn3oP7i-3OzcZoq4spyujnFS0Xt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X9QLGfKox-wM5RxK_VSJ07uR58InSDSkbfRuZeVHqsyYpEEMMMOM63mvcVAtiGOBkvR2EiLkbfkEHhO-l2oJsmWpWrKf92Gw_45vFqLGiyiw5Yn3oP7i-3OzcZoq4spyujnFS0Xt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6106"/>
                    </a:xfrm>
                    <a:prstGeom prst="rect">
                      <a:avLst/>
                    </a:prstGeom>
                    <a:noFill/>
                    <a:ln>
                      <a:noFill/>
                    </a:ln>
                  </pic:spPr>
                </pic:pic>
              </a:graphicData>
            </a:graphic>
          </wp:inline>
        </w:drawing>
      </w:r>
    </w:p>
    <w:p w14:paraId="5839567B" w14:textId="77777777" w:rsidR="007215AD" w:rsidRDefault="007215AD" w:rsidP="007215AD">
      <w:pPr>
        <w:outlineLvl w:val="0"/>
      </w:pPr>
    </w:p>
    <w:p w14:paraId="2BEDAAE9" w14:textId="40AD1F89" w:rsidR="00EB4B6C" w:rsidRDefault="00EB4B6C" w:rsidP="00AB2058">
      <w:pPr>
        <w:pStyle w:val="ListParagraph"/>
        <w:numPr>
          <w:ilvl w:val="1"/>
          <w:numId w:val="1"/>
        </w:numPr>
        <w:outlineLvl w:val="0"/>
      </w:pPr>
      <w:r>
        <w:t>Speech recognition</w:t>
      </w:r>
    </w:p>
    <w:p w14:paraId="4C9F9805" w14:textId="5D44D6C3" w:rsidR="00BD26B8" w:rsidRDefault="00BD26B8" w:rsidP="00AB2058">
      <w:pPr>
        <w:pStyle w:val="ListParagraph"/>
        <w:numPr>
          <w:ilvl w:val="1"/>
          <w:numId w:val="1"/>
        </w:numPr>
        <w:outlineLvl w:val="0"/>
      </w:pPr>
      <w:r>
        <w:t>Name entity recognition</w:t>
      </w:r>
    </w:p>
    <w:p w14:paraId="0ED28E44" w14:textId="77777777" w:rsidR="00081145" w:rsidRDefault="00BD26B8" w:rsidP="00081145">
      <w:pPr>
        <w:pStyle w:val="ListParagraph"/>
        <w:numPr>
          <w:ilvl w:val="1"/>
          <w:numId w:val="1"/>
        </w:numPr>
        <w:outlineLvl w:val="0"/>
      </w:pPr>
      <w:r>
        <w:t xml:space="preserve">Dependency parsing </w:t>
      </w:r>
    </w:p>
    <w:p w14:paraId="20287EA6" w14:textId="376A995A" w:rsidR="00081145" w:rsidRDefault="00081145" w:rsidP="00081145">
      <w:pPr>
        <w:outlineLvl w:val="0"/>
      </w:pPr>
      <w:r w:rsidRPr="00081145">
        <w:t xml:space="preserve">Dependency Parsing </w:t>
      </w:r>
      <w:r>
        <w:t>–</w:t>
      </w:r>
      <w:r w:rsidRPr="00081145">
        <w:t xml:space="preserve"> NLP</w:t>
      </w:r>
      <w:r>
        <w:rPr>
          <w:rFonts w:hint="eastAsia"/>
        </w:rPr>
        <w:t>，</w:t>
      </w:r>
      <w:r>
        <w:rPr>
          <w:rFonts w:hint="eastAsia"/>
        </w:rPr>
        <w:t xml:space="preserve"> </w:t>
      </w:r>
    </w:p>
    <w:p w14:paraId="0F89EBC3" w14:textId="454372B3" w:rsidR="00081145" w:rsidRDefault="00081145" w:rsidP="00081145">
      <w:pPr>
        <w:jc w:val="center"/>
        <w:outlineLvl w:val="0"/>
      </w:pPr>
      <w:r>
        <w:rPr>
          <w:noProof/>
        </w:rPr>
        <w:drawing>
          <wp:inline distT="0" distB="0" distL="0" distR="0" wp14:anchorId="232E8111" wp14:editId="577882EC">
            <wp:extent cx="4818772" cy="1799583"/>
            <wp:effectExtent l="0" t="0" r="1270" b="0"/>
            <wp:docPr id="7" name="Picture 7" descr="https://lh6.googleusercontent.com/yAu7KbMS8hAE_IVt8rWJOHUdclul4qhd_weUT-cbAt_JhbClxYP9-6y-mZlPrFGGjDa0ueTlM0A3s7y6Xzrm-oNWo5V0bVp0GNd_78YE_tfkSPje9ilzyW6erfw8ejtW6Ugq_lW2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yAu7KbMS8hAE_IVt8rWJOHUdclul4qhd_weUT-cbAt_JhbClxYP9-6y-mZlPrFGGjDa0ueTlM0A3s7y6Xzrm-oNWo5V0bVp0GNd_78YE_tfkSPje9ilzyW6erfw8ejtW6Ugq_lW2a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754" cy="1802564"/>
                    </a:xfrm>
                    <a:prstGeom prst="rect">
                      <a:avLst/>
                    </a:prstGeom>
                    <a:noFill/>
                    <a:ln>
                      <a:noFill/>
                    </a:ln>
                  </pic:spPr>
                </pic:pic>
              </a:graphicData>
            </a:graphic>
          </wp:inline>
        </w:drawing>
      </w:r>
    </w:p>
    <w:p w14:paraId="47940422" w14:textId="77777777" w:rsidR="00081145" w:rsidRDefault="00081145" w:rsidP="00081145">
      <w:pPr>
        <w:outlineLvl w:val="0"/>
      </w:pPr>
    </w:p>
    <w:p w14:paraId="1C27CCD8" w14:textId="77777777" w:rsidR="00081145" w:rsidRDefault="00081145" w:rsidP="00081145">
      <w:pPr>
        <w:pStyle w:val="ListParagraph"/>
        <w:ind w:left="792"/>
        <w:outlineLvl w:val="0"/>
      </w:pPr>
    </w:p>
    <w:p w14:paraId="2EF716F8" w14:textId="296100AE" w:rsidR="00AB2058" w:rsidRDefault="00AB2058" w:rsidP="00AB2058">
      <w:pPr>
        <w:pStyle w:val="ListParagraph"/>
        <w:numPr>
          <w:ilvl w:val="1"/>
          <w:numId w:val="1"/>
        </w:numPr>
        <w:outlineLvl w:val="0"/>
      </w:pPr>
      <w:r>
        <w:t>Word</w:t>
      </w:r>
      <w:r w:rsidR="00AB0CA3">
        <w:t xml:space="preserve">2vec </w:t>
      </w:r>
      <w:r>
        <w:t>introduction</w:t>
      </w:r>
    </w:p>
    <w:p w14:paraId="119D874D" w14:textId="471BF9B1" w:rsidR="00A03551" w:rsidRDefault="00A03551" w:rsidP="00A03551">
      <w:pPr>
        <w:outlineLvl w:val="0"/>
      </w:pPr>
      <w:r>
        <w:t>Learning word vectors for sentiment analysis.</w:t>
      </w:r>
    </w:p>
    <w:p w14:paraId="1746D1FF" w14:textId="63D755F3" w:rsidR="00081145" w:rsidRDefault="00081145" w:rsidP="00081145">
      <w:pPr>
        <w:jc w:val="center"/>
        <w:outlineLvl w:val="0"/>
      </w:pPr>
      <w:r>
        <w:rPr>
          <w:noProof/>
        </w:rPr>
        <w:lastRenderedPageBreak/>
        <w:drawing>
          <wp:inline distT="0" distB="0" distL="0" distR="0" wp14:anchorId="4EFFCCC2" wp14:editId="55F2EF68">
            <wp:extent cx="3952394" cy="3041650"/>
            <wp:effectExtent l="0" t="0" r="0" b="6350"/>
            <wp:docPr id="8" name="Picture 8" descr="https://lh3.googleusercontent.com/gjDkTfJBMHcURXkqrXU4AaoOdLvERPAt7UviNYEjz2_kQq0DVj1SFuZz1aYpwA_h1a23LeH-L6S1PDNO-Ivkh_43BbPukcNgJVGbf-zt2s_JuFvVJqqaKbpLHDWDxwChjacQBNi15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gjDkTfJBMHcURXkqrXU4AaoOdLvERPAt7UviNYEjz2_kQq0DVj1SFuZz1aYpwA_h1a23LeH-L6S1PDNO-Ivkh_43BbPukcNgJVGbf-zt2s_JuFvVJqqaKbpLHDWDxwChjacQBNi15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653" cy="3042619"/>
                    </a:xfrm>
                    <a:prstGeom prst="rect">
                      <a:avLst/>
                    </a:prstGeom>
                    <a:noFill/>
                    <a:ln>
                      <a:noFill/>
                    </a:ln>
                  </pic:spPr>
                </pic:pic>
              </a:graphicData>
            </a:graphic>
          </wp:inline>
        </w:drawing>
      </w:r>
    </w:p>
    <w:p w14:paraId="57093E11" w14:textId="4C7DB2BB" w:rsidR="00081145" w:rsidRDefault="00081145" w:rsidP="00081145">
      <w:pPr>
        <w:jc w:val="center"/>
        <w:outlineLvl w:val="0"/>
      </w:pPr>
      <w:r>
        <w:rPr>
          <w:noProof/>
        </w:rPr>
        <w:drawing>
          <wp:inline distT="0" distB="0" distL="0" distR="0" wp14:anchorId="06B4D43F" wp14:editId="3235940E">
            <wp:extent cx="1259700" cy="1403350"/>
            <wp:effectExtent l="0" t="0" r="0" b="6350"/>
            <wp:docPr id="9" name="Picture 9" descr="https://lh5.googleusercontent.com/tv5BWcpWv1CBd1Wr4z3rTIKnLuJciUMhDm6Qcz6mB68LbTnC4HPdLYRse9F1eJs6BW8mJGbauvTcGIfrvvKBEYT9maSAgsQJSif9rgkmRQe4C-BqLOiSlund-Lz7X6FLDczgG7pb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tv5BWcpWv1CBd1Wr4z3rTIKnLuJciUMhDm6Qcz6mB68LbTnC4HPdLYRse9F1eJs6BW8mJGbauvTcGIfrvvKBEYT9maSAgsQJSif9rgkmRQe4C-BqLOiSlund-Lz7X6FLDczgG7pbt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040" cy="1410414"/>
                    </a:xfrm>
                    <a:prstGeom prst="rect">
                      <a:avLst/>
                    </a:prstGeom>
                    <a:noFill/>
                    <a:ln>
                      <a:noFill/>
                    </a:ln>
                  </pic:spPr>
                </pic:pic>
              </a:graphicData>
            </a:graphic>
          </wp:inline>
        </w:drawing>
      </w:r>
    </w:p>
    <w:p w14:paraId="0D3E7B04" w14:textId="77777777" w:rsidR="00081145" w:rsidRDefault="00081145" w:rsidP="00081145">
      <w:pPr>
        <w:outlineLvl w:val="0"/>
      </w:pPr>
    </w:p>
    <w:p w14:paraId="59A6897E" w14:textId="77777777" w:rsidR="00B96C15" w:rsidRDefault="00B96C15" w:rsidP="00B96C15">
      <w:pPr>
        <w:pStyle w:val="ListParagraph"/>
        <w:ind w:left="360"/>
        <w:outlineLvl w:val="0"/>
      </w:pPr>
    </w:p>
    <w:p w14:paraId="11709A44" w14:textId="28FAD8A2" w:rsidR="001641DF" w:rsidRDefault="001641DF" w:rsidP="00F9010B">
      <w:pPr>
        <w:pStyle w:val="ListParagraph"/>
        <w:numPr>
          <w:ilvl w:val="0"/>
          <w:numId w:val="1"/>
        </w:numPr>
        <w:outlineLvl w:val="0"/>
      </w:pPr>
      <w:bookmarkStart w:id="3" w:name="_Toc496525411"/>
      <w:r>
        <w:t>Introduction to sentiment analysis</w:t>
      </w:r>
      <w:bookmarkEnd w:id="3"/>
      <w:r w:rsidR="005E3BFC">
        <w:t xml:space="preserve"> (opinion mining)</w:t>
      </w:r>
    </w:p>
    <w:p w14:paraId="3A559685" w14:textId="4188F1E9" w:rsidR="005E3BFC" w:rsidRDefault="00DC2AA4" w:rsidP="005E3BFC">
      <w:pPr>
        <w:outlineLvl w:val="0"/>
      </w:pPr>
      <w:r w:rsidRPr="00DC2AA4">
        <w:t>Sentiment analysis is widely applied to voice of the customer materials such as reviews and survey responses, online and social media</w:t>
      </w:r>
      <w:r>
        <w:t>.</w:t>
      </w:r>
    </w:p>
    <w:p w14:paraId="3DB54618" w14:textId="73CB8593" w:rsidR="00DC2AA4" w:rsidRDefault="00DC2AA4" w:rsidP="005E3BFC">
      <w:pPr>
        <w:outlineLvl w:val="0"/>
      </w:pPr>
      <w:r>
        <w:t>The following are the example of sentiment analysis</w:t>
      </w:r>
    </w:p>
    <w:p w14:paraId="4082F696" w14:textId="77777777" w:rsidR="00DC2AA4" w:rsidRDefault="00DC2AA4" w:rsidP="00DC2AA4">
      <w:pPr>
        <w:jc w:val="center"/>
        <w:outlineLvl w:val="0"/>
      </w:pPr>
      <w:r>
        <w:t>“The strange thing is that it works”</w:t>
      </w:r>
    </w:p>
    <w:p w14:paraId="7B3AAECE" w14:textId="77777777" w:rsidR="00DC2AA4" w:rsidRDefault="00DC2AA4" w:rsidP="00DC2AA4">
      <w:pPr>
        <w:jc w:val="center"/>
        <w:outlineLvl w:val="0"/>
      </w:pPr>
    </w:p>
    <w:p w14:paraId="15511EA2" w14:textId="77777777" w:rsidR="00DC2AA4" w:rsidRDefault="00DC2AA4" w:rsidP="00DC2AA4">
      <w:pPr>
        <w:jc w:val="center"/>
        <w:outlineLvl w:val="0"/>
      </w:pPr>
      <w:r>
        <w:t>“Shattered image isn’t complex, it’s just stupid and boring”</w:t>
      </w:r>
    </w:p>
    <w:p w14:paraId="6410E1D3" w14:textId="77777777" w:rsidR="00DC2AA4" w:rsidRDefault="00DC2AA4" w:rsidP="00DC2AA4">
      <w:pPr>
        <w:jc w:val="center"/>
        <w:outlineLvl w:val="0"/>
      </w:pPr>
    </w:p>
    <w:p w14:paraId="3292EDA2" w14:textId="3FB0288F" w:rsidR="00DC2AA4" w:rsidRDefault="00DC2AA4" w:rsidP="00DC2AA4">
      <w:pPr>
        <w:jc w:val="center"/>
        <w:outlineLvl w:val="0"/>
      </w:pPr>
      <w:r>
        <w:t>“Far from bewitching, the crucible tests the patience”</w:t>
      </w:r>
    </w:p>
    <w:p w14:paraId="6410C60C" w14:textId="110368A2" w:rsidR="00DC2AA4" w:rsidRDefault="00DC2AA4" w:rsidP="00DC2AA4">
      <w:pPr>
        <w:outlineLvl w:val="0"/>
      </w:pPr>
    </w:p>
    <w:p w14:paraId="4AD1DBA7" w14:textId="0036EB23" w:rsidR="00A87ED5" w:rsidRDefault="00A87ED5" w:rsidP="00A87ED5">
      <w:pPr>
        <w:pStyle w:val="ListParagraph"/>
        <w:numPr>
          <w:ilvl w:val="1"/>
          <w:numId w:val="1"/>
        </w:numPr>
        <w:outlineLvl w:val="0"/>
      </w:pPr>
      <w:r w:rsidRPr="00A87ED5">
        <w:t>Objectives</w:t>
      </w:r>
    </w:p>
    <w:p w14:paraId="4E0A4ED6" w14:textId="77777777" w:rsidR="00A87ED5" w:rsidRDefault="00A87ED5" w:rsidP="00A87ED5">
      <w:pPr>
        <w:pStyle w:val="ListParagraph"/>
        <w:ind w:left="792"/>
        <w:outlineLvl w:val="0"/>
      </w:pPr>
      <w:r>
        <w:lastRenderedPageBreak/>
        <w:t>The Theoreticians</w:t>
      </w:r>
    </w:p>
    <w:p w14:paraId="7C7F3D62" w14:textId="77777777" w:rsidR="00A87ED5" w:rsidRDefault="00A87ED5" w:rsidP="00A87ED5">
      <w:pPr>
        <w:pStyle w:val="ListParagraph"/>
        <w:ind w:left="792" w:firstLine="648"/>
        <w:outlineLvl w:val="0"/>
      </w:pPr>
      <w:r>
        <w:t>Introduce and review NLP techniques for sentiment analysis</w:t>
      </w:r>
    </w:p>
    <w:p w14:paraId="3862CA0B" w14:textId="77777777" w:rsidR="00A87ED5" w:rsidRDefault="00A87ED5" w:rsidP="00A87ED5">
      <w:pPr>
        <w:pStyle w:val="ListParagraph"/>
        <w:ind w:left="792" w:firstLine="648"/>
        <w:outlineLvl w:val="0"/>
      </w:pPr>
      <w:r>
        <w:t>Discuss possible ways to improve challenging task</w:t>
      </w:r>
    </w:p>
    <w:p w14:paraId="40EDE223" w14:textId="77777777" w:rsidR="00A87ED5" w:rsidRDefault="00A87ED5" w:rsidP="00A87ED5">
      <w:pPr>
        <w:pStyle w:val="ListParagraph"/>
        <w:ind w:left="792"/>
        <w:outlineLvl w:val="0"/>
      </w:pPr>
      <w:r>
        <w:t>The Practicians</w:t>
      </w:r>
    </w:p>
    <w:p w14:paraId="01091FE7" w14:textId="77777777" w:rsidR="00A87ED5" w:rsidRDefault="00A87ED5" w:rsidP="00A87ED5">
      <w:pPr>
        <w:pStyle w:val="ListParagraph"/>
        <w:ind w:left="792" w:firstLine="648"/>
        <w:outlineLvl w:val="0"/>
      </w:pPr>
      <w:r>
        <w:t>Use NLP for improving/ providing better solutions</w:t>
      </w:r>
    </w:p>
    <w:p w14:paraId="56198375" w14:textId="77777777" w:rsidR="00A87ED5" w:rsidRDefault="00A87ED5" w:rsidP="00A87ED5">
      <w:pPr>
        <w:pStyle w:val="ListParagraph"/>
        <w:ind w:left="792" w:firstLine="648"/>
        <w:outlineLvl w:val="0"/>
      </w:pPr>
      <w:r>
        <w:t>Understanding scalability of API, like Google Cloud NLP API</w:t>
      </w:r>
    </w:p>
    <w:p w14:paraId="55E75B88" w14:textId="28065073" w:rsidR="00A87ED5" w:rsidRDefault="00A87ED5" w:rsidP="00A87ED5">
      <w:pPr>
        <w:pStyle w:val="ListParagraph"/>
        <w:ind w:left="792" w:firstLine="648"/>
        <w:outlineLvl w:val="0"/>
      </w:pPr>
      <w:r>
        <w:t>Develop a general purpose classifier with Tools</w:t>
      </w:r>
    </w:p>
    <w:p w14:paraId="154919A1" w14:textId="3AC104EA" w:rsidR="00126BF0" w:rsidRDefault="00126BF0" w:rsidP="00126BF0">
      <w:pPr>
        <w:pStyle w:val="ListParagraph"/>
        <w:numPr>
          <w:ilvl w:val="1"/>
          <w:numId w:val="1"/>
        </w:numPr>
        <w:outlineLvl w:val="0"/>
      </w:pPr>
      <w:r>
        <w:t>Twitter sentiment example</w:t>
      </w:r>
    </w:p>
    <w:p w14:paraId="19E667B1" w14:textId="37179109" w:rsidR="00126BF0" w:rsidRDefault="00126BF0" w:rsidP="00126BF0">
      <w:pPr>
        <w:pStyle w:val="ListParagraph"/>
        <w:ind w:left="792"/>
        <w:outlineLvl w:val="0"/>
      </w:pPr>
      <w:r>
        <w:rPr>
          <w:noProof/>
        </w:rPr>
        <w:drawing>
          <wp:inline distT="0" distB="0" distL="0" distR="0" wp14:anchorId="13394EEA" wp14:editId="374D99F1">
            <wp:extent cx="5013669" cy="2805616"/>
            <wp:effectExtent l="0" t="0" r="0" b="0"/>
            <wp:docPr id="1" name="Picture 1" descr="https://lh5.googleusercontent.com/gB8Kw88Qdr97weZ00cccadrSK9ZoFLBMwkfnXgFJSiKRpGaUBPzu8k00wnI2ItDLpje4KfKrKadB6wKCKGuqEkXT6IOah0QkyJaidmNS5gAJkpQnLtTLiozzi-nAeCXINCe3VtPm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B8Kw88Qdr97weZ00cccadrSK9ZoFLBMwkfnXgFJSiKRpGaUBPzu8k00wnI2ItDLpje4KfKrKadB6wKCKGuqEkXT6IOah0QkyJaidmNS5gAJkpQnLtTLiozzi-nAeCXINCe3VtPm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414" cy="2807712"/>
                    </a:xfrm>
                    <a:prstGeom prst="rect">
                      <a:avLst/>
                    </a:prstGeom>
                    <a:noFill/>
                    <a:ln>
                      <a:noFill/>
                    </a:ln>
                  </pic:spPr>
                </pic:pic>
              </a:graphicData>
            </a:graphic>
          </wp:inline>
        </w:drawing>
      </w:r>
    </w:p>
    <w:p w14:paraId="1E23E1FC" w14:textId="01FE91CA" w:rsidR="00126BF0" w:rsidRDefault="00126BF0" w:rsidP="00126BF0">
      <w:pPr>
        <w:pStyle w:val="ListParagraph"/>
        <w:ind w:left="792"/>
        <w:outlineLvl w:val="0"/>
      </w:pPr>
    </w:p>
    <w:p w14:paraId="1E2B9E98" w14:textId="6052358D" w:rsidR="00126BF0" w:rsidRDefault="00126BF0" w:rsidP="00126BF0">
      <w:pPr>
        <w:pStyle w:val="ListParagraph"/>
        <w:ind w:left="792"/>
        <w:outlineLvl w:val="0"/>
      </w:pPr>
      <w:r>
        <w:t xml:space="preserve">Source link: </w:t>
      </w:r>
      <w:hyperlink r:id="rId15" w:history="1">
        <w:r w:rsidRPr="00444D74">
          <w:rPr>
            <w:rStyle w:val="Hyperlink"/>
          </w:rPr>
          <w:t>https://www.bloomberg.com/news/articles/2016-10-12/samsung-tweets-soared-sentiment-soured-amid-note-7-halt-chart</w:t>
        </w:r>
      </w:hyperlink>
      <w:r>
        <w:t xml:space="preserve"> </w:t>
      </w:r>
    </w:p>
    <w:p w14:paraId="4CDD4461" w14:textId="080AE5D3" w:rsidR="00126BF0" w:rsidRDefault="00126BF0" w:rsidP="00126BF0">
      <w:pPr>
        <w:pStyle w:val="ListParagraph"/>
        <w:numPr>
          <w:ilvl w:val="1"/>
          <w:numId w:val="1"/>
        </w:numPr>
        <w:outlineLvl w:val="0"/>
      </w:pPr>
      <w:r w:rsidRPr="00126BF0">
        <w:t>Analyzing App Popularity - Use case</w:t>
      </w:r>
    </w:p>
    <w:p w14:paraId="251F7C89" w14:textId="56B6A849" w:rsidR="00126BF0" w:rsidRDefault="00126BF0" w:rsidP="00126BF0">
      <w:pPr>
        <w:pStyle w:val="ListParagraph"/>
        <w:ind w:left="792"/>
        <w:jc w:val="center"/>
        <w:outlineLvl w:val="0"/>
      </w:pPr>
      <w:r>
        <w:rPr>
          <w:noProof/>
        </w:rPr>
        <w:drawing>
          <wp:inline distT="0" distB="0" distL="0" distR="0" wp14:anchorId="130CF5D8" wp14:editId="0BE7CD2B">
            <wp:extent cx="4659370" cy="1633690"/>
            <wp:effectExtent l="0" t="0" r="8255" b="5080"/>
            <wp:docPr id="2" name="Picture 2" descr="https://lh3.googleusercontent.com/V8XG_KLf4j_fJ0SqpvHIHsJsiJaOzbwHvQ8xi54Gi31aGom1YDx077HZEE2kpklDudo1oTTrYsuX70cPuB_KosbSWNHdvuiBMm2pbdGwQCE2y-bxIuZ0eKouwYFr6OZq_sQnSY6D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8XG_KLf4j_fJ0SqpvHIHsJsiJaOzbwHvQ8xi54Gi31aGom1YDx077HZEE2kpklDudo1oTTrYsuX70cPuB_KosbSWNHdvuiBMm2pbdGwQCE2y-bxIuZ0eKouwYFr6OZq_sQnSY6DT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321" cy="1636478"/>
                    </a:xfrm>
                    <a:prstGeom prst="rect">
                      <a:avLst/>
                    </a:prstGeom>
                    <a:noFill/>
                    <a:ln>
                      <a:noFill/>
                    </a:ln>
                  </pic:spPr>
                </pic:pic>
              </a:graphicData>
            </a:graphic>
          </wp:inline>
        </w:drawing>
      </w:r>
    </w:p>
    <w:p w14:paraId="370BA5FE" w14:textId="77777777" w:rsidR="00126BF0" w:rsidRDefault="00126BF0" w:rsidP="00126BF0">
      <w:pPr>
        <w:pStyle w:val="ListParagraph"/>
        <w:ind w:left="792"/>
        <w:outlineLvl w:val="0"/>
        <w:rPr>
          <w:noProof/>
        </w:rPr>
      </w:pPr>
      <w:r>
        <w:rPr>
          <w:noProof/>
        </w:rPr>
        <w:lastRenderedPageBreak/>
        <w:drawing>
          <wp:inline distT="0" distB="0" distL="0" distR="0" wp14:anchorId="11669212" wp14:editId="5762B50B">
            <wp:extent cx="2093920" cy="2089150"/>
            <wp:effectExtent l="0" t="0" r="1905" b="6350"/>
            <wp:docPr id="4" name="Picture 4" descr="https://lh3.googleusercontent.com/ha98YqFJg0Dknf3xPRNs_srgtCL2tZbnWPs8p6t2H0By6w7iM5OVMT_WeSr6U-lbP1YpiNMf21KVCn2DX4voyo6vx2gUymuRNa9oy3K9I7lQpNFAEPAe4sNqR-KtYDQSHq5pF9jT_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ha98YqFJg0Dknf3xPRNs_srgtCL2tZbnWPs8p6t2H0By6w7iM5OVMT_WeSr6U-lbP1YpiNMf21KVCn2DX4voyo6vx2gUymuRNa9oy3K9I7lQpNFAEPAe4sNqR-KtYDQSHq5pF9jT_i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831" cy="2092055"/>
                    </a:xfrm>
                    <a:prstGeom prst="rect">
                      <a:avLst/>
                    </a:prstGeom>
                    <a:noFill/>
                    <a:ln>
                      <a:noFill/>
                    </a:ln>
                  </pic:spPr>
                </pic:pic>
              </a:graphicData>
            </a:graphic>
          </wp:inline>
        </w:drawing>
      </w:r>
      <w:r w:rsidRPr="00126BF0">
        <w:t xml:space="preserve"> </w:t>
      </w:r>
    </w:p>
    <w:p w14:paraId="3862E52B" w14:textId="7BA3D0B0" w:rsidR="00126BF0" w:rsidRDefault="00126BF0" w:rsidP="00126BF0">
      <w:pPr>
        <w:pStyle w:val="ListParagraph"/>
        <w:ind w:left="792"/>
        <w:outlineLvl w:val="0"/>
      </w:pPr>
      <w:r>
        <w:rPr>
          <w:noProof/>
        </w:rPr>
        <w:drawing>
          <wp:inline distT="0" distB="0" distL="0" distR="0" wp14:anchorId="36E84BDE" wp14:editId="4FDD899D">
            <wp:extent cx="1884628" cy="1727200"/>
            <wp:effectExtent l="0" t="0" r="1905" b="6350"/>
            <wp:docPr id="6" name="Picture 6" descr="https://lh4.googleusercontent.com/u_meF78g9HsoB8Fe-jA1mPcLbnZIvLKJPbpN2HjFKsGdVNPtGPCgiu_SUGhE-VUDBjEUClZy_R2KuFHXjUPBYUiNL3V8bmedvYhjkDLKbSs1yiXc152ftrfk28ya8QxkTqGrpY9OX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u_meF78g9HsoB8Fe-jA1mPcLbnZIvLKJPbpN2HjFKsGdVNPtGPCgiu_SUGhE-VUDBjEUClZy_R2KuFHXjUPBYUiNL3V8bmedvYhjkDLKbSs1yiXc152ftrfk28ya8QxkTqGrpY9OXj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7556" cy="1729883"/>
                    </a:xfrm>
                    <a:prstGeom prst="rect">
                      <a:avLst/>
                    </a:prstGeom>
                    <a:noFill/>
                    <a:ln>
                      <a:noFill/>
                    </a:ln>
                  </pic:spPr>
                </pic:pic>
              </a:graphicData>
            </a:graphic>
          </wp:inline>
        </w:drawing>
      </w:r>
      <w:r>
        <w:rPr>
          <w:noProof/>
        </w:rPr>
        <w:drawing>
          <wp:inline distT="0" distB="0" distL="0" distR="0" wp14:anchorId="256DEB75" wp14:editId="43689903">
            <wp:extent cx="1942894" cy="2012950"/>
            <wp:effectExtent l="0" t="0" r="635" b="6350"/>
            <wp:docPr id="5" name="Picture 5" descr="https://lh5.googleusercontent.com/7Slr_A8WfuwNDV_4gnODWe25NIE91LIkKPx9gDUsUfoYVTD5kx8oNs52jq0kFTkJe4EhNorr2_6B-wqgL7ajqWQ0_u7x2LfnXixYJQXxGyupCReQNJczY26vOzAH46C_D5R0Jvl50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7Slr_A8WfuwNDV_4gnODWe25NIE91LIkKPx9gDUsUfoYVTD5kx8oNs52jq0kFTkJe4EhNorr2_6B-wqgL7ajqWQ0_u7x2LfnXixYJQXxGyupCReQNJczY26vOzAH46C_D5R0Jvl50C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6611" cy="2016801"/>
                    </a:xfrm>
                    <a:prstGeom prst="rect">
                      <a:avLst/>
                    </a:prstGeom>
                    <a:noFill/>
                    <a:ln>
                      <a:noFill/>
                    </a:ln>
                  </pic:spPr>
                </pic:pic>
              </a:graphicData>
            </a:graphic>
          </wp:inline>
        </w:drawing>
      </w:r>
    </w:p>
    <w:p w14:paraId="2BB9B420" w14:textId="7AB59079" w:rsidR="00126BF0" w:rsidRDefault="00126BF0" w:rsidP="00126BF0">
      <w:pPr>
        <w:outlineLvl w:val="0"/>
      </w:pPr>
    </w:p>
    <w:p w14:paraId="0608DA8A" w14:textId="16B6EE9A" w:rsidR="00253928" w:rsidRDefault="00023D12" w:rsidP="00253928">
      <w:pPr>
        <w:pStyle w:val="NormalWeb"/>
        <w:spacing w:before="0" w:beforeAutospacing="0" w:after="320" w:afterAutospacing="0"/>
      </w:pPr>
      <w:hyperlink r:id="rId20" w:history="1">
        <w:r w:rsidR="00253928">
          <w:rPr>
            <w:rStyle w:val="Hyperlink"/>
            <w:rFonts w:ascii="Arial" w:hAnsi="Arial" w:cs="Arial"/>
            <w:color w:val="0097A7"/>
            <w:sz w:val="36"/>
            <w:szCs w:val="36"/>
          </w:rPr>
          <w:t>https://play.google.com/store/apps/details?id=com.supercell.clashroyale&amp;hl=en</w:t>
        </w:r>
      </w:hyperlink>
    </w:p>
    <w:p w14:paraId="02EC5600" w14:textId="4459E8D7" w:rsidR="00253928" w:rsidRDefault="00253928" w:rsidP="00253928">
      <w:pPr>
        <w:pStyle w:val="ListParagraph"/>
        <w:numPr>
          <w:ilvl w:val="1"/>
          <w:numId w:val="1"/>
        </w:numPr>
        <w:outlineLvl w:val="0"/>
      </w:pPr>
      <w:r w:rsidRPr="00253928">
        <w:t>Potential Use Cases</w:t>
      </w:r>
    </w:p>
    <w:p w14:paraId="056B9835" w14:textId="77777777" w:rsidR="00253928" w:rsidRPr="00253928" w:rsidRDefault="00253928" w:rsidP="00253928">
      <w:pPr>
        <w:spacing w:after="0" w:line="240" w:lineRule="auto"/>
        <w:rPr>
          <w:rFonts w:ascii="Times New Roman" w:eastAsia="Times New Roman" w:hAnsi="Times New Roman" w:cs="Times New Roman"/>
          <w:sz w:val="24"/>
          <w:szCs w:val="24"/>
        </w:rPr>
      </w:pPr>
    </w:p>
    <w:p w14:paraId="0BBAE8B9" w14:textId="77777777" w:rsidR="00253928" w:rsidRPr="00253928" w:rsidRDefault="00253928" w:rsidP="00253928">
      <w:pPr>
        <w:numPr>
          <w:ilvl w:val="0"/>
          <w:numId w:val="6"/>
        </w:numPr>
        <w:spacing w:after="0" w:line="240" w:lineRule="auto"/>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Prediction</w:t>
      </w:r>
    </w:p>
    <w:p w14:paraId="1C7EBA6A" w14:textId="77777777" w:rsidR="00253928" w:rsidRPr="00253928" w:rsidRDefault="00253928" w:rsidP="00253928">
      <w:pPr>
        <w:numPr>
          <w:ilvl w:val="1"/>
          <w:numId w:val="6"/>
        </w:numPr>
        <w:spacing w:after="0" w:line="240" w:lineRule="auto"/>
        <w:textAlignment w:val="baseline"/>
        <w:rPr>
          <w:rFonts w:ascii="Arial" w:eastAsia="Times New Roman" w:hAnsi="Arial" w:cs="Arial"/>
          <w:color w:val="595959"/>
          <w:sz w:val="28"/>
          <w:szCs w:val="28"/>
        </w:rPr>
      </w:pPr>
      <w:r w:rsidRPr="00253928">
        <w:rPr>
          <w:rFonts w:ascii="Arial" w:eastAsia="Times New Roman" w:hAnsi="Arial" w:cs="Arial"/>
          <w:color w:val="595959"/>
          <w:sz w:val="28"/>
          <w:szCs w:val="28"/>
        </w:rPr>
        <w:t>Analyze market trends from Tweets/ Weibo or other news articles</w:t>
      </w:r>
    </w:p>
    <w:p w14:paraId="44C2275E" w14:textId="77777777" w:rsidR="00253928" w:rsidRPr="00253928" w:rsidRDefault="00253928" w:rsidP="00253928">
      <w:pPr>
        <w:numPr>
          <w:ilvl w:val="1"/>
          <w:numId w:val="6"/>
        </w:numPr>
        <w:spacing w:after="0" w:line="240" w:lineRule="auto"/>
        <w:textAlignment w:val="baseline"/>
        <w:rPr>
          <w:rFonts w:ascii="Arial" w:eastAsia="Times New Roman" w:hAnsi="Arial" w:cs="Arial"/>
          <w:color w:val="595959"/>
          <w:sz w:val="28"/>
          <w:szCs w:val="28"/>
        </w:rPr>
      </w:pPr>
      <w:r w:rsidRPr="00253928">
        <w:rPr>
          <w:rFonts w:ascii="Arial" w:eastAsia="Times New Roman" w:hAnsi="Arial" w:cs="Arial"/>
          <w:color w:val="595959"/>
          <w:sz w:val="28"/>
          <w:szCs w:val="28"/>
        </w:rPr>
        <w:t>Estimating movie success from reviews, blogs etc</w:t>
      </w:r>
    </w:p>
    <w:p w14:paraId="676D094D" w14:textId="77777777" w:rsidR="00253928" w:rsidRPr="00253928" w:rsidRDefault="00253928" w:rsidP="00253928">
      <w:pPr>
        <w:numPr>
          <w:ilvl w:val="0"/>
          <w:numId w:val="6"/>
        </w:numPr>
        <w:spacing w:after="0" w:line="240" w:lineRule="auto"/>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Products</w:t>
      </w:r>
    </w:p>
    <w:p w14:paraId="5D0ACC1A" w14:textId="77777777" w:rsidR="00253928" w:rsidRPr="00253928" w:rsidRDefault="00253928" w:rsidP="00253928">
      <w:pPr>
        <w:numPr>
          <w:ilvl w:val="1"/>
          <w:numId w:val="6"/>
        </w:numPr>
        <w:spacing w:after="0" w:line="240" w:lineRule="auto"/>
        <w:textAlignment w:val="baseline"/>
        <w:rPr>
          <w:rFonts w:ascii="Arial" w:eastAsia="Times New Roman" w:hAnsi="Arial" w:cs="Arial"/>
          <w:color w:val="595959"/>
          <w:sz w:val="28"/>
          <w:szCs w:val="28"/>
        </w:rPr>
      </w:pPr>
      <w:r w:rsidRPr="00253928">
        <w:rPr>
          <w:rFonts w:ascii="Arial" w:eastAsia="Times New Roman" w:hAnsi="Arial" w:cs="Arial"/>
          <w:color w:val="595959"/>
          <w:sz w:val="28"/>
          <w:szCs w:val="28"/>
        </w:rPr>
        <w:t>How do users like iOS update ? How do players think of apps updating ?</w:t>
      </w:r>
    </w:p>
    <w:p w14:paraId="0244E853" w14:textId="77777777" w:rsidR="00253928" w:rsidRPr="00253928" w:rsidRDefault="00253928" w:rsidP="00253928">
      <w:pPr>
        <w:numPr>
          <w:ilvl w:val="0"/>
          <w:numId w:val="6"/>
        </w:numPr>
        <w:spacing w:after="0" w:line="240" w:lineRule="auto"/>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Politics</w:t>
      </w:r>
    </w:p>
    <w:p w14:paraId="28917AB1" w14:textId="77777777" w:rsidR="00253928" w:rsidRPr="00253928" w:rsidRDefault="00253928" w:rsidP="00253928">
      <w:pPr>
        <w:numPr>
          <w:ilvl w:val="1"/>
          <w:numId w:val="6"/>
        </w:numPr>
        <w:spacing w:after="320" w:line="240" w:lineRule="auto"/>
        <w:textAlignment w:val="baseline"/>
        <w:rPr>
          <w:rFonts w:ascii="Arial" w:eastAsia="Times New Roman" w:hAnsi="Arial" w:cs="Arial"/>
          <w:color w:val="595959"/>
          <w:sz w:val="28"/>
          <w:szCs w:val="28"/>
        </w:rPr>
      </w:pPr>
      <w:r w:rsidRPr="00253928">
        <w:rPr>
          <w:rFonts w:ascii="Arial" w:eastAsia="Times New Roman" w:hAnsi="Arial" w:cs="Arial"/>
          <w:color w:val="595959"/>
          <w:sz w:val="28"/>
          <w:szCs w:val="28"/>
        </w:rPr>
        <w:t>What do voters think about the a newly proposed policy ?</w:t>
      </w:r>
    </w:p>
    <w:p w14:paraId="48465BBE" w14:textId="701C972A" w:rsidR="00253928" w:rsidRDefault="00253928" w:rsidP="00253928">
      <w:pPr>
        <w:pStyle w:val="ListParagraph"/>
        <w:ind w:left="360"/>
        <w:outlineLvl w:val="0"/>
      </w:pPr>
    </w:p>
    <w:p w14:paraId="11872C1C" w14:textId="1A99B3A0" w:rsidR="00253928" w:rsidRDefault="00253928" w:rsidP="00253928">
      <w:pPr>
        <w:pStyle w:val="ListParagraph"/>
        <w:numPr>
          <w:ilvl w:val="1"/>
          <w:numId w:val="1"/>
        </w:numPr>
        <w:outlineLvl w:val="0"/>
      </w:pPr>
      <w:r w:rsidRPr="00253928">
        <w:lastRenderedPageBreak/>
        <w:t>Why Is Sentiment Analysis Hard ?</w:t>
      </w:r>
    </w:p>
    <w:p w14:paraId="11F1CD41" w14:textId="77777777" w:rsidR="00253928" w:rsidRPr="00253928" w:rsidRDefault="00253928" w:rsidP="00253928">
      <w:pPr>
        <w:spacing w:after="0" w:line="240" w:lineRule="auto"/>
        <w:ind w:left="792"/>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Language usage, sarcasm, lingo</w:t>
      </w:r>
    </w:p>
    <w:p w14:paraId="045BE4D9" w14:textId="77777777" w:rsidR="00253928" w:rsidRPr="00253928" w:rsidRDefault="00253928" w:rsidP="00253928">
      <w:pPr>
        <w:spacing w:after="0" w:line="240" w:lineRule="auto"/>
        <w:ind w:left="792"/>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“This movie is just brilliant. Actors are first grade but the camera work is shoddy, at best”</w:t>
      </w:r>
    </w:p>
    <w:p w14:paraId="54670F14" w14:textId="77777777" w:rsidR="00253928" w:rsidRPr="00253928" w:rsidRDefault="00253928" w:rsidP="00253928">
      <w:pPr>
        <w:spacing w:after="320" w:line="240" w:lineRule="auto"/>
        <w:ind w:left="792"/>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“This film runs for a slick 140 mins, I was blown away by how true Einstein was after all”</w:t>
      </w:r>
    </w:p>
    <w:p w14:paraId="10BA5F97" w14:textId="46EE31AD" w:rsidR="00253928" w:rsidRDefault="00253928" w:rsidP="00253928">
      <w:pPr>
        <w:spacing w:before="100" w:beforeAutospacing="1" w:after="100" w:afterAutospacing="1" w:line="240" w:lineRule="auto"/>
        <w:ind w:left="792"/>
        <w:textAlignment w:val="baseline"/>
        <w:rPr>
          <w:rFonts w:ascii="Arial" w:eastAsia="Times New Roman" w:hAnsi="Arial" w:cs="Arial"/>
          <w:color w:val="595959"/>
          <w:sz w:val="36"/>
          <w:szCs w:val="36"/>
        </w:rPr>
      </w:pPr>
      <w:r w:rsidRPr="00253928">
        <w:rPr>
          <w:rFonts w:ascii="Arial" w:eastAsia="Times New Roman" w:hAnsi="Arial" w:cs="Arial"/>
          <w:color w:val="595959"/>
          <w:sz w:val="36"/>
          <w:szCs w:val="36"/>
        </w:rPr>
        <w:t>“Ok lar i dbl check wif da hair dresser already he said wun cut v short. He said will cut until i look nice.”</w:t>
      </w:r>
    </w:p>
    <w:p w14:paraId="3AF48F0B" w14:textId="77777777" w:rsidR="00081145" w:rsidRPr="00253928" w:rsidRDefault="00081145" w:rsidP="00253928">
      <w:pPr>
        <w:spacing w:before="100" w:beforeAutospacing="1" w:after="100" w:afterAutospacing="1" w:line="240" w:lineRule="auto"/>
        <w:ind w:left="792"/>
        <w:textAlignment w:val="baseline"/>
        <w:rPr>
          <w:rFonts w:ascii="Arial" w:eastAsia="Times New Roman" w:hAnsi="Arial" w:cs="Arial"/>
          <w:color w:val="595959"/>
          <w:sz w:val="36"/>
          <w:szCs w:val="36"/>
        </w:rPr>
      </w:pPr>
    </w:p>
    <w:p w14:paraId="158CD07A" w14:textId="77777777" w:rsidR="00253928" w:rsidRDefault="00253928" w:rsidP="00253928">
      <w:pPr>
        <w:pStyle w:val="ListParagraph"/>
        <w:ind w:left="792"/>
        <w:outlineLvl w:val="0"/>
      </w:pPr>
    </w:p>
    <w:p w14:paraId="64FF53EA" w14:textId="77777777" w:rsidR="00253928" w:rsidRDefault="00253928" w:rsidP="00253928">
      <w:pPr>
        <w:pStyle w:val="ListParagraph"/>
        <w:outlineLvl w:val="0"/>
      </w:pPr>
    </w:p>
    <w:p w14:paraId="13E02650" w14:textId="77777777" w:rsidR="00253928" w:rsidRDefault="00253928" w:rsidP="00253928">
      <w:pPr>
        <w:pStyle w:val="ListParagraph"/>
        <w:ind w:left="360"/>
        <w:outlineLvl w:val="0"/>
      </w:pPr>
    </w:p>
    <w:p w14:paraId="22746BB8" w14:textId="1CB4A286" w:rsidR="00253928" w:rsidRDefault="00253928" w:rsidP="00126BF0">
      <w:pPr>
        <w:outlineLvl w:val="0"/>
      </w:pPr>
    </w:p>
    <w:p w14:paraId="58CB9F9B" w14:textId="77777777" w:rsidR="00253928" w:rsidRDefault="00253928" w:rsidP="00126BF0">
      <w:pPr>
        <w:outlineLvl w:val="0"/>
      </w:pPr>
    </w:p>
    <w:p w14:paraId="6C42B3A8" w14:textId="77777777" w:rsidR="00841BFC" w:rsidRDefault="00841BFC" w:rsidP="00841BFC">
      <w:pPr>
        <w:pStyle w:val="ListParagraph"/>
      </w:pPr>
    </w:p>
    <w:p w14:paraId="061D58DE" w14:textId="77777777" w:rsidR="00841BFC" w:rsidRDefault="00841BFC" w:rsidP="00841BFC">
      <w:pPr>
        <w:pStyle w:val="ListParagraph"/>
        <w:ind w:left="360"/>
        <w:outlineLvl w:val="0"/>
      </w:pPr>
    </w:p>
    <w:p w14:paraId="781EB6CA" w14:textId="41F16DA4" w:rsidR="001641DF" w:rsidRDefault="00C85CFF" w:rsidP="001641DF">
      <w:pPr>
        <w:pStyle w:val="ListParagraph"/>
        <w:numPr>
          <w:ilvl w:val="0"/>
          <w:numId w:val="1"/>
        </w:numPr>
        <w:outlineLvl w:val="0"/>
      </w:pPr>
      <w:r>
        <w:t>Reference</w:t>
      </w:r>
    </w:p>
    <w:p w14:paraId="6608109B" w14:textId="60878E26" w:rsidR="00B13D14" w:rsidRDefault="00B13D14" w:rsidP="00B13D14">
      <w:pPr>
        <w:pStyle w:val="ListParagraph"/>
        <w:ind w:left="360"/>
        <w:outlineLvl w:val="0"/>
      </w:pPr>
    </w:p>
    <w:p w14:paraId="4B654024" w14:textId="77777777" w:rsidR="00B13D14" w:rsidRDefault="00B13D14" w:rsidP="00B13D14">
      <w:pPr>
        <w:pStyle w:val="ListParagraph"/>
        <w:ind w:left="360"/>
        <w:outlineLvl w:val="0"/>
      </w:pPr>
    </w:p>
    <w:p w14:paraId="729E2F8D" w14:textId="77777777" w:rsidR="00FF24B6" w:rsidRDefault="00B13D14"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Zhu, X., 2006. Semi-supervised learning literature survey. </w:t>
      </w:r>
      <w:r>
        <w:rPr>
          <w:rFonts w:ascii="Arial" w:hAnsi="Arial" w:cs="Arial"/>
          <w:i/>
          <w:iCs/>
          <w:color w:val="222222"/>
          <w:sz w:val="20"/>
          <w:szCs w:val="20"/>
          <w:shd w:val="clear" w:color="auto" w:fill="FFFFFF"/>
        </w:rPr>
        <w:t>Computer Science, University of Wisconsin-Madison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p.4.</w:t>
      </w:r>
    </w:p>
    <w:p w14:paraId="28BD1FFB" w14:textId="75438D64" w:rsidR="00FF24B6" w:rsidRDefault="002E0A0A" w:rsidP="00FF24B6">
      <w:pPr>
        <w:pStyle w:val="ListParagraph"/>
        <w:numPr>
          <w:ilvl w:val="0"/>
          <w:numId w:val="3"/>
        </w:numPr>
        <w:outlineLvl w:val="0"/>
        <w:rPr>
          <w:rFonts w:ascii="Arial" w:hAnsi="Arial" w:cs="Arial"/>
          <w:color w:val="222222"/>
          <w:sz w:val="20"/>
          <w:szCs w:val="20"/>
          <w:shd w:val="clear" w:color="auto" w:fill="FFFFFF"/>
        </w:rPr>
      </w:pPr>
      <w:bookmarkStart w:id="4" w:name="_Ref496801278"/>
      <w:r w:rsidRPr="00FF24B6">
        <w:rPr>
          <w:rFonts w:ascii="Arial" w:hAnsi="Arial" w:cs="Arial"/>
          <w:color w:val="222222"/>
          <w:sz w:val="20"/>
          <w:szCs w:val="20"/>
          <w:shd w:val="clear" w:color="auto" w:fill="FFFFFF"/>
        </w:rPr>
        <w:t>Kiss, T. and Strunk, J., 2006. Unsupervised multilingual sentence boundary detection. </w:t>
      </w:r>
      <w:r w:rsidRPr="00FF24B6">
        <w:rPr>
          <w:rFonts w:ascii="Arial" w:hAnsi="Arial" w:cs="Arial"/>
          <w:i/>
          <w:iCs/>
          <w:color w:val="222222"/>
          <w:sz w:val="20"/>
          <w:szCs w:val="20"/>
          <w:shd w:val="clear" w:color="auto" w:fill="FFFFFF"/>
        </w:rPr>
        <w:t>Computational Linguistics</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32</w:t>
      </w:r>
      <w:r w:rsidRPr="00FF24B6">
        <w:rPr>
          <w:rFonts w:ascii="Arial" w:hAnsi="Arial" w:cs="Arial"/>
          <w:color w:val="222222"/>
          <w:sz w:val="20"/>
          <w:szCs w:val="20"/>
          <w:shd w:val="clear" w:color="auto" w:fill="FFFFFF"/>
        </w:rPr>
        <w:t>(4), pp.485-525.</w:t>
      </w:r>
      <w:bookmarkEnd w:id="4"/>
    </w:p>
    <w:p w14:paraId="3B943562" w14:textId="6A92EFDE" w:rsidR="00647886" w:rsidRDefault="00647886"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Klein, D. and Manning, C.D., 2005. </w:t>
      </w:r>
      <w:r>
        <w:rPr>
          <w:rFonts w:ascii="Arial" w:hAnsi="Arial" w:cs="Arial"/>
          <w:i/>
          <w:iCs/>
          <w:color w:val="222222"/>
          <w:sz w:val="20"/>
          <w:szCs w:val="20"/>
          <w:shd w:val="clear" w:color="auto" w:fill="FFFFFF"/>
        </w:rPr>
        <w:t>The unsupervised learning of natural language structure</w:t>
      </w:r>
      <w:r>
        <w:rPr>
          <w:rFonts w:ascii="Arial" w:hAnsi="Arial" w:cs="Arial"/>
          <w:color w:val="222222"/>
          <w:sz w:val="20"/>
          <w:szCs w:val="20"/>
          <w:shd w:val="clear" w:color="auto" w:fill="FFFFFF"/>
        </w:rPr>
        <w:t>. Stanford, CA: Stanford University.</w:t>
      </w:r>
    </w:p>
    <w:p w14:paraId="6146328A" w14:textId="01464333" w:rsidR="00FF24B6" w:rsidRDefault="004B5CB1"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Kaelbling, L.P., Littman, M.L. and Moore, A.W., 1996. Reinforcement learning: A survey. </w:t>
      </w:r>
      <w:r w:rsidRPr="00FF24B6">
        <w:rPr>
          <w:rFonts w:ascii="Arial" w:hAnsi="Arial" w:cs="Arial"/>
          <w:i/>
          <w:iCs/>
          <w:color w:val="222222"/>
          <w:sz w:val="20"/>
          <w:szCs w:val="20"/>
          <w:shd w:val="clear" w:color="auto" w:fill="FFFFFF"/>
        </w:rPr>
        <w:t>Journal of artificial intelligence research</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4</w:t>
      </w:r>
      <w:r w:rsidRPr="00FF24B6">
        <w:rPr>
          <w:rFonts w:ascii="Arial" w:hAnsi="Arial" w:cs="Arial"/>
          <w:color w:val="222222"/>
          <w:sz w:val="20"/>
          <w:szCs w:val="20"/>
          <w:shd w:val="clear" w:color="auto" w:fill="FFFFFF"/>
        </w:rPr>
        <w:t>, pp.237-285.</w:t>
      </w:r>
    </w:p>
    <w:p w14:paraId="7F8CA9E8" w14:textId="51F5FDEC" w:rsidR="00EE4424" w:rsidRPr="00EE4424" w:rsidRDefault="00EE4424" w:rsidP="00EE4424">
      <w:pPr>
        <w:pStyle w:val="ListParagraph"/>
        <w:numPr>
          <w:ilvl w:val="0"/>
          <w:numId w:val="3"/>
        </w:numPr>
        <w:outlineLvl w:val="0"/>
        <w:rPr>
          <w:rFonts w:ascii="Arial" w:hAnsi="Arial" w:cs="Arial"/>
          <w:color w:val="222222"/>
          <w:sz w:val="20"/>
          <w:szCs w:val="20"/>
          <w:shd w:val="clear" w:color="auto" w:fill="FFFFFF"/>
        </w:rPr>
      </w:pPr>
      <w:r w:rsidRPr="00EE4424">
        <w:rPr>
          <w:rFonts w:ascii="Arial" w:hAnsi="Arial" w:cs="Arial"/>
          <w:color w:val="222222"/>
          <w:sz w:val="20"/>
          <w:szCs w:val="20"/>
          <w:shd w:val="clear" w:color="auto" w:fill="FFFFFF"/>
        </w:rPr>
        <w:t>Collobert, R., Weston, J., Bottou, L., Karlen, M., Kavukcuoglu, K. and Kuksa, P., 2011. Natural language processing (almost) from scratch. Journal of Machine Learning Research, 12(Aug), pp.2493-2537.Vancouver</w:t>
      </w:r>
      <w:r w:rsidRPr="00EE4424">
        <w:rPr>
          <w:rFonts w:ascii="Arial" w:hAnsi="Arial" w:cs="Arial"/>
          <w:color w:val="222222"/>
          <w:sz w:val="20"/>
          <w:szCs w:val="20"/>
          <w:shd w:val="clear" w:color="auto" w:fill="FFFFFF"/>
        </w:rPr>
        <w:tab/>
      </w:r>
    </w:p>
    <w:p w14:paraId="692D1F3B" w14:textId="2915571C" w:rsidR="00FF24B6" w:rsidRDefault="001835E5"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Demiroz, G., Yanikoglu, B., Tapucu, D. and Saygin, Y., 2012, December. Learning domain-specific polarity lexicons. In </w:t>
      </w:r>
      <w:r w:rsidRPr="00FF24B6">
        <w:rPr>
          <w:rFonts w:ascii="Arial" w:hAnsi="Arial" w:cs="Arial"/>
          <w:i/>
          <w:iCs/>
          <w:color w:val="222222"/>
          <w:sz w:val="20"/>
          <w:szCs w:val="20"/>
          <w:shd w:val="clear" w:color="auto" w:fill="FFFFFF"/>
        </w:rPr>
        <w:t>Data mining workshops (ICDMW), 2012 IEEE 12th international conference on</w:t>
      </w:r>
      <w:r w:rsidRPr="00FF24B6">
        <w:rPr>
          <w:rFonts w:ascii="Arial" w:hAnsi="Arial" w:cs="Arial"/>
          <w:color w:val="222222"/>
          <w:sz w:val="20"/>
          <w:szCs w:val="20"/>
          <w:shd w:val="clear" w:color="auto" w:fill="FFFFFF"/>
        </w:rPr>
        <w:t> (pp. 674-679). IEEE.</w:t>
      </w:r>
    </w:p>
    <w:p w14:paraId="32BB9E05" w14:textId="20E5E9B8" w:rsidR="00C3381B" w:rsidRDefault="00C3381B" w:rsidP="00C3381B">
      <w:pPr>
        <w:pStyle w:val="ListParagraph"/>
        <w:numPr>
          <w:ilvl w:val="0"/>
          <w:numId w:val="3"/>
        </w:numPr>
        <w:outlineLvl w:val="0"/>
        <w:rPr>
          <w:rFonts w:ascii="Arial" w:hAnsi="Arial" w:cs="Arial"/>
          <w:color w:val="222222"/>
          <w:sz w:val="20"/>
          <w:szCs w:val="20"/>
          <w:shd w:val="clear" w:color="auto" w:fill="FFFFFF"/>
        </w:rPr>
      </w:pPr>
      <w:r w:rsidRPr="00C3381B">
        <w:rPr>
          <w:rFonts w:ascii="Arial" w:hAnsi="Arial" w:cs="Arial"/>
          <w:color w:val="222222"/>
          <w:sz w:val="20"/>
          <w:szCs w:val="20"/>
          <w:shd w:val="clear" w:color="auto" w:fill="FFFFFF"/>
        </w:rPr>
        <w:t>Koehn, P., Hoang, H., Birch, A., Callison-Burch, C., Federico, M., Bertoldi, N., Cowan, B., Shen, W., Moran, C., Zens, R. and Dyer, C., 2007, June. Moses: Open source toolkit for statistical machine translation. In Proceedings of the 45th annual meeting of the ACL on interactive poster and demonstration sessions (pp. 177-180). Association for Computational Linguistics.</w:t>
      </w:r>
    </w:p>
    <w:p w14:paraId="2F4402C6" w14:textId="467A517D" w:rsidR="009F0673" w:rsidRDefault="009F0673" w:rsidP="00C3381B">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Papineni, K., Roukos, S., Ward, T. and Zhu, W.J., 2002, July. BLEU: a method for automatic evaluation of machine translation. In </w:t>
      </w:r>
      <w:r>
        <w:rPr>
          <w:rFonts w:ascii="Arial" w:hAnsi="Arial" w:cs="Arial"/>
          <w:i/>
          <w:iCs/>
          <w:color w:val="222222"/>
          <w:sz w:val="20"/>
          <w:szCs w:val="20"/>
          <w:shd w:val="clear" w:color="auto" w:fill="FFFFFF"/>
        </w:rPr>
        <w:t>Proceedings of the 40th annual meeting on association for computational linguistics</w:t>
      </w:r>
      <w:r>
        <w:rPr>
          <w:rFonts w:ascii="Arial" w:hAnsi="Arial" w:cs="Arial"/>
          <w:color w:val="222222"/>
          <w:sz w:val="20"/>
          <w:szCs w:val="20"/>
          <w:shd w:val="clear" w:color="auto" w:fill="FFFFFF"/>
        </w:rPr>
        <w:t> (pp. 311-318). Association for Computational Linguistics.</w:t>
      </w:r>
    </w:p>
    <w:p w14:paraId="5D94F091" w14:textId="3067B2E1" w:rsidR="005475FA" w:rsidRDefault="005475FA" w:rsidP="00C3381B">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Rabiner, L.R., 1989. A tutorial on hidden Markov models and selected applications in speech recognition. </w:t>
      </w:r>
      <w:r>
        <w:rPr>
          <w:rFonts w:ascii="Arial" w:hAnsi="Arial" w:cs="Arial"/>
          <w:i/>
          <w:iCs/>
          <w:color w:val="222222"/>
          <w:sz w:val="20"/>
          <w:szCs w:val="20"/>
          <w:shd w:val="clear" w:color="auto" w:fill="FFFFFF"/>
        </w:rPr>
        <w:t>Proceedings of the IEEE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(2), pp.257-286.</w:t>
      </w:r>
    </w:p>
    <w:p w14:paraId="10D4C2EF" w14:textId="77777777" w:rsidR="00FF24B6" w:rsidRDefault="0009346D"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Tan, S. and Zhang, J., 2008. An empirical study of sentiment analysis for chinese documents. </w:t>
      </w:r>
      <w:r w:rsidRPr="00FF24B6">
        <w:rPr>
          <w:rFonts w:ascii="Arial" w:hAnsi="Arial" w:cs="Arial"/>
          <w:i/>
          <w:iCs/>
          <w:color w:val="222222"/>
          <w:sz w:val="20"/>
          <w:szCs w:val="20"/>
          <w:shd w:val="clear" w:color="auto" w:fill="FFFFFF"/>
        </w:rPr>
        <w:t>Expert Systems with applications</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34</w:t>
      </w:r>
      <w:r w:rsidRPr="00FF24B6">
        <w:rPr>
          <w:rFonts w:ascii="Arial" w:hAnsi="Arial" w:cs="Arial"/>
          <w:color w:val="222222"/>
          <w:sz w:val="20"/>
          <w:szCs w:val="20"/>
          <w:shd w:val="clear" w:color="auto" w:fill="FFFFFF"/>
        </w:rPr>
        <w:t>(4), pp.2622-2629.</w:t>
      </w:r>
    </w:p>
    <w:p w14:paraId="23D2E6F0" w14:textId="77777777" w:rsidR="00FF24B6" w:rsidRDefault="009F7BC2"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Liu, B. and Zhang, L., 2012. A survey of opinion mining and sentiment analysis. In </w:t>
      </w:r>
      <w:r w:rsidRPr="00FF24B6">
        <w:rPr>
          <w:rFonts w:ascii="Arial" w:hAnsi="Arial" w:cs="Arial"/>
          <w:i/>
          <w:iCs/>
          <w:color w:val="222222"/>
          <w:sz w:val="20"/>
          <w:szCs w:val="20"/>
          <w:shd w:val="clear" w:color="auto" w:fill="FFFFFF"/>
        </w:rPr>
        <w:t>Mining text data</w:t>
      </w:r>
      <w:r w:rsidRPr="00FF24B6">
        <w:rPr>
          <w:rFonts w:ascii="Arial" w:hAnsi="Arial" w:cs="Arial"/>
          <w:color w:val="222222"/>
          <w:sz w:val="20"/>
          <w:szCs w:val="20"/>
          <w:shd w:val="clear" w:color="auto" w:fill="FFFFFF"/>
        </w:rPr>
        <w:t> (pp. 415-463). Springer US.</w:t>
      </w:r>
    </w:p>
    <w:p w14:paraId="7F94845E" w14:textId="77777777" w:rsidR="00FF24B6" w:rsidRDefault="00E85778"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Ding, X., Liu, B. and Zhang, L., 2009, June. Entity discovery and assignment for opinion mining applications. In </w:t>
      </w:r>
      <w:r w:rsidRPr="00FF24B6">
        <w:rPr>
          <w:rFonts w:ascii="Arial" w:hAnsi="Arial" w:cs="Arial"/>
          <w:i/>
          <w:iCs/>
          <w:color w:val="222222"/>
          <w:sz w:val="20"/>
          <w:szCs w:val="20"/>
          <w:shd w:val="clear" w:color="auto" w:fill="FFFFFF"/>
        </w:rPr>
        <w:t>Proceedings of the 15th ACM SIGKDD international conference on Knowledge discovery and data mining</w:t>
      </w:r>
      <w:r w:rsidRPr="00FF24B6">
        <w:rPr>
          <w:rFonts w:ascii="Arial" w:hAnsi="Arial" w:cs="Arial"/>
          <w:color w:val="222222"/>
          <w:sz w:val="20"/>
          <w:szCs w:val="20"/>
          <w:shd w:val="clear" w:color="auto" w:fill="FFFFFF"/>
        </w:rPr>
        <w:t> (pp. 1125-1134). ACM.</w:t>
      </w:r>
    </w:p>
    <w:p w14:paraId="1C96B795" w14:textId="109C275E" w:rsidR="00FF24B6" w:rsidRDefault="007738E8"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Wang, S., Chen, Z. and Liu, B., 2016, April. Mining aspect-specific opinion using a holistic lifelong topic model. In </w:t>
      </w:r>
      <w:r w:rsidRPr="00FF24B6">
        <w:rPr>
          <w:rFonts w:ascii="Arial" w:hAnsi="Arial" w:cs="Arial"/>
          <w:i/>
          <w:iCs/>
          <w:color w:val="222222"/>
          <w:sz w:val="20"/>
          <w:szCs w:val="20"/>
          <w:shd w:val="clear" w:color="auto" w:fill="FFFFFF"/>
        </w:rPr>
        <w:t>Proceedings of the 25th International Conference on World Wide Web</w:t>
      </w:r>
      <w:r w:rsidRPr="00FF24B6">
        <w:rPr>
          <w:rFonts w:ascii="Arial" w:hAnsi="Arial" w:cs="Arial"/>
          <w:color w:val="222222"/>
          <w:sz w:val="20"/>
          <w:szCs w:val="20"/>
          <w:shd w:val="clear" w:color="auto" w:fill="FFFFFF"/>
        </w:rPr>
        <w:t> (pp. 167-176). International World Wide Web Conferences Steering Committee.</w:t>
      </w:r>
    </w:p>
    <w:p w14:paraId="519EF60C" w14:textId="782E47FF" w:rsidR="00DC2AA4" w:rsidRDefault="00DC2AA4"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Hill, F., Bordes, A., Chopra, S. and Weston, J., 2015. The Goldilocks Principle: Reading Children's Books with Explicit Memory Representations. </w:t>
      </w:r>
      <w:r>
        <w:rPr>
          <w:rFonts w:ascii="Arial" w:hAnsi="Arial" w:cs="Arial"/>
          <w:i/>
          <w:iCs/>
          <w:color w:val="222222"/>
          <w:sz w:val="20"/>
          <w:szCs w:val="20"/>
          <w:shd w:val="clear" w:color="auto" w:fill="FFFFFF"/>
        </w:rPr>
        <w:t>arXiv preprint arXiv:1511.02301</w:t>
      </w:r>
      <w:r>
        <w:rPr>
          <w:rFonts w:ascii="Arial" w:hAnsi="Arial" w:cs="Arial"/>
          <w:color w:val="222222"/>
          <w:sz w:val="20"/>
          <w:szCs w:val="20"/>
          <w:shd w:val="clear" w:color="auto" w:fill="FFFFFF"/>
        </w:rPr>
        <w:t>.</w:t>
      </w:r>
    </w:p>
    <w:p w14:paraId="01249AB6" w14:textId="77777777" w:rsidR="00FF24B6" w:rsidRDefault="00B13D14"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Ye, Q., Zhang, Z. and Law, R., 2009. Sentiment classification of online reviews to travel destinations by supervised machine learning approaches. </w:t>
      </w:r>
      <w:r w:rsidRPr="00FF24B6">
        <w:rPr>
          <w:rFonts w:ascii="Arial" w:hAnsi="Arial" w:cs="Arial"/>
          <w:i/>
          <w:iCs/>
          <w:color w:val="222222"/>
          <w:sz w:val="20"/>
          <w:szCs w:val="20"/>
          <w:shd w:val="clear" w:color="auto" w:fill="FFFFFF"/>
        </w:rPr>
        <w:t>Expert systems with applications</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36</w:t>
      </w:r>
      <w:r w:rsidRPr="00FF24B6">
        <w:rPr>
          <w:rFonts w:ascii="Arial" w:hAnsi="Arial" w:cs="Arial"/>
          <w:color w:val="222222"/>
          <w:sz w:val="20"/>
          <w:szCs w:val="20"/>
          <w:shd w:val="clear" w:color="auto" w:fill="FFFFFF"/>
        </w:rPr>
        <w:t>(3), pp.6527-6535.</w:t>
      </w:r>
    </w:p>
    <w:p w14:paraId="067EE7DF" w14:textId="77777777" w:rsidR="00FF24B6" w:rsidRDefault="00413EA3"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Kang, H., Yoo, S.J. and Han, D., 2012. Senti-lexicon and improved Naïve Bayes algorithms for sentiment analysis of restaurant reviews. </w:t>
      </w:r>
      <w:r w:rsidRPr="00FF24B6">
        <w:rPr>
          <w:rFonts w:ascii="Arial" w:hAnsi="Arial" w:cs="Arial"/>
          <w:i/>
          <w:iCs/>
          <w:color w:val="222222"/>
          <w:sz w:val="20"/>
          <w:szCs w:val="20"/>
          <w:shd w:val="clear" w:color="auto" w:fill="FFFFFF"/>
        </w:rPr>
        <w:t>Expert Systems with Applications</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39</w:t>
      </w:r>
      <w:r w:rsidRPr="00FF24B6">
        <w:rPr>
          <w:rFonts w:ascii="Arial" w:hAnsi="Arial" w:cs="Arial"/>
          <w:color w:val="222222"/>
          <w:sz w:val="20"/>
          <w:szCs w:val="20"/>
          <w:shd w:val="clear" w:color="auto" w:fill="FFFFFF"/>
        </w:rPr>
        <w:t>(5), pp.6000-6010.</w:t>
      </w:r>
    </w:p>
    <w:p w14:paraId="58288E12" w14:textId="77777777" w:rsidR="00FF24B6" w:rsidRDefault="00413EA3"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Ye, Q., Zhang, Z. and Law, R., 2009. Sentiment classification of online reviews to travel destinations by supervised machine learning approaches. </w:t>
      </w:r>
      <w:r w:rsidRPr="00FF24B6">
        <w:rPr>
          <w:rFonts w:ascii="Arial" w:hAnsi="Arial" w:cs="Arial"/>
          <w:i/>
          <w:iCs/>
          <w:color w:val="222222"/>
          <w:sz w:val="20"/>
          <w:szCs w:val="20"/>
          <w:shd w:val="clear" w:color="auto" w:fill="FFFFFF"/>
        </w:rPr>
        <w:t>Expert systems with applications</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36</w:t>
      </w:r>
      <w:r w:rsidRPr="00FF24B6">
        <w:rPr>
          <w:rFonts w:ascii="Arial" w:hAnsi="Arial" w:cs="Arial"/>
          <w:color w:val="222222"/>
          <w:sz w:val="20"/>
          <w:szCs w:val="20"/>
          <w:shd w:val="clear" w:color="auto" w:fill="FFFFFF"/>
        </w:rPr>
        <w:t>(3), pp.6527-6535.</w:t>
      </w:r>
    </w:p>
    <w:p w14:paraId="75DB57AD" w14:textId="367E300F" w:rsidR="00FF24B6" w:rsidRDefault="00841BFC"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Olsson, F., 2009. A literature survey of active machine learning in the context of natural language processing.</w:t>
      </w:r>
    </w:p>
    <w:p w14:paraId="220677AF" w14:textId="4DB53849" w:rsidR="00473B78" w:rsidRDefault="00473B78"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Liu, B., 2012. Sentiment analysis and opinion mining. </w:t>
      </w:r>
      <w:r>
        <w:rPr>
          <w:rFonts w:ascii="Arial" w:hAnsi="Arial" w:cs="Arial"/>
          <w:i/>
          <w:iCs/>
          <w:color w:val="222222"/>
          <w:sz w:val="20"/>
          <w:szCs w:val="20"/>
          <w:shd w:val="clear" w:color="auto" w:fill="FFFFFF"/>
        </w:rPr>
        <w:t>Synthesis lectures on human language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pp.1-167.</w:t>
      </w:r>
    </w:p>
    <w:p w14:paraId="1B778026" w14:textId="65B43472" w:rsidR="00BF4A57" w:rsidRDefault="00BF4A57"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Mikolov, T., Chen, K., Corrado, G. and Dean, J., 2013. Efficient estimation of word representations in vector space. </w:t>
      </w:r>
      <w:r>
        <w:rPr>
          <w:rFonts w:ascii="Arial" w:hAnsi="Arial" w:cs="Arial"/>
          <w:i/>
          <w:iCs/>
          <w:color w:val="222222"/>
          <w:sz w:val="20"/>
          <w:szCs w:val="20"/>
          <w:shd w:val="clear" w:color="auto" w:fill="FFFFFF"/>
        </w:rPr>
        <w:t>arXiv preprint arXiv:1301.3781</w:t>
      </w:r>
      <w:r>
        <w:rPr>
          <w:rFonts w:ascii="Arial" w:hAnsi="Arial" w:cs="Arial"/>
          <w:color w:val="222222"/>
          <w:sz w:val="20"/>
          <w:szCs w:val="20"/>
          <w:shd w:val="clear" w:color="auto" w:fill="FFFFFF"/>
        </w:rPr>
        <w:t>.</w:t>
      </w:r>
    </w:p>
    <w:p w14:paraId="057E2C19" w14:textId="1C15778C" w:rsidR="00870E07" w:rsidRDefault="00870E07"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Pennington, J., Socher, R. and Manning, C., 2014. Glove: Global vectors for word representation. In </w:t>
      </w:r>
      <w:r>
        <w:rPr>
          <w:rFonts w:ascii="Arial" w:hAnsi="Arial" w:cs="Arial"/>
          <w:i/>
          <w:iCs/>
          <w:color w:val="222222"/>
          <w:sz w:val="20"/>
          <w:szCs w:val="20"/>
          <w:shd w:val="clear" w:color="auto" w:fill="FFFFFF"/>
        </w:rPr>
        <w:t>Proceedings of the 2014 conference on empirical methods in natural language processing (EMNLP)</w:t>
      </w:r>
      <w:r>
        <w:rPr>
          <w:rFonts w:ascii="Arial" w:hAnsi="Arial" w:cs="Arial"/>
          <w:color w:val="222222"/>
          <w:sz w:val="20"/>
          <w:szCs w:val="20"/>
          <w:shd w:val="clear" w:color="auto" w:fill="FFFFFF"/>
        </w:rPr>
        <w:t> (pp. 1532-1543).</w:t>
      </w:r>
    </w:p>
    <w:p w14:paraId="0D1EBC47" w14:textId="367AC0BE" w:rsidR="00712E8F" w:rsidRDefault="00712E8F"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LeCun, Y., Bengio, Y. and Hinton, G., 2015. Deep learning.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521</w:t>
      </w:r>
      <w:r>
        <w:rPr>
          <w:rFonts w:ascii="Arial" w:hAnsi="Arial" w:cs="Arial"/>
          <w:color w:val="222222"/>
          <w:sz w:val="20"/>
          <w:szCs w:val="20"/>
          <w:shd w:val="clear" w:color="auto" w:fill="FFFFFF"/>
        </w:rPr>
        <w:t>(7553), pp.436-444.</w:t>
      </w:r>
    </w:p>
    <w:p w14:paraId="169B625F" w14:textId="36F16060" w:rsidR="00FF24B6" w:rsidRDefault="00E4315D"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Erhan, D., Bengio, Y., Courville, A., Manzagol, P.A., Vincent, P. and Bengio, S., 2010. Why does unsupervised pre-training help deep learning?. </w:t>
      </w:r>
      <w:r w:rsidRPr="00FF24B6">
        <w:rPr>
          <w:rFonts w:ascii="Arial" w:hAnsi="Arial" w:cs="Arial"/>
          <w:i/>
          <w:iCs/>
          <w:color w:val="222222"/>
          <w:sz w:val="20"/>
          <w:szCs w:val="20"/>
          <w:shd w:val="clear" w:color="auto" w:fill="FFFFFF"/>
        </w:rPr>
        <w:t>Journal of Machine Learning Research</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11</w:t>
      </w:r>
      <w:r w:rsidRPr="00FF24B6">
        <w:rPr>
          <w:rFonts w:ascii="Arial" w:hAnsi="Arial" w:cs="Arial"/>
          <w:color w:val="222222"/>
          <w:sz w:val="20"/>
          <w:szCs w:val="20"/>
          <w:shd w:val="clear" w:color="auto" w:fill="FFFFFF"/>
        </w:rPr>
        <w:t>(Feb), pp.625-660.</w:t>
      </w:r>
    </w:p>
    <w:p w14:paraId="650B245B" w14:textId="2B15BEF2" w:rsidR="00267BA8" w:rsidRDefault="00267BA8" w:rsidP="00FF24B6">
      <w:pPr>
        <w:pStyle w:val="ListParagraph"/>
        <w:numPr>
          <w:ilvl w:val="0"/>
          <w:numId w:val="3"/>
        </w:numPr>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Maas, A.L., Daly, R.E., Pham, P.T., Huang, D., Ng, A.Y. and Potts, C., 2011, June. Learning word vectors for sentiment analysis. In </w:t>
      </w:r>
      <w:r>
        <w:rPr>
          <w:rFonts w:ascii="Arial" w:hAnsi="Arial" w:cs="Arial"/>
          <w:i/>
          <w:iCs/>
          <w:color w:val="222222"/>
          <w:sz w:val="20"/>
          <w:szCs w:val="20"/>
          <w:shd w:val="clear" w:color="auto" w:fill="FFFFFF"/>
        </w:rPr>
        <w:t>Proceedings of the 49th Annual Meeting of the Association for Computational Linguistics: Human Language Technologies-Volume 1</w:t>
      </w:r>
      <w:r>
        <w:rPr>
          <w:rFonts w:ascii="Arial" w:hAnsi="Arial" w:cs="Arial"/>
          <w:color w:val="222222"/>
          <w:sz w:val="20"/>
          <w:szCs w:val="20"/>
          <w:shd w:val="clear" w:color="auto" w:fill="FFFFFF"/>
        </w:rPr>
        <w:t> (pp. 142-150). Association for Computational Linguistics.</w:t>
      </w:r>
    </w:p>
    <w:p w14:paraId="40DE274C" w14:textId="77777777" w:rsidR="00FF24B6" w:rsidRDefault="001E3610"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Witten, I.H., Frank, E., Hall, M.A. and Pal, C.J., 2016. </w:t>
      </w:r>
      <w:r w:rsidRPr="00FF24B6">
        <w:rPr>
          <w:rFonts w:ascii="Arial" w:hAnsi="Arial" w:cs="Arial"/>
          <w:i/>
          <w:iCs/>
          <w:color w:val="222222"/>
          <w:sz w:val="20"/>
          <w:szCs w:val="20"/>
          <w:shd w:val="clear" w:color="auto" w:fill="FFFFFF"/>
        </w:rPr>
        <w:t>Data Mining: Practical machine learning tools and techniques</w:t>
      </w:r>
      <w:r w:rsidRPr="00FF24B6">
        <w:rPr>
          <w:rFonts w:ascii="Arial" w:hAnsi="Arial" w:cs="Arial"/>
          <w:color w:val="222222"/>
          <w:sz w:val="20"/>
          <w:szCs w:val="20"/>
          <w:shd w:val="clear" w:color="auto" w:fill="FFFFFF"/>
        </w:rPr>
        <w:t>. Morgan Kaufmann.</w:t>
      </w:r>
    </w:p>
    <w:p w14:paraId="4694B57C" w14:textId="77777777" w:rsidR="00FF24B6" w:rsidRDefault="00BA0F7C"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Goldberg, Y., 2016. A Primer on Neural Network Models for Natural Language Processing. </w:t>
      </w:r>
      <w:r w:rsidRPr="00FF24B6">
        <w:rPr>
          <w:rFonts w:ascii="Arial" w:hAnsi="Arial" w:cs="Arial"/>
          <w:i/>
          <w:iCs/>
          <w:color w:val="222222"/>
          <w:sz w:val="20"/>
          <w:szCs w:val="20"/>
          <w:shd w:val="clear" w:color="auto" w:fill="FFFFFF"/>
        </w:rPr>
        <w:t>J. Artif. Intell. Res.(JAIR)</w:t>
      </w:r>
      <w:r w:rsidRPr="00FF24B6">
        <w:rPr>
          <w:rFonts w:ascii="Arial" w:hAnsi="Arial" w:cs="Arial"/>
          <w:color w:val="222222"/>
          <w:sz w:val="20"/>
          <w:szCs w:val="20"/>
          <w:shd w:val="clear" w:color="auto" w:fill="FFFFFF"/>
        </w:rPr>
        <w:t>, </w:t>
      </w:r>
      <w:r w:rsidRPr="00FF24B6">
        <w:rPr>
          <w:rFonts w:ascii="Arial" w:hAnsi="Arial" w:cs="Arial"/>
          <w:i/>
          <w:iCs/>
          <w:color w:val="222222"/>
          <w:sz w:val="20"/>
          <w:szCs w:val="20"/>
          <w:shd w:val="clear" w:color="auto" w:fill="FFFFFF"/>
        </w:rPr>
        <w:t>57</w:t>
      </w:r>
      <w:r w:rsidRPr="00FF24B6">
        <w:rPr>
          <w:rFonts w:ascii="Arial" w:hAnsi="Arial" w:cs="Arial"/>
          <w:color w:val="222222"/>
          <w:sz w:val="20"/>
          <w:szCs w:val="20"/>
          <w:shd w:val="clear" w:color="auto" w:fill="FFFFFF"/>
        </w:rPr>
        <w:t>, pp.345-420.</w:t>
      </w:r>
    </w:p>
    <w:p w14:paraId="58073AD9" w14:textId="77777777" w:rsidR="00FF24B6" w:rsidRDefault="00117B8E"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Pang, B. and Lee, L., 2005, June. Seeing stars: Exploiting class relationships for sentiment categorization with respect to rating scales. In </w:t>
      </w:r>
      <w:r w:rsidRPr="00FF24B6">
        <w:rPr>
          <w:rFonts w:ascii="Arial" w:hAnsi="Arial" w:cs="Arial"/>
          <w:i/>
          <w:iCs/>
          <w:color w:val="222222"/>
          <w:sz w:val="20"/>
          <w:szCs w:val="20"/>
          <w:shd w:val="clear" w:color="auto" w:fill="FFFFFF"/>
        </w:rPr>
        <w:t>Proceedings of the 43rd annual meeting on association for computational linguistics</w:t>
      </w:r>
      <w:r w:rsidRPr="00FF24B6">
        <w:rPr>
          <w:rFonts w:ascii="Arial" w:hAnsi="Arial" w:cs="Arial"/>
          <w:color w:val="222222"/>
          <w:sz w:val="20"/>
          <w:szCs w:val="20"/>
          <w:shd w:val="clear" w:color="auto" w:fill="FFFFFF"/>
        </w:rPr>
        <w:t> (pp. 115-124). Association for Computational Linguistics.</w:t>
      </w:r>
    </w:p>
    <w:p w14:paraId="7E3A8B68" w14:textId="114325A1" w:rsidR="009F797E" w:rsidRPr="00FF24B6" w:rsidRDefault="009F797E" w:rsidP="00FF24B6">
      <w:pPr>
        <w:pStyle w:val="ListParagraph"/>
        <w:numPr>
          <w:ilvl w:val="0"/>
          <w:numId w:val="3"/>
        </w:numPr>
        <w:outlineLvl w:val="0"/>
        <w:rPr>
          <w:rFonts w:ascii="Arial" w:hAnsi="Arial" w:cs="Arial"/>
          <w:color w:val="222222"/>
          <w:sz w:val="20"/>
          <w:szCs w:val="20"/>
          <w:shd w:val="clear" w:color="auto" w:fill="FFFFFF"/>
        </w:rPr>
      </w:pPr>
      <w:r w:rsidRPr="00FF24B6">
        <w:rPr>
          <w:rFonts w:ascii="Arial" w:hAnsi="Arial" w:cs="Arial"/>
          <w:color w:val="222222"/>
          <w:sz w:val="20"/>
          <w:szCs w:val="20"/>
          <w:shd w:val="clear" w:color="auto" w:fill="FFFFFF"/>
        </w:rPr>
        <w:t>Ghorpade, T. and Ragha, L., 2012, October. Featured based sentiment classification for hotel reviews using NLP and Bayesian classification. In </w:t>
      </w:r>
      <w:r w:rsidRPr="00FF24B6">
        <w:rPr>
          <w:rFonts w:ascii="Arial" w:hAnsi="Arial" w:cs="Arial"/>
          <w:i/>
          <w:iCs/>
          <w:color w:val="222222"/>
          <w:sz w:val="20"/>
          <w:szCs w:val="20"/>
          <w:shd w:val="clear" w:color="auto" w:fill="FFFFFF"/>
        </w:rPr>
        <w:t>Communication, Information &amp; Computing Technology (ICCICT), 2012 International Conference on</w:t>
      </w:r>
      <w:r w:rsidRPr="00FF24B6">
        <w:rPr>
          <w:rFonts w:ascii="Arial" w:hAnsi="Arial" w:cs="Arial"/>
          <w:color w:val="222222"/>
          <w:sz w:val="20"/>
          <w:szCs w:val="20"/>
          <w:shd w:val="clear" w:color="auto" w:fill="FFFFFF"/>
        </w:rPr>
        <w:t> (pp. 1-5). IEEE.</w:t>
      </w:r>
    </w:p>
    <w:p w14:paraId="75716CD6" w14:textId="01469EBA" w:rsidR="00BA0F7C" w:rsidRDefault="00BA0F7C" w:rsidP="004B5CB1">
      <w:pPr>
        <w:pStyle w:val="ListParagraph"/>
        <w:ind w:left="360"/>
        <w:outlineLvl w:val="0"/>
        <w:rPr>
          <w:rFonts w:ascii="Arial" w:hAnsi="Arial" w:cs="Arial"/>
          <w:color w:val="222222"/>
          <w:sz w:val="20"/>
          <w:szCs w:val="20"/>
          <w:shd w:val="clear" w:color="auto" w:fill="FFFFFF"/>
        </w:rPr>
      </w:pPr>
    </w:p>
    <w:p w14:paraId="0D44009E" w14:textId="77777777" w:rsidR="00BA0F7C" w:rsidRDefault="00BA0F7C" w:rsidP="004B5CB1">
      <w:pPr>
        <w:pStyle w:val="ListParagraph"/>
        <w:ind w:left="360"/>
        <w:outlineLvl w:val="0"/>
      </w:pPr>
    </w:p>
    <w:sectPr w:rsidR="00BA0F7C" w:rsidSect="00ED6A7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97A2" w14:textId="77777777" w:rsidR="00ED6A7B" w:rsidRDefault="00ED6A7B" w:rsidP="00ED6A7B">
      <w:pPr>
        <w:spacing w:after="0" w:line="240" w:lineRule="auto"/>
      </w:pPr>
      <w:r>
        <w:separator/>
      </w:r>
    </w:p>
  </w:endnote>
  <w:endnote w:type="continuationSeparator" w:id="0">
    <w:p w14:paraId="00B92779" w14:textId="77777777" w:rsidR="00ED6A7B" w:rsidRDefault="00ED6A7B" w:rsidP="00ED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838836"/>
      <w:docPartObj>
        <w:docPartGallery w:val="Page Numbers (Bottom of Page)"/>
        <w:docPartUnique/>
      </w:docPartObj>
    </w:sdtPr>
    <w:sdtEndPr>
      <w:rPr>
        <w:noProof/>
      </w:rPr>
    </w:sdtEndPr>
    <w:sdtContent>
      <w:p w14:paraId="5EB37723" w14:textId="5FA5A8B5" w:rsidR="00527420" w:rsidRDefault="00527420">
        <w:pPr>
          <w:pStyle w:val="Footer"/>
          <w:jc w:val="center"/>
        </w:pPr>
        <w:r>
          <w:fldChar w:fldCharType="begin"/>
        </w:r>
        <w:r>
          <w:instrText xml:space="preserve"> PAGE   \* MERGEFORMAT </w:instrText>
        </w:r>
        <w:r>
          <w:fldChar w:fldCharType="separate"/>
        </w:r>
        <w:r w:rsidR="00023D12">
          <w:rPr>
            <w:noProof/>
          </w:rPr>
          <w:t>1</w:t>
        </w:r>
        <w:r>
          <w:rPr>
            <w:noProof/>
          </w:rPr>
          <w:fldChar w:fldCharType="end"/>
        </w:r>
      </w:p>
    </w:sdtContent>
  </w:sdt>
  <w:p w14:paraId="43F1820C" w14:textId="77777777" w:rsidR="00527420" w:rsidRDefault="00527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EEFAE" w14:textId="77777777" w:rsidR="00ED6A7B" w:rsidRDefault="00ED6A7B" w:rsidP="00ED6A7B">
      <w:pPr>
        <w:spacing w:after="0" w:line="240" w:lineRule="auto"/>
      </w:pPr>
      <w:r>
        <w:separator/>
      </w:r>
    </w:p>
  </w:footnote>
  <w:footnote w:type="continuationSeparator" w:id="0">
    <w:p w14:paraId="56FCD7CC" w14:textId="77777777" w:rsidR="00ED6A7B" w:rsidRDefault="00ED6A7B" w:rsidP="00ED6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605F"/>
    <w:multiLevelType w:val="hybridMultilevel"/>
    <w:tmpl w:val="98E402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7E7A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CD746D6"/>
    <w:multiLevelType w:val="multilevel"/>
    <w:tmpl w:val="690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807C1"/>
    <w:multiLevelType w:val="multilevel"/>
    <w:tmpl w:val="417A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22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E12341"/>
    <w:multiLevelType w:val="multilevel"/>
    <w:tmpl w:val="3626D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92A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BD7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70"/>
    <w:rsid w:val="0000710F"/>
    <w:rsid w:val="00023D12"/>
    <w:rsid w:val="00035FBF"/>
    <w:rsid w:val="0006616A"/>
    <w:rsid w:val="00081145"/>
    <w:rsid w:val="0009346D"/>
    <w:rsid w:val="000F6D40"/>
    <w:rsid w:val="00117B8E"/>
    <w:rsid w:val="00117CC2"/>
    <w:rsid w:val="00126BF0"/>
    <w:rsid w:val="001641DF"/>
    <w:rsid w:val="001835E5"/>
    <w:rsid w:val="001E3610"/>
    <w:rsid w:val="00253928"/>
    <w:rsid w:val="00267BA8"/>
    <w:rsid w:val="002E0A0A"/>
    <w:rsid w:val="002E7844"/>
    <w:rsid w:val="00342F38"/>
    <w:rsid w:val="00367C46"/>
    <w:rsid w:val="003F5151"/>
    <w:rsid w:val="00413EA3"/>
    <w:rsid w:val="00473B78"/>
    <w:rsid w:val="004B5CB1"/>
    <w:rsid w:val="005122D4"/>
    <w:rsid w:val="00527420"/>
    <w:rsid w:val="00546125"/>
    <w:rsid w:val="005475FA"/>
    <w:rsid w:val="00594CE4"/>
    <w:rsid w:val="005B7F2B"/>
    <w:rsid w:val="005E3BFC"/>
    <w:rsid w:val="00647886"/>
    <w:rsid w:val="006D2616"/>
    <w:rsid w:val="00712E8F"/>
    <w:rsid w:val="007215AD"/>
    <w:rsid w:val="007738E8"/>
    <w:rsid w:val="00796D9F"/>
    <w:rsid w:val="007F5370"/>
    <w:rsid w:val="00824876"/>
    <w:rsid w:val="008331A8"/>
    <w:rsid w:val="00841BFC"/>
    <w:rsid w:val="00870E07"/>
    <w:rsid w:val="00882E91"/>
    <w:rsid w:val="008F60D1"/>
    <w:rsid w:val="009029AA"/>
    <w:rsid w:val="009B4492"/>
    <w:rsid w:val="009F0673"/>
    <w:rsid w:val="009F15E7"/>
    <w:rsid w:val="009F797E"/>
    <w:rsid w:val="009F7BC2"/>
    <w:rsid w:val="00A0197A"/>
    <w:rsid w:val="00A03551"/>
    <w:rsid w:val="00A87ED5"/>
    <w:rsid w:val="00AB0CA3"/>
    <w:rsid w:val="00AB2058"/>
    <w:rsid w:val="00AC5184"/>
    <w:rsid w:val="00AF5907"/>
    <w:rsid w:val="00B13D14"/>
    <w:rsid w:val="00B96C15"/>
    <w:rsid w:val="00BA0F7C"/>
    <w:rsid w:val="00BD26B8"/>
    <w:rsid w:val="00BD7E4B"/>
    <w:rsid w:val="00BF4A57"/>
    <w:rsid w:val="00C3381B"/>
    <w:rsid w:val="00C41285"/>
    <w:rsid w:val="00C85CFF"/>
    <w:rsid w:val="00C972B5"/>
    <w:rsid w:val="00D371D9"/>
    <w:rsid w:val="00D66507"/>
    <w:rsid w:val="00DC2AA4"/>
    <w:rsid w:val="00E4315D"/>
    <w:rsid w:val="00E85778"/>
    <w:rsid w:val="00E91FA1"/>
    <w:rsid w:val="00EB4B6C"/>
    <w:rsid w:val="00ED6A7B"/>
    <w:rsid w:val="00EE4424"/>
    <w:rsid w:val="00F9010B"/>
    <w:rsid w:val="00FE6397"/>
    <w:rsid w:val="00FF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6A1"/>
  <w15:chartTrackingRefBased/>
  <w15:docId w15:val="{888F1CCE-A23B-47D7-9FB2-FE0683FA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41DF"/>
    <w:pPr>
      <w:ind w:left="720"/>
      <w:contextualSpacing/>
    </w:pPr>
  </w:style>
  <w:style w:type="paragraph" w:styleId="TOCHeading">
    <w:name w:val="TOC Heading"/>
    <w:basedOn w:val="Heading1"/>
    <w:next w:val="Normal"/>
    <w:uiPriority w:val="39"/>
    <w:unhideWhenUsed/>
    <w:qFormat/>
    <w:rsid w:val="00F9010B"/>
    <w:pPr>
      <w:outlineLvl w:val="9"/>
    </w:pPr>
    <w:rPr>
      <w:lang w:eastAsia="en-US"/>
    </w:rPr>
  </w:style>
  <w:style w:type="paragraph" w:styleId="TOC1">
    <w:name w:val="toc 1"/>
    <w:basedOn w:val="Normal"/>
    <w:next w:val="Normal"/>
    <w:autoRedefine/>
    <w:uiPriority w:val="39"/>
    <w:unhideWhenUsed/>
    <w:rsid w:val="00F9010B"/>
    <w:pPr>
      <w:spacing w:after="100"/>
    </w:pPr>
  </w:style>
  <w:style w:type="character" w:styleId="Hyperlink">
    <w:name w:val="Hyperlink"/>
    <w:basedOn w:val="DefaultParagraphFont"/>
    <w:uiPriority w:val="99"/>
    <w:unhideWhenUsed/>
    <w:rsid w:val="00F9010B"/>
    <w:rPr>
      <w:color w:val="0563C1" w:themeColor="hyperlink"/>
      <w:u w:val="single"/>
    </w:rPr>
  </w:style>
  <w:style w:type="paragraph" w:styleId="Header">
    <w:name w:val="header"/>
    <w:basedOn w:val="Normal"/>
    <w:link w:val="HeaderChar"/>
    <w:uiPriority w:val="99"/>
    <w:unhideWhenUsed/>
    <w:rsid w:val="00ED6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7B"/>
  </w:style>
  <w:style w:type="paragraph" w:styleId="Footer">
    <w:name w:val="footer"/>
    <w:basedOn w:val="Normal"/>
    <w:link w:val="FooterChar"/>
    <w:uiPriority w:val="99"/>
    <w:unhideWhenUsed/>
    <w:rsid w:val="00ED6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A7B"/>
  </w:style>
  <w:style w:type="character" w:styleId="UnresolvedMention">
    <w:name w:val="Unresolved Mention"/>
    <w:basedOn w:val="DefaultParagraphFont"/>
    <w:uiPriority w:val="99"/>
    <w:semiHidden/>
    <w:unhideWhenUsed/>
    <w:rsid w:val="00126BF0"/>
    <w:rPr>
      <w:color w:val="808080"/>
      <w:shd w:val="clear" w:color="auto" w:fill="E6E6E6"/>
    </w:rPr>
  </w:style>
  <w:style w:type="paragraph" w:styleId="NormalWeb">
    <w:name w:val="Normal (Web)"/>
    <w:basedOn w:val="Normal"/>
    <w:uiPriority w:val="99"/>
    <w:semiHidden/>
    <w:unhideWhenUsed/>
    <w:rsid w:val="00253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2647">
      <w:bodyDiv w:val="1"/>
      <w:marLeft w:val="0"/>
      <w:marRight w:val="0"/>
      <w:marTop w:val="0"/>
      <w:marBottom w:val="0"/>
      <w:divBdr>
        <w:top w:val="none" w:sz="0" w:space="0" w:color="auto"/>
        <w:left w:val="none" w:sz="0" w:space="0" w:color="auto"/>
        <w:bottom w:val="none" w:sz="0" w:space="0" w:color="auto"/>
        <w:right w:val="none" w:sz="0" w:space="0" w:color="auto"/>
      </w:divBdr>
      <w:divsChild>
        <w:div w:id="1121921173">
          <w:marLeft w:val="0"/>
          <w:marRight w:val="0"/>
          <w:marTop w:val="0"/>
          <w:marBottom w:val="0"/>
          <w:divBdr>
            <w:top w:val="none" w:sz="0" w:space="0" w:color="auto"/>
            <w:left w:val="none" w:sz="0" w:space="0" w:color="auto"/>
            <w:bottom w:val="none" w:sz="0" w:space="0" w:color="auto"/>
            <w:right w:val="none" w:sz="0" w:space="0" w:color="auto"/>
          </w:divBdr>
        </w:div>
      </w:divsChild>
    </w:div>
    <w:div w:id="335350387">
      <w:bodyDiv w:val="1"/>
      <w:marLeft w:val="0"/>
      <w:marRight w:val="0"/>
      <w:marTop w:val="0"/>
      <w:marBottom w:val="0"/>
      <w:divBdr>
        <w:top w:val="none" w:sz="0" w:space="0" w:color="auto"/>
        <w:left w:val="none" w:sz="0" w:space="0" w:color="auto"/>
        <w:bottom w:val="none" w:sz="0" w:space="0" w:color="auto"/>
        <w:right w:val="none" w:sz="0" w:space="0" w:color="auto"/>
      </w:divBdr>
    </w:div>
    <w:div w:id="387535134">
      <w:bodyDiv w:val="1"/>
      <w:marLeft w:val="0"/>
      <w:marRight w:val="0"/>
      <w:marTop w:val="0"/>
      <w:marBottom w:val="0"/>
      <w:divBdr>
        <w:top w:val="none" w:sz="0" w:space="0" w:color="auto"/>
        <w:left w:val="none" w:sz="0" w:space="0" w:color="auto"/>
        <w:bottom w:val="none" w:sz="0" w:space="0" w:color="auto"/>
        <w:right w:val="none" w:sz="0" w:space="0" w:color="auto"/>
      </w:divBdr>
    </w:div>
    <w:div w:id="512568593">
      <w:bodyDiv w:val="1"/>
      <w:marLeft w:val="0"/>
      <w:marRight w:val="0"/>
      <w:marTop w:val="0"/>
      <w:marBottom w:val="0"/>
      <w:divBdr>
        <w:top w:val="none" w:sz="0" w:space="0" w:color="auto"/>
        <w:left w:val="none" w:sz="0" w:space="0" w:color="auto"/>
        <w:bottom w:val="none" w:sz="0" w:space="0" w:color="auto"/>
        <w:right w:val="none" w:sz="0" w:space="0" w:color="auto"/>
      </w:divBdr>
    </w:div>
    <w:div w:id="632294154">
      <w:bodyDiv w:val="1"/>
      <w:marLeft w:val="0"/>
      <w:marRight w:val="0"/>
      <w:marTop w:val="0"/>
      <w:marBottom w:val="0"/>
      <w:divBdr>
        <w:top w:val="none" w:sz="0" w:space="0" w:color="auto"/>
        <w:left w:val="none" w:sz="0" w:space="0" w:color="auto"/>
        <w:bottom w:val="none" w:sz="0" w:space="0" w:color="auto"/>
        <w:right w:val="none" w:sz="0" w:space="0" w:color="auto"/>
      </w:divBdr>
    </w:div>
    <w:div w:id="739399499">
      <w:bodyDiv w:val="1"/>
      <w:marLeft w:val="0"/>
      <w:marRight w:val="0"/>
      <w:marTop w:val="0"/>
      <w:marBottom w:val="0"/>
      <w:divBdr>
        <w:top w:val="none" w:sz="0" w:space="0" w:color="auto"/>
        <w:left w:val="none" w:sz="0" w:space="0" w:color="auto"/>
        <w:bottom w:val="none" w:sz="0" w:space="0" w:color="auto"/>
        <w:right w:val="none" w:sz="0" w:space="0" w:color="auto"/>
      </w:divBdr>
    </w:div>
    <w:div w:id="746264713">
      <w:bodyDiv w:val="1"/>
      <w:marLeft w:val="0"/>
      <w:marRight w:val="0"/>
      <w:marTop w:val="0"/>
      <w:marBottom w:val="0"/>
      <w:divBdr>
        <w:top w:val="none" w:sz="0" w:space="0" w:color="auto"/>
        <w:left w:val="none" w:sz="0" w:space="0" w:color="auto"/>
        <w:bottom w:val="none" w:sz="0" w:space="0" w:color="auto"/>
        <w:right w:val="none" w:sz="0" w:space="0" w:color="auto"/>
      </w:divBdr>
      <w:divsChild>
        <w:div w:id="772020789">
          <w:marLeft w:val="0"/>
          <w:marRight w:val="0"/>
          <w:marTop w:val="0"/>
          <w:marBottom w:val="0"/>
          <w:divBdr>
            <w:top w:val="none" w:sz="0" w:space="0" w:color="auto"/>
            <w:left w:val="none" w:sz="0" w:space="0" w:color="auto"/>
            <w:bottom w:val="none" w:sz="0" w:space="0" w:color="auto"/>
            <w:right w:val="none" w:sz="0" w:space="0" w:color="auto"/>
          </w:divBdr>
        </w:div>
      </w:divsChild>
    </w:div>
    <w:div w:id="1226836213">
      <w:bodyDiv w:val="1"/>
      <w:marLeft w:val="0"/>
      <w:marRight w:val="0"/>
      <w:marTop w:val="0"/>
      <w:marBottom w:val="0"/>
      <w:divBdr>
        <w:top w:val="none" w:sz="0" w:space="0" w:color="auto"/>
        <w:left w:val="none" w:sz="0" w:space="0" w:color="auto"/>
        <w:bottom w:val="none" w:sz="0" w:space="0" w:color="auto"/>
        <w:right w:val="none" w:sz="0" w:space="0" w:color="auto"/>
      </w:divBdr>
      <w:divsChild>
        <w:div w:id="623342839">
          <w:marLeft w:val="0"/>
          <w:marRight w:val="0"/>
          <w:marTop w:val="0"/>
          <w:marBottom w:val="0"/>
          <w:divBdr>
            <w:top w:val="none" w:sz="0" w:space="0" w:color="auto"/>
            <w:left w:val="none" w:sz="0" w:space="0" w:color="auto"/>
            <w:bottom w:val="none" w:sz="0" w:space="0" w:color="auto"/>
            <w:right w:val="none" w:sz="0" w:space="0" w:color="auto"/>
          </w:divBdr>
        </w:div>
      </w:divsChild>
    </w:div>
    <w:div w:id="1359695925">
      <w:bodyDiv w:val="1"/>
      <w:marLeft w:val="0"/>
      <w:marRight w:val="0"/>
      <w:marTop w:val="0"/>
      <w:marBottom w:val="0"/>
      <w:divBdr>
        <w:top w:val="none" w:sz="0" w:space="0" w:color="auto"/>
        <w:left w:val="none" w:sz="0" w:space="0" w:color="auto"/>
        <w:bottom w:val="none" w:sz="0" w:space="0" w:color="auto"/>
        <w:right w:val="none" w:sz="0" w:space="0" w:color="auto"/>
      </w:divBdr>
      <w:divsChild>
        <w:div w:id="2117360611">
          <w:marLeft w:val="0"/>
          <w:marRight w:val="0"/>
          <w:marTop w:val="0"/>
          <w:marBottom w:val="0"/>
          <w:divBdr>
            <w:top w:val="none" w:sz="0" w:space="0" w:color="auto"/>
            <w:left w:val="none" w:sz="0" w:space="0" w:color="auto"/>
            <w:bottom w:val="none" w:sz="0" w:space="0" w:color="auto"/>
            <w:right w:val="none" w:sz="0" w:space="0" w:color="auto"/>
          </w:divBdr>
        </w:div>
      </w:divsChild>
    </w:div>
    <w:div w:id="1376851512">
      <w:bodyDiv w:val="1"/>
      <w:marLeft w:val="0"/>
      <w:marRight w:val="0"/>
      <w:marTop w:val="0"/>
      <w:marBottom w:val="0"/>
      <w:divBdr>
        <w:top w:val="none" w:sz="0" w:space="0" w:color="auto"/>
        <w:left w:val="none" w:sz="0" w:space="0" w:color="auto"/>
        <w:bottom w:val="none" w:sz="0" w:space="0" w:color="auto"/>
        <w:right w:val="none" w:sz="0" w:space="0" w:color="auto"/>
      </w:divBdr>
    </w:div>
    <w:div w:id="1586500848">
      <w:bodyDiv w:val="1"/>
      <w:marLeft w:val="0"/>
      <w:marRight w:val="0"/>
      <w:marTop w:val="0"/>
      <w:marBottom w:val="0"/>
      <w:divBdr>
        <w:top w:val="none" w:sz="0" w:space="0" w:color="auto"/>
        <w:left w:val="none" w:sz="0" w:space="0" w:color="auto"/>
        <w:bottom w:val="none" w:sz="0" w:space="0" w:color="auto"/>
        <w:right w:val="none" w:sz="0" w:space="0" w:color="auto"/>
      </w:divBdr>
    </w:div>
    <w:div w:id="1900827007">
      <w:bodyDiv w:val="1"/>
      <w:marLeft w:val="0"/>
      <w:marRight w:val="0"/>
      <w:marTop w:val="0"/>
      <w:marBottom w:val="0"/>
      <w:divBdr>
        <w:top w:val="none" w:sz="0" w:space="0" w:color="auto"/>
        <w:left w:val="none" w:sz="0" w:space="0" w:color="auto"/>
        <w:bottom w:val="none" w:sz="0" w:space="0" w:color="auto"/>
        <w:right w:val="none" w:sz="0" w:space="0" w:color="auto"/>
      </w:divBdr>
    </w:div>
    <w:div w:id="2007050836">
      <w:bodyDiv w:val="1"/>
      <w:marLeft w:val="0"/>
      <w:marRight w:val="0"/>
      <w:marTop w:val="0"/>
      <w:marBottom w:val="0"/>
      <w:divBdr>
        <w:top w:val="none" w:sz="0" w:space="0" w:color="auto"/>
        <w:left w:val="none" w:sz="0" w:space="0" w:color="auto"/>
        <w:bottom w:val="none" w:sz="0" w:space="0" w:color="auto"/>
        <w:right w:val="none" w:sz="0" w:space="0" w:color="auto"/>
      </w:divBdr>
    </w:div>
    <w:div w:id="20558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lay.google.com/store/apps/details?id=com.supercell.clashroyale&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loomberg.com/news/articles/2016-10-12/samsung-tweets-soared-sentiment-soured-amid-note-7-halt-char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D7789-5370-4F13-8A8E-8F332FAC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Yi Zhou</cp:lastModifiedBy>
  <cp:revision>2</cp:revision>
  <dcterms:created xsi:type="dcterms:W3CDTF">2017-11-01T09:10:00Z</dcterms:created>
  <dcterms:modified xsi:type="dcterms:W3CDTF">2017-11-01T09:10:00Z</dcterms:modified>
</cp:coreProperties>
</file>