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58A4B" w14:textId="77777777" w:rsidR="00850191" w:rsidRPr="00524D56" w:rsidRDefault="00850191" w:rsidP="008501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524D56">
        <w:rPr>
          <w:rFonts w:ascii="Times New Roman" w:hAnsi="Times New Roman" w:cs="Times New Roman"/>
          <w:sz w:val="28"/>
          <w:szCs w:val="28"/>
          <w:lang w:val="kk-KZ"/>
        </w:rPr>
        <w:t>Құрметті мырзалар!</w:t>
      </w:r>
    </w:p>
    <w:p w14:paraId="1FE54E9C" w14:textId="2C92FA62" w:rsidR="00850191" w:rsidRDefault="00850191" w:rsidP="008046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Сіздер </w:t>
      </w:r>
      <w:r w:rsidRPr="00850191">
        <w:rPr>
          <w:rFonts w:ascii="Times New Roman" w:hAnsi="Times New Roman" w:cs="Times New Roman"/>
          <w:sz w:val="28"/>
          <w:szCs w:val="28"/>
          <w:lang w:val="kk-KZ"/>
        </w:rPr>
        <w:t>2008 жылы 28 желто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қсанда </w:t>
      </w:r>
      <w:r w:rsidRPr="00524D56">
        <w:rPr>
          <w:rFonts w:ascii="Times New Roman" w:hAnsi="Times New Roman" w:cs="Times New Roman"/>
          <w:sz w:val="28"/>
          <w:szCs w:val="28"/>
          <w:lang w:val="kk-KZ"/>
        </w:rPr>
        <w:t>№ 324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теміржол жүкқұжаты бойынша тиеген лак және боя</w:t>
      </w:r>
      <w:r w:rsidR="006C7891">
        <w:rPr>
          <w:rFonts w:ascii="Times New Roman" w:hAnsi="Times New Roman" w:cs="Times New Roman"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материалдар партиясында </w:t>
      </w:r>
      <w:r w:rsidRPr="00524D56">
        <w:rPr>
          <w:rFonts w:ascii="Times New Roman" w:hAnsi="Times New Roman" w:cs="Times New Roman"/>
          <w:sz w:val="28"/>
          <w:szCs w:val="28"/>
          <w:lang w:val="kk-KZ"/>
        </w:rPr>
        <w:t>2008 жылғы 15 наурыздағы №44 / 56 келісімге сәйкес</w:t>
      </w:r>
      <w:r w:rsidR="00FB471D">
        <w:rPr>
          <w:rFonts w:ascii="Times New Roman" w:hAnsi="Times New Roman" w:cs="Times New Roman"/>
          <w:sz w:val="28"/>
          <w:szCs w:val="28"/>
          <w:lang w:val="kk-KZ"/>
        </w:rPr>
        <w:t xml:space="preserve"> соққыдан немесе басқа механикалық әсерден деформацияланған </w:t>
      </w:r>
      <w:r w:rsidR="00FB471D" w:rsidRPr="00FB471D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FB471D">
        <w:rPr>
          <w:rFonts w:ascii="Times New Roman" w:hAnsi="Times New Roman" w:cs="Times New Roman"/>
          <w:sz w:val="28"/>
          <w:szCs w:val="28"/>
          <w:lang w:val="kk-KZ"/>
        </w:rPr>
        <w:t xml:space="preserve"> қорап табылды, бұны 2009 жылы 15 қаңтарда қабылданған </w:t>
      </w:r>
      <w:r w:rsidR="00FB471D" w:rsidRPr="00FB471D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FB471D">
        <w:rPr>
          <w:rFonts w:ascii="Times New Roman" w:hAnsi="Times New Roman" w:cs="Times New Roman"/>
          <w:sz w:val="28"/>
          <w:szCs w:val="28"/>
          <w:lang w:val="kk-KZ"/>
        </w:rPr>
        <w:t xml:space="preserve">23 акт дәлелдейді. Зақымдалған қораптарда орналасқан боялуар мен лактар </w:t>
      </w:r>
      <w:r w:rsidR="006C7891">
        <w:rPr>
          <w:rFonts w:ascii="Times New Roman" w:hAnsi="Times New Roman" w:cs="Times New Roman"/>
          <w:sz w:val="28"/>
          <w:szCs w:val="28"/>
          <w:lang w:val="kk-KZ"/>
        </w:rPr>
        <w:t>сатылмайды</w:t>
      </w:r>
      <w:r w:rsidR="00FB471D">
        <w:rPr>
          <w:rFonts w:ascii="Times New Roman" w:hAnsi="Times New Roman" w:cs="Times New Roman"/>
          <w:sz w:val="28"/>
          <w:szCs w:val="28"/>
          <w:lang w:val="kk-KZ"/>
        </w:rPr>
        <w:t xml:space="preserve"> . Тауар партиясының ақысын біз </w:t>
      </w:r>
      <w:r w:rsidR="00FB471D" w:rsidRPr="00524D56">
        <w:rPr>
          <w:rFonts w:ascii="Times New Roman" w:hAnsi="Times New Roman" w:cs="Times New Roman"/>
          <w:sz w:val="28"/>
          <w:szCs w:val="28"/>
          <w:lang w:val="kk-KZ"/>
        </w:rPr>
        <w:t>№ 33-675</w:t>
      </w:r>
      <w:r w:rsidR="00FB471D">
        <w:rPr>
          <w:rFonts w:ascii="Times New Roman" w:hAnsi="Times New Roman" w:cs="Times New Roman"/>
          <w:sz w:val="28"/>
          <w:szCs w:val="28"/>
          <w:lang w:val="kk-KZ"/>
        </w:rPr>
        <w:t xml:space="preserve"> шоты бойынша төледік.</w:t>
      </w:r>
    </w:p>
    <w:p w14:paraId="37AB56EE" w14:textId="3DA7EBB5" w:rsidR="00FB471D" w:rsidRDefault="00BE71E9" w:rsidP="008046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Сіздерді </w:t>
      </w:r>
      <w:r w:rsidRPr="00524D56">
        <w:rPr>
          <w:rFonts w:ascii="Times New Roman" w:hAnsi="Times New Roman" w:cs="Times New Roman"/>
          <w:sz w:val="28"/>
          <w:szCs w:val="28"/>
          <w:lang w:val="kk-KZ"/>
        </w:rPr>
        <w:t>175 мың 570 теңге көлемінде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гі </w:t>
      </w:r>
      <w:r w:rsidRPr="00524D56">
        <w:rPr>
          <w:rFonts w:ascii="Times New Roman" w:hAnsi="Times New Roman" w:cs="Times New Roman"/>
          <w:sz w:val="28"/>
          <w:szCs w:val="28"/>
          <w:lang w:val="kk-KZ"/>
        </w:rPr>
        <w:t>бізге келтірілген шығынның орнын толтыруды сұраймыз.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24D56">
        <w:rPr>
          <w:rFonts w:ascii="Times New Roman" w:hAnsi="Times New Roman" w:cs="Times New Roman"/>
          <w:sz w:val="28"/>
          <w:szCs w:val="28"/>
          <w:lang w:val="kk-KZ"/>
        </w:rPr>
        <w:t>Соманы біздің банктік шотқа аудару керек.</w:t>
      </w:r>
    </w:p>
    <w:p w14:paraId="6E0A5FA2" w14:textId="16C1D820" w:rsidR="00BE71E9" w:rsidRDefault="00BE71E9" w:rsidP="008046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Қосымша</w:t>
      </w:r>
      <w:r w:rsidRPr="00BE71E9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акт </w:t>
      </w:r>
      <w:r w:rsidRPr="00BE71E9">
        <w:rPr>
          <w:rFonts w:ascii="Times New Roman" w:hAnsi="Times New Roman" w:cs="Times New Roman"/>
          <w:sz w:val="28"/>
          <w:szCs w:val="28"/>
          <w:lang w:val="kk-KZ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қағаз, </w:t>
      </w:r>
      <w:r w:rsidRPr="00BE71E9">
        <w:rPr>
          <w:rFonts w:ascii="Times New Roman" w:hAnsi="Times New Roman" w:cs="Times New Roman"/>
          <w:sz w:val="28"/>
          <w:szCs w:val="28"/>
          <w:lang w:val="kk-KZ"/>
        </w:rPr>
        <w:t>1 дана</w:t>
      </w:r>
      <w:r>
        <w:rPr>
          <w:rFonts w:ascii="Times New Roman" w:hAnsi="Times New Roman" w:cs="Times New Roman"/>
          <w:sz w:val="28"/>
          <w:szCs w:val="28"/>
          <w:lang w:val="kk-KZ"/>
        </w:rPr>
        <w:t>, қазақ тілінде</w:t>
      </w:r>
      <w:r w:rsidR="006C7891">
        <w:rPr>
          <w:rFonts w:ascii="Times New Roman" w:hAnsi="Times New Roman" w:cs="Times New Roman"/>
          <w:sz w:val="28"/>
          <w:szCs w:val="28"/>
          <w:lang w:val="kk-KZ"/>
        </w:rPr>
        <w:t>.</w:t>
      </w:r>
      <w:bookmarkStart w:id="0" w:name="_GoBack"/>
      <w:bookmarkEnd w:id="0"/>
    </w:p>
    <w:p w14:paraId="258D074A" w14:textId="2E5D562F" w:rsidR="00804679" w:rsidRDefault="00804679" w:rsidP="00524D5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</w:p>
    <w:p w14:paraId="7528D3E3" w14:textId="77777777" w:rsidR="00804679" w:rsidRDefault="00804679" w:rsidP="008046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804679">
        <w:rPr>
          <w:rFonts w:ascii="Times New Roman" w:hAnsi="Times New Roman" w:cs="Times New Roman"/>
          <w:sz w:val="28"/>
          <w:szCs w:val="28"/>
          <w:lang w:val="kk-KZ"/>
        </w:rPr>
        <w:t xml:space="preserve">Құрметпен, </w:t>
      </w:r>
    </w:p>
    <w:p w14:paraId="4DC01AAC" w14:textId="7B011FAB" w:rsidR="00804679" w:rsidRPr="00BE71E9" w:rsidRDefault="00804679" w:rsidP="008046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804679">
        <w:rPr>
          <w:rFonts w:ascii="Times New Roman" w:hAnsi="Times New Roman" w:cs="Times New Roman"/>
          <w:sz w:val="28"/>
          <w:szCs w:val="28"/>
          <w:lang w:val="kk-KZ"/>
        </w:rPr>
        <w:t>сату жөніндегі директор</w:t>
      </w:r>
    </w:p>
    <w:sectPr w:rsidR="00804679" w:rsidRPr="00BE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01"/>
    <w:rsid w:val="00004DC0"/>
    <w:rsid w:val="00524D56"/>
    <w:rsid w:val="006C7891"/>
    <w:rsid w:val="006E3A50"/>
    <w:rsid w:val="00804679"/>
    <w:rsid w:val="00850191"/>
    <w:rsid w:val="00BE71E9"/>
    <w:rsid w:val="00C63A01"/>
    <w:rsid w:val="00F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C327"/>
  <w15:chartTrackingRefBased/>
  <w15:docId w15:val="{79FB5553-D96C-42F5-ADF6-3C2B1677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2</cp:revision>
  <dcterms:created xsi:type="dcterms:W3CDTF">2020-03-26T14:49:00Z</dcterms:created>
  <dcterms:modified xsi:type="dcterms:W3CDTF">2020-03-26T14:49:00Z</dcterms:modified>
</cp:coreProperties>
</file>