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新宋体" w:hAnsi="新宋体" w:eastAsia="新宋体" w:cs="新宋体"/>
          <w:b/>
          <w:bCs/>
          <w:color w:val="FF0000"/>
          <w:sz w:val="22"/>
          <w:szCs w:val="28"/>
        </w:rPr>
      </w:pPr>
      <w:bookmarkStart w:id="0" w:name="_GoBack"/>
      <w:bookmarkEnd w:id="0"/>
      <w:r>
        <w:rPr>
          <w:rFonts w:hint="eastAsia"/>
          <w:color w:val="FF0000"/>
          <w:highlight w:val="yellow"/>
          <w:shd w:val="clear" w:color="FFFFFF" w:fill="D9D9D9"/>
          <w:lang w:val="en-US" w:eastAsia="zh-CN"/>
        </w:rPr>
        <w:t xml:space="preserve">    srand((unsigned)time(NULL));     // seed random-number generator</w:t>
      </w:r>
      <w:r>
        <w:rPr>
          <w:rFonts w:hint="eastAsia" w:ascii="新宋体" w:hAnsi="新宋体" w:eastAsia="新宋体" w:cs="新宋体"/>
          <w:b/>
          <w:bCs/>
          <w:color w:val="FF0000"/>
          <w:sz w:val="22"/>
          <w:szCs w:val="28"/>
        </w:rPr>
        <w:t xml:space="preserve"> </w:t>
      </w:r>
    </w:p>
    <w:p>
      <w:pPr>
        <w:rPr>
          <w:rFonts w:hint="eastAsia" w:ascii="新宋体" w:hAnsi="新宋体" w:eastAsia="新宋体" w:cs="新宋体"/>
          <w:b/>
          <w:bCs/>
          <w:color w:val="FF0000"/>
          <w:sz w:val="22"/>
          <w:szCs w:val="28"/>
        </w:rPr>
      </w:pPr>
    </w:p>
    <w:p>
      <w:pPr>
        <w:rPr>
          <w:rFonts w:hint="eastAsia" w:ascii="新宋体" w:hAnsi="新宋体" w:eastAsia="新宋体" w:cs="新宋体"/>
          <w:b/>
          <w:bCs/>
          <w:color w:val="FF0000"/>
          <w:sz w:val="22"/>
          <w:szCs w:val="28"/>
        </w:rPr>
      </w:pPr>
    </w:p>
    <w:p>
      <w:pPr>
        <w:rPr>
          <w:rFonts w:hint="eastAsia" w:ascii="新宋体" w:hAnsi="新宋体" w:eastAsia="新宋体" w:cs="新宋体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sz w:val="22"/>
          <w:szCs w:val="28"/>
          <w:lang w:val="en-US" w:eastAsia="zh-CN"/>
        </w:rPr>
        <w:t>一、STOCK例：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b/>
          <w:bCs/>
          <w:color w:val="FF0000"/>
          <w:sz w:val="22"/>
          <w:szCs w:val="28"/>
          <w:lang w:val="en-US" w:eastAsia="zh-CN"/>
        </w:rPr>
        <w:t>1.1、</w:t>
      </w:r>
      <w:r>
        <w:rPr>
          <w:rFonts w:hint="eastAsia" w:ascii="新宋体" w:hAnsi="新宋体" w:eastAsia="新宋体" w:cs="新宋体"/>
          <w:sz w:val="18"/>
          <w:szCs w:val="21"/>
        </w:rPr>
        <w:t>// stock10.h ?Stock class declaration with constructors, destructor added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#ifndef STOCK1_H_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#define STOCK1_H_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#include &lt;string&gt;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class Stock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private: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std::string company;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long shares;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double share_val;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double total_val;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void set_tot() { total_val = shares * share_val; 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public: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Stock();        // default constructor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Stock(const std::string &amp; co, long n = 0, double pr = 0.0);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~Stock();       // noisy destructor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void buy(long num, double price);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void sell(long num, double price);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void update(double price);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void show();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#endif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 stock20.cpp -- augmented version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#include &lt;iostream&gt;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#include "stock20.h"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using namespace std;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 constructors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/*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Stock::Stock()        // default constructor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shares = 0;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share_val = 0.0;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total_val = 0.0;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*/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Stock::Stock(const std::string &amp; co, long n, double pr)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company = co;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if (n &lt; 0)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std::cout &lt;&lt; "Number of shares can't be negative; "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           &lt;&lt; company &lt;&lt; " shares set to 0.\n";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shares = 0;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else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shares = n;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share_val = pr;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set_tot();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 class destructor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Stock::~Stock()        // quiet class destructor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 other methods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void Stock::buy(long num, double price)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if (num &lt; 0)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std::cout &lt;&lt; "Number of shares purchased can't be negative. "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     &lt;&lt; "Transaction is aborted.\n";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else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shares += num;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share_val = price;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set_tot();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void Stock::sell(long num, double price)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using std::cout;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if (num &lt; 0)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cout &lt;&lt; "Number of shares sold can't be negative. "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     &lt;&lt; "Transaction is aborted.\n";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else if (num &gt; shares)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cout &lt;&lt; "You can't sell more than you have! "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     &lt;&lt; "Transaction is aborted.\n";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else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shares -= num;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share_val = price;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set_tot();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void Stock::update(double price)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share_val = price;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set_tot();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void Stock::show() const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using std::cout;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using std::ios_base;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// set format to #.###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ios_base::fmtflags orig = 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cout.setf(ios_base::fixed, ios_base::floatfield); 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std::streamsize prec = cout.precision(3);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cout &lt;&lt; "Company: " &lt;&lt; company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&lt;&lt; "  Shares: " &lt;&lt; shares &lt;&lt; '\n';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cout &lt;&lt; "  Share Price: $" &lt;&lt; share_val;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// set format to #.##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cout.precision(2);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cout &lt;&lt; "  Total Worth: $" &lt;&lt; total_val &lt;&lt; '\n';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// restore original format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cout.setf(orig, ios_base::floatfield);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cout.precision(prec);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const Stock &amp; Stock::topval(const Stock &amp; s) const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if (s.total_val &gt; total_val)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return s;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else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return *this; 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 usestok2.cpp -- using the Stock class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 compile with stock20.cpp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#include &lt;iostream&gt;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//#include "stock20.h"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const int STKS = 4;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int main()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ab/>
      </w:r>
      <w:r>
        <w:rPr>
          <w:rFonts w:hint="eastAsia" w:ascii="新宋体" w:hAnsi="新宋体" w:eastAsia="新宋体" w:cs="新宋体"/>
          <w:sz w:val="18"/>
          <w:szCs w:val="21"/>
        </w:rPr>
        <w:t>{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 create an array of initialized objects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ab/>
      </w:r>
      <w:r>
        <w:rPr>
          <w:rFonts w:hint="eastAsia" w:ascii="新宋体" w:hAnsi="新宋体" w:eastAsia="新宋体" w:cs="新宋体"/>
          <w:sz w:val="18"/>
          <w:szCs w:val="21"/>
        </w:rPr>
        <w:tab/>
      </w:r>
      <w:r>
        <w:rPr>
          <w:rFonts w:hint="eastAsia" w:ascii="新宋体" w:hAnsi="新宋体" w:eastAsia="新宋体" w:cs="新宋体"/>
          <w:sz w:val="18"/>
          <w:szCs w:val="21"/>
        </w:rPr>
        <w:t>Stock stocks[STKS] = { Stock("NanoSmart", 12, 20.0), Stock("Boffo Objects", 200, 2.0), Stock("Monolithic Obelisks", 130, 3.25),  Stock("Fleep Enterprises", 60, 6.5) };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std::cout &lt;&lt; "Stock holdings:\n";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int st;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for (st = 0; st &lt; STKS; st++)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stocks[st].show();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 set pointer to first element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const Stock * top = &amp;stocks[0];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for (st = 1; st &lt; STKS; st++)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    top = &amp;top-&gt;topval(stocks[st]);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// now top points to the most valuable holding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std::cout &lt;&lt; "\nMost valuable holding:\n";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ab/>
      </w:r>
      <w:r>
        <w:rPr>
          <w:rFonts w:hint="eastAsia" w:ascii="新宋体" w:hAnsi="新宋体" w:eastAsia="新宋体" w:cs="新宋体"/>
          <w:sz w:val="18"/>
          <w:szCs w:val="21"/>
        </w:rPr>
        <w:t>top-&gt;show();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ab/>
      </w: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// std::cin.get();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ab/>
      </w:r>
      <w:r>
        <w:rPr>
          <w:rFonts w:hint="eastAsia" w:ascii="新宋体" w:hAnsi="新宋体" w:eastAsia="新宋体" w:cs="新宋体"/>
          <w:sz w:val="18"/>
          <w:szCs w:val="21"/>
        </w:rPr>
        <w:t>system("pause");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 xml:space="preserve">    return 0; 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  <w:r>
        <w:rPr>
          <w:rFonts w:hint="eastAsia" w:ascii="新宋体" w:hAnsi="新宋体" w:eastAsia="新宋体" w:cs="新宋体"/>
          <w:sz w:val="18"/>
          <w:szCs w:val="21"/>
        </w:rPr>
        <w:t>}</w:t>
      </w:r>
    </w:p>
    <w:p>
      <w:pPr>
        <w:rPr>
          <w:rFonts w:hint="eastAsia" w:ascii="新宋体" w:hAnsi="新宋体" w:eastAsia="新宋体" w:cs="新宋体"/>
          <w:sz w:val="18"/>
          <w:szCs w:val="21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sz w:val="24"/>
          <w:szCs w:val="32"/>
          <w:lang w:val="en-US" w:eastAsia="zh-CN"/>
        </w:rPr>
        <w:t>2.2、Stock：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// stock20.h -- augmented version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#ifndef STOCK20_H_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#define STOCK20_H_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#include &lt;string&gt;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class Stock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private: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std::string company;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int shares;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double share_val;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double total_val;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void set_tot() { total_val = shares * share_val; }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public: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//  Stock();        // default constructor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Stock(const std::string &amp; co, long n = 0, double pr = 0.0);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~Stock();       // do-nothing destructor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void buy(long num, double price);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void sell(long num, double price);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void update(double price);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void show()const;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 xml:space="preserve">    const Stock &amp; topval(const Stock &amp; s) const;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};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auto"/>
          <w:sz w:val="16"/>
          <w:szCs w:val="20"/>
          <w:lang w:val="en-US" w:eastAsia="zh-CN"/>
        </w:rPr>
        <w:t>#endif</w:t>
      </w:r>
    </w:p>
    <w:p>
      <w:pPr>
        <w:numPr>
          <w:numId w:val="0"/>
        </w:numPr>
        <w:rPr>
          <w:rFonts w:hint="eastAsia" w:ascii="新宋体" w:hAnsi="新宋体" w:eastAsia="新宋体" w:cs="新宋体"/>
          <w:b/>
          <w:bCs/>
          <w:color w:val="auto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24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stock20.cpp -- augmented version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"stock20.h"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constructors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/*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Stock::Stock()        // default constructor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shares = 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share_val = 0.0;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total_val = 0.0;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*/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Stock::Stock(const std::string &amp; co, long n, double pr)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company = co;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if (n &lt; 0)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std::cout &lt;&lt; "Number of shares can't be negative; 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           &lt;&lt; company &lt;&lt; " shares set to 0.\n";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shares = 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else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shares = n;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share_val = pr;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set_tot();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class destructor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Stock::~Stock()        // quiet class destructor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other methods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Stock::buy(long num, double price)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if (num &lt; 0)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std::cout &lt;&lt; "Number of shares purchased can't be negative. 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     &lt;&lt; "Transaction is aborted.\n";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else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shares += num;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share_val = price;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set_tot();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Stock::sell(long num, double price)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using std::cout;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if (num &lt; 0)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cout &lt;&lt; "Number of shares sold can't be negative. 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     &lt;&lt; "Transaction is aborted.\n";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else if (num &gt; shares)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cout &lt;&lt; "You can't sell more than you have! 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     &lt;&lt; "Transaction is aborted.\n";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else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shares -= num;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share_val = price;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set_tot();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Stock::update(double price)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share_val = price;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set_tot();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Stock::show() const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using std::cout;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using std::ios_base;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// set format to #.###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ios_base::fmtflags orig = 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cout.setf(ios_base::fixed, ios_base::floatfield); 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std::streamsize prec = cout.precision(3);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"Company: " &lt;&lt; company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&lt;&lt; "  Shares: " &lt;&lt; shares &lt;&lt; '\n';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  Share Price: $" &lt;&lt; share_val;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// set format to #.##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cout.precision(2);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  Total Worth: $" &lt;&lt; total_val &lt;&lt; '\n';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// restore original format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cout.setf(orig, ios_base::floatfield);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cout.precision(prec);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const Stock &amp; Stock::topval(const Stock &amp; s) const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if (s.total_val &gt; total_val)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return s;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else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return *this; 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usestok2.cpp -- using the Stock class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compile with stock20.cpp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//#include "stock20.h"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const int STKS = 4;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int main()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create an array of initialized objects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Stock stocks[STKS] = { Stock("NanoSmart", 12, 20.0), Stock("Boffo Objects", 200, 2.0), Stock("Monolithic Obelisks", 130, 3.25),  Stock("Fleep Enterprises", 60, 6.5) };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std::cout &lt;&lt; "Stock holdings:\n";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int st;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for (st = 0; st &lt; STKS; st++)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stocks[st].show();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set pointer to first element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const Stock * top = &amp;stocks[0];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for (st = 1; st &lt; STKS; st++)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highlight w:val="green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highlight w:val="green"/>
          <w:lang w:val="en-US" w:eastAsia="zh-CN"/>
        </w:rPr>
        <w:t xml:space="preserve">        top = &amp;top-&gt;topval(stocks[st]);(不可以改）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now top points to the most valuable holding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std::cout &lt;&lt; "\nMost valuable holding:\n";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top-&gt;show();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// std::cin.get();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system("pause");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return 0; 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 w:ascii="新宋体" w:hAnsi="新宋体" w:eastAsia="新宋体" w:cs="新宋体"/>
          <w:color w:val="FF0000"/>
          <w:sz w:val="36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FF0000"/>
          <w:sz w:val="36"/>
          <w:szCs w:val="21"/>
          <w:lang w:val="en-US" w:eastAsia="zh-CN"/>
        </w:rPr>
        <w:t>名称空间：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// namesp.h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#ifndef NAMESP_H_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#define NAMESP_H_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#include &lt;string&gt;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// create the pers and debts namespaces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namespace pers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struct Person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{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std::string fname;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std::string lname;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};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void getPerson(Person &amp;);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void showPerson(const Person &amp;);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namespace debts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using namespace pers;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struct Debt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pers::Person name;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double amount;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};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void getDebt(Debt &amp;);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void showDebt(const Debt &amp;);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double sumDebts(const Debt ar[], int n);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// namesp.cpp -- namespaces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#include "namesp.h"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namespace pers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using std::cout;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using std::cin;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void getPerson(Person &amp; rp)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cout &lt;&lt; "Enter first name: ";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cin &gt;&gt; rp.fname;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cout &lt;&lt; "Enter last name: ";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cin &gt;&gt; rp.lname;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void showPerson(const Person &amp; rp)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std::cout &lt;&lt; rp.lname &lt;&lt; ", " &lt;&lt; rp.fname;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namespace debts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void getDebt(Debt &amp; rd)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getPerson(rd.name);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std::cout &lt;&lt; "Enter debt: ";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std::cin &gt;&gt; rd.amount;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void showDebt(const Debt &amp; rd)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showPerson(rd.name);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std::cout &lt;&lt;": $" &lt;&lt; rd.amount &lt;&lt; std::endl;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double sumDebts(const Debt ar[], int n)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double total = 0;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for (int i = 0; i &lt; n; i++)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    total += ar[i].amount;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return total;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// usenmsp.cpp -- using namespaces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//#include "namesp.h"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void other(void);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void another(void);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int main(void)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using debts::Debt;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using debts::showDebt;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Debt golf = { {"Benny", "Goatsniff"}, 120.0 };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showDebt(golf);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other();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another();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// std::cin.get();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// std::cin.get();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void other(void)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using std::cout;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using std::endl;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using namespace debts;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debts::Person dg = {"Doodles", "Glister"};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showPerson(dg);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cout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Debt zippy[3];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int i;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for (i = 0; i &lt; 3; i++)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getDebt(zippy[i]);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for (i = 0; i &lt; 3; i++)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    showDebt(zippy[i]);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cout &lt;&lt; "Total debt: $" &lt;&lt; sumDebts(zippy, 3)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return;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void another(void)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using pers::Person;;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Person collector = { "Milo", "Rightshift" };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pers::showPerson(collector);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 xml:space="preserve">    std::cout &lt;&lt; std::endl; 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18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color w:val="FF0000"/>
          <w:sz w:val="36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FF0000"/>
          <w:sz w:val="36"/>
          <w:szCs w:val="21"/>
          <w:lang w:val="en-US" w:eastAsia="zh-CN"/>
        </w:rPr>
        <w:t>三、TIME实例：</w:t>
      </w:r>
    </w:p>
    <w:p>
      <w:pPr>
        <w:rPr>
          <w:rFonts w:hint="eastAsia" w:ascii="新宋体" w:hAnsi="新宋体" w:eastAsia="新宋体" w:cs="新宋体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sz w:val="18"/>
          <w:szCs w:val="21"/>
          <w:lang w:val="en-US" w:eastAsia="zh-CN"/>
        </w:rPr>
        <w:t>3.1、原先的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mytime0.h -- Time class before operator overloading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#ifndef MYTIME0_H_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#define MYTIME0_H_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class Time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private: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int hours;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int minutes;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public: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Time(int h, int m = 0);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void AddMin(int m);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void AddHr(int h);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void Reset(int h = 0, int m = 0);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const Time Sum(const Time &amp; t) const;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void Show() const;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#endif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mytime0.cpp  -- implementing Time methods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"mytime0.h"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Time::Time()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= minutes = 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Time::Time(int h, int m 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= h;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minutes = 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Time::AddMin(int m)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minutes += 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+= minutes /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minutes %=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Time::AddHr(int h)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+= h;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Time::Reset(int h, int m)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= h;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minutes = 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const Time Time::Sum(const Time &amp; t) const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sum;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sum.minutes = minutes + t.minutes;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sum.hours = hours + t.hours + sum.minutes /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sum.minutes %=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return sum;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Time::Show() const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std::cout &lt;&lt; hours &lt;&lt; " hours, " &lt;&lt; minutes &lt;&lt; " minutes";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usetime0.cpp -- using the first draft of the Time class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compile usetime0.cpp and mytime0.cpp together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"mytime0.h"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int main()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using std::cout;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using std::endl;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planning;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coding(2, 40);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fixing(5, 55);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total;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"planning time = 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planning.Show();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"coding time = 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coding.Show();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"fixing time = 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fixing.Show();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total = coding.Sum(fixing);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FFFF00"/>
          <w:sz w:val="18"/>
          <w:szCs w:val="21"/>
          <w:highlight w:val="red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FF00"/>
          <w:sz w:val="18"/>
          <w:szCs w:val="21"/>
          <w:highlight w:val="red"/>
          <w:lang w:val="en-US" w:eastAsia="zh-CN"/>
        </w:rPr>
        <w:t xml:space="preserve">    cout &lt;&lt; "coding.Sum(fixing) = 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total.Show();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// std::cin.get();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新宋体" w:hAnsi="新宋体" w:eastAsia="新宋体" w:cs="新宋体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FF0000"/>
          <w:sz w:val="21"/>
          <w:szCs w:val="24"/>
          <w:lang w:val="en-US" w:eastAsia="zh-CN"/>
        </w:rPr>
        <w:t>3.2、友元函数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mytime3.h -- Time class with friends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#ifndef MYTIME3_H_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#define MYTIME3_H_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class Time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private: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int hours;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int minutes;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public: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Time(int h, int m = 0);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void AddMin(int m);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void AddHr(int h);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void Reset(int h = 0, int m = 0);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operator+(const Time &amp; t) const;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operator-(const Time &amp; t) const;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operator*(double n) const;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friend Time operator*(double m, const Time &amp; t)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    { return t * m; }   // inline definition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FFFF00"/>
          <w:sz w:val="18"/>
          <w:szCs w:val="21"/>
          <w:highlight w:val="green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FF00"/>
          <w:sz w:val="18"/>
          <w:szCs w:val="21"/>
          <w:highlight w:val="green"/>
          <w:lang w:val="en-US" w:eastAsia="zh-CN"/>
        </w:rPr>
        <w:t xml:space="preserve">    friend std::ostream &amp; operator&lt;&lt;(std::ostream &amp; os, const Time &amp; t);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#endif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mytime3.cpp  -- implementing Time methods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"mytime3.h"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Time::Time()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= minutes = 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Time::Time(int h, int m 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= h;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minutes = 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Time::AddMin(int m)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minutes += 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+= minutes /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minutes %=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Time::AddHr(int h)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+= h;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void Time::Reset(int h, int m)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hours = h;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minutes = 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Time Time::operator+(const Time &amp; t) const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sum;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sum.minutes = minutes + t.minutes;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sum.hours = hours + t.hours + sum.minutes /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sum.minutes %=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return sum;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Time Time::operator-(const Time &amp; t) const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diff;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int tot1, tot2;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tot1 = t.minutes + 60 * t.hours;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tot2 = minutes + 60 * hours;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diff.minutes = (tot2 - tot1) %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diff.hours = (tot2 - tot1) /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return diff;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Time Time::operator*(double mult) const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result;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long totalminutes = hours * mult * 60 + minutes * mult;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result.hours = totalminutes /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result.minutes = totalminutes % 60;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return result;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  <w:t>std::ostream &amp; operator&lt;&lt;(std::ostream &amp; os, const Time &amp; t)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  <w:t xml:space="preserve">    os &lt;&lt; t.hours &lt;&lt; " hours, " &lt;&lt; t.minutes &lt;&lt; " minutes";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  <w:t xml:space="preserve">    return os; 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//usetime3.cpp -- using the fourth draft of the Time class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compile usetime3.cpp and mytime3.cpp together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#include "mytime3.h"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int main()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using std::cout;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using std::endl;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aida(3, 35);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tosca(2, 48);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Time temp;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"Aida and Tosca:\n";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aida&lt;&lt;"; " &lt;&lt; tosca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FF0000"/>
          <w:sz w:val="18"/>
          <w:szCs w:val="21"/>
          <w:highlight w:val="yellow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FF0000"/>
          <w:sz w:val="18"/>
          <w:szCs w:val="21"/>
          <w:highlight w:val="yellow"/>
          <w:lang w:val="en-US" w:eastAsia="zh-CN"/>
        </w:rPr>
        <w:t xml:space="preserve">    temp = aida + tosca;     // operator+()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"Aida + Tosca: " &lt;&lt; temp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temp = aida* 1.17;  // member operator*()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"Aida * 1.17: " &lt;&lt; temp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cout &lt;&lt; "10.0 * Tosca: " &lt;&lt; 10.0 * tosca &lt;&lt; endl;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// std::cin.get();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 xml:space="preserve">    return 0; 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 w:cs="新宋体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矢量类：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vect.h -- Vector class with &lt;&lt;, mode state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VECTOR_H_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VECTOR_H_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VECTOR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Vector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enum Mode {RECT, POL};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RECT for rectangular, POL for Polar modes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x;          // horizontal 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y;          // vertical 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mag;        // length of vector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ang;        // direction of vector in degrees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 mode;         // RECT or POL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private methods for setting values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set_mag();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set_ang();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set_x();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set_y();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Vector();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Vector(double n1, double n2, Mode form = RECT);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reset(double n1, double n2, Mode form = RECT);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~Vector();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xval() const {return x;}       // report x 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yval() const {return y;}       // report y 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magval() const {return mag;}   // report magnitude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angval() const {return ang;}   // report angle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polar_mode();                    // set mode to POL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rect_mode();                     // set mode to RECT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operator overloading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 operator+(const Vector &amp; b) const;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 operator-(const Vector &amp; b) const;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 operator-() const;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 operator*(double n) const;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friends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friend Vector operator*(double n, const Vector &amp; a);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friend std::ostream &amp; operator&lt;&lt;(std::ostream &amp; os, const Vector &amp; v);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// end namespace VECTOR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vect.cpp -- methods for the Vector class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"vect.h"   // includes 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std::sqrt;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std::sin;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std::cos;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std::atan;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std::atan2;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std::cout;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VECTOR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compute degrees in one radian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double Rad_to_deg = 45.0 / atan(1.0);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should be about 57.2957795130823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private methods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calculates magnitude from x and 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Vector::set_mag()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mag = sqrt(x * x + y * y);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Vector::set_ang()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(x == 0.0 &amp;&amp; y == 0.0)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ang = 0.0;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ang = atan2(y, x);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set x from polar coordinate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Vector::set_x()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mag * cos(ang);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set y from polar coordinate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Vector::set_y()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mag * sin(ang);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public methods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Vector::Vector()             // default constructor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y = mag = ang = 0.0;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 = RECT;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construct vector from rectangular coordinates if form is 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(the default) or else from polar coordinates if form is 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Vector::Vector(double n1, double n2, Mode form)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 = form;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(form == RECT)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x = n1;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y = n2;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set_mag();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set_ang();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(form == POL)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mag = n1;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ang = n2 / Rad_to_deg;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set_x();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set_y();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cout &lt;&lt; "Incorrect 3rd argument to Vector() -- 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cout &lt;&lt; "vector set to 0\n";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x = y = mag = ang = 0.0;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mode = RECT;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reset vector from rectangular coordinates if form 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RECT (the default) or else from polar coordinates if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form is POL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Vector:: reset(double n1, double n2, Mode form)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 = form;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(form == RECT)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x = n1;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y = n2;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set_mag();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set_ang();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(form == POL)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mag = n1;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ang = n2 / Rad_to_deg;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set_x();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set_y();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cout &lt;&lt; "Incorrect 3rd argument to Vector() -- 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cout &lt;&lt; "vector set to 0\n";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x = y = mag = ang = 0.0;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mode = RECT;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Vector::~Vector()    // destructor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Vector::polar_mode()    // set to polar mode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 = POL;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Vector::rect_mode()     // set to rectangular mode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 = RECT;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operator overloading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add two Vectors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 Vector::operator+(const Vector &amp; b) const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Vector(x + b.x, y + b.y);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subtract Vector b from 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 Vector::operator-(const Vector &amp; b) const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Vector(x - b.x, y - b.y);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reverse sign of Vector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 Vector::operator-() const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Vector(-x, -y);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multiply vector by 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 Vector::operator*(double n) const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Vector(n * x, n * y);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friend methods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multiply n by Vector 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 operator*(double n, const Vector &amp; a)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 * 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display rectangular coordinates if mode is RECT,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else display polar coordinates if mode is POL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std::ostream &amp; operator&lt;&lt;(std::ostream &amp; os, const Vector &amp; v)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(v.mode == Vector::RECT)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os &lt;&lt; "(x,y) = (" &lt;&lt; v.x &lt;&lt; ", " &lt;&lt; v.y &lt;&lt; ")";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(v.mode == Vector::POL)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os &lt;&lt; "(m,a) = (" &lt;&lt; v.mag &lt;&lt; ", 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&lt;&lt; v.ang * Rad_to_deg &lt;&lt; ")";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os &lt;&lt; "Vector object mode is invalid";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os;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// end namespace VECTOR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randwalk.cpp -- using the Vector class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compile with the vect.cpp 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&lt;cstdlib&gt;      // rand(), srand() prototypes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&lt;ctime&gt;        // time() prototype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"vect.h"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using VECTOR::Vector;</w:t>
      </w:r>
    </w:p>
    <w:p>
      <w:pPr>
        <w:numPr>
          <w:numId w:val="0"/>
        </w:numPr>
        <w:rPr>
          <w:rFonts w:hint="eastAsia"/>
          <w:color w:val="FF0000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FF0000"/>
          <w:highlight w:val="yellow"/>
          <w:shd w:val="clear" w:color="FFFFFF" w:fill="D9D9D9"/>
          <w:lang w:val="en-US" w:eastAsia="zh-CN"/>
        </w:rPr>
        <w:t xml:space="preserve">    srand((unsigned)time(NULL));     // seed random-number generator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direction;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 step;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 result(0.0, 0.0);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unsigned long steps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target;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dstep;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"Enter target distance (q to quit): 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(cin &gt;&gt; target)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"Enter step length: 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(!(cin &gt;&gt; dstep))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(result.magval() &lt; target)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direction = rand() % 360;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step.reset(dstep, direction, Vector::POL);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 = result + step;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steps++;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"After " &lt;&lt; steps &lt;&lt; " steps, the subject 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"has the following location:\n";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result &lt;&lt; 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result.polar_mode();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 or\n" &lt;&lt; result &lt;&lt; 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"Average outward distance per step = 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&lt;&lt; result.magval()/steps &lt;&lt; 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steps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result.reset(0.0, 0.0);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"Enter target distance (q to quit): 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"Bye!\n";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keep window open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cin.clear();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(cin.get() != '\n')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cin.get();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526270" cy="7287895"/>
          <wp:effectExtent l="0" t="0" r="17780" b="8255"/>
          <wp:wrapNone/>
          <wp:docPr id="2" name="WordPictureWatermark234181316" descr="1473064638_183817_看图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34181316" descr="1473064638_183817_看图王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270" cy="72878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83E8"/>
    <w:multiLevelType w:val="singleLevel"/>
    <w:tmpl w:val="584E83E8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4E85E7"/>
    <w:multiLevelType w:val="singleLevel"/>
    <w:tmpl w:val="584E85E7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76D7"/>
    <w:rsid w:val="79EF76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2016-12-12T10:01:00Z</dcterms:created>
  <dc:creator>lenovo</dc:creator>
  <cp:lastModifiedBy>lenovo</cp:lastModifiedBy>
  <dcterms:modified xsi:type="dcterms:W3CDTF">2016-12-12T11:23:04Z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