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742D8" w:rsidRPr="003268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742D8" w:rsidRPr="003268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A742D8" w:rsidRPr="00E1073B" w:rsidRDefault="00E1073B" w:rsidP="00A742D8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A742D8" w:rsidRPr="003268E8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09.03.02</w:t>
      </w:r>
      <w:r w:rsidR="00A742D8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A742D8" w:rsidRPr="003268E8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Информационные системы и технологии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A742D8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A742D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A742D8" w:rsidRPr="003268E8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Бидзюра Алиса Александровна</w:t>
      </w:r>
      <w:r w:rsidR="00A742D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</w:t>
      </w:r>
      <w:r w:rsidR="00A742D8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A742D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</w:t>
      </w:r>
      <w:r w:rsidR="00A742D8" w:rsidRPr="003268E8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241-339</w:t>
      </w:r>
      <w:r w:rsidR="00A742D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</w:t>
      </w:r>
    </w:p>
    <w:p w:rsidR="00E1073B" w:rsidRPr="00E1073B" w:rsidRDefault="00E1073B" w:rsidP="00A742D8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742D8" w:rsidRPr="00A742D8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«Информатика и информационные технологии»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</w:t>
      </w:r>
      <w:r w:rsidR="00A742D8" w:rsidRPr="00A742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</w:t>
      </w:r>
      <w:r w:rsidR="00A742D8" w:rsidRPr="003268E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Наталия Павловна</w:t>
      </w:r>
      <w:r w:rsidR="00A742D8" w:rsidRPr="003268E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</w:t>
      </w:r>
    </w:p>
    <w:p w:rsidR="00720A4F" w:rsidRPr="00E1073B" w:rsidRDefault="00720A4F" w:rsidP="00B2127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bookmarkStart w:id="0" w:name="_GoBack"/>
      <w:bookmarkEnd w:id="0"/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="00B21272"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: ИТ-сервисы для Цифрового университета</w:t>
      </w:r>
    </w:p>
    <w:p w:rsidR="00370634" w:rsidRDefault="00B21272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</w:t>
      </w:r>
      <w:r w:rsidR="00370634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Увеличение продуктивности студентов и сотрудников, обеспечив более удобное и эффективное взаимодействие с сервисами Московского Политеха за счёт их разработки, внедрения и модернизации.</w:t>
      </w:r>
    </w:p>
    <w:p w:rsidR="00B21272" w:rsidRDefault="00B21272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Задачи проекта: </w:t>
      </w:r>
    </w:p>
    <w:p w:rsidR="00F63BD1" w:rsidRDefault="00B21272" w:rsidP="00F63BD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личного кабинета Московского Политеха;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Разработка мобильных приложений (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iOS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- Создание сервиса визуализации данных контакт-центра</w:t>
      </w:r>
      <w:r w:rsid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63BD1"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Моско</w:t>
      </w:r>
      <w:r w:rsid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вского политеха на базе Grafana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- Создание информационной платформы «Политайм»;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системы парсинга и анализа данных.</w:t>
      </w:r>
    </w:p>
    <w:p w:rsidR="00683183" w:rsidRPr="00F63BD1" w:rsidRDefault="00683183" w:rsidP="00F63BD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: Московский политехнический университет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  <w:r w:rsid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21272"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образования.</w:t>
      </w:r>
    </w:p>
    <w:p w:rsidR="00B21272" w:rsidRDefault="00B21272" w:rsidP="00B21272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деятельности: 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Образовательная, научная и инновационная деятельность, включая цифровизацию образовательного процесса.</w:t>
      </w:r>
    </w:p>
    <w:p w:rsidR="00683183" w:rsidRDefault="00683183" w:rsidP="00683183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183" w:rsidRPr="00683183" w:rsidRDefault="00B21272" w:rsidP="00683183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практике. </w:t>
      </w:r>
    </w:p>
    <w:p w:rsidR="00683183" w:rsidRPr="00683183" w:rsidRDefault="00683183" w:rsidP="006831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проводилась с целью закрепления знаний и получения практических навыков в рамках образовательной программы. </w:t>
      </w:r>
    </w:p>
    <w:p w:rsidR="00683183" w:rsidRDefault="00683183" w:rsidP="006831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183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предполагала как базовую </w:t>
      </w:r>
      <w:r w:rsidRPr="00683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часть, включающую взаимодействие с инструментами 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зработки и публикации проекта, </w:t>
      </w:r>
      <w:r w:rsidRPr="00683183">
        <w:rPr>
          <w:rFonts w:ascii="Times New Roman" w:eastAsia="Times New Roman" w:hAnsi="Times New Roman" w:cs="Times New Roman"/>
          <w:color w:val="000000"/>
          <w:sz w:val="28"/>
          <w:szCs w:val="28"/>
        </w:rPr>
        <w:t>так и вариативную часть, направленную на реализацию собственного учебного продукта.</w:t>
      </w:r>
    </w:p>
    <w:p w:rsidR="00683183" w:rsidRPr="00683183" w:rsidRDefault="00683183" w:rsidP="006831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18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рамках базовой части проектной практики необходимо было:</w:t>
      </w:r>
    </w:p>
    <w:p w:rsidR="00683183" w:rsidRPr="00683183" w:rsidRDefault="00683183" w:rsidP="006831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183">
        <w:rPr>
          <w:rFonts w:ascii="Times New Roman" w:eastAsia="Times New Roman" w:hAnsi="Times New Roman" w:cs="Times New Roman"/>
          <w:color w:val="000000"/>
          <w:sz w:val="28"/>
          <w:szCs w:val="28"/>
        </w:rPr>
        <w:t>— Клонировать репозиторий, предоставленный организаторами;</w:t>
      </w:r>
    </w:p>
    <w:p w:rsidR="00683183" w:rsidRPr="00683183" w:rsidRDefault="00683183" w:rsidP="006831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183">
        <w:rPr>
          <w:rFonts w:ascii="Times New Roman" w:eastAsia="Times New Roman" w:hAnsi="Times New Roman" w:cs="Times New Roman"/>
          <w:color w:val="000000"/>
          <w:sz w:val="28"/>
          <w:szCs w:val="28"/>
        </w:rPr>
        <w:t>— Изучить структуру сайта и систему навигации;</w:t>
      </w:r>
    </w:p>
    <w:p w:rsidR="00683183" w:rsidRPr="00683183" w:rsidRDefault="00683183" w:rsidP="006831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183">
        <w:rPr>
          <w:rFonts w:ascii="Times New Roman" w:eastAsia="Times New Roman" w:hAnsi="Times New Roman" w:cs="Times New Roman"/>
          <w:color w:val="000000"/>
          <w:sz w:val="28"/>
          <w:szCs w:val="28"/>
        </w:rPr>
        <w:t>— Реализовать и адап</w:t>
      </w:r>
      <w:r w:rsidR="004F5A56">
        <w:rPr>
          <w:rFonts w:ascii="Times New Roman" w:eastAsia="Times New Roman" w:hAnsi="Times New Roman" w:cs="Times New Roman"/>
          <w:color w:val="000000"/>
          <w:sz w:val="28"/>
          <w:szCs w:val="28"/>
        </w:rPr>
        <w:t>тировать контент по</w:t>
      </w:r>
      <w:r w:rsidRPr="00683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 в виде сайта;</w:t>
      </w:r>
    </w:p>
    <w:p w:rsidR="00683183" w:rsidRPr="00683183" w:rsidRDefault="00683183" w:rsidP="006831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183">
        <w:rPr>
          <w:rFonts w:ascii="Times New Roman" w:eastAsia="Times New Roman" w:hAnsi="Times New Roman" w:cs="Times New Roman"/>
          <w:color w:val="000000"/>
          <w:sz w:val="28"/>
          <w:szCs w:val="28"/>
        </w:rPr>
        <w:t>— Использовать базовые возможности HTML, CSS и JavaScript (в том числе для интерактивных элементов);</w:t>
      </w:r>
    </w:p>
    <w:p w:rsidR="00683183" w:rsidRDefault="00683183" w:rsidP="006831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Подготовить и структурировать сайт по следующим разделам: аннотация проекта, описание, участники, журнал, ресурсы, взаимодействие с партнёрскими организациями,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личного проекта.</w:t>
      </w:r>
    </w:p>
    <w:p w:rsidR="00683183" w:rsidRPr="00683183" w:rsidRDefault="00683183" w:rsidP="006831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183" w:rsidRPr="00683183" w:rsidRDefault="00683183" w:rsidP="006831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183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заключалась в реализации индивидуального прое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 по выбору. Я выбрала создание</w:t>
      </w:r>
      <w:r w:rsidRPr="00683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мобильной версии </w:t>
      </w:r>
      <w:r w:rsidRPr="00683183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ической игры Tetris </w:t>
      </w:r>
      <w:r w:rsidRPr="00683183">
        <w:rPr>
          <w:rFonts w:ascii="Times New Roman" w:eastAsia="Times New Roman" w:hAnsi="Times New Roman" w:cs="Times New Roman"/>
          <w:color w:val="000000"/>
          <w:sz w:val="28"/>
          <w:szCs w:val="28"/>
        </w:rPr>
        <w:t>на C# с использованием MAUI.</w:t>
      </w:r>
      <w:r w:rsidR="00BF6C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(см. приложение 1)</w:t>
      </w:r>
    </w:p>
    <w:p w:rsidR="00683183" w:rsidRPr="00683183" w:rsidRDefault="00683183" w:rsidP="006831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был полностью реализован в виде локального HTML-проекта. Он включает семь разделов: домашняя страница, страница «О проекте», участники, журнал, 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ресурсы, взаимодействие с партнёрской организацией и описание личного проекта.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практики была создана адаптивная навигация с учётом относительных путей, проведена отладка ссылок, организована единая структура папок 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color w:val="000000"/>
          <w:sz w:val="28"/>
          <w:szCs w:val="28"/>
        </w:rPr>
        <w:t>(`pages/`, `css/`, `images/`, `js/`). Были исправлены ошибки, связанные с некорректным использованием относительных ссылок (`../`) в зависимости от положения файла.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тестировался через локальный сервер (Live Server) и в браузере. Для раздела «Журнал» добавлена галерея изображений, в том числе реализован интерактивный просмотр изображений (popup lightbox) с использованием JavaScript, подключённого через отдельный файл `lightbox.js`.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Отдельное внимание уделялось работе с системой контроля версий Git и платформой GitHub. Практика началась с клонирования предоставленного репозитория через </w:t>
      </w:r>
      <w:r w:rsid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>Visual Studio</w:t>
      </w:r>
      <w:r w:rsidRPr="004F5A56">
        <w:rPr>
          <w:rFonts w:ascii="Times New Roman" w:eastAsia="Times New Roman" w:hAnsi="Times New Roman" w:cs="Times New Roman"/>
          <w:color w:val="000000"/>
          <w:sz w:val="28"/>
          <w:szCs w:val="28"/>
        </w:rPr>
        <w:t>. В процессе работы был освоен интерфейс вкладки Source Control: добавление файлов к отслеживанию, коммит изменений, их синхронизация с удалённым репозиторием. Также была изучена структура типового веб-проекта и реализация версионного контроля без ошибок.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уделялось пониманию того, какие изменения отслеживаются Git и как управлять рабочим деревом. Были изучены обозначения цветов (зелёный — новый файл, синий — изменённый), а также команды Git: git pull, git push, git status, git log. Это дало возможность более осознанно управлять содержимым проекта и избежать конфликтов версий.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развивался в рамках одного репозитория: в него поэтапно добавлялись страницы, скрипты, изображения и стили. Работа велась в единой структуре, и каждая итерация разработки фиксировалась с помощью коммитов. Также были изучены типовые ошибки, связанные с путями и некорректным подключением ресурсов, что дало полезный опыт отладки и исправления.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«Партнёрская организация»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Создана страница с описанием участия в выставке индустриальных партнёров в рамках Карьерного марафона. Указаны цели посещения, список компаний, 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color w:val="000000"/>
          <w:sz w:val="28"/>
          <w:szCs w:val="28"/>
        </w:rPr>
        <w:t>с которыми удалось пообщаться.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«Мой проект» (вариативная часть)</w:t>
      </w:r>
    </w:p>
    <w:p w:rsidR="004127BB" w:rsidRPr="004127BB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>Личным проектом стала полноценная реализация классической игры Tetris с языка C++ на C# с использованием .NET MAUI. Работа велась по англоязычному руководству, где объясняется архитектура Tetris, и сопровождалась собственными улучшениями и адаптациями. Реализованы:</w:t>
      </w:r>
    </w:p>
    <w:p w:rsidR="004127BB" w:rsidRPr="004127BB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>— структура фигур и их повороты (класс `Pieces`);</w:t>
      </w:r>
    </w:p>
    <w:p w:rsidR="004127BB" w:rsidRPr="004127BB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— игровое поле и проверка на столкновения (`Board`);</w:t>
      </w:r>
    </w:p>
    <w:p w:rsidR="004127BB" w:rsidRPr="004127BB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>— основная логика управления, генерации и завершения игры (`GameManager`);</w:t>
      </w:r>
    </w:p>
    <w:p w:rsidR="004127BB" w:rsidRPr="004127BB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>— отрисовка игры на Canvas (`TetrisDrawable`);</w:t>
      </w:r>
    </w:p>
    <w:p w:rsidR="004127BB" w:rsidRPr="004127BB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>— счёт, удаление заполненных строк, падение фигур и логика окончания игры;</w:t>
      </w:r>
    </w:p>
    <w:p w:rsidR="004127BB" w:rsidRPr="004127BB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 управление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>, таймер и отрисовка следующей фигуры.</w:t>
      </w:r>
    </w:p>
    <w:p w:rsidR="004127BB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6C06" w:rsidRPr="00BF6C06" w:rsidRDefault="00BF6C06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полная и подробная информация о реализации вариативной части представлена в репозитории в папке `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reports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/Финальный отчет.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`</w:t>
      </w:r>
      <w:r w:rsidRPr="00BF6C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F6C06" w:rsidRPr="00BF6C06" w:rsidRDefault="00BF6C06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(см. приложение 2)</w:t>
      </w:r>
    </w:p>
    <w:p w:rsidR="00BF6C06" w:rsidRPr="004127BB" w:rsidRDefault="00BF6C06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27BB" w:rsidRPr="004127BB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самой реализации, к проекту прилагается:</w:t>
      </w:r>
    </w:p>
    <w:p w:rsidR="004127BB" w:rsidRPr="004127BB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r w:rsidR="00BF6C06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модификаций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каждому модулю;</w:t>
      </w:r>
    </w:p>
    <w:p w:rsidR="004127BB" w:rsidRPr="004127BB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техническое руководство для начинающих, включающее поэтапную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реализацию на C#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BF6C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(см. приложение 3)</w:t>
      </w:r>
    </w:p>
    <w:p w:rsidR="004127BB" w:rsidRPr="004127BB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>— архив с кодом и комментариями, пригодный для повторного использования в учебных целях.</w:t>
      </w:r>
    </w:p>
    <w:p w:rsidR="004127BB" w:rsidRPr="004127BB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27BB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не только позволил отточить навыки ООП и логики построения игры, но и стал полноценной самостоятельной работой, демонстрирующей умение адаптировать код, проектировать интерфейс и завершать программный продукт от идеи до готового состояния.</w:t>
      </w:r>
    </w:p>
    <w:p w:rsidR="004127BB" w:rsidRPr="004F5A56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1272" w:rsidRDefault="00B21272" w:rsidP="00B212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ЗАКЛЮЧЕНИЕ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Проектная практика позволила мне освоить ключевые элементы современной ИТ-работы: создание сайта, оформление отчёта, применение HTML/CSS/JS, 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работу с репозиториями и разработку собственного проекта. Мне удалось структурировать информацию, создать </w:t>
      </w:r>
      <w:r w:rsidR="004127B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публичный сайт и создать серьёзный игровой проект</w:t>
      </w:r>
      <w:r w:rsidRPr="004F5A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Я научилась отлаживать структуру, оформлять навигацию, подключать интерактивные компоненты и работать в связке 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визуальных и функциональных элементов.</w:t>
      </w:r>
    </w:p>
    <w:p w:rsidR="004F5A56" w:rsidRPr="004F5A56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В ходе работы возникали ошибки, связанные с неправильным указанием путей и файловой структурой. Их исправление дало мне практическое понимание, </w:t>
      </w:r>
    </w:p>
    <w:p w:rsidR="004F5A56" w:rsidRPr="00F63BD1" w:rsidRDefault="004F5A56" w:rsidP="004F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F5A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как работает маршрутизация и организация контента в веб-проектах.</w:t>
      </w:r>
    </w:p>
    <w:p w:rsidR="00F63BD1" w:rsidRPr="00B21272" w:rsidRDefault="00F63BD1" w:rsidP="00B212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A56" w:rsidRPr="00F63BD1" w:rsidRDefault="00B21272" w:rsidP="00B212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СПИСОК ИСПОЛЬЗОВАННОЙ ЛИТЕРАТУРЫ</w:t>
      </w:r>
    </w:p>
    <w:p w:rsidR="00F63BD1" w:rsidRPr="004127BB" w:rsidRDefault="00F63BD1" w:rsidP="004127BB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Asterisk Management Interface (AMI). Voxlink. 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Доступ: </w:t>
      </w:r>
      <w:hyperlink r:id="rId8"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https://voxlink.ru/kb/book/interfejs-upravlenija-asterisk-ami/</w:t>
        </w:r>
      </w:hyperlink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F63BD1" w:rsidRPr="004127BB" w:rsidRDefault="00F63BD1" w:rsidP="004127BB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NLTK – Natural Language Toolkit. 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hyperlink r:id="rId9"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https://www.nltk.org/</w:t>
        </w:r>
      </w:hyperlink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70634" w:rsidRPr="004127BB" w:rsidRDefault="00F63BD1" w:rsidP="004127BB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Elasticsearch – документация и руководство. Доступ: </w:t>
      </w:r>
      <w:hyperlink r:id="rId10"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https://www.elastic.co/guide/en/elasticsearch/reference/current/index.html</w:t>
        </w:r>
      </w:hyperlink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F5A56" w:rsidRPr="004127BB" w:rsidRDefault="004F5A56" w:rsidP="004127BB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Документация .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MAUI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Доступ: </w:t>
      </w:r>
      <w:hyperlink r:id="rId11" w:history="1"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learn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microsoft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en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us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dotnet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maui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:rsidR="004F5A56" w:rsidRPr="004127BB" w:rsidRDefault="004F5A56" w:rsidP="004127BB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Hugo C++ Tetris tutorial (англ.) 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Доступ: </w:t>
      </w:r>
      <w:hyperlink r:id="rId12" w:history="1"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javilop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gamedev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tetris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tutorial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in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platfor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independent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focused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in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game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logic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for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beginners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:rsidR="004F5A56" w:rsidRPr="004127BB" w:rsidRDefault="004F5A56" w:rsidP="004127BB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справочник. Доступ: </w:t>
      </w:r>
      <w:hyperlink r:id="rId13" w:history="1"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developer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mozilla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4127B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:rsidR="004127BB" w:rsidRPr="004127BB" w:rsidRDefault="004F5A56" w:rsidP="004127BB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Руководства по 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4127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Доступ: </w:t>
      </w:r>
      <w:hyperlink r:id="rId14" w:history="1">
        <w:r w:rsidR="004127BB" w:rsidRPr="00DD158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4127BB" w:rsidRPr="00DD158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4127BB" w:rsidRPr="00DD158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javascript</w:t>
        </w:r>
        <w:r w:rsidR="004127BB" w:rsidRPr="00DD158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4127BB" w:rsidRPr="00DD158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info</w:t>
        </w:r>
        <w:r w:rsidR="004127BB" w:rsidRPr="00DD158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:rsidR="004127BB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127BB" w:rsidRPr="00F63BD1" w:rsidRDefault="004127BB" w:rsidP="004127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</w:p>
    <w:p w:rsidR="004127BB" w:rsidRPr="00BF6C06" w:rsidRDefault="004127BB" w:rsidP="00BF6C06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6C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репозиторий проекта: </w:t>
      </w:r>
      <w:hyperlink r:id="rId15" w:history="1">
        <w:r w:rsidRPr="00BF6C0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https://github.com/AliceBidzura/practice-2025</w:t>
        </w:r>
      </w:hyperlink>
    </w:p>
    <w:p w:rsidR="00BF6C06" w:rsidRPr="00BF6C06" w:rsidRDefault="00BF6C06" w:rsidP="00BF6C06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6C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Финальный отчет по вариативной части: </w:t>
      </w:r>
      <w:hyperlink r:id="rId16" w:history="1">
        <w:r w:rsidRPr="00BF6C0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https://github.com/AliceBidzura/practice-2025/blob/master/reports/%D0%A4%D0%B8%D0%BD%D0%B0%D0%BB%D1%8C%D0%BD%D1%8B%D0%B9%20%D0%BE%D1%82%D1%87%D0%B5%D1%82.md</w:t>
        </w:r>
      </w:hyperlink>
    </w:p>
    <w:p w:rsidR="00C53695" w:rsidRPr="00BF6C06" w:rsidRDefault="00BF6C06" w:rsidP="00097297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6C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Техническое руководство: </w:t>
      </w:r>
      <w:hyperlink r:id="rId17" w:history="1">
        <w:r w:rsidRPr="00BF6C0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https://github.com/AliceBidzura/practice-2025/blob/master/reports/%D0%A2%D0%B5%D1%85%D0%BD%D0%B8%D1%87%D0%B5%D1%81%D0%BA%D0%BE%D</w:t>
        </w:r>
        <w:r w:rsidRPr="00BF6C0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0</w:t>
        </w:r>
        <w:r w:rsidRPr="00BF6C0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%B5%20%D1%80%D1%83%D0%BA%D0%BE%D0%B2%D0%BE%D0%B4%D1%81%D1%82%D0%B2%D0%BE.md</w:t>
        </w:r>
      </w:hyperlink>
    </w:p>
    <w:sectPr w:rsidR="00C53695" w:rsidRPr="00BF6C06" w:rsidSect="00370634">
      <w:footerReference w:type="defaul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506" w:rsidRDefault="00C24506">
      <w:pPr>
        <w:spacing w:after="0" w:line="240" w:lineRule="auto"/>
      </w:pPr>
      <w:r>
        <w:separator/>
      </w:r>
    </w:p>
  </w:endnote>
  <w:endnote w:type="continuationSeparator" w:id="1">
    <w:p w:rsidR="00C24506" w:rsidRDefault="00C2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506" w:rsidRDefault="00C24506">
      <w:pPr>
        <w:spacing w:after="0" w:line="240" w:lineRule="auto"/>
      </w:pPr>
      <w:r>
        <w:separator/>
      </w:r>
    </w:p>
  </w:footnote>
  <w:footnote w:type="continuationSeparator" w:id="1">
    <w:p w:rsidR="00C24506" w:rsidRDefault="00C24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D2C7625"/>
    <w:multiLevelType w:val="hybridMultilevel"/>
    <w:tmpl w:val="5FFA6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35E85186"/>
    <w:multiLevelType w:val="hybridMultilevel"/>
    <w:tmpl w:val="86A037D4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6461C"/>
    <w:multiLevelType w:val="hybridMultilevel"/>
    <w:tmpl w:val="C7246D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5FB026EA"/>
    <w:multiLevelType w:val="multilevel"/>
    <w:tmpl w:val="37C01A68"/>
    <w:lvl w:ilvl="0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6654E6A"/>
    <w:multiLevelType w:val="multilevel"/>
    <w:tmpl w:val="0A60460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77B820F1"/>
    <w:multiLevelType w:val="hybridMultilevel"/>
    <w:tmpl w:val="E3724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ED647A"/>
    <w:multiLevelType w:val="hybridMultilevel"/>
    <w:tmpl w:val="AB321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6"/>
  </w:num>
  <w:num w:numId="3">
    <w:abstractNumId w:val="24"/>
  </w:num>
  <w:num w:numId="4">
    <w:abstractNumId w:val="12"/>
  </w:num>
  <w:num w:numId="5">
    <w:abstractNumId w:val="22"/>
  </w:num>
  <w:num w:numId="6">
    <w:abstractNumId w:val="11"/>
  </w:num>
  <w:num w:numId="7">
    <w:abstractNumId w:val="0"/>
  </w:num>
  <w:num w:numId="8">
    <w:abstractNumId w:val="14"/>
  </w:num>
  <w:num w:numId="9">
    <w:abstractNumId w:val="23"/>
  </w:num>
  <w:num w:numId="10">
    <w:abstractNumId w:val="6"/>
  </w:num>
  <w:num w:numId="11">
    <w:abstractNumId w:val="28"/>
  </w:num>
  <w:num w:numId="12">
    <w:abstractNumId w:val="2"/>
  </w:num>
  <w:num w:numId="13">
    <w:abstractNumId w:val="7"/>
  </w:num>
  <w:num w:numId="14">
    <w:abstractNumId w:val="20"/>
  </w:num>
  <w:num w:numId="15">
    <w:abstractNumId w:val="3"/>
  </w:num>
  <w:num w:numId="16">
    <w:abstractNumId w:val="18"/>
  </w:num>
  <w:num w:numId="17">
    <w:abstractNumId w:val="8"/>
  </w:num>
  <w:num w:numId="18">
    <w:abstractNumId w:val="15"/>
  </w:num>
  <w:num w:numId="19">
    <w:abstractNumId w:val="4"/>
  </w:num>
  <w:num w:numId="20">
    <w:abstractNumId w:val="21"/>
  </w:num>
  <w:num w:numId="21">
    <w:abstractNumId w:val="5"/>
  </w:num>
  <w:num w:numId="22">
    <w:abstractNumId w:val="13"/>
  </w:num>
  <w:num w:numId="23">
    <w:abstractNumId w:val="10"/>
  </w:num>
  <w:num w:numId="24">
    <w:abstractNumId w:val="9"/>
  </w:num>
  <w:num w:numId="25">
    <w:abstractNumId w:val="25"/>
  </w:num>
  <w:num w:numId="26">
    <w:abstractNumId w:val="19"/>
  </w:num>
  <w:num w:numId="27">
    <w:abstractNumId w:val="26"/>
  </w:num>
  <w:num w:numId="28">
    <w:abstractNumId w:val="1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1DD"/>
    <w:rsid w:val="000531DD"/>
    <w:rsid w:val="00055B56"/>
    <w:rsid w:val="00097297"/>
    <w:rsid w:val="000E69C1"/>
    <w:rsid w:val="00194661"/>
    <w:rsid w:val="00235049"/>
    <w:rsid w:val="002C5DB7"/>
    <w:rsid w:val="002C5EC4"/>
    <w:rsid w:val="00370634"/>
    <w:rsid w:val="004127BB"/>
    <w:rsid w:val="004F5A56"/>
    <w:rsid w:val="0067492B"/>
    <w:rsid w:val="00683183"/>
    <w:rsid w:val="00720A4F"/>
    <w:rsid w:val="00731948"/>
    <w:rsid w:val="007C13E5"/>
    <w:rsid w:val="00947F23"/>
    <w:rsid w:val="00A742D8"/>
    <w:rsid w:val="00B13ACF"/>
    <w:rsid w:val="00B21272"/>
    <w:rsid w:val="00B30B0A"/>
    <w:rsid w:val="00BF6C06"/>
    <w:rsid w:val="00C24506"/>
    <w:rsid w:val="00C53695"/>
    <w:rsid w:val="00C60EFB"/>
    <w:rsid w:val="00E1073B"/>
    <w:rsid w:val="00E17C53"/>
    <w:rsid w:val="00F37551"/>
    <w:rsid w:val="00F63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31948"/>
  </w:style>
  <w:style w:type="paragraph" w:styleId="1">
    <w:name w:val="heading 1"/>
    <w:basedOn w:val="a"/>
    <w:next w:val="a"/>
    <w:rsid w:val="0073194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73194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7319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7319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73194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73194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3194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3194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731948"/>
    <w:pPr>
      <w:spacing w:after="160"/>
    </w:pPr>
    <w:rPr>
      <w:color w:val="5A5A5A"/>
    </w:rPr>
  </w:style>
  <w:style w:type="table" w:customStyle="1" w:styleId="a5">
    <w:basedOn w:val="TableNormal"/>
    <w:rsid w:val="0073194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FollowedHyperlink"/>
    <w:basedOn w:val="a0"/>
    <w:uiPriority w:val="99"/>
    <w:semiHidden/>
    <w:unhideWhenUsed/>
    <w:rsid w:val="004F5A56"/>
    <w:rPr>
      <w:color w:val="800080" w:themeColor="followedHyperlink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BF6C0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F6C06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BF6C0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xlink.ru/kb/book/interfejs-upravlenija-asterisk-ami/" TargetMode="External"/><Relationship Id="rId13" Type="http://schemas.openxmlformats.org/officeDocument/2006/relationships/hyperlink" Target="https://developer.mozilla.or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vilop.com/gamedev/tetris-tutorial-in-c-platform-independent-focused-in-game-logic-for-beginners/" TargetMode="External"/><Relationship Id="rId17" Type="http://schemas.openxmlformats.org/officeDocument/2006/relationships/hyperlink" Target="https://github.com/AliceBidzura/practice-2025/blob/master/reports/%D0%A2%D0%B5%D1%85%D0%BD%D0%B8%D1%87%D0%B5%D1%81%D0%BA%D0%BE%D0%B5%20%D1%80%D1%83%D0%BA%D0%BE%D0%B2%D0%BE%D0%B4%D1%81%D1%82%D0%B2%D0%B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liceBidzura/practice-2025/blob/master/reports/%D0%A4%D0%B8%D0%BD%D0%B0%D0%BB%D1%8C%D0%BD%D1%8B%D0%B9%20%D0%BE%D1%82%D1%87%D0%B5%D1%82.m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mau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iceBidzura/practice-2025" TargetMode="External"/><Relationship Id="rId10" Type="http://schemas.openxmlformats.org/officeDocument/2006/relationships/hyperlink" Target="https://www.elastic.co/guide/en/elasticsearch/reference/current/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ltk.org/" TargetMode="External"/><Relationship Id="rId14" Type="http://schemas.openxmlformats.org/officeDocument/2006/relationships/hyperlink" Target="https://javascript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0146A-63E5-4790-AC0F-761C03DF8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Алиса Бидзюра</cp:lastModifiedBy>
  <cp:revision>3</cp:revision>
  <dcterms:created xsi:type="dcterms:W3CDTF">2025-05-12T11:04:00Z</dcterms:created>
  <dcterms:modified xsi:type="dcterms:W3CDTF">2025-05-26T20:49:00Z</dcterms:modified>
</cp:coreProperties>
</file>