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ADCC1" w14:textId="6F4276CE" w:rsidR="00AA279D" w:rsidRPr="00A45F19" w:rsidRDefault="00AA279D" w:rsidP="000A15D7">
      <w:pPr>
        <w:rPr>
          <w:rFonts w:asciiTheme="majorHAnsi" w:hAnsiTheme="majorHAnsi" w:cstheme="majorHAnsi"/>
          <w:color w:val="000000" w:themeColor="text1"/>
          <w:sz w:val="32"/>
          <w:szCs w:val="32"/>
        </w:rPr>
      </w:pPr>
      <w:r w:rsidRPr="00A45F19">
        <w:rPr>
          <w:rFonts w:asciiTheme="majorHAnsi" w:hAnsiTheme="majorHAnsi" w:cstheme="majorHAnsi"/>
          <w:color w:val="000000" w:themeColor="text1"/>
          <w:sz w:val="36"/>
          <w:szCs w:val="36"/>
        </w:rPr>
        <w:t>Università di Genova</w:t>
      </w:r>
      <w:r w:rsidRPr="00A45F19">
        <w:rPr>
          <w:rFonts w:asciiTheme="majorHAnsi" w:hAnsiTheme="majorHAnsi" w:cstheme="majorHAnsi"/>
          <w:color w:val="000000" w:themeColor="text1"/>
          <w:sz w:val="36"/>
          <w:szCs w:val="36"/>
        </w:rPr>
        <w:tab/>
      </w:r>
      <w:r w:rsidRPr="00A45F19">
        <w:rPr>
          <w:rFonts w:asciiTheme="majorHAnsi" w:hAnsiTheme="majorHAnsi" w:cstheme="majorHAnsi"/>
          <w:color w:val="000000" w:themeColor="text1"/>
          <w:sz w:val="32"/>
          <w:szCs w:val="32"/>
        </w:rPr>
        <w:tab/>
      </w:r>
      <w:r w:rsidRPr="00A45F19">
        <w:rPr>
          <w:rFonts w:asciiTheme="majorHAnsi" w:hAnsiTheme="majorHAnsi" w:cstheme="majorHAnsi"/>
          <w:color w:val="000000" w:themeColor="text1"/>
          <w:sz w:val="32"/>
          <w:szCs w:val="32"/>
        </w:rPr>
        <w:tab/>
      </w:r>
      <w:r w:rsidRPr="00A45F19">
        <w:rPr>
          <w:rFonts w:asciiTheme="majorHAnsi" w:hAnsiTheme="majorHAnsi" w:cstheme="majorHAnsi"/>
          <w:color w:val="000000" w:themeColor="text1"/>
          <w:sz w:val="32"/>
          <w:szCs w:val="32"/>
        </w:rPr>
        <w:tab/>
      </w:r>
      <w:r w:rsidRPr="00A45F19">
        <w:rPr>
          <w:rFonts w:asciiTheme="majorHAnsi" w:hAnsiTheme="majorHAnsi" w:cstheme="majorHAnsi"/>
          <w:color w:val="000000" w:themeColor="text1"/>
          <w:sz w:val="32"/>
          <w:szCs w:val="32"/>
        </w:rPr>
        <w:tab/>
      </w:r>
      <w:r w:rsidRPr="00A45F19">
        <w:rPr>
          <w:rFonts w:asciiTheme="majorHAnsi" w:hAnsiTheme="majorHAnsi" w:cstheme="majorHAnsi"/>
          <w:color w:val="000000" w:themeColor="text1"/>
          <w:sz w:val="32"/>
          <w:szCs w:val="32"/>
        </w:rPr>
        <w:tab/>
      </w:r>
      <w:r w:rsidRPr="00A45F19">
        <w:rPr>
          <w:rFonts w:asciiTheme="majorHAnsi" w:hAnsiTheme="majorHAnsi" w:cstheme="majorHAnsi"/>
          <w:color w:val="000000" w:themeColor="text1"/>
          <w:sz w:val="32"/>
          <w:szCs w:val="32"/>
        </w:rPr>
        <w:tab/>
        <w:t>Rivi Alice 5135011</w:t>
      </w:r>
    </w:p>
    <w:p w14:paraId="6A55E9D1" w14:textId="4E4A2D7D" w:rsidR="001062CA" w:rsidRPr="00A45F19" w:rsidRDefault="001062CA" w:rsidP="000A15D7">
      <w:pPr>
        <w:rPr>
          <w:rFonts w:asciiTheme="majorHAnsi" w:hAnsiTheme="majorHAnsi" w:cstheme="majorHAnsi"/>
          <w:b/>
          <w:bCs/>
          <w:color w:val="000000" w:themeColor="text1"/>
          <w:sz w:val="40"/>
          <w:szCs w:val="40"/>
          <w:lang w:val="en-GB"/>
        </w:rPr>
      </w:pPr>
      <w:r w:rsidRPr="00A45F19">
        <w:rPr>
          <w:rFonts w:asciiTheme="majorHAnsi" w:hAnsiTheme="majorHAnsi" w:cstheme="majorHAnsi"/>
          <w:b/>
          <w:bCs/>
          <w:color w:val="000000" w:themeColor="text1"/>
          <w:sz w:val="40"/>
          <w:szCs w:val="40"/>
          <w:lang w:val="en-GB"/>
        </w:rPr>
        <w:t>Robot Dynamics &amp; Control – A.A. 2021/2022</w:t>
      </w:r>
    </w:p>
    <w:p w14:paraId="4757CDB4" w14:textId="45EB1B89" w:rsidR="00417DF6" w:rsidRPr="00A45F19" w:rsidRDefault="00476780" w:rsidP="00F57498">
      <w:pPr>
        <w:rPr>
          <w:rFonts w:asciiTheme="majorHAnsi" w:eastAsia="Times New Roman" w:hAnsiTheme="majorHAnsi" w:cstheme="majorHAnsi"/>
          <w:color w:val="000000" w:themeColor="text1"/>
          <w:lang w:val="en-GB" w:eastAsia="it-IT"/>
        </w:rPr>
      </w:pPr>
      <w:r w:rsidRPr="00A45F19">
        <w:rPr>
          <w:rFonts w:asciiTheme="majorHAnsi" w:hAnsiTheme="majorHAnsi" w:cstheme="majorHAnsi"/>
          <w:b/>
          <w:bCs/>
          <w:color w:val="000000" w:themeColor="text1"/>
          <w:sz w:val="40"/>
          <w:szCs w:val="40"/>
          <w:lang w:val="en-GB"/>
        </w:rPr>
        <w:t xml:space="preserve">Assignment </w:t>
      </w:r>
      <w:r w:rsidR="00F57498" w:rsidRPr="00A45F19">
        <w:rPr>
          <w:rFonts w:asciiTheme="majorHAnsi" w:hAnsiTheme="majorHAnsi" w:cstheme="majorHAnsi"/>
          <w:b/>
          <w:bCs/>
          <w:color w:val="000000" w:themeColor="text1"/>
          <w:sz w:val="40"/>
          <w:szCs w:val="40"/>
          <w:lang w:val="en-GB"/>
        </w:rPr>
        <w:t>2</w:t>
      </w:r>
      <w:r w:rsidR="001062CA" w:rsidRPr="00A45F19">
        <w:rPr>
          <w:rFonts w:asciiTheme="majorHAnsi" w:hAnsiTheme="majorHAnsi" w:cstheme="majorHAnsi"/>
          <w:b/>
          <w:bCs/>
          <w:color w:val="000000" w:themeColor="text1"/>
          <w:sz w:val="40"/>
          <w:szCs w:val="40"/>
          <w:lang w:val="en-GB"/>
        </w:rPr>
        <w:t>:</w:t>
      </w:r>
      <w:r w:rsidR="00F57498" w:rsidRPr="00A45F19">
        <w:rPr>
          <w:rFonts w:asciiTheme="majorHAnsi" w:hAnsiTheme="majorHAnsi" w:cstheme="majorHAnsi"/>
          <w:b/>
          <w:bCs/>
          <w:color w:val="000000" w:themeColor="text1"/>
          <w:sz w:val="40"/>
          <w:szCs w:val="40"/>
          <w:lang w:val="en-GB"/>
        </w:rPr>
        <w:t xml:space="preserve"> Recursive Inverse Dynamics</w:t>
      </w:r>
      <w:r w:rsidR="001062CA" w:rsidRPr="00A45F19">
        <w:rPr>
          <w:rFonts w:asciiTheme="majorHAnsi" w:hAnsiTheme="majorHAnsi" w:cstheme="majorHAnsi"/>
          <w:b/>
          <w:bCs/>
          <w:color w:val="000000" w:themeColor="text1"/>
          <w:sz w:val="40"/>
          <w:szCs w:val="40"/>
          <w:lang w:val="en-GB"/>
        </w:rPr>
        <w:t xml:space="preserve"> </w:t>
      </w:r>
    </w:p>
    <w:p w14:paraId="00297BA5" w14:textId="68E66FF7" w:rsidR="007E3574" w:rsidRPr="00A45F19" w:rsidRDefault="007E3574" w:rsidP="007E3574">
      <w:pPr>
        <w:rPr>
          <w:rFonts w:asciiTheme="majorHAnsi" w:hAnsiTheme="majorHAnsi" w:cstheme="majorHAnsi"/>
          <w:color w:val="000000" w:themeColor="text1"/>
          <w:shd w:val="clear" w:color="auto" w:fill="FCFCFC"/>
          <w:lang w:val="en-GB"/>
        </w:rPr>
      </w:pPr>
      <w:r w:rsidRPr="00A45F19">
        <w:rPr>
          <w:rFonts w:asciiTheme="majorHAnsi" w:hAnsiTheme="majorHAnsi" w:cstheme="majorHAnsi"/>
          <w:color w:val="000000" w:themeColor="text1"/>
          <w:shd w:val="clear" w:color="auto" w:fill="FCFCFC"/>
          <w:lang w:val="en-GB"/>
        </w:rPr>
        <w:t xml:space="preserve">Inverse dynamics is the computation of the forces needed at a robot’s joints to produce a given set of common accelerations. The </w:t>
      </w:r>
      <w:r w:rsidR="005E2A4D">
        <w:rPr>
          <w:rFonts w:asciiTheme="majorHAnsi" w:hAnsiTheme="majorHAnsi" w:cstheme="majorHAnsi"/>
          <w:color w:val="000000" w:themeColor="text1"/>
          <w:shd w:val="clear" w:color="auto" w:fill="FCFCFC"/>
          <w:lang w:val="en-GB"/>
        </w:rPr>
        <w:t>main</w:t>
      </w:r>
      <w:r w:rsidRPr="00A45F19">
        <w:rPr>
          <w:rFonts w:asciiTheme="majorHAnsi" w:hAnsiTheme="majorHAnsi" w:cstheme="majorHAnsi"/>
          <w:color w:val="000000" w:themeColor="text1"/>
          <w:shd w:val="clear" w:color="auto" w:fill="FCFCFC"/>
          <w:lang w:val="en-GB"/>
        </w:rPr>
        <w:t xml:space="preserve"> uses of inverse dynamics are in robot control and trajectory planning. In control operations it's generally incorporated as an element in a feedback loop to convert accelerations calculated according to some control law into the common forces which will achieve those accelerations. In trajectory planning, inverse dynamics can be used to check that the forces demanded to execute a proposed trajectory don't exceed the actuators’ limits. </w:t>
      </w:r>
    </w:p>
    <w:p w14:paraId="6FDF01BF" w14:textId="5C329C14" w:rsidR="005D08CD" w:rsidRPr="00A45F19" w:rsidRDefault="007E3574" w:rsidP="007E3574">
      <w:pPr>
        <w:rPr>
          <w:rFonts w:asciiTheme="majorHAnsi" w:hAnsiTheme="majorHAnsi" w:cstheme="majorHAnsi"/>
          <w:color w:val="000000" w:themeColor="text1"/>
          <w:shd w:val="clear" w:color="auto" w:fill="FCFCFC"/>
          <w:lang w:val="en-GB"/>
        </w:rPr>
      </w:pPr>
      <w:r w:rsidRPr="00A45F19">
        <w:rPr>
          <w:rFonts w:asciiTheme="majorHAnsi" w:hAnsiTheme="majorHAnsi" w:cstheme="majorHAnsi"/>
          <w:color w:val="000000" w:themeColor="text1"/>
          <w:shd w:val="clear" w:color="auto" w:fill="FCFCFC"/>
          <w:lang w:val="en-GB"/>
        </w:rPr>
        <w:t>In the Newton- Euler approach, the equations of motion (Newton's Euler's equations) are applied to each link and the performing equations are combined with constraint equations from the joints in such a way as to give the common forces in terms of the common accelerations.</w:t>
      </w:r>
    </w:p>
    <w:p w14:paraId="6A086A00" w14:textId="107E614D" w:rsidR="00D90342" w:rsidRPr="00A45F19" w:rsidRDefault="008618BE" w:rsidP="007E3574">
      <w:pPr>
        <w:rPr>
          <w:rFonts w:asciiTheme="majorHAnsi" w:hAnsiTheme="majorHAnsi" w:cstheme="majorHAnsi"/>
          <w:color w:val="000000" w:themeColor="text1"/>
          <w:shd w:val="clear" w:color="auto" w:fill="FCFCFC"/>
          <w:lang w:val="en-GB"/>
        </w:rPr>
      </w:pPr>
      <w:r w:rsidRPr="00A45F19">
        <w:rPr>
          <w:rFonts w:asciiTheme="majorHAnsi" w:hAnsiTheme="majorHAnsi" w:cstheme="majorHAnsi"/>
          <w:color w:val="000000" w:themeColor="text1"/>
          <w:shd w:val="clear" w:color="auto" w:fill="FCFCFC"/>
          <w:lang w:val="en-GB"/>
        </w:rPr>
        <w:t xml:space="preserve">Thanks to forward </w:t>
      </w:r>
      <w:r w:rsidR="008962FD" w:rsidRPr="00A45F19">
        <w:rPr>
          <w:rFonts w:asciiTheme="majorHAnsi" w:hAnsiTheme="majorHAnsi" w:cstheme="majorHAnsi"/>
          <w:color w:val="000000" w:themeColor="text1"/>
          <w:shd w:val="clear" w:color="auto" w:fill="FCFCFC"/>
          <w:lang w:val="en-GB"/>
        </w:rPr>
        <w:t>recursion</w:t>
      </w:r>
      <w:r w:rsidRPr="00A45F19">
        <w:rPr>
          <w:rFonts w:asciiTheme="majorHAnsi" w:hAnsiTheme="majorHAnsi" w:cstheme="majorHAnsi"/>
          <w:color w:val="000000" w:themeColor="text1"/>
          <w:shd w:val="clear" w:color="auto" w:fill="FCFCFC"/>
          <w:lang w:val="en-GB"/>
        </w:rPr>
        <w:t xml:space="preserve">, we </w:t>
      </w:r>
      <w:r w:rsidR="00B90282" w:rsidRPr="00A45F19">
        <w:rPr>
          <w:rFonts w:asciiTheme="majorHAnsi" w:hAnsiTheme="majorHAnsi" w:cstheme="majorHAnsi"/>
          <w:color w:val="000000" w:themeColor="text1"/>
          <w:shd w:val="clear" w:color="auto" w:fill="FCFCFC"/>
          <w:lang w:val="en-GB"/>
        </w:rPr>
        <w:t>can</w:t>
      </w:r>
      <w:r w:rsidRPr="00A45F19">
        <w:rPr>
          <w:rFonts w:asciiTheme="majorHAnsi" w:hAnsiTheme="majorHAnsi" w:cstheme="majorHAnsi"/>
          <w:color w:val="000000" w:themeColor="text1"/>
          <w:shd w:val="clear" w:color="auto" w:fill="FCFCFC"/>
          <w:lang w:val="en-GB"/>
        </w:rPr>
        <w:t xml:space="preserve"> obtain the geometric, kinetic and dynamic parameters of the robot. Then we can calculate the distances between the Q and P points of each link, their linear and angular velocities and accelerations.</w:t>
      </w:r>
      <w:r w:rsidRPr="00A45F19">
        <w:rPr>
          <w:rFonts w:asciiTheme="majorHAnsi" w:hAnsiTheme="majorHAnsi" w:cstheme="majorHAnsi"/>
          <w:color w:val="000000" w:themeColor="text1"/>
          <w:shd w:val="clear" w:color="auto" w:fill="FCFCFC"/>
          <w:lang w:val="en-GB"/>
        </w:rPr>
        <w:br/>
        <w:t>Using a for loop, starting with the first link to the last, we first calculate the position and orientation of each link, then the velocities, angular and linear, and finally the accelerations, angular and linear.</w:t>
      </w:r>
    </w:p>
    <w:p w14:paraId="10BEF008" w14:textId="14DF7A94" w:rsidR="008618BE" w:rsidRPr="008618BE" w:rsidRDefault="008618BE" w:rsidP="00A356A1">
      <w:pPr>
        <w:rPr>
          <w:rFonts w:ascii="Consolas" w:eastAsia="Times New Roman" w:hAnsi="Consolas" w:cs="Times New Roman"/>
          <w:color w:val="000000" w:themeColor="text1"/>
          <w:sz w:val="20"/>
          <w:szCs w:val="20"/>
          <w:lang w:val="en-GB" w:eastAsia="it-IT"/>
        </w:rPr>
      </w:pPr>
      <w:r w:rsidRPr="00A45F19">
        <w:rPr>
          <w:rFonts w:asciiTheme="majorHAnsi" w:hAnsiTheme="majorHAnsi" w:cstheme="majorHAnsi"/>
          <w:color w:val="000000" w:themeColor="text1"/>
          <w:shd w:val="clear" w:color="auto" w:fill="FCFCFC"/>
          <w:lang w:val="en-GB"/>
        </w:rPr>
        <w:t>When joints are rotoidal, the following formula</w:t>
      </w:r>
      <w:r w:rsidR="00112978">
        <w:rPr>
          <w:rFonts w:asciiTheme="majorHAnsi" w:hAnsiTheme="majorHAnsi" w:cstheme="majorHAnsi"/>
          <w:color w:val="000000" w:themeColor="text1"/>
          <w:shd w:val="clear" w:color="auto" w:fill="FCFCFC"/>
          <w:lang w:val="en-GB"/>
        </w:rPr>
        <w:t>s</w:t>
      </w:r>
      <w:r w:rsidRPr="00A45F19">
        <w:rPr>
          <w:rFonts w:asciiTheme="majorHAnsi" w:hAnsiTheme="majorHAnsi" w:cstheme="majorHAnsi"/>
          <w:color w:val="000000" w:themeColor="text1"/>
          <w:shd w:val="clear" w:color="auto" w:fill="FCFCFC"/>
          <w:lang w:val="en-GB"/>
        </w:rPr>
        <w:t xml:space="preserve"> are used:</w:t>
      </w:r>
      <w:r w:rsidRPr="00A45F19">
        <w:rPr>
          <w:rFonts w:asciiTheme="majorHAnsi" w:hAnsiTheme="majorHAnsi" w:cstheme="majorHAnsi"/>
          <w:color w:val="000000" w:themeColor="text1"/>
          <w:shd w:val="clear" w:color="auto" w:fill="FCFCFC"/>
          <w:lang w:val="en-GB"/>
        </w:rPr>
        <w:br/>
      </w:r>
      <w:r w:rsidRPr="00A45F19">
        <w:rPr>
          <w:rFonts w:asciiTheme="majorHAnsi" w:eastAsia="Times New Roman" w:hAnsiTheme="majorHAnsi" w:cstheme="majorHAnsi"/>
          <w:color w:val="000000" w:themeColor="text1"/>
          <w:lang w:val="en-GB" w:eastAsia="it-IT"/>
        </w:rPr>
        <w:t>r</w:t>
      </w:r>
      <w:r w:rsidRPr="00A45F19">
        <w:rPr>
          <w:rFonts w:asciiTheme="majorHAnsi" w:eastAsia="Times New Roman" w:hAnsiTheme="majorHAnsi" w:cstheme="majorHAnsi"/>
          <w:color w:val="000000" w:themeColor="text1"/>
          <w:vertAlign w:val="subscript"/>
          <w:lang w:val="en-GB" w:eastAsia="it-IT"/>
        </w:rPr>
        <w:t>i</w:t>
      </w:r>
      <w:r w:rsidRPr="00A45F19">
        <w:rPr>
          <w:rFonts w:asciiTheme="majorHAnsi" w:eastAsia="Times New Roman" w:hAnsiTheme="majorHAnsi" w:cstheme="majorHAnsi"/>
          <w:color w:val="000000" w:themeColor="text1"/>
          <w:lang w:val="en-GB" w:eastAsia="it-IT"/>
        </w:rPr>
        <w:t xml:space="preserve"> = Q</w:t>
      </w:r>
      <w:r w:rsidRPr="00A45F19">
        <w:rPr>
          <w:rFonts w:asciiTheme="majorHAnsi" w:eastAsia="Times New Roman" w:hAnsiTheme="majorHAnsi" w:cstheme="majorHAnsi"/>
          <w:color w:val="000000" w:themeColor="text1"/>
          <w:vertAlign w:val="subscript"/>
          <w:lang w:val="en-GB" w:eastAsia="it-IT"/>
        </w:rPr>
        <w:t xml:space="preserve">i-1 </w:t>
      </w:r>
      <w:r w:rsidRPr="00A45F19">
        <w:rPr>
          <w:rFonts w:asciiTheme="majorHAnsi" w:eastAsia="Times New Roman" w:hAnsiTheme="majorHAnsi" w:cstheme="majorHAnsi"/>
          <w:color w:val="000000" w:themeColor="text1"/>
          <w:lang w:val="en-GB" w:eastAsia="it-IT"/>
        </w:rPr>
        <w:t>- P</w:t>
      </w:r>
      <w:r w:rsidRPr="00A45F19">
        <w:rPr>
          <w:rFonts w:asciiTheme="majorHAnsi" w:eastAsia="Times New Roman" w:hAnsiTheme="majorHAnsi" w:cstheme="majorHAnsi"/>
          <w:color w:val="000000" w:themeColor="text1"/>
          <w:vertAlign w:val="subscript"/>
          <w:lang w:val="en-GB" w:eastAsia="it-IT"/>
        </w:rPr>
        <w:t>i-1</w:t>
      </w:r>
      <w:r w:rsidRPr="00A45F19">
        <w:rPr>
          <w:rFonts w:asciiTheme="majorHAnsi" w:eastAsia="Times New Roman" w:hAnsiTheme="majorHAnsi" w:cstheme="majorHAnsi"/>
          <w:color w:val="000000" w:themeColor="text1"/>
          <w:lang w:val="en-GB" w:eastAsia="it-IT"/>
        </w:rPr>
        <w:br/>
      </w:r>
      <w:r w:rsidRPr="008618BE">
        <w:rPr>
          <w:rFonts w:asciiTheme="majorHAnsi" w:eastAsia="Times New Roman" w:hAnsiTheme="majorHAnsi" w:cstheme="majorHAnsi"/>
          <w:color w:val="000000" w:themeColor="text1"/>
          <w:lang w:val="en-GB" w:eastAsia="it-IT"/>
        </w:rPr>
        <w:t>w</w:t>
      </w:r>
      <w:r w:rsidRPr="008618BE">
        <w:rPr>
          <w:rFonts w:asciiTheme="majorHAnsi" w:eastAsia="Times New Roman" w:hAnsiTheme="majorHAnsi" w:cstheme="majorHAnsi"/>
          <w:color w:val="000000" w:themeColor="text1"/>
          <w:vertAlign w:val="subscript"/>
          <w:lang w:val="en-GB" w:eastAsia="it-IT"/>
        </w:rPr>
        <w:t>i</w:t>
      </w:r>
      <w:r w:rsidRPr="00A45F19">
        <w:rPr>
          <w:rFonts w:asciiTheme="majorHAnsi" w:eastAsia="Times New Roman" w:hAnsiTheme="majorHAnsi" w:cstheme="majorHAnsi"/>
          <w:color w:val="000000" w:themeColor="text1"/>
          <w:lang w:val="en-GB" w:eastAsia="it-IT"/>
        </w:rPr>
        <w:t xml:space="preserve"> </w:t>
      </w:r>
      <w:r w:rsidRPr="008618BE">
        <w:rPr>
          <w:rFonts w:asciiTheme="majorHAnsi" w:eastAsia="Times New Roman" w:hAnsiTheme="majorHAnsi" w:cstheme="majorHAnsi"/>
          <w:color w:val="000000" w:themeColor="text1"/>
          <w:lang w:val="en-GB" w:eastAsia="it-IT"/>
        </w:rPr>
        <w:t>= w</w:t>
      </w:r>
      <w:r w:rsidRPr="008618BE">
        <w:rPr>
          <w:rFonts w:asciiTheme="majorHAnsi" w:eastAsia="Times New Roman" w:hAnsiTheme="majorHAnsi" w:cstheme="majorHAnsi"/>
          <w:color w:val="000000" w:themeColor="text1"/>
          <w:vertAlign w:val="subscript"/>
          <w:lang w:val="en-GB" w:eastAsia="it-IT"/>
        </w:rPr>
        <w:t xml:space="preserve">i-1 </w:t>
      </w:r>
      <w:r w:rsidRPr="008618BE">
        <w:rPr>
          <w:rFonts w:asciiTheme="majorHAnsi" w:eastAsia="Times New Roman" w:hAnsiTheme="majorHAnsi" w:cstheme="majorHAnsi"/>
          <w:color w:val="000000" w:themeColor="text1"/>
          <w:lang w:val="en-GB" w:eastAsia="it-IT"/>
        </w:rPr>
        <w:t>+</w:t>
      </w:r>
      <w:r w:rsidRPr="00A45F19">
        <w:rPr>
          <w:rFonts w:asciiTheme="majorHAnsi" w:eastAsia="Times New Roman" w:hAnsiTheme="majorHAnsi" w:cstheme="majorHAnsi"/>
          <w:color w:val="000000" w:themeColor="text1"/>
          <w:lang w:val="en-GB" w:eastAsia="it-IT"/>
        </w:rPr>
        <w:t xml:space="preserve"> </w:t>
      </w:r>
      <w:r w:rsidRPr="008618BE">
        <w:rPr>
          <w:rFonts w:asciiTheme="majorHAnsi" w:eastAsia="Times New Roman" w:hAnsiTheme="majorHAnsi" w:cstheme="majorHAnsi"/>
          <w:color w:val="000000" w:themeColor="text1"/>
          <w:lang w:val="en-GB" w:eastAsia="it-IT"/>
        </w:rPr>
        <w:t>k</w:t>
      </w:r>
      <w:r w:rsidRPr="008618BE">
        <w:rPr>
          <w:rFonts w:asciiTheme="majorHAnsi" w:eastAsia="Times New Roman" w:hAnsiTheme="majorHAnsi" w:cstheme="majorHAnsi"/>
          <w:color w:val="000000" w:themeColor="text1"/>
          <w:vertAlign w:val="subscript"/>
          <w:lang w:val="en-GB" w:eastAsia="it-IT"/>
        </w:rPr>
        <w:t>i</w:t>
      </w:r>
      <w:r w:rsidRPr="008618BE">
        <w:rPr>
          <w:rFonts w:asciiTheme="majorHAnsi" w:eastAsia="Times New Roman" w:hAnsiTheme="majorHAnsi" w:cstheme="majorHAnsi"/>
          <w:color w:val="000000" w:themeColor="text1"/>
          <w:lang w:val="en-GB" w:eastAsia="it-IT"/>
        </w:rPr>
        <w:t>*q_dot</w:t>
      </w:r>
      <w:r w:rsidRPr="008618BE">
        <w:rPr>
          <w:rFonts w:asciiTheme="majorHAnsi" w:eastAsia="Times New Roman" w:hAnsiTheme="majorHAnsi" w:cstheme="majorHAnsi"/>
          <w:color w:val="000000" w:themeColor="text1"/>
          <w:vertAlign w:val="subscript"/>
          <w:lang w:val="en-GB" w:eastAsia="it-IT"/>
        </w:rPr>
        <w:t>i</w:t>
      </w:r>
      <w:r w:rsidRPr="00A45F19">
        <w:rPr>
          <w:rFonts w:asciiTheme="majorHAnsi" w:eastAsia="Times New Roman" w:hAnsiTheme="majorHAnsi" w:cstheme="majorHAnsi"/>
          <w:color w:val="000000" w:themeColor="text1"/>
          <w:lang w:val="en-GB" w:eastAsia="it-IT"/>
        </w:rPr>
        <w:br/>
      </w:r>
      <w:r w:rsidRPr="008618BE">
        <w:rPr>
          <w:rFonts w:asciiTheme="majorHAnsi" w:eastAsia="Times New Roman" w:hAnsiTheme="majorHAnsi" w:cstheme="majorHAnsi"/>
          <w:color w:val="000000" w:themeColor="text1"/>
          <w:lang w:val="en-GB" w:eastAsia="it-IT"/>
        </w:rPr>
        <w:t>v</w:t>
      </w:r>
      <w:r w:rsidRPr="008618BE">
        <w:rPr>
          <w:rFonts w:asciiTheme="majorHAnsi" w:eastAsia="Times New Roman" w:hAnsiTheme="majorHAnsi" w:cstheme="majorHAnsi"/>
          <w:color w:val="000000" w:themeColor="text1"/>
          <w:vertAlign w:val="subscript"/>
          <w:lang w:val="en-GB" w:eastAsia="it-IT"/>
        </w:rPr>
        <w:t>i</w:t>
      </w:r>
      <w:r w:rsidRPr="00A45F19">
        <w:rPr>
          <w:rFonts w:asciiTheme="majorHAnsi" w:eastAsia="Times New Roman" w:hAnsiTheme="majorHAnsi" w:cstheme="majorHAnsi"/>
          <w:color w:val="000000" w:themeColor="text1"/>
          <w:lang w:val="en-GB" w:eastAsia="it-IT"/>
        </w:rPr>
        <w:t xml:space="preserve"> </w:t>
      </w:r>
      <w:r w:rsidRPr="008618BE">
        <w:rPr>
          <w:rFonts w:asciiTheme="majorHAnsi" w:eastAsia="Times New Roman" w:hAnsiTheme="majorHAnsi" w:cstheme="majorHAnsi"/>
          <w:color w:val="000000" w:themeColor="text1"/>
          <w:lang w:val="en-GB" w:eastAsia="it-IT"/>
        </w:rPr>
        <w:t>= v</w:t>
      </w:r>
      <w:r w:rsidRPr="008618BE">
        <w:rPr>
          <w:rFonts w:asciiTheme="majorHAnsi" w:eastAsia="Times New Roman" w:hAnsiTheme="majorHAnsi" w:cstheme="majorHAnsi"/>
          <w:color w:val="000000" w:themeColor="text1"/>
          <w:vertAlign w:val="subscript"/>
          <w:lang w:val="en-GB" w:eastAsia="it-IT"/>
        </w:rPr>
        <w:t>i-1</w:t>
      </w:r>
      <w:r w:rsidR="00A356A1" w:rsidRPr="00A45F19">
        <w:rPr>
          <w:rFonts w:asciiTheme="majorHAnsi" w:eastAsia="Times New Roman" w:hAnsiTheme="majorHAnsi" w:cstheme="majorHAnsi"/>
          <w:color w:val="000000" w:themeColor="text1"/>
          <w:vertAlign w:val="subscript"/>
          <w:lang w:val="en-GB" w:eastAsia="it-IT"/>
        </w:rPr>
        <w:t xml:space="preserve"> </w:t>
      </w:r>
      <w:r w:rsidRPr="008618BE">
        <w:rPr>
          <w:rFonts w:asciiTheme="majorHAnsi" w:eastAsia="Times New Roman" w:hAnsiTheme="majorHAnsi" w:cstheme="majorHAnsi"/>
          <w:color w:val="000000" w:themeColor="text1"/>
          <w:lang w:val="en-GB" w:eastAsia="it-IT"/>
        </w:rPr>
        <w:t>+ w</w:t>
      </w:r>
      <w:r w:rsidRPr="008618BE">
        <w:rPr>
          <w:rFonts w:asciiTheme="majorHAnsi" w:eastAsia="Times New Roman" w:hAnsiTheme="majorHAnsi" w:cstheme="majorHAnsi"/>
          <w:color w:val="000000" w:themeColor="text1"/>
          <w:vertAlign w:val="subscript"/>
          <w:lang w:val="en-GB" w:eastAsia="it-IT"/>
        </w:rPr>
        <w:t>i-1</w:t>
      </w:r>
      <w:r w:rsidRPr="00A45F19">
        <w:rPr>
          <w:rFonts w:asciiTheme="majorHAnsi" w:eastAsia="Times New Roman" w:hAnsiTheme="majorHAnsi" w:cstheme="majorHAnsi"/>
          <w:color w:val="000000" w:themeColor="text1"/>
          <w:vertAlign w:val="subscript"/>
          <w:lang w:val="en-GB" w:eastAsia="it-IT"/>
        </w:rPr>
        <w:t xml:space="preserve"> </w:t>
      </w:r>
      <w:r w:rsidRPr="00A45F19">
        <w:rPr>
          <w:rFonts w:asciiTheme="majorHAnsi" w:eastAsia="Times New Roman" w:hAnsiTheme="majorHAnsi" w:cstheme="majorHAnsi"/>
          <w:color w:val="000000" w:themeColor="text1"/>
          <w:lang w:val="en-GB" w:eastAsia="it-IT"/>
        </w:rPr>
        <w:t xml:space="preserve">x </w:t>
      </w:r>
      <w:r w:rsidRPr="008618BE">
        <w:rPr>
          <w:rFonts w:asciiTheme="majorHAnsi" w:eastAsia="Times New Roman" w:hAnsiTheme="majorHAnsi" w:cstheme="majorHAnsi"/>
          <w:color w:val="000000" w:themeColor="text1"/>
          <w:lang w:val="en-GB" w:eastAsia="it-IT"/>
        </w:rPr>
        <w:t>r</w:t>
      </w:r>
      <w:r w:rsidRPr="00A45F19">
        <w:rPr>
          <w:rFonts w:asciiTheme="majorHAnsi" w:eastAsia="Times New Roman" w:hAnsiTheme="majorHAnsi" w:cstheme="majorHAnsi"/>
          <w:color w:val="000000" w:themeColor="text1"/>
          <w:vertAlign w:val="subscript"/>
          <w:lang w:val="en-GB" w:eastAsia="it-IT"/>
        </w:rPr>
        <w:t>i</w:t>
      </w:r>
      <w:r w:rsidRPr="00A45F19">
        <w:rPr>
          <w:rFonts w:asciiTheme="majorHAnsi" w:eastAsia="Times New Roman" w:hAnsiTheme="majorHAnsi" w:cstheme="majorHAnsi"/>
          <w:color w:val="000000" w:themeColor="text1"/>
          <w:lang w:val="en-GB" w:eastAsia="it-IT"/>
        </w:rPr>
        <w:br/>
      </w:r>
      <w:r w:rsidRPr="008618BE">
        <w:rPr>
          <w:rFonts w:asciiTheme="majorHAnsi" w:eastAsia="Times New Roman" w:hAnsiTheme="majorHAnsi" w:cstheme="majorHAnsi"/>
          <w:color w:val="000000" w:themeColor="text1"/>
          <w:lang w:val="en-GB" w:eastAsia="it-IT"/>
        </w:rPr>
        <w:t>w_dot</w:t>
      </w:r>
      <w:r w:rsidRPr="008618BE">
        <w:rPr>
          <w:rFonts w:asciiTheme="majorHAnsi" w:eastAsia="Times New Roman" w:hAnsiTheme="majorHAnsi" w:cstheme="majorHAnsi"/>
          <w:color w:val="000000" w:themeColor="text1"/>
          <w:vertAlign w:val="subscript"/>
          <w:lang w:val="en-GB" w:eastAsia="it-IT"/>
        </w:rPr>
        <w:t>i</w:t>
      </w:r>
      <w:r w:rsidRPr="00A45F19">
        <w:rPr>
          <w:rFonts w:asciiTheme="majorHAnsi" w:eastAsia="Times New Roman" w:hAnsiTheme="majorHAnsi" w:cstheme="majorHAnsi"/>
          <w:color w:val="000000" w:themeColor="text1"/>
          <w:lang w:val="en-GB" w:eastAsia="it-IT"/>
        </w:rPr>
        <w:t xml:space="preserve"> </w:t>
      </w:r>
      <w:r w:rsidRPr="008618BE">
        <w:rPr>
          <w:rFonts w:asciiTheme="majorHAnsi" w:eastAsia="Times New Roman" w:hAnsiTheme="majorHAnsi" w:cstheme="majorHAnsi"/>
          <w:color w:val="000000" w:themeColor="text1"/>
          <w:lang w:val="en-GB" w:eastAsia="it-IT"/>
        </w:rPr>
        <w:t>= w_dot</w:t>
      </w:r>
      <w:r w:rsidRPr="008618BE">
        <w:rPr>
          <w:rFonts w:asciiTheme="majorHAnsi" w:eastAsia="Times New Roman" w:hAnsiTheme="majorHAnsi" w:cstheme="majorHAnsi"/>
          <w:color w:val="000000" w:themeColor="text1"/>
          <w:vertAlign w:val="subscript"/>
          <w:lang w:val="en-GB" w:eastAsia="it-IT"/>
        </w:rPr>
        <w:t xml:space="preserve">i-1 </w:t>
      </w:r>
      <w:r w:rsidRPr="008618BE">
        <w:rPr>
          <w:rFonts w:asciiTheme="majorHAnsi" w:eastAsia="Times New Roman" w:hAnsiTheme="majorHAnsi" w:cstheme="majorHAnsi"/>
          <w:color w:val="000000" w:themeColor="text1"/>
          <w:lang w:val="en-GB" w:eastAsia="it-IT"/>
        </w:rPr>
        <w:t>+ w</w:t>
      </w:r>
      <w:r w:rsidRPr="008618BE">
        <w:rPr>
          <w:rFonts w:asciiTheme="majorHAnsi" w:eastAsia="Times New Roman" w:hAnsiTheme="majorHAnsi" w:cstheme="majorHAnsi"/>
          <w:color w:val="000000" w:themeColor="text1"/>
          <w:vertAlign w:val="subscript"/>
          <w:lang w:val="en-GB" w:eastAsia="it-IT"/>
        </w:rPr>
        <w:t>i-1</w:t>
      </w:r>
      <w:r w:rsidR="00E1249C" w:rsidRPr="00A45F19">
        <w:rPr>
          <w:rFonts w:asciiTheme="majorHAnsi" w:eastAsia="Times New Roman" w:hAnsiTheme="majorHAnsi" w:cstheme="majorHAnsi"/>
          <w:color w:val="000000" w:themeColor="text1"/>
          <w:vertAlign w:val="subscript"/>
          <w:lang w:val="en-GB" w:eastAsia="it-IT"/>
        </w:rPr>
        <w:t xml:space="preserve"> </w:t>
      </w:r>
      <w:r w:rsidR="00E1249C" w:rsidRPr="00A45F19">
        <w:rPr>
          <w:rFonts w:asciiTheme="majorHAnsi" w:eastAsia="Times New Roman" w:hAnsiTheme="majorHAnsi" w:cstheme="majorHAnsi"/>
          <w:color w:val="000000" w:themeColor="text1"/>
          <w:lang w:val="en-GB" w:eastAsia="it-IT"/>
        </w:rPr>
        <w:t>x</w:t>
      </w:r>
      <w:r w:rsidRPr="008618BE">
        <w:rPr>
          <w:rFonts w:asciiTheme="majorHAnsi" w:eastAsia="Times New Roman" w:hAnsiTheme="majorHAnsi" w:cstheme="majorHAnsi"/>
          <w:color w:val="000000" w:themeColor="text1"/>
          <w:lang w:val="en-GB" w:eastAsia="it-IT"/>
        </w:rPr>
        <w:t xml:space="preserve"> </w:t>
      </w:r>
      <w:r w:rsidR="00E1249C" w:rsidRPr="00A45F19">
        <w:rPr>
          <w:rFonts w:asciiTheme="majorHAnsi" w:eastAsia="Times New Roman" w:hAnsiTheme="majorHAnsi" w:cstheme="majorHAnsi"/>
          <w:color w:val="000000" w:themeColor="text1"/>
          <w:lang w:val="en-GB" w:eastAsia="it-IT"/>
        </w:rPr>
        <w:t>k</w:t>
      </w:r>
      <w:r w:rsidRPr="008618BE">
        <w:rPr>
          <w:rFonts w:asciiTheme="majorHAnsi" w:eastAsia="Times New Roman" w:hAnsiTheme="majorHAnsi" w:cstheme="majorHAnsi"/>
          <w:color w:val="000000" w:themeColor="text1"/>
          <w:vertAlign w:val="subscript"/>
          <w:lang w:val="en-GB" w:eastAsia="it-IT"/>
        </w:rPr>
        <w:t>i</w:t>
      </w:r>
      <w:r w:rsidRPr="008618BE">
        <w:rPr>
          <w:rFonts w:asciiTheme="majorHAnsi" w:eastAsia="Times New Roman" w:hAnsiTheme="majorHAnsi" w:cstheme="majorHAnsi"/>
          <w:color w:val="000000" w:themeColor="text1"/>
          <w:lang w:val="en-GB" w:eastAsia="it-IT"/>
        </w:rPr>
        <w:t>*q_dot</w:t>
      </w:r>
      <w:r w:rsidRPr="008618BE">
        <w:rPr>
          <w:rFonts w:asciiTheme="majorHAnsi" w:eastAsia="Times New Roman" w:hAnsiTheme="majorHAnsi" w:cstheme="majorHAnsi"/>
          <w:color w:val="000000" w:themeColor="text1"/>
          <w:vertAlign w:val="subscript"/>
          <w:lang w:val="en-GB" w:eastAsia="it-IT"/>
        </w:rPr>
        <w:t>i</w:t>
      </w:r>
      <w:r w:rsidRPr="008618BE">
        <w:rPr>
          <w:rFonts w:asciiTheme="majorHAnsi" w:eastAsia="Times New Roman" w:hAnsiTheme="majorHAnsi" w:cstheme="majorHAnsi"/>
          <w:color w:val="000000" w:themeColor="text1"/>
          <w:lang w:val="en-GB" w:eastAsia="it-IT"/>
        </w:rPr>
        <w:t xml:space="preserve"> + k</w:t>
      </w:r>
      <w:r w:rsidRPr="008618BE">
        <w:rPr>
          <w:rFonts w:asciiTheme="majorHAnsi" w:eastAsia="Times New Roman" w:hAnsiTheme="majorHAnsi" w:cstheme="majorHAnsi"/>
          <w:color w:val="000000" w:themeColor="text1"/>
          <w:vertAlign w:val="subscript"/>
          <w:lang w:val="en-GB" w:eastAsia="it-IT"/>
        </w:rPr>
        <w:t>i</w:t>
      </w:r>
      <w:r w:rsidRPr="008618BE">
        <w:rPr>
          <w:rFonts w:asciiTheme="majorHAnsi" w:eastAsia="Times New Roman" w:hAnsiTheme="majorHAnsi" w:cstheme="majorHAnsi"/>
          <w:color w:val="000000" w:themeColor="text1"/>
          <w:lang w:val="en-GB" w:eastAsia="it-IT"/>
        </w:rPr>
        <w:t>*q_2dot</w:t>
      </w:r>
      <w:r w:rsidRPr="008618BE">
        <w:rPr>
          <w:rFonts w:asciiTheme="majorHAnsi" w:eastAsia="Times New Roman" w:hAnsiTheme="majorHAnsi" w:cstheme="majorHAnsi"/>
          <w:color w:val="000000" w:themeColor="text1"/>
          <w:vertAlign w:val="subscript"/>
          <w:lang w:val="en-GB" w:eastAsia="it-IT"/>
        </w:rPr>
        <w:t>i</w:t>
      </w:r>
      <w:r w:rsidR="00A356A1" w:rsidRPr="00A45F19">
        <w:rPr>
          <w:rFonts w:asciiTheme="majorHAnsi" w:eastAsia="Times New Roman" w:hAnsiTheme="majorHAnsi" w:cstheme="majorHAnsi"/>
          <w:color w:val="000000" w:themeColor="text1"/>
          <w:lang w:val="en-GB" w:eastAsia="it-IT"/>
        </w:rPr>
        <w:br/>
      </w:r>
      <w:r w:rsidRPr="008618BE">
        <w:rPr>
          <w:rFonts w:asciiTheme="majorHAnsi" w:eastAsia="Times New Roman" w:hAnsiTheme="majorHAnsi" w:cstheme="majorHAnsi"/>
          <w:color w:val="000000" w:themeColor="text1"/>
          <w:lang w:val="en-GB" w:eastAsia="it-IT"/>
        </w:rPr>
        <w:t>v_dot</w:t>
      </w:r>
      <w:r w:rsidRPr="008618BE">
        <w:rPr>
          <w:rFonts w:asciiTheme="majorHAnsi" w:eastAsia="Times New Roman" w:hAnsiTheme="majorHAnsi" w:cstheme="majorHAnsi"/>
          <w:color w:val="000000" w:themeColor="text1"/>
          <w:vertAlign w:val="subscript"/>
          <w:lang w:val="en-GB" w:eastAsia="it-IT"/>
        </w:rPr>
        <w:t>i</w:t>
      </w:r>
      <w:r w:rsidR="00A356A1" w:rsidRPr="00A45F19">
        <w:rPr>
          <w:rFonts w:asciiTheme="majorHAnsi" w:eastAsia="Times New Roman" w:hAnsiTheme="majorHAnsi" w:cstheme="majorHAnsi"/>
          <w:color w:val="000000" w:themeColor="text1"/>
          <w:lang w:val="en-GB" w:eastAsia="it-IT"/>
        </w:rPr>
        <w:t xml:space="preserve"> </w:t>
      </w:r>
      <w:r w:rsidRPr="008618BE">
        <w:rPr>
          <w:rFonts w:asciiTheme="majorHAnsi" w:eastAsia="Times New Roman" w:hAnsiTheme="majorHAnsi" w:cstheme="majorHAnsi"/>
          <w:color w:val="000000" w:themeColor="text1"/>
          <w:lang w:val="en-GB" w:eastAsia="it-IT"/>
        </w:rPr>
        <w:t>= v_dot</w:t>
      </w:r>
      <w:r w:rsidRPr="008618BE">
        <w:rPr>
          <w:rFonts w:asciiTheme="majorHAnsi" w:eastAsia="Times New Roman" w:hAnsiTheme="majorHAnsi" w:cstheme="majorHAnsi"/>
          <w:color w:val="000000" w:themeColor="text1"/>
          <w:vertAlign w:val="subscript"/>
          <w:lang w:val="en-GB" w:eastAsia="it-IT"/>
        </w:rPr>
        <w:t>i-1</w:t>
      </w:r>
      <w:r w:rsidR="00A356A1" w:rsidRPr="00A45F19">
        <w:rPr>
          <w:rFonts w:asciiTheme="majorHAnsi" w:eastAsia="Times New Roman" w:hAnsiTheme="majorHAnsi" w:cstheme="majorHAnsi"/>
          <w:color w:val="000000" w:themeColor="text1"/>
          <w:vertAlign w:val="subscript"/>
          <w:lang w:val="en-GB" w:eastAsia="it-IT"/>
        </w:rPr>
        <w:t xml:space="preserve"> </w:t>
      </w:r>
      <w:r w:rsidRPr="008618BE">
        <w:rPr>
          <w:rFonts w:asciiTheme="majorHAnsi" w:eastAsia="Times New Roman" w:hAnsiTheme="majorHAnsi" w:cstheme="majorHAnsi"/>
          <w:color w:val="000000" w:themeColor="text1"/>
          <w:lang w:val="en-GB" w:eastAsia="it-IT"/>
        </w:rPr>
        <w:t>+ w_dot</w:t>
      </w:r>
      <w:r w:rsidRPr="008618BE">
        <w:rPr>
          <w:rFonts w:asciiTheme="majorHAnsi" w:eastAsia="Times New Roman" w:hAnsiTheme="majorHAnsi" w:cstheme="majorHAnsi"/>
          <w:color w:val="000000" w:themeColor="text1"/>
          <w:vertAlign w:val="subscript"/>
          <w:lang w:val="en-GB" w:eastAsia="it-IT"/>
        </w:rPr>
        <w:t>i-1</w:t>
      </w:r>
      <w:r w:rsidR="00A356A1" w:rsidRPr="00A45F19">
        <w:rPr>
          <w:rFonts w:asciiTheme="majorHAnsi" w:eastAsia="Times New Roman" w:hAnsiTheme="majorHAnsi" w:cstheme="majorHAnsi"/>
          <w:color w:val="000000" w:themeColor="text1"/>
          <w:vertAlign w:val="subscript"/>
          <w:lang w:val="en-GB" w:eastAsia="it-IT"/>
        </w:rPr>
        <w:t xml:space="preserve"> </w:t>
      </w:r>
      <w:r w:rsidR="00A356A1" w:rsidRPr="00A45F19">
        <w:rPr>
          <w:rFonts w:asciiTheme="majorHAnsi" w:eastAsia="Times New Roman" w:hAnsiTheme="majorHAnsi" w:cstheme="majorHAnsi"/>
          <w:color w:val="000000" w:themeColor="text1"/>
          <w:lang w:val="en-GB" w:eastAsia="it-IT"/>
        </w:rPr>
        <w:t xml:space="preserve">x </w:t>
      </w:r>
      <w:r w:rsidRPr="008618BE">
        <w:rPr>
          <w:rFonts w:asciiTheme="majorHAnsi" w:eastAsia="Times New Roman" w:hAnsiTheme="majorHAnsi" w:cstheme="majorHAnsi"/>
          <w:color w:val="000000" w:themeColor="text1"/>
          <w:lang w:val="en-GB" w:eastAsia="it-IT"/>
        </w:rPr>
        <w:t>r</w:t>
      </w:r>
      <w:r w:rsidRPr="008618BE">
        <w:rPr>
          <w:rFonts w:asciiTheme="majorHAnsi" w:eastAsia="Times New Roman" w:hAnsiTheme="majorHAnsi" w:cstheme="majorHAnsi"/>
          <w:color w:val="000000" w:themeColor="text1"/>
          <w:vertAlign w:val="subscript"/>
          <w:lang w:val="en-GB" w:eastAsia="it-IT"/>
        </w:rPr>
        <w:t>i</w:t>
      </w:r>
      <w:r w:rsidR="00A356A1" w:rsidRPr="00A45F19">
        <w:rPr>
          <w:rFonts w:asciiTheme="majorHAnsi" w:eastAsia="Times New Roman" w:hAnsiTheme="majorHAnsi" w:cstheme="majorHAnsi"/>
          <w:color w:val="000000" w:themeColor="text1"/>
          <w:lang w:val="en-GB" w:eastAsia="it-IT"/>
        </w:rPr>
        <w:t xml:space="preserve"> + </w:t>
      </w:r>
      <w:r w:rsidRPr="008618BE">
        <w:rPr>
          <w:rFonts w:asciiTheme="majorHAnsi" w:eastAsia="Times New Roman" w:hAnsiTheme="majorHAnsi" w:cstheme="majorHAnsi"/>
          <w:color w:val="000000" w:themeColor="text1"/>
          <w:lang w:val="en-GB" w:eastAsia="it-IT"/>
        </w:rPr>
        <w:t>w</w:t>
      </w:r>
      <w:r w:rsidRPr="008618BE">
        <w:rPr>
          <w:rFonts w:asciiTheme="majorHAnsi" w:eastAsia="Times New Roman" w:hAnsiTheme="majorHAnsi" w:cstheme="majorHAnsi"/>
          <w:color w:val="000000" w:themeColor="text1"/>
          <w:vertAlign w:val="subscript"/>
          <w:lang w:val="en-GB" w:eastAsia="it-IT"/>
        </w:rPr>
        <w:t>i-1</w:t>
      </w:r>
      <w:r w:rsidR="00A356A1" w:rsidRPr="00A45F19">
        <w:rPr>
          <w:rFonts w:asciiTheme="majorHAnsi" w:eastAsia="Times New Roman" w:hAnsiTheme="majorHAnsi" w:cstheme="majorHAnsi"/>
          <w:color w:val="000000" w:themeColor="text1"/>
          <w:vertAlign w:val="subscript"/>
          <w:lang w:val="en-GB" w:eastAsia="it-IT"/>
        </w:rPr>
        <w:t xml:space="preserve"> </w:t>
      </w:r>
      <w:r w:rsidR="00A356A1" w:rsidRPr="00A45F19">
        <w:rPr>
          <w:rFonts w:asciiTheme="majorHAnsi" w:eastAsia="Times New Roman" w:hAnsiTheme="majorHAnsi" w:cstheme="majorHAnsi"/>
          <w:color w:val="000000" w:themeColor="text1"/>
          <w:lang w:val="en-GB" w:eastAsia="it-IT"/>
        </w:rPr>
        <w:t>x (</w:t>
      </w:r>
      <w:r w:rsidRPr="008618BE">
        <w:rPr>
          <w:rFonts w:asciiTheme="majorHAnsi" w:eastAsia="Times New Roman" w:hAnsiTheme="majorHAnsi" w:cstheme="majorHAnsi"/>
          <w:color w:val="000000" w:themeColor="text1"/>
          <w:lang w:val="en-GB" w:eastAsia="it-IT"/>
        </w:rPr>
        <w:t>w</w:t>
      </w:r>
      <w:r w:rsidRPr="008618BE">
        <w:rPr>
          <w:rFonts w:asciiTheme="majorHAnsi" w:eastAsia="Times New Roman" w:hAnsiTheme="majorHAnsi" w:cstheme="majorHAnsi"/>
          <w:color w:val="000000" w:themeColor="text1"/>
          <w:vertAlign w:val="subscript"/>
          <w:lang w:val="en-GB" w:eastAsia="it-IT"/>
        </w:rPr>
        <w:t>i-1</w:t>
      </w:r>
      <w:r w:rsidR="00A356A1" w:rsidRPr="00A45F19">
        <w:rPr>
          <w:rFonts w:asciiTheme="majorHAnsi" w:eastAsia="Times New Roman" w:hAnsiTheme="majorHAnsi" w:cstheme="majorHAnsi"/>
          <w:color w:val="000000" w:themeColor="text1"/>
          <w:vertAlign w:val="subscript"/>
          <w:lang w:val="en-GB" w:eastAsia="it-IT"/>
        </w:rPr>
        <w:t xml:space="preserve"> </w:t>
      </w:r>
      <w:r w:rsidR="00A356A1" w:rsidRPr="00A45F19">
        <w:rPr>
          <w:rFonts w:asciiTheme="majorHAnsi" w:eastAsia="Times New Roman" w:hAnsiTheme="majorHAnsi" w:cstheme="majorHAnsi"/>
          <w:color w:val="000000" w:themeColor="text1"/>
          <w:lang w:val="en-GB" w:eastAsia="it-IT"/>
        </w:rPr>
        <w:t xml:space="preserve">x </w:t>
      </w:r>
      <w:r w:rsidRPr="008618BE">
        <w:rPr>
          <w:rFonts w:asciiTheme="majorHAnsi" w:eastAsia="Times New Roman" w:hAnsiTheme="majorHAnsi" w:cstheme="majorHAnsi"/>
          <w:color w:val="000000" w:themeColor="text1"/>
          <w:lang w:val="en-GB" w:eastAsia="it-IT"/>
        </w:rPr>
        <w:t>r</w:t>
      </w:r>
      <w:r w:rsidRPr="008618BE">
        <w:rPr>
          <w:rFonts w:asciiTheme="majorHAnsi" w:eastAsia="Times New Roman" w:hAnsiTheme="majorHAnsi" w:cstheme="majorHAnsi"/>
          <w:color w:val="000000" w:themeColor="text1"/>
          <w:vertAlign w:val="subscript"/>
          <w:lang w:val="en-GB" w:eastAsia="it-IT"/>
        </w:rPr>
        <w:t>i</w:t>
      </w:r>
      <w:r w:rsidRPr="008618BE">
        <w:rPr>
          <w:rFonts w:asciiTheme="majorHAnsi" w:eastAsia="Times New Roman" w:hAnsiTheme="majorHAnsi" w:cstheme="majorHAnsi"/>
          <w:color w:val="000000" w:themeColor="text1"/>
          <w:lang w:val="en-GB" w:eastAsia="it-IT"/>
        </w:rPr>
        <w:t>)</w:t>
      </w:r>
    </w:p>
    <w:p w14:paraId="22CBD601" w14:textId="40AF0E8F" w:rsidR="00A356A1" w:rsidRPr="00A45F19" w:rsidRDefault="00A356A1" w:rsidP="007E3574">
      <w:pPr>
        <w:rPr>
          <w:rFonts w:asciiTheme="majorHAnsi" w:hAnsiTheme="majorHAnsi" w:cstheme="majorHAnsi"/>
          <w:color w:val="000000" w:themeColor="text1"/>
          <w:shd w:val="clear" w:color="auto" w:fill="FCFCFC"/>
          <w:vertAlign w:val="subscript"/>
          <w:lang w:val="en-GB"/>
        </w:rPr>
      </w:pPr>
      <w:r w:rsidRPr="00A45F19">
        <w:rPr>
          <w:rFonts w:asciiTheme="majorHAnsi" w:hAnsiTheme="majorHAnsi" w:cstheme="majorHAnsi"/>
          <w:color w:val="000000" w:themeColor="text1"/>
          <w:shd w:val="clear" w:color="auto" w:fill="FCFCFC"/>
          <w:lang w:val="en-GB"/>
        </w:rPr>
        <w:t>When, on the other hand, the joints are prismatic, the following formulae are used:</w:t>
      </w:r>
      <w:r w:rsidR="00E61047" w:rsidRPr="00A45F19">
        <w:rPr>
          <w:rFonts w:asciiTheme="majorHAnsi" w:hAnsiTheme="majorHAnsi" w:cstheme="majorHAnsi"/>
          <w:color w:val="000000" w:themeColor="text1"/>
          <w:shd w:val="clear" w:color="auto" w:fill="FCFCFC"/>
          <w:lang w:val="en-GB"/>
        </w:rPr>
        <w:br/>
      </w:r>
      <w:r w:rsidRPr="00A45F19">
        <w:rPr>
          <w:rFonts w:asciiTheme="majorHAnsi" w:eastAsia="Times New Roman" w:hAnsiTheme="majorHAnsi" w:cstheme="majorHAnsi"/>
          <w:color w:val="000000" w:themeColor="text1"/>
          <w:lang w:val="en-GB" w:eastAsia="it-IT"/>
        </w:rPr>
        <w:t>r</w:t>
      </w:r>
      <w:r w:rsidRPr="00A45F19">
        <w:rPr>
          <w:rFonts w:asciiTheme="majorHAnsi" w:eastAsia="Times New Roman" w:hAnsiTheme="majorHAnsi" w:cstheme="majorHAnsi"/>
          <w:color w:val="000000" w:themeColor="text1"/>
          <w:vertAlign w:val="subscript"/>
          <w:lang w:val="en-GB" w:eastAsia="it-IT"/>
        </w:rPr>
        <w:t>i</w:t>
      </w:r>
      <w:r w:rsidRPr="00A45F19">
        <w:rPr>
          <w:rFonts w:asciiTheme="majorHAnsi" w:eastAsia="Times New Roman" w:hAnsiTheme="majorHAnsi" w:cstheme="majorHAnsi"/>
          <w:color w:val="000000" w:themeColor="text1"/>
          <w:lang w:val="en-GB" w:eastAsia="it-IT"/>
        </w:rPr>
        <w:t xml:space="preserve"> = Q</w:t>
      </w:r>
      <w:r w:rsidRPr="00A45F19">
        <w:rPr>
          <w:rFonts w:asciiTheme="majorHAnsi" w:eastAsia="Times New Roman" w:hAnsiTheme="majorHAnsi" w:cstheme="majorHAnsi"/>
          <w:color w:val="000000" w:themeColor="text1"/>
          <w:vertAlign w:val="subscript"/>
          <w:lang w:val="en-GB" w:eastAsia="it-IT"/>
        </w:rPr>
        <w:t xml:space="preserve">i-1 </w:t>
      </w:r>
      <w:r w:rsidRPr="00A45F19">
        <w:rPr>
          <w:rFonts w:asciiTheme="majorHAnsi" w:eastAsia="Times New Roman" w:hAnsiTheme="majorHAnsi" w:cstheme="majorHAnsi"/>
          <w:color w:val="000000" w:themeColor="text1"/>
          <w:lang w:val="en-GB" w:eastAsia="it-IT"/>
        </w:rPr>
        <w:t>- P</w:t>
      </w:r>
      <w:r w:rsidRPr="00A45F19">
        <w:rPr>
          <w:rFonts w:asciiTheme="majorHAnsi" w:eastAsia="Times New Roman" w:hAnsiTheme="majorHAnsi" w:cstheme="majorHAnsi"/>
          <w:color w:val="000000" w:themeColor="text1"/>
          <w:vertAlign w:val="subscript"/>
          <w:lang w:val="en-GB" w:eastAsia="it-IT"/>
        </w:rPr>
        <w:t xml:space="preserve">i-1 </w:t>
      </w:r>
      <w:r w:rsidRPr="00A45F19">
        <w:rPr>
          <w:rFonts w:asciiTheme="majorHAnsi" w:eastAsia="Times New Roman" w:hAnsiTheme="majorHAnsi" w:cstheme="majorHAnsi"/>
          <w:color w:val="000000" w:themeColor="text1"/>
          <w:lang w:val="en-GB" w:eastAsia="it-IT"/>
        </w:rPr>
        <w:t>+ k</w:t>
      </w:r>
      <w:r w:rsidRPr="00A45F19">
        <w:rPr>
          <w:rFonts w:asciiTheme="majorHAnsi" w:eastAsia="Times New Roman" w:hAnsiTheme="majorHAnsi" w:cstheme="majorHAnsi"/>
          <w:color w:val="000000" w:themeColor="text1"/>
          <w:vertAlign w:val="subscript"/>
          <w:lang w:val="en-GB" w:eastAsia="it-IT"/>
        </w:rPr>
        <w:t>i</w:t>
      </w:r>
      <w:r w:rsidRPr="00A45F19">
        <w:rPr>
          <w:rFonts w:asciiTheme="majorHAnsi" w:eastAsia="Times New Roman" w:hAnsiTheme="majorHAnsi" w:cstheme="majorHAnsi"/>
          <w:color w:val="000000" w:themeColor="text1"/>
          <w:lang w:val="en-GB" w:eastAsia="it-IT"/>
        </w:rPr>
        <w:t>*q</w:t>
      </w:r>
      <w:r w:rsidRPr="00A45F19">
        <w:rPr>
          <w:rFonts w:asciiTheme="majorHAnsi" w:eastAsia="Times New Roman" w:hAnsiTheme="majorHAnsi" w:cstheme="majorHAnsi"/>
          <w:color w:val="000000" w:themeColor="text1"/>
          <w:vertAlign w:val="subscript"/>
          <w:lang w:val="en-GB" w:eastAsia="it-IT"/>
        </w:rPr>
        <w:t>i</w:t>
      </w:r>
      <w:r w:rsidRPr="00A45F19">
        <w:rPr>
          <w:rFonts w:asciiTheme="majorHAnsi" w:eastAsia="Times New Roman" w:hAnsiTheme="majorHAnsi" w:cstheme="majorHAnsi"/>
          <w:color w:val="000000" w:themeColor="text1"/>
          <w:lang w:val="en-GB" w:eastAsia="it-IT"/>
        </w:rPr>
        <w:br/>
      </w:r>
      <w:r w:rsidRPr="008618BE">
        <w:rPr>
          <w:rFonts w:asciiTheme="majorHAnsi" w:eastAsia="Times New Roman" w:hAnsiTheme="majorHAnsi" w:cstheme="majorHAnsi"/>
          <w:color w:val="000000" w:themeColor="text1"/>
          <w:lang w:val="en-GB" w:eastAsia="it-IT"/>
        </w:rPr>
        <w:t>w</w:t>
      </w:r>
      <w:r w:rsidRPr="008618BE">
        <w:rPr>
          <w:rFonts w:asciiTheme="majorHAnsi" w:eastAsia="Times New Roman" w:hAnsiTheme="majorHAnsi" w:cstheme="majorHAnsi"/>
          <w:color w:val="000000" w:themeColor="text1"/>
          <w:vertAlign w:val="subscript"/>
          <w:lang w:val="en-GB" w:eastAsia="it-IT"/>
        </w:rPr>
        <w:t>i</w:t>
      </w:r>
      <w:r w:rsidRPr="00A45F19">
        <w:rPr>
          <w:rFonts w:asciiTheme="majorHAnsi" w:eastAsia="Times New Roman" w:hAnsiTheme="majorHAnsi" w:cstheme="majorHAnsi"/>
          <w:color w:val="000000" w:themeColor="text1"/>
          <w:lang w:val="en-GB" w:eastAsia="it-IT"/>
        </w:rPr>
        <w:t xml:space="preserve"> </w:t>
      </w:r>
      <w:r w:rsidRPr="008618BE">
        <w:rPr>
          <w:rFonts w:asciiTheme="majorHAnsi" w:eastAsia="Times New Roman" w:hAnsiTheme="majorHAnsi" w:cstheme="majorHAnsi"/>
          <w:color w:val="000000" w:themeColor="text1"/>
          <w:lang w:val="en-GB" w:eastAsia="it-IT"/>
        </w:rPr>
        <w:t>= w</w:t>
      </w:r>
      <w:r w:rsidRPr="008618BE">
        <w:rPr>
          <w:rFonts w:asciiTheme="majorHAnsi" w:eastAsia="Times New Roman" w:hAnsiTheme="majorHAnsi" w:cstheme="majorHAnsi"/>
          <w:color w:val="000000" w:themeColor="text1"/>
          <w:vertAlign w:val="subscript"/>
          <w:lang w:val="en-GB" w:eastAsia="it-IT"/>
        </w:rPr>
        <w:t xml:space="preserve">i-1 </w:t>
      </w:r>
      <w:r w:rsidRPr="00A45F19">
        <w:rPr>
          <w:rFonts w:asciiTheme="majorHAnsi" w:eastAsia="Times New Roman" w:hAnsiTheme="majorHAnsi" w:cstheme="majorHAnsi"/>
          <w:color w:val="000000" w:themeColor="text1"/>
          <w:lang w:val="en-GB" w:eastAsia="it-IT"/>
        </w:rPr>
        <w:br/>
      </w:r>
      <w:r w:rsidRPr="008618BE">
        <w:rPr>
          <w:rFonts w:asciiTheme="majorHAnsi" w:eastAsia="Times New Roman" w:hAnsiTheme="majorHAnsi" w:cstheme="majorHAnsi"/>
          <w:color w:val="000000" w:themeColor="text1"/>
          <w:lang w:val="en-GB" w:eastAsia="it-IT"/>
        </w:rPr>
        <w:t>v</w:t>
      </w:r>
      <w:r w:rsidRPr="008618BE">
        <w:rPr>
          <w:rFonts w:asciiTheme="majorHAnsi" w:eastAsia="Times New Roman" w:hAnsiTheme="majorHAnsi" w:cstheme="majorHAnsi"/>
          <w:color w:val="000000" w:themeColor="text1"/>
          <w:vertAlign w:val="subscript"/>
          <w:lang w:val="en-GB" w:eastAsia="it-IT"/>
        </w:rPr>
        <w:t>i</w:t>
      </w:r>
      <w:r w:rsidRPr="00A45F19">
        <w:rPr>
          <w:rFonts w:asciiTheme="majorHAnsi" w:eastAsia="Times New Roman" w:hAnsiTheme="majorHAnsi" w:cstheme="majorHAnsi"/>
          <w:color w:val="000000" w:themeColor="text1"/>
          <w:lang w:val="en-GB" w:eastAsia="it-IT"/>
        </w:rPr>
        <w:t xml:space="preserve"> </w:t>
      </w:r>
      <w:r w:rsidRPr="008618BE">
        <w:rPr>
          <w:rFonts w:asciiTheme="majorHAnsi" w:eastAsia="Times New Roman" w:hAnsiTheme="majorHAnsi" w:cstheme="majorHAnsi"/>
          <w:color w:val="000000" w:themeColor="text1"/>
          <w:lang w:val="en-GB" w:eastAsia="it-IT"/>
        </w:rPr>
        <w:t>= v</w:t>
      </w:r>
      <w:r w:rsidRPr="008618BE">
        <w:rPr>
          <w:rFonts w:asciiTheme="majorHAnsi" w:eastAsia="Times New Roman" w:hAnsiTheme="majorHAnsi" w:cstheme="majorHAnsi"/>
          <w:color w:val="000000" w:themeColor="text1"/>
          <w:vertAlign w:val="subscript"/>
          <w:lang w:val="en-GB" w:eastAsia="it-IT"/>
        </w:rPr>
        <w:t>i-1</w:t>
      </w:r>
      <w:r w:rsidRPr="00A45F19">
        <w:rPr>
          <w:rFonts w:asciiTheme="majorHAnsi" w:eastAsia="Times New Roman" w:hAnsiTheme="majorHAnsi" w:cstheme="majorHAnsi"/>
          <w:color w:val="000000" w:themeColor="text1"/>
          <w:vertAlign w:val="subscript"/>
          <w:lang w:val="en-GB" w:eastAsia="it-IT"/>
        </w:rPr>
        <w:t xml:space="preserve"> </w:t>
      </w:r>
      <w:r w:rsidRPr="008618BE">
        <w:rPr>
          <w:rFonts w:asciiTheme="majorHAnsi" w:eastAsia="Times New Roman" w:hAnsiTheme="majorHAnsi" w:cstheme="majorHAnsi"/>
          <w:color w:val="000000" w:themeColor="text1"/>
          <w:lang w:val="en-GB" w:eastAsia="it-IT"/>
        </w:rPr>
        <w:t>+ w</w:t>
      </w:r>
      <w:r w:rsidRPr="008618BE">
        <w:rPr>
          <w:rFonts w:asciiTheme="majorHAnsi" w:eastAsia="Times New Roman" w:hAnsiTheme="majorHAnsi" w:cstheme="majorHAnsi"/>
          <w:color w:val="000000" w:themeColor="text1"/>
          <w:vertAlign w:val="subscript"/>
          <w:lang w:val="en-GB" w:eastAsia="it-IT"/>
        </w:rPr>
        <w:t>i-1</w:t>
      </w:r>
      <w:r w:rsidRPr="00A45F19">
        <w:rPr>
          <w:rFonts w:asciiTheme="majorHAnsi" w:eastAsia="Times New Roman" w:hAnsiTheme="majorHAnsi" w:cstheme="majorHAnsi"/>
          <w:color w:val="000000" w:themeColor="text1"/>
          <w:vertAlign w:val="subscript"/>
          <w:lang w:val="en-GB" w:eastAsia="it-IT"/>
        </w:rPr>
        <w:t xml:space="preserve"> </w:t>
      </w:r>
      <w:r w:rsidRPr="00A45F19">
        <w:rPr>
          <w:rFonts w:asciiTheme="majorHAnsi" w:eastAsia="Times New Roman" w:hAnsiTheme="majorHAnsi" w:cstheme="majorHAnsi"/>
          <w:color w:val="000000" w:themeColor="text1"/>
          <w:lang w:val="en-GB" w:eastAsia="it-IT"/>
        </w:rPr>
        <w:t xml:space="preserve">x </w:t>
      </w:r>
      <w:r w:rsidRPr="008618BE">
        <w:rPr>
          <w:rFonts w:asciiTheme="majorHAnsi" w:eastAsia="Times New Roman" w:hAnsiTheme="majorHAnsi" w:cstheme="majorHAnsi"/>
          <w:color w:val="000000" w:themeColor="text1"/>
          <w:lang w:val="en-GB" w:eastAsia="it-IT"/>
        </w:rPr>
        <w:t>r</w:t>
      </w:r>
      <w:r w:rsidRPr="00A45F19">
        <w:rPr>
          <w:rFonts w:asciiTheme="majorHAnsi" w:eastAsia="Times New Roman" w:hAnsiTheme="majorHAnsi" w:cstheme="majorHAnsi"/>
          <w:color w:val="000000" w:themeColor="text1"/>
          <w:vertAlign w:val="subscript"/>
          <w:lang w:val="en-GB" w:eastAsia="it-IT"/>
        </w:rPr>
        <w:t>i</w:t>
      </w:r>
      <w:r w:rsidR="00E61047" w:rsidRPr="00A45F19">
        <w:rPr>
          <w:rFonts w:asciiTheme="majorHAnsi" w:eastAsia="Times New Roman" w:hAnsiTheme="majorHAnsi" w:cstheme="majorHAnsi"/>
          <w:color w:val="000000" w:themeColor="text1"/>
          <w:vertAlign w:val="subscript"/>
          <w:lang w:val="en-GB" w:eastAsia="it-IT"/>
        </w:rPr>
        <w:t xml:space="preserve"> </w:t>
      </w:r>
      <w:r w:rsidR="00E61047" w:rsidRPr="00A45F19">
        <w:rPr>
          <w:rFonts w:asciiTheme="majorHAnsi" w:eastAsia="Times New Roman" w:hAnsiTheme="majorHAnsi" w:cstheme="majorHAnsi"/>
          <w:color w:val="000000" w:themeColor="text1"/>
          <w:lang w:val="en-GB" w:eastAsia="it-IT"/>
        </w:rPr>
        <w:t>+ k</w:t>
      </w:r>
      <w:r w:rsidR="00E61047" w:rsidRPr="00A45F19">
        <w:rPr>
          <w:rFonts w:asciiTheme="majorHAnsi" w:eastAsia="Times New Roman" w:hAnsiTheme="majorHAnsi" w:cstheme="majorHAnsi"/>
          <w:color w:val="000000" w:themeColor="text1"/>
          <w:vertAlign w:val="subscript"/>
          <w:lang w:val="en-GB" w:eastAsia="it-IT"/>
        </w:rPr>
        <w:t>i</w:t>
      </w:r>
      <w:r w:rsidR="00E61047" w:rsidRPr="00A45F19">
        <w:rPr>
          <w:rFonts w:asciiTheme="majorHAnsi" w:eastAsia="Times New Roman" w:hAnsiTheme="majorHAnsi" w:cstheme="majorHAnsi"/>
          <w:color w:val="000000" w:themeColor="text1"/>
          <w:lang w:val="en-GB" w:eastAsia="it-IT"/>
        </w:rPr>
        <w:t>*q</w:t>
      </w:r>
      <w:r w:rsidR="00E61047" w:rsidRPr="00A45F19">
        <w:rPr>
          <w:rFonts w:asciiTheme="majorHAnsi" w:eastAsia="Times New Roman" w:hAnsiTheme="majorHAnsi" w:cstheme="majorHAnsi"/>
          <w:color w:val="000000" w:themeColor="text1"/>
          <w:vertAlign w:val="subscript"/>
          <w:lang w:val="en-GB" w:eastAsia="it-IT"/>
        </w:rPr>
        <w:t>i</w:t>
      </w:r>
      <w:r w:rsidRPr="00A45F19">
        <w:rPr>
          <w:rFonts w:asciiTheme="majorHAnsi" w:eastAsia="Times New Roman" w:hAnsiTheme="majorHAnsi" w:cstheme="majorHAnsi"/>
          <w:color w:val="000000" w:themeColor="text1"/>
          <w:lang w:val="en-GB" w:eastAsia="it-IT"/>
        </w:rPr>
        <w:br/>
      </w:r>
      <w:r w:rsidRPr="008618BE">
        <w:rPr>
          <w:rFonts w:asciiTheme="majorHAnsi" w:eastAsia="Times New Roman" w:hAnsiTheme="majorHAnsi" w:cstheme="majorHAnsi"/>
          <w:color w:val="000000" w:themeColor="text1"/>
          <w:lang w:val="en-GB" w:eastAsia="it-IT"/>
        </w:rPr>
        <w:t>w_dot</w:t>
      </w:r>
      <w:r w:rsidRPr="008618BE">
        <w:rPr>
          <w:rFonts w:asciiTheme="majorHAnsi" w:eastAsia="Times New Roman" w:hAnsiTheme="majorHAnsi" w:cstheme="majorHAnsi"/>
          <w:color w:val="000000" w:themeColor="text1"/>
          <w:vertAlign w:val="subscript"/>
          <w:lang w:val="en-GB" w:eastAsia="it-IT"/>
        </w:rPr>
        <w:t>i</w:t>
      </w:r>
      <w:r w:rsidRPr="00A45F19">
        <w:rPr>
          <w:rFonts w:asciiTheme="majorHAnsi" w:eastAsia="Times New Roman" w:hAnsiTheme="majorHAnsi" w:cstheme="majorHAnsi"/>
          <w:color w:val="000000" w:themeColor="text1"/>
          <w:lang w:val="en-GB" w:eastAsia="it-IT"/>
        </w:rPr>
        <w:t xml:space="preserve"> </w:t>
      </w:r>
      <w:r w:rsidRPr="008618BE">
        <w:rPr>
          <w:rFonts w:asciiTheme="majorHAnsi" w:eastAsia="Times New Roman" w:hAnsiTheme="majorHAnsi" w:cstheme="majorHAnsi"/>
          <w:color w:val="000000" w:themeColor="text1"/>
          <w:lang w:val="en-GB" w:eastAsia="it-IT"/>
        </w:rPr>
        <w:t>= w_dot</w:t>
      </w:r>
      <w:r w:rsidRPr="008618BE">
        <w:rPr>
          <w:rFonts w:asciiTheme="majorHAnsi" w:eastAsia="Times New Roman" w:hAnsiTheme="majorHAnsi" w:cstheme="majorHAnsi"/>
          <w:color w:val="000000" w:themeColor="text1"/>
          <w:vertAlign w:val="subscript"/>
          <w:lang w:val="en-GB" w:eastAsia="it-IT"/>
        </w:rPr>
        <w:t xml:space="preserve">i-1 </w:t>
      </w:r>
      <w:r w:rsidRPr="00A45F19">
        <w:rPr>
          <w:rFonts w:asciiTheme="majorHAnsi" w:eastAsia="Times New Roman" w:hAnsiTheme="majorHAnsi" w:cstheme="majorHAnsi"/>
          <w:color w:val="000000" w:themeColor="text1"/>
          <w:lang w:val="en-GB" w:eastAsia="it-IT"/>
        </w:rPr>
        <w:br/>
      </w:r>
      <w:r w:rsidRPr="008618BE">
        <w:rPr>
          <w:rFonts w:asciiTheme="majorHAnsi" w:eastAsia="Times New Roman" w:hAnsiTheme="majorHAnsi" w:cstheme="majorHAnsi"/>
          <w:color w:val="000000" w:themeColor="text1"/>
          <w:lang w:val="en-GB" w:eastAsia="it-IT"/>
        </w:rPr>
        <w:t>v_dot</w:t>
      </w:r>
      <w:r w:rsidRPr="008618BE">
        <w:rPr>
          <w:rFonts w:asciiTheme="majorHAnsi" w:eastAsia="Times New Roman" w:hAnsiTheme="majorHAnsi" w:cstheme="majorHAnsi"/>
          <w:color w:val="000000" w:themeColor="text1"/>
          <w:vertAlign w:val="subscript"/>
          <w:lang w:val="en-GB" w:eastAsia="it-IT"/>
        </w:rPr>
        <w:t>i</w:t>
      </w:r>
      <w:r w:rsidRPr="00A45F19">
        <w:rPr>
          <w:rFonts w:asciiTheme="majorHAnsi" w:eastAsia="Times New Roman" w:hAnsiTheme="majorHAnsi" w:cstheme="majorHAnsi"/>
          <w:color w:val="000000" w:themeColor="text1"/>
          <w:lang w:val="en-GB" w:eastAsia="it-IT"/>
        </w:rPr>
        <w:t xml:space="preserve"> </w:t>
      </w:r>
      <w:r w:rsidRPr="008618BE">
        <w:rPr>
          <w:rFonts w:asciiTheme="majorHAnsi" w:eastAsia="Times New Roman" w:hAnsiTheme="majorHAnsi" w:cstheme="majorHAnsi"/>
          <w:color w:val="000000" w:themeColor="text1"/>
          <w:lang w:val="en-GB" w:eastAsia="it-IT"/>
        </w:rPr>
        <w:t>= v_dot</w:t>
      </w:r>
      <w:r w:rsidRPr="008618BE">
        <w:rPr>
          <w:rFonts w:asciiTheme="majorHAnsi" w:eastAsia="Times New Roman" w:hAnsiTheme="majorHAnsi" w:cstheme="majorHAnsi"/>
          <w:color w:val="000000" w:themeColor="text1"/>
          <w:vertAlign w:val="subscript"/>
          <w:lang w:val="en-GB" w:eastAsia="it-IT"/>
        </w:rPr>
        <w:t>i-1</w:t>
      </w:r>
      <w:r w:rsidRPr="00A45F19">
        <w:rPr>
          <w:rFonts w:asciiTheme="majorHAnsi" w:eastAsia="Times New Roman" w:hAnsiTheme="majorHAnsi" w:cstheme="majorHAnsi"/>
          <w:color w:val="000000" w:themeColor="text1"/>
          <w:vertAlign w:val="subscript"/>
          <w:lang w:val="en-GB" w:eastAsia="it-IT"/>
        </w:rPr>
        <w:t xml:space="preserve"> </w:t>
      </w:r>
      <w:r w:rsidRPr="008618BE">
        <w:rPr>
          <w:rFonts w:asciiTheme="majorHAnsi" w:eastAsia="Times New Roman" w:hAnsiTheme="majorHAnsi" w:cstheme="majorHAnsi"/>
          <w:color w:val="000000" w:themeColor="text1"/>
          <w:lang w:val="en-GB" w:eastAsia="it-IT"/>
        </w:rPr>
        <w:t>+ w_dot</w:t>
      </w:r>
      <w:r w:rsidRPr="008618BE">
        <w:rPr>
          <w:rFonts w:asciiTheme="majorHAnsi" w:eastAsia="Times New Roman" w:hAnsiTheme="majorHAnsi" w:cstheme="majorHAnsi"/>
          <w:color w:val="000000" w:themeColor="text1"/>
          <w:vertAlign w:val="subscript"/>
          <w:lang w:val="en-GB" w:eastAsia="it-IT"/>
        </w:rPr>
        <w:t>i-1</w:t>
      </w:r>
      <w:r w:rsidRPr="00A45F19">
        <w:rPr>
          <w:rFonts w:asciiTheme="majorHAnsi" w:eastAsia="Times New Roman" w:hAnsiTheme="majorHAnsi" w:cstheme="majorHAnsi"/>
          <w:color w:val="000000" w:themeColor="text1"/>
          <w:vertAlign w:val="subscript"/>
          <w:lang w:val="en-GB" w:eastAsia="it-IT"/>
        </w:rPr>
        <w:t xml:space="preserve"> </w:t>
      </w:r>
      <w:r w:rsidRPr="00A45F19">
        <w:rPr>
          <w:rFonts w:asciiTheme="majorHAnsi" w:eastAsia="Times New Roman" w:hAnsiTheme="majorHAnsi" w:cstheme="majorHAnsi"/>
          <w:color w:val="000000" w:themeColor="text1"/>
          <w:lang w:val="en-GB" w:eastAsia="it-IT"/>
        </w:rPr>
        <w:t xml:space="preserve">x </w:t>
      </w:r>
      <w:r w:rsidRPr="008618BE">
        <w:rPr>
          <w:rFonts w:asciiTheme="majorHAnsi" w:eastAsia="Times New Roman" w:hAnsiTheme="majorHAnsi" w:cstheme="majorHAnsi"/>
          <w:color w:val="000000" w:themeColor="text1"/>
          <w:lang w:val="en-GB" w:eastAsia="it-IT"/>
        </w:rPr>
        <w:t>r</w:t>
      </w:r>
      <w:r w:rsidRPr="008618BE">
        <w:rPr>
          <w:rFonts w:asciiTheme="majorHAnsi" w:eastAsia="Times New Roman" w:hAnsiTheme="majorHAnsi" w:cstheme="majorHAnsi"/>
          <w:color w:val="000000" w:themeColor="text1"/>
          <w:vertAlign w:val="subscript"/>
          <w:lang w:val="en-GB" w:eastAsia="it-IT"/>
        </w:rPr>
        <w:t>i</w:t>
      </w:r>
      <w:r w:rsidRPr="00A45F19">
        <w:rPr>
          <w:rFonts w:asciiTheme="majorHAnsi" w:eastAsia="Times New Roman" w:hAnsiTheme="majorHAnsi" w:cstheme="majorHAnsi"/>
          <w:color w:val="000000" w:themeColor="text1"/>
          <w:lang w:val="en-GB" w:eastAsia="it-IT"/>
        </w:rPr>
        <w:t xml:space="preserve"> + </w:t>
      </w:r>
      <w:r w:rsidRPr="008618BE">
        <w:rPr>
          <w:rFonts w:asciiTheme="majorHAnsi" w:eastAsia="Times New Roman" w:hAnsiTheme="majorHAnsi" w:cstheme="majorHAnsi"/>
          <w:color w:val="000000" w:themeColor="text1"/>
          <w:lang w:val="en-GB" w:eastAsia="it-IT"/>
        </w:rPr>
        <w:t>w</w:t>
      </w:r>
      <w:r w:rsidRPr="008618BE">
        <w:rPr>
          <w:rFonts w:asciiTheme="majorHAnsi" w:eastAsia="Times New Roman" w:hAnsiTheme="majorHAnsi" w:cstheme="majorHAnsi"/>
          <w:color w:val="000000" w:themeColor="text1"/>
          <w:vertAlign w:val="subscript"/>
          <w:lang w:val="en-GB" w:eastAsia="it-IT"/>
        </w:rPr>
        <w:t>i-1</w:t>
      </w:r>
      <w:r w:rsidRPr="00A45F19">
        <w:rPr>
          <w:rFonts w:asciiTheme="majorHAnsi" w:eastAsia="Times New Roman" w:hAnsiTheme="majorHAnsi" w:cstheme="majorHAnsi"/>
          <w:color w:val="000000" w:themeColor="text1"/>
          <w:vertAlign w:val="subscript"/>
          <w:lang w:val="en-GB" w:eastAsia="it-IT"/>
        </w:rPr>
        <w:t xml:space="preserve"> </w:t>
      </w:r>
      <w:r w:rsidRPr="00A45F19">
        <w:rPr>
          <w:rFonts w:asciiTheme="majorHAnsi" w:eastAsia="Times New Roman" w:hAnsiTheme="majorHAnsi" w:cstheme="majorHAnsi"/>
          <w:color w:val="000000" w:themeColor="text1"/>
          <w:lang w:val="en-GB" w:eastAsia="it-IT"/>
        </w:rPr>
        <w:t>x (</w:t>
      </w:r>
      <w:r w:rsidRPr="008618BE">
        <w:rPr>
          <w:rFonts w:asciiTheme="majorHAnsi" w:eastAsia="Times New Roman" w:hAnsiTheme="majorHAnsi" w:cstheme="majorHAnsi"/>
          <w:color w:val="000000" w:themeColor="text1"/>
          <w:lang w:val="en-GB" w:eastAsia="it-IT"/>
        </w:rPr>
        <w:t>w</w:t>
      </w:r>
      <w:r w:rsidRPr="008618BE">
        <w:rPr>
          <w:rFonts w:asciiTheme="majorHAnsi" w:eastAsia="Times New Roman" w:hAnsiTheme="majorHAnsi" w:cstheme="majorHAnsi"/>
          <w:color w:val="000000" w:themeColor="text1"/>
          <w:vertAlign w:val="subscript"/>
          <w:lang w:val="en-GB" w:eastAsia="it-IT"/>
        </w:rPr>
        <w:t>i-1</w:t>
      </w:r>
      <w:r w:rsidRPr="00A45F19">
        <w:rPr>
          <w:rFonts w:asciiTheme="majorHAnsi" w:eastAsia="Times New Roman" w:hAnsiTheme="majorHAnsi" w:cstheme="majorHAnsi"/>
          <w:color w:val="000000" w:themeColor="text1"/>
          <w:vertAlign w:val="subscript"/>
          <w:lang w:val="en-GB" w:eastAsia="it-IT"/>
        </w:rPr>
        <w:t xml:space="preserve"> </w:t>
      </w:r>
      <w:r w:rsidRPr="00A45F19">
        <w:rPr>
          <w:rFonts w:asciiTheme="majorHAnsi" w:eastAsia="Times New Roman" w:hAnsiTheme="majorHAnsi" w:cstheme="majorHAnsi"/>
          <w:color w:val="000000" w:themeColor="text1"/>
          <w:lang w:val="en-GB" w:eastAsia="it-IT"/>
        </w:rPr>
        <w:t xml:space="preserve">x </w:t>
      </w:r>
      <w:r w:rsidRPr="008618BE">
        <w:rPr>
          <w:rFonts w:asciiTheme="majorHAnsi" w:eastAsia="Times New Roman" w:hAnsiTheme="majorHAnsi" w:cstheme="majorHAnsi"/>
          <w:color w:val="000000" w:themeColor="text1"/>
          <w:lang w:val="en-GB" w:eastAsia="it-IT"/>
        </w:rPr>
        <w:t>r</w:t>
      </w:r>
      <w:r w:rsidRPr="008618BE">
        <w:rPr>
          <w:rFonts w:asciiTheme="majorHAnsi" w:eastAsia="Times New Roman" w:hAnsiTheme="majorHAnsi" w:cstheme="majorHAnsi"/>
          <w:color w:val="000000" w:themeColor="text1"/>
          <w:vertAlign w:val="subscript"/>
          <w:lang w:val="en-GB" w:eastAsia="it-IT"/>
        </w:rPr>
        <w:t>i</w:t>
      </w:r>
      <w:r w:rsidRPr="008618BE">
        <w:rPr>
          <w:rFonts w:asciiTheme="majorHAnsi" w:eastAsia="Times New Roman" w:hAnsiTheme="majorHAnsi" w:cstheme="majorHAnsi"/>
          <w:color w:val="000000" w:themeColor="text1"/>
          <w:lang w:val="en-GB" w:eastAsia="it-IT"/>
        </w:rPr>
        <w:t>)</w:t>
      </w:r>
      <w:r w:rsidR="00E61047" w:rsidRPr="00A45F19">
        <w:rPr>
          <w:rFonts w:asciiTheme="majorHAnsi" w:hAnsiTheme="majorHAnsi" w:cstheme="majorHAnsi"/>
          <w:color w:val="000000" w:themeColor="text1"/>
          <w:shd w:val="clear" w:color="auto" w:fill="FCFCFC"/>
          <w:lang w:val="en-GB"/>
        </w:rPr>
        <w:t xml:space="preserve"> + 2*w</w:t>
      </w:r>
      <w:r w:rsidR="00E61047" w:rsidRPr="00A45F19">
        <w:rPr>
          <w:rFonts w:asciiTheme="majorHAnsi" w:hAnsiTheme="majorHAnsi" w:cstheme="majorHAnsi"/>
          <w:color w:val="000000" w:themeColor="text1"/>
          <w:shd w:val="clear" w:color="auto" w:fill="FCFCFC"/>
          <w:vertAlign w:val="subscript"/>
          <w:lang w:val="en-GB"/>
        </w:rPr>
        <w:t>i-1</w:t>
      </w:r>
      <w:r w:rsidR="00E61047" w:rsidRPr="00A45F19">
        <w:rPr>
          <w:rFonts w:asciiTheme="majorHAnsi" w:hAnsiTheme="majorHAnsi" w:cstheme="majorHAnsi"/>
          <w:color w:val="000000" w:themeColor="text1"/>
          <w:shd w:val="clear" w:color="auto" w:fill="FCFCFC"/>
          <w:lang w:val="en-GB"/>
        </w:rPr>
        <w:t xml:space="preserve"> x k</w:t>
      </w:r>
      <w:r w:rsidR="00E61047" w:rsidRPr="00A45F19">
        <w:rPr>
          <w:rFonts w:asciiTheme="majorHAnsi" w:hAnsiTheme="majorHAnsi" w:cstheme="majorHAnsi"/>
          <w:color w:val="000000" w:themeColor="text1"/>
          <w:shd w:val="clear" w:color="auto" w:fill="FCFCFC"/>
          <w:vertAlign w:val="subscript"/>
          <w:lang w:val="en-GB"/>
        </w:rPr>
        <w:t>i</w:t>
      </w:r>
      <w:r w:rsidR="00E61047" w:rsidRPr="00A45F19">
        <w:rPr>
          <w:rFonts w:asciiTheme="majorHAnsi" w:hAnsiTheme="majorHAnsi" w:cstheme="majorHAnsi"/>
          <w:color w:val="000000" w:themeColor="text1"/>
          <w:shd w:val="clear" w:color="auto" w:fill="FCFCFC"/>
          <w:lang w:val="en-GB"/>
        </w:rPr>
        <w:t>*q_dot</w:t>
      </w:r>
      <w:r w:rsidR="00E61047" w:rsidRPr="00A45F19">
        <w:rPr>
          <w:rFonts w:asciiTheme="majorHAnsi" w:hAnsiTheme="majorHAnsi" w:cstheme="majorHAnsi"/>
          <w:color w:val="000000" w:themeColor="text1"/>
          <w:shd w:val="clear" w:color="auto" w:fill="FCFCFC"/>
          <w:vertAlign w:val="subscript"/>
          <w:lang w:val="en-GB"/>
        </w:rPr>
        <w:t>i</w:t>
      </w:r>
      <w:r w:rsidR="00E61047" w:rsidRPr="00A45F19">
        <w:rPr>
          <w:rFonts w:asciiTheme="majorHAnsi" w:hAnsiTheme="majorHAnsi" w:cstheme="majorHAnsi"/>
          <w:color w:val="000000" w:themeColor="text1"/>
          <w:shd w:val="clear" w:color="auto" w:fill="FCFCFC"/>
          <w:lang w:val="en-GB"/>
        </w:rPr>
        <w:t xml:space="preserve"> + k</w:t>
      </w:r>
      <w:r w:rsidR="00E61047" w:rsidRPr="00A45F19">
        <w:rPr>
          <w:rFonts w:asciiTheme="majorHAnsi" w:hAnsiTheme="majorHAnsi" w:cstheme="majorHAnsi"/>
          <w:color w:val="000000" w:themeColor="text1"/>
          <w:shd w:val="clear" w:color="auto" w:fill="FCFCFC"/>
          <w:vertAlign w:val="subscript"/>
          <w:lang w:val="en-GB"/>
        </w:rPr>
        <w:t>i</w:t>
      </w:r>
      <w:r w:rsidR="00E61047" w:rsidRPr="00A45F19">
        <w:rPr>
          <w:rFonts w:asciiTheme="majorHAnsi" w:hAnsiTheme="majorHAnsi" w:cstheme="majorHAnsi"/>
          <w:color w:val="000000" w:themeColor="text1"/>
          <w:shd w:val="clear" w:color="auto" w:fill="FCFCFC"/>
          <w:lang w:val="en-GB"/>
        </w:rPr>
        <w:t>*q_2dot</w:t>
      </w:r>
      <w:r w:rsidR="00E61047" w:rsidRPr="00A45F19">
        <w:rPr>
          <w:rFonts w:asciiTheme="majorHAnsi" w:hAnsiTheme="majorHAnsi" w:cstheme="majorHAnsi"/>
          <w:color w:val="000000" w:themeColor="text1"/>
          <w:shd w:val="clear" w:color="auto" w:fill="FCFCFC"/>
          <w:vertAlign w:val="subscript"/>
          <w:lang w:val="en-GB"/>
        </w:rPr>
        <w:t>i</w:t>
      </w:r>
    </w:p>
    <w:p w14:paraId="30A484B5" w14:textId="21026ED4" w:rsidR="008962FD" w:rsidRPr="00A45F19" w:rsidRDefault="008962FD" w:rsidP="007E3574">
      <w:pPr>
        <w:rPr>
          <w:rFonts w:asciiTheme="majorHAnsi" w:hAnsiTheme="majorHAnsi" w:cstheme="majorHAnsi"/>
          <w:color w:val="000000" w:themeColor="text1"/>
          <w:shd w:val="clear" w:color="auto" w:fill="FCFCFC"/>
          <w:vertAlign w:val="subscript"/>
          <w:lang w:val="en-GB"/>
        </w:rPr>
      </w:pPr>
      <w:r w:rsidRPr="00A45F19">
        <w:rPr>
          <w:rFonts w:asciiTheme="majorHAnsi" w:hAnsiTheme="majorHAnsi" w:cstheme="majorHAnsi"/>
          <w:color w:val="000000" w:themeColor="text1"/>
          <w:shd w:val="clear" w:color="auto" w:fill="FCFCFC"/>
          <w:lang w:val="en-GB"/>
        </w:rPr>
        <w:t>Through all these formulas, the</w:t>
      </w:r>
      <w:r w:rsidR="007343EB">
        <w:rPr>
          <w:rFonts w:asciiTheme="majorHAnsi" w:hAnsiTheme="majorHAnsi" w:cstheme="majorHAnsi"/>
          <w:color w:val="000000" w:themeColor="text1"/>
          <w:shd w:val="clear" w:color="auto" w:fill="FCFCFC"/>
          <w:lang w:val="en-GB"/>
        </w:rPr>
        <w:t xml:space="preserve"> </w:t>
      </w:r>
      <w:r w:rsidR="007343EB" w:rsidRPr="00A45F19">
        <w:rPr>
          <w:rFonts w:asciiTheme="majorHAnsi" w:hAnsiTheme="majorHAnsi" w:cstheme="majorHAnsi"/>
          <w:color w:val="000000" w:themeColor="text1"/>
          <w:shd w:val="clear" w:color="auto" w:fill="FCFCFC"/>
          <w:lang w:val="en-GB"/>
        </w:rPr>
        <w:t>linear</w:t>
      </w:r>
      <w:r w:rsidRPr="00A45F19">
        <w:rPr>
          <w:rFonts w:asciiTheme="majorHAnsi" w:hAnsiTheme="majorHAnsi" w:cstheme="majorHAnsi"/>
          <w:color w:val="000000" w:themeColor="text1"/>
          <w:shd w:val="clear" w:color="auto" w:fill="FCFCFC"/>
          <w:lang w:val="en-GB"/>
        </w:rPr>
        <w:t xml:space="preserve"> velocity and acceleration of the centre of mass of each link are calculated, i.e:</w:t>
      </w:r>
      <w:r w:rsidRPr="00A45F19">
        <w:rPr>
          <w:rFonts w:asciiTheme="majorHAnsi" w:hAnsiTheme="majorHAnsi" w:cstheme="majorHAnsi"/>
          <w:color w:val="000000" w:themeColor="text1"/>
          <w:shd w:val="clear" w:color="auto" w:fill="FCFCFC"/>
          <w:lang w:val="en-GB"/>
        </w:rPr>
        <w:br/>
        <w:t>v_C</w:t>
      </w:r>
      <w:r w:rsidRPr="00A45F19">
        <w:rPr>
          <w:rFonts w:asciiTheme="majorHAnsi" w:hAnsiTheme="majorHAnsi" w:cstheme="majorHAnsi"/>
          <w:color w:val="000000" w:themeColor="text1"/>
          <w:shd w:val="clear" w:color="auto" w:fill="FCFCFC"/>
          <w:vertAlign w:val="subscript"/>
          <w:lang w:val="en-GB"/>
        </w:rPr>
        <w:t>i</w:t>
      </w:r>
      <w:r w:rsidRPr="00A45F19">
        <w:rPr>
          <w:rFonts w:asciiTheme="majorHAnsi" w:hAnsiTheme="majorHAnsi" w:cstheme="majorHAnsi"/>
          <w:color w:val="000000" w:themeColor="text1"/>
          <w:shd w:val="clear" w:color="auto" w:fill="FCFCFC"/>
          <w:lang w:val="en-GB"/>
        </w:rPr>
        <w:t xml:space="preserve"> = v</w:t>
      </w:r>
      <w:r w:rsidRPr="00A45F19">
        <w:rPr>
          <w:rFonts w:asciiTheme="majorHAnsi" w:hAnsiTheme="majorHAnsi" w:cstheme="majorHAnsi"/>
          <w:color w:val="000000" w:themeColor="text1"/>
          <w:shd w:val="clear" w:color="auto" w:fill="FCFCFC"/>
          <w:vertAlign w:val="subscript"/>
          <w:lang w:val="en-GB"/>
        </w:rPr>
        <w:t>i</w:t>
      </w:r>
      <w:r w:rsidRPr="00A45F19">
        <w:rPr>
          <w:rFonts w:asciiTheme="majorHAnsi" w:hAnsiTheme="majorHAnsi" w:cstheme="majorHAnsi"/>
          <w:color w:val="000000" w:themeColor="text1"/>
          <w:shd w:val="clear" w:color="auto" w:fill="FCFCFC"/>
          <w:lang w:val="en-GB"/>
        </w:rPr>
        <w:t xml:space="preserve"> + w</w:t>
      </w:r>
      <w:r w:rsidRPr="00A45F19">
        <w:rPr>
          <w:rFonts w:asciiTheme="majorHAnsi" w:hAnsiTheme="majorHAnsi" w:cstheme="majorHAnsi"/>
          <w:color w:val="000000" w:themeColor="text1"/>
          <w:shd w:val="clear" w:color="auto" w:fill="FCFCFC"/>
          <w:vertAlign w:val="subscript"/>
          <w:lang w:val="en-GB"/>
        </w:rPr>
        <w:t>i</w:t>
      </w:r>
      <w:r w:rsidRPr="00A45F19">
        <w:rPr>
          <w:rFonts w:asciiTheme="majorHAnsi" w:hAnsiTheme="majorHAnsi" w:cstheme="majorHAnsi"/>
          <w:color w:val="000000" w:themeColor="text1"/>
          <w:shd w:val="clear" w:color="auto" w:fill="FCFCFC"/>
          <w:lang w:val="en-GB"/>
        </w:rPr>
        <w:t xml:space="preserve"> x (C</w:t>
      </w:r>
      <w:r w:rsidRPr="00A45F19">
        <w:rPr>
          <w:rFonts w:asciiTheme="majorHAnsi" w:hAnsiTheme="majorHAnsi" w:cstheme="majorHAnsi"/>
          <w:color w:val="000000" w:themeColor="text1"/>
          <w:shd w:val="clear" w:color="auto" w:fill="FCFCFC"/>
          <w:vertAlign w:val="subscript"/>
          <w:lang w:val="en-GB"/>
        </w:rPr>
        <w:t>i</w:t>
      </w:r>
      <w:r w:rsidRPr="00A45F19">
        <w:rPr>
          <w:rFonts w:asciiTheme="majorHAnsi" w:hAnsiTheme="majorHAnsi" w:cstheme="majorHAnsi"/>
          <w:color w:val="000000" w:themeColor="text1"/>
          <w:shd w:val="clear" w:color="auto" w:fill="FCFCFC"/>
          <w:lang w:val="en-GB"/>
        </w:rPr>
        <w:t xml:space="preserve"> – P</w:t>
      </w:r>
      <w:r w:rsidRPr="00A45F19">
        <w:rPr>
          <w:rFonts w:asciiTheme="majorHAnsi" w:hAnsiTheme="majorHAnsi" w:cstheme="majorHAnsi"/>
          <w:color w:val="000000" w:themeColor="text1"/>
          <w:shd w:val="clear" w:color="auto" w:fill="FCFCFC"/>
          <w:vertAlign w:val="subscript"/>
          <w:lang w:val="en-GB"/>
        </w:rPr>
        <w:t>i</w:t>
      </w:r>
      <w:r w:rsidRPr="00A45F19">
        <w:rPr>
          <w:rFonts w:asciiTheme="majorHAnsi" w:hAnsiTheme="majorHAnsi" w:cstheme="majorHAnsi"/>
          <w:color w:val="000000" w:themeColor="text1"/>
          <w:shd w:val="clear" w:color="auto" w:fill="FCFCFC"/>
          <w:lang w:val="en-GB"/>
        </w:rPr>
        <w:t>)</w:t>
      </w:r>
      <w:r w:rsidRPr="00A45F19">
        <w:rPr>
          <w:rFonts w:asciiTheme="majorHAnsi" w:hAnsiTheme="majorHAnsi" w:cstheme="majorHAnsi"/>
          <w:color w:val="000000" w:themeColor="text1"/>
          <w:shd w:val="clear" w:color="auto" w:fill="FCFCFC"/>
          <w:lang w:val="en-GB"/>
        </w:rPr>
        <w:br/>
        <w:t>v_Cdot = v_dot</w:t>
      </w:r>
      <w:r w:rsidRPr="00A45F19">
        <w:rPr>
          <w:rFonts w:asciiTheme="majorHAnsi" w:hAnsiTheme="majorHAnsi" w:cstheme="majorHAnsi"/>
          <w:color w:val="000000" w:themeColor="text1"/>
          <w:shd w:val="clear" w:color="auto" w:fill="FCFCFC"/>
          <w:vertAlign w:val="subscript"/>
          <w:lang w:val="en-GB"/>
        </w:rPr>
        <w:t>i</w:t>
      </w:r>
      <w:r w:rsidRPr="00A45F19">
        <w:rPr>
          <w:rFonts w:asciiTheme="majorHAnsi" w:hAnsiTheme="majorHAnsi" w:cstheme="majorHAnsi"/>
          <w:color w:val="000000" w:themeColor="text1"/>
          <w:shd w:val="clear" w:color="auto" w:fill="FCFCFC"/>
          <w:lang w:val="en-GB"/>
        </w:rPr>
        <w:t xml:space="preserve"> + w_dot</w:t>
      </w:r>
      <w:r w:rsidRPr="00A45F19">
        <w:rPr>
          <w:rFonts w:asciiTheme="majorHAnsi" w:hAnsiTheme="majorHAnsi" w:cstheme="majorHAnsi"/>
          <w:color w:val="000000" w:themeColor="text1"/>
          <w:shd w:val="clear" w:color="auto" w:fill="FCFCFC"/>
          <w:vertAlign w:val="subscript"/>
          <w:lang w:val="en-GB"/>
        </w:rPr>
        <w:t xml:space="preserve">i </w:t>
      </w:r>
      <w:r w:rsidRPr="00A45F19">
        <w:rPr>
          <w:rFonts w:asciiTheme="majorHAnsi" w:hAnsiTheme="majorHAnsi" w:cstheme="majorHAnsi"/>
          <w:color w:val="000000" w:themeColor="text1"/>
          <w:shd w:val="clear" w:color="auto" w:fill="FCFCFC"/>
          <w:lang w:val="en-GB"/>
        </w:rPr>
        <w:t>x (C</w:t>
      </w:r>
      <w:r w:rsidRPr="00A45F19">
        <w:rPr>
          <w:rFonts w:asciiTheme="majorHAnsi" w:hAnsiTheme="majorHAnsi" w:cstheme="majorHAnsi"/>
          <w:color w:val="000000" w:themeColor="text1"/>
          <w:shd w:val="clear" w:color="auto" w:fill="FCFCFC"/>
          <w:vertAlign w:val="subscript"/>
          <w:lang w:val="en-GB"/>
        </w:rPr>
        <w:t>i</w:t>
      </w:r>
      <w:r w:rsidRPr="00A45F19">
        <w:rPr>
          <w:rFonts w:asciiTheme="majorHAnsi" w:hAnsiTheme="majorHAnsi" w:cstheme="majorHAnsi"/>
          <w:color w:val="000000" w:themeColor="text1"/>
          <w:shd w:val="clear" w:color="auto" w:fill="FCFCFC"/>
          <w:lang w:val="en-GB"/>
        </w:rPr>
        <w:t xml:space="preserve"> – P</w:t>
      </w:r>
      <w:r w:rsidRPr="00A45F19">
        <w:rPr>
          <w:rFonts w:asciiTheme="majorHAnsi" w:hAnsiTheme="majorHAnsi" w:cstheme="majorHAnsi"/>
          <w:color w:val="000000" w:themeColor="text1"/>
          <w:shd w:val="clear" w:color="auto" w:fill="FCFCFC"/>
          <w:vertAlign w:val="subscript"/>
          <w:lang w:val="en-GB"/>
        </w:rPr>
        <w:t>i</w:t>
      </w:r>
      <w:r w:rsidRPr="00A45F19">
        <w:rPr>
          <w:rFonts w:asciiTheme="majorHAnsi" w:hAnsiTheme="majorHAnsi" w:cstheme="majorHAnsi"/>
          <w:color w:val="000000" w:themeColor="text1"/>
          <w:shd w:val="clear" w:color="auto" w:fill="FCFCFC"/>
          <w:lang w:val="en-GB"/>
        </w:rPr>
        <w:t>) + w</w:t>
      </w:r>
      <w:r w:rsidRPr="00A45F19">
        <w:rPr>
          <w:rFonts w:asciiTheme="majorHAnsi" w:hAnsiTheme="majorHAnsi" w:cstheme="majorHAnsi"/>
          <w:color w:val="000000" w:themeColor="text1"/>
          <w:shd w:val="clear" w:color="auto" w:fill="FCFCFC"/>
          <w:vertAlign w:val="subscript"/>
          <w:lang w:val="en-GB"/>
        </w:rPr>
        <w:t>i</w:t>
      </w:r>
      <w:r w:rsidRPr="00A45F19">
        <w:rPr>
          <w:rFonts w:asciiTheme="majorHAnsi" w:hAnsiTheme="majorHAnsi" w:cstheme="majorHAnsi"/>
          <w:color w:val="000000" w:themeColor="text1"/>
          <w:shd w:val="clear" w:color="auto" w:fill="FCFCFC"/>
          <w:lang w:val="en-GB"/>
        </w:rPr>
        <w:t xml:space="preserve"> x [w</w:t>
      </w:r>
      <w:r w:rsidRPr="00A45F19">
        <w:rPr>
          <w:rFonts w:asciiTheme="majorHAnsi" w:hAnsiTheme="majorHAnsi" w:cstheme="majorHAnsi"/>
          <w:color w:val="000000" w:themeColor="text1"/>
          <w:shd w:val="clear" w:color="auto" w:fill="FCFCFC"/>
          <w:vertAlign w:val="subscript"/>
          <w:lang w:val="en-GB"/>
        </w:rPr>
        <w:t>i</w:t>
      </w:r>
      <w:r w:rsidRPr="00A45F19">
        <w:rPr>
          <w:rFonts w:asciiTheme="majorHAnsi" w:hAnsiTheme="majorHAnsi" w:cstheme="majorHAnsi"/>
          <w:color w:val="000000" w:themeColor="text1"/>
          <w:shd w:val="clear" w:color="auto" w:fill="FCFCFC"/>
          <w:lang w:val="en-GB"/>
        </w:rPr>
        <w:t xml:space="preserve"> x (C</w:t>
      </w:r>
      <w:r w:rsidRPr="00A45F19">
        <w:rPr>
          <w:rFonts w:asciiTheme="majorHAnsi" w:hAnsiTheme="majorHAnsi" w:cstheme="majorHAnsi"/>
          <w:color w:val="000000" w:themeColor="text1"/>
          <w:shd w:val="clear" w:color="auto" w:fill="FCFCFC"/>
          <w:vertAlign w:val="subscript"/>
          <w:lang w:val="en-GB"/>
        </w:rPr>
        <w:t>i</w:t>
      </w:r>
      <w:r w:rsidRPr="00A45F19">
        <w:rPr>
          <w:rFonts w:asciiTheme="majorHAnsi" w:hAnsiTheme="majorHAnsi" w:cstheme="majorHAnsi"/>
          <w:color w:val="000000" w:themeColor="text1"/>
          <w:shd w:val="clear" w:color="auto" w:fill="FCFCFC"/>
          <w:lang w:val="en-GB"/>
        </w:rPr>
        <w:t xml:space="preserve"> – Pi)]</w:t>
      </w:r>
    </w:p>
    <w:p w14:paraId="497388D7" w14:textId="75626F3D" w:rsidR="00E61047" w:rsidRPr="00A45F19" w:rsidRDefault="00525517" w:rsidP="007E3574">
      <w:pPr>
        <w:rPr>
          <w:rFonts w:asciiTheme="majorHAnsi" w:hAnsiTheme="majorHAnsi" w:cstheme="majorHAnsi"/>
          <w:color w:val="000000" w:themeColor="text1"/>
          <w:shd w:val="clear" w:color="auto" w:fill="FCFCFC"/>
          <w:lang w:val="en-GB"/>
        </w:rPr>
      </w:pPr>
      <w:r w:rsidRPr="00A45F19">
        <w:rPr>
          <w:rFonts w:asciiTheme="majorHAnsi" w:hAnsiTheme="majorHAnsi" w:cstheme="majorHAnsi"/>
          <w:color w:val="000000" w:themeColor="text1"/>
          <w:shd w:val="clear" w:color="auto" w:fill="FCFCFC"/>
          <w:lang w:val="en-GB"/>
        </w:rPr>
        <w:t>Using backward recursion instead, we can calculate the inverse dynamic joint torques of each link, having as input the geometric, inertia and topological structural parameters.</w:t>
      </w:r>
      <w:r w:rsidRPr="00A45F19">
        <w:rPr>
          <w:rFonts w:asciiTheme="majorHAnsi" w:hAnsiTheme="majorHAnsi" w:cstheme="majorHAnsi"/>
          <w:color w:val="000000" w:themeColor="text1"/>
          <w:shd w:val="clear" w:color="auto" w:fill="FCFCFC"/>
          <w:lang w:val="en-GB"/>
        </w:rPr>
        <w:br/>
        <w:t xml:space="preserve">Using a for loop, starting from the last link to the first, we can first calculate the dynamic force and </w:t>
      </w:r>
      <w:r w:rsidR="005C1698">
        <w:rPr>
          <w:rFonts w:asciiTheme="majorHAnsi" w:hAnsiTheme="majorHAnsi" w:cstheme="majorHAnsi"/>
          <w:color w:val="000000" w:themeColor="text1"/>
          <w:shd w:val="clear" w:color="auto" w:fill="FCFCFC"/>
          <w:lang w:val="en-GB"/>
        </w:rPr>
        <w:t>dynamic torque</w:t>
      </w:r>
      <w:r w:rsidRPr="00A45F19">
        <w:rPr>
          <w:rFonts w:asciiTheme="majorHAnsi" w:hAnsiTheme="majorHAnsi" w:cstheme="majorHAnsi"/>
          <w:color w:val="000000" w:themeColor="text1"/>
          <w:shd w:val="clear" w:color="auto" w:fill="FCFCFC"/>
          <w:lang w:val="en-GB"/>
        </w:rPr>
        <w:t>, then the total force and momentum acting on each link.</w:t>
      </w:r>
    </w:p>
    <w:p w14:paraId="34BFA993" w14:textId="4004F209" w:rsidR="00052407" w:rsidRPr="00052407" w:rsidRDefault="00525517" w:rsidP="007E3574">
      <w:pPr>
        <w:rPr>
          <w:rFonts w:asciiTheme="majorHAnsi" w:hAnsiTheme="majorHAnsi" w:cstheme="majorHAnsi"/>
          <w:color w:val="000000" w:themeColor="text1"/>
          <w:shd w:val="clear" w:color="auto" w:fill="FCFCFC"/>
          <w:vertAlign w:val="subscript"/>
        </w:rPr>
      </w:pPr>
      <w:r w:rsidRPr="00A45F19">
        <w:rPr>
          <w:rFonts w:asciiTheme="majorHAnsi" w:hAnsiTheme="majorHAnsi" w:cstheme="majorHAnsi"/>
          <w:color w:val="000000" w:themeColor="text1"/>
          <w:shd w:val="clear" w:color="auto" w:fill="FCFCFC"/>
        </w:rPr>
        <w:t>The formulas used are as follows:</w:t>
      </w:r>
      <w:r w:rsidR="00A45F19" w:rsidRPr="00A45F19">
        <w:rPr>
          <w:rFonts w:asciiTheme="majorHAnsi" w:hAnsiTheme="majorHAnsi" w:cstheme="majorHAnsi"/>
          <w:color w:val="000000" w:themeColor="text1"/>
          <w:shd w:val="clear" w:color="auto" w:fill="FCFCFC"/>
        </w:rPr>
        <w:br/>
        <w:t>D</w:t>
      </w:r>
      <w:r w:rsidR="00A45F19" w:rsidRPr="00A45F19">
        <w:rPr>
          <w:rFonts w:asciiTheme="majorHAnsi" w:hAnsiTheme="majorHAnsi" w:cstheme="majorHAnsi"/>
          <w:color w:val="000000" w:themeColor="text1"/>
          <w:shd w:val="clear" w:color="auto" w:fill="FCFCFC"/>
          <w:vertAlign w:val="subscript"/>
        </w:rPr>
        <w:t>i</w:t>
      </w:r>
      <w:r w:rsidR="00A45F19" w:rsidRPr="00A45F19">
        <w:rPr>
          <w:rFonts w:asciiTheme="majorHAnsi" w:hAnsiTheme="majorHAnsi" w:cstheme="majorHAnsi"/>
          <w:color w:val="000000" w:themeColor="text1"/>
          <w:shd w:val="clear" w:color="auto" w:fill="FCFCFC"/>
        </w:rPr>
        <w:t xml:space="preserve"> = m</w:t>
      </w:r>
      <w:r w:rsidR="00A45F19" w:rsidRPr="00A45F19">
        <w:rPr>
          <w:rFonts w:asciiTheme="majorHAnsi" w:hAnsiTheme="majorHAnsi" w:cstheme="majorHAnsi"/>
          <w:color w:val="000000" w:themeColor="text1"/>
          <w:shd w:val="clear" w:color="auto" w:fill="FCFCFC"/>
          <w:vertAlign w:val="subscript"/>
        </w:rPr>
        <w:t>i</w:t>
      </w:r>
      <w:r w:rsidR="00A45F19" w:rsidRPr="00A45F19">
        <w:rPr>
          <w:rFonts w:asciiTheme="majorHAnsi" w:hAnsiTheme="majorHAnsi" w:cstheme="majorHAnsi"/>
          <w:color w:val="000000" w:themeColor="text1"/>
          <w:shd w:val="clear" w:color="auto" w:fill="FCFCFC"/>
        </w:rPr>
        <w:t>*v_Cdot</w:t>
      </w:r>
      <w:r w:rsidR="00A45F19" w:rsidRPr="00A45F19">
        <w:rPr>
          <w:rFonts w:asciiTheme="majorHAnsi" w:hAnsiTheme="majorHAnsi" w:cstheme="majorHAnsi"/>
          <w:color w:val="000000" w:themeColor="text1"/>
          <w:shd w:val="clear" w:color="auto" w:fill="FCFCFC"/>
          <w:vertAlign w:val="subscript"/>
        </w:rPr>
        <w:t>i</w:t>
      </w:r>
      <w:r w:rsidR="00A45F19" w:rsidRPr="00A45F19">
        <w:rPr>
          <w:rFonts w:asciiTheme="majorHAnsi" w:hAnsiTheme="majorHAnsi" w:cstheme="majorHAnsi"/>
          <w:color w:val="000000" w:themeColor="text1"/>
          <w:shd w:val="clear" w:color="auto" w:fill="FCFCFC"/>
        </w:rPr>
        <w:br/>
      </w:r>
      <w:r w:rsidR="00A45F19">
        <w:rPr>
          <w:rFonts w:asciiTheme="majorHAnsi" w:hAnsiTheme="majorHAnsi" w:cstheme="majorHAnsi"/>
          <w:color w:val="000000" w:themeColor="text1"/>
          <w:shd w:val="clear" w:color="auto" w:fill="FCFCFC"/>
          <w:lang w:val="en-GB"/>
        </w:rPr>
        <w:t>Δ</w:t>
      </w:r>
      <w:r w:rsidR="00A45F19" w:rsidRPr="00A45F19">
        <w:rPr>
          <w:rFonts w:asciiTheme="majorHAnsi" w:hAnsiTheme="majorHAnsi" w:cstheme="majorHAnsi"/>
          <w:color w:val="000000" w:themeColor="text1"/>
          <w:shd w:val="clear" w:color="auto" w:fill="FCFCFC"/>
          <w:vertAlign w:val="subscript"/>
        </w:rPr>
        <w:t>i</w:t>
      </w:r>
      <w:r w:rsidR="00A45F19" w:rsidRPr="00A45F19">
        <w:rPr>
          <w:rFonts w:asciiTheme="majorHAnsi" w:hAnsiTheme="majorHAnsi" w:cstheme="majorHAnsi"/>
          <w:color w:val="000000" w:themeColor="text1"/>
          <w:shd w:val="clear" w:color="auto" w:fill="FCFCFC"/>
        </w:rPr>
        <w:t xml:space="preserve"> = Ic</w:t>
      </w:r>
      <w:r w:rsidR="00A45F19" w:rsidRPr="00A45F19">
        <w:rPr>
          <w:rFonts w:asciiTheme="majorHAnsi" w:hAnsiTheme="majorHAnsi" w:cstheme="majorHAnsi"/>
          <w:color w:val="000000" w:themeColor="text1"/>
          <w:shd w:val="clear" w:color="auto" w:fill="FCFCFC"/>
          <w:vertAlign w:val="subscript"/>
        </w:rPr>
        <w:t>i</w:t>
      </w:r>
      <w:r w:rsidR="00A45F19" w:rsidRPr="00A45F19">
        <w:rPr>
          <w:rFonts w:asciiTheme="majorHAnsi" w:hAnsiTheme="majorHAnsi" w:cstheme="majorHAnsi"/>
          <w:color w:val="000000" w:themeColor="text1"/>
          <w:shd w:val="clear" w:color="auto" w:fill="FCFCFC"/>
        </w:rPr>
        <w:t>*w_dot</w:t>
      </w:r>
      <w:r w:rsidR="00A45F19" w:rsidRPr="00A45F19">
        <w:rPr>
          <w:rFonts w:asciiTheme="majorHAnsi" w:hAnsiTheme="majorHAnsi" w:cstheme="majorHAnsi"/>
          <w:color w:val="000000" w:themeColor="text1"/>
          <w:shd w:val="clear" w:color="auto" w:fill="FCFCFC"/>
          <w:vertAlign w:val="subscript"/>
        </w:rPr>
        <w:t xml:space="preserve">i </w:t>
      </w:r>
      <w:r w:rsidR="00A45F19" w:rsidRPr="00A45F19">
        <w:rPr>
          <w:rFonts w:asciiTheme="majorHAnsi" w:hAnsiTheme="majorHAnsi" w:cstheme="majorHAnsi"/>
          <w:color w:val="000000" w:themeColor="text1"/>
          <w:shd w:val="clear" w:color="auto" w:fill="FCFCFC"/>
        </w:rPr>
        <w:t>+ w</w:t>
      </w:r>
      <w:r w:rsidR="00A45F19" w:rsidRPr="00A45F19">
        <w:rPr>
          <w:rFonts w:asciiTheme="majorHAnsi" w:hAnsiTheme="majorHAnsi" w:cstheme="majorHAnsi"/>
          <w:color w:val="000000" w:themeColor="text1"/>
          <w:shd w:val="clear" w:color="auto" w:fill="FCFCFC"/>
          <w:vertAlign w:val="subscript"/>
        </w:rPr>
        <w:t>i</w:t>
      </w:r>
      <w:r w:rsidR="00A45F19" w:rsidRPr="00A45F19">
        <w:rPr>
          <w:rFonts w:asciiTheme="majorHAnsi" w:hAnsiTheme="majorHAnsi" w:cstheme="majorHAnsi"/>
          <w:color w:val="000000" w:themeColor="text1"/>
          <w:shd w:val="clear" w:color="auto" w:fill="FCFCFC"/>
        </w:rPr>
        <w:t xml:space="preserve"> x Ic</w:t>
      </w:r>
      <w:r w:rsidR="00A45F19" w:rsidRPr="00A45F19">
        <w:rPr>
          <w:rFonts w:asciiTheme="majorHAnsi" w:hAnsiTheme="majorHAnsi" w:cstheme="majorHAnsi"/>
          <w:color w:val="000000" w:themeColor="text1"/>
          <w:shd w:val="clear" w:color="auto" w:fill="FCFCFC"/>
          <w:vertAlign w:val="subscript"/>
        </w:rPr>
        <w:t>i</w:t>
      </w:r>
      <w:r w:rsidR="00A45F19" w:rsidRPr="00A45F19">
        <w:rPr>
          <w:rFonts w:asciiTheme="majorHAnsi" w:hAnsiTheme="majorHAnsi" w:cstheme="majorHAnsi"/>
          <w:color w:val="000000" w:themeColor="text1"/>
          <w:shd w:val="clear" w:color="auto" w:fill="FCFCFC"/>
        </w:rPr>
        <w:t>*w</w:t>
      </w:r>
      <w:r w:rsidR="00A45F19" w:rsidRPr="00A45F19">
        <w:rPr>
          <w:rFonts w:asciiTheme="majorHAnsi" w:hAnsiTheme="majorHAnsi" w:cstheme="majorHAnsi"/>
          <w:color w:val="000000" w:themeColor="text1"/>
          <w:shd w:val="clear" w:color="auto" w:fill="FCFCFC"/>
          <w:vertAlign w:val="subscript"/>
        </w:rPr>
        <w:t>i</w:t>
      </w:r>
      <w:r w:rsidR="00A45F19" w:rsidRPr="00A45F19">
        <w:rPr>
          <w:rFonts w:asciiTheme="majorHAnsi" w:hAnsiTheme="majorHAnsi" w:cstheme="majorHAnsi"/>
          <w:color w:val="000000" w:themeColor="text1"/>
          <w:shd w:val="clear" w:color="auto" w:fill="FCFCFC"/>
          <w:vertAlign w:val="subscript"/>
        </w:rPr>
        <w:br/>
      </w:r>
      <w:r w:rsidR="00A45F19" w:rsidRPr="00A45F19">
        <w:rPr>
          <w:rFonts w:asciiTheme="majorHAnsi" w:hAnsiTheme="majorHAnsi" w:cstheme="majorHAnsi"/>
          <w:color w:val="000000" w:themeColor="text1"/>
          <w:shd w:val="clear" w:color="auto" w:fill="FCFCFC"/>
        </w:rPr>
        <w:t>F = - m</w:t>
      </w:r>
      <w:r w:rsidR="00A45F19" w:rsidRPr="00A45F19">
        <w:rPr>
          <w:rFonts w:asciiTheme="majorHAnsi" w:hAnsiTheme="majorHAnsi" w:cstheme="majorHAnsi"/>
          <w:color w:val="000000" w:themeColor="text1"/>
          <w:shd w:val="clear" w:color="auto" w:fill="FCFCFC"/>
          <w:vertAlign w:val="subscript"/>
        </w:rPr>
        <w:t>i</w:t>
      </w:r>
      <w:r w:rsidR="00A45F19" w:rsidRPr="00A45F19">
        <w:rPr>
          <w:rFonts w:asciiTheme="majorHAnsi" w:hAnsiTheme="majorHAnsi" w:cstheme="majorHAnsi"/>
          <w:color w:val="000000" w:themeColor="text1"/>
          <w:shd w:val="clear" w:color="auto" w:fill="FCFCFC"/>
        </w:rPr>
        <w:t>*g + F</w:t>
      </w:r>
      <w:r w:rsidR="00A45F19" w:rsidRPr="00A45F19">
        <w:rPr>
          <w:rFonts w:asciiTheme="majorHAnsi" w:hAnsiTheme="majorHAnsi" w:cstheme="majorHAnsi"/>
          <w:color w:val="000000" w:themeColor="text1"/>
          <w:shd w:val="clear" w:color="auto" w:fill="FCFCFC"/>
          <w:vertAlign w:val="subscript"/>
        </w:rPr>
        <w:t>i</w:t>
      </w:r>
      <w:r w:rsidR="005B798C">
        <w:rPr>
          <w:rFonts w:asciiTheme="majorHAnsi" w:hAnsiTheme="majorHAnsi" w:cstheme="majorHAnsi"/>
          <w:color w:val="000000" w:themeColor="text1"/>
          <w:shd w:val="clear" w:color="auto" w:fill="FCFCFC"/>
          <w:vertAlign w:val="subscript"/>
        </w:rPr>
        <w:t>+</w:t>
      </w:r>
      <w:r w:rsidR="00A45F19" w:rsidRPr="00A45F19">
        <w:rPr>
          <w:rFonts w:asciiTheme="majorHAnsi" w:hAnsiTheme="majorHAnsi" w:cstheme="majorHAnsi"/>
          <w:color w:val="000000" w:themeColor="text1"/>
          <w:shd w:val="clear" w:color="auto" w:fill="FCFCFC"/>
          <w:vertAlign w:val="subscript"/>
        </w:rPr>
        <w:t>1</w:t>
      </w:r>
      <w:r w:rsidR="00A45F19" w:rsidRPr="00A45F19">
        <w:rPr>
          <w:rFonts w:asciiTheme="majorHAnsi" w:hAnsiTheme="majorHAnsi" w:cstheme="majorHAnsi"/>
          <w:color w:val="000000" w:themeColor="text1"/>
          <w:shd w:val="clear" w:color="auto" w:fill="FCFCFC"/>
        </w:rPr>
        <w:t xml:space="preserve"> + D</w:t>
      </w:r>
      <w:r w:rsidR="00A45F19" w:rsidRPr="00A45F19">
        <w:rPr>
          <w:rFonts w:asciiTheme="majorHAnsi" w:hAnsiTheme="majorHAnsi" w:cstheme="majorHAnsi"/>
          <w:color w:val="000000" w:themeColor="text1"/>
          <w:shd w:val="clear" w:color="auto" w:fill="FCFCFC"/>
          <w:vertAlign w:val="subscript"/>
        </w:rPr>
        <w:t>i</w:t>
      </w:r>
      <w:r w:rsidR="00A45F19" w:rsidRPr="00A45F19">
        <w:rPr>
          <w:rFonts w:asciiTheme="majorHAnsi" w:hAnsiTheme="majorHAnsi" w:cstheme="majorHAnsi"/>
          <w:color w:val="000000" w:themeColor="text1"/>
          <w:shd w:val="clear" w:color="auto" w:fill="FCFCFC"/>
        </w:rPr>
        <w:t xml:space="preserve"> + Fext</w:t>
      </w:r>
      <w:r w:rsidR="00A45F19" w:rsidRPr="00A45F19">
        <w:rPr>
          <w:rFonts w:asciiTheme="majorHAnsi" w:hAnsiTheme="majorHAnsi" w:cstheme="majorHAnsi"/>
          <w:color w:val="000000" w:themeColor="text1"/>
          <w:shd w:val="clear" w:color="auto" w:fill="FCFCFC"/>
        </w:rPr>
        <w:br/>
      </w:r>
      <w:r w:rsidR="00A45F19" w:rsidRPr="00052407">
        <w:rPr>
          <w:rFonts w:asciiTheme="majorHAnsi" w:hAnsiTheme="majorHAnsi" w:cstheme="majorHAnsi"/>
          <w:color w:val="000000" w:themeColor="text1"/>
          <w:shd w:val="clear" w:color="auto" w:fill="FCFCFC"/>
        </w:rPr>
        <w:t>M = - [(P</w:t>
      </w:r>
      <w:r w:rsidR="00A45F19" w:rsidRPr="00052407">
        <w:rPr>
          <w:rFonts w:asciiTheme="majorHAnsi" w:hAnsiTheme="majorHAnsi" w:cstheme="majorHAnsi"/>
          <w:color w:val="000000" w:themeColor="text1"/>
          <w:shd w:val="clear" w:color="auto" w:fill="FCFCFC"/>
          <w:vertAlign w:val="subscript"/>
        </w:rPr>
        <w:t>i</w:t>
      </w:r>
      <w:r w:rsidR="00A45F19" w:rsidRPr="00052407">
        <w:rPr>
          <w:rFonts w:asciiTheme="majorHAnsi" w:hAnsiTheme="majorHAnsi" w:cstheme="majorHAnsi"/>
          <w:color w:val="000000" w:themeColor="text1"/>
          <w:shd w:val="clear" w:color="auto" w:fill="FCFCFC"/>
        </w:rPr>
        <w:t xml:space="preserve"> – C</w:t>
      </w:r>
      <w:r w:rsidR="00A45F19" w:rsidRPr="00052407">
        <w:rPr>
          <w:rFonts w:asciiTheme="majorHAnsi" w:hAnsiTheme="majorHAnsi" w:cstheme="majorHAnsi"/>
          <w:color w:val="000000" w:themeColor="text1"/>
          <w:shd w:val="clear" w:color="auto" w:fill="FCFCFC"/>
          <w:vertAlign w:val="subscript"/>
        </w:rPr>
        <w:t>i</w:t>
      </w:r>
      <w:r w:rsidR="00A45F19" w:rsidRPr="00052407">
        <w:rPr>
          <w:rFonts w:asciiTheme="majorHAnsi" w:hAnsiTheme="majorHAnsi" w:cstheme="majorHAnsi"/>
          <w:color w:val="000000" w:themeColor="text1"/>
          <w:shd w:val="clear" w:color="auto" w:fill="FCFCFC"/>
        </w:rPr>
        <w:t>) x F</w:t>
      </w:r>
      <w:r w:rsidR="00A45F19" w:rsidRPr="00052407">
        <w:rPr>
          <w:rFonts w:asciiTheme="majorHAnsi" w:hAnsiTheme="majorHAnsi" w:cstheme="majorHAnsi"/>
          <w:color w:val="000000" w:themeColor="text1"/>
          <w:shd w:val="clear" w:color="auto" w:fill="FCFCFC"/>
          <w:vertAlign w:val="subscript"/>
        </w:rPr>
        <w:t>i</w:t>
      </w:r>
      <w:r w:rsidR="00A45F19" w:rsidRPr="00052407">
        <w:rPr>
          <w:rFonts w:asciiTheme="majorHAnsi" w:hAnsiTheme="majorHAnsi" w:cstheme="majorHAnsi"/>
          <w:color w:val="000000" w:themeColor="text1"/>
          <w:shd w:val="clear" w:color="auto" w:fill="FCFCFC"/>
        </w:rPr>
        <w:t>] + [(Q</w:t>
      </w:r>
      <w:r w:rsidR="00A45F19" w:rsidRPr="00052407">
        <w:rPr>
          <w:rFonts w:asciiTheme="majorHAnsi" w:hAnsiTheme="majorHAnsi" w:cstheme="majorHAnsi"/>
          <w:color w:val="000000" w:themeColor="text1"/>
          <w:shd w:val="clear" w:color="auto" w:fill="FCFCFC"/>
          <w:vertAlign w:val="subscript"/>
        </w:rPr>
        <w:t>i</w:t>
      </w:r>
      <w:r w:rsidR="007343EB">
        <w:rPr>
          <w:rFonts w:asciiTheme="majorHAnsi" w:hAnsiTheme="majorHAnsi" w:cstheme="majorHAnsi"/>
          <w:color w:val="000000" w:themeColor="text1"/>
          <w:shd w:val="clear" w:color="auto" w:fill="FCFCFC"/>
          <w:vertAlign w:val="superscript"/>
        </w:rPr>
        <w:t>+</w:t>
      </w:r>
      <w:r w:rsidR="00A45F19" w:rsidRPr="00052407">
        <w:rPr>
          <w:rFonts w:asciiTheme="majorHAnsi" w:hAnsiTheme="majorHAnsi" w:cstheme="majorHAnsi"/>
          <w:color w:val="000000" w:themeColor="text1"/>
          <w:shd w:val="clear" w:color="auto" w:fill="FCFCFC"/>
          <w:vertAlign w:val="subscript"/>
        </w:rPr>
        <w:t xml:space="preserve"> </w:t>
      </w:r>
      <w:r w:rsidR="00A45F19" w:rsidRPr="00052407">
        <w:rPr>
          <w:rFonts w:asciiTheme="majorHAnsi" w:hAnsiTheme="majorHAnsi" w:cstheme="majorHAnsi"/>
          <w:color w:val="000000" w:themeColor="text1"/>
          <w:shd w:val="clear" w:color="auto" w:fill="FCFCFC"/>
        </w:rPr>
        <w:t>– C</w:t>
      </w:r>
      <w:r w:rsidR="00A45F19" w:rsidRPr="00052407">
        <w:rPr>
          <w:rFonts w:asciiTheme="majorHAnsi" w:hAnsiTheme="majorHAnsi" w:cstheme="majorHAnsi"/>
          <w:color w:val="000000" w:themeColor="text1"/>
          <w:shd w:val="clear" w:color="auto" w:fill="FCFCFC"/>
          <w:vertAlign w:val="subscript"/>
        </w:rPr>
        <w:t>i</w:t>
      </w:r>
      <w:r w:rsidR="00A45F19" w:rsidRPr="00052407">
        <w:rPr>
          <w:rFonts w:asciiTheme="majorHAnsi" w:hAnsiTheme="majorHAnsi" w:cstheme="majorHAnsi"/>
          <w:color w:val="000000" w:themeColor="text1"/>
          <w:shd w:val="clear" w:color="auto" w:fill="FCFCFC"/>
        </w:rPr>
        <w:t>) x F</w:t>
      </w:r>
      <w:r w:rsidR="00A45F19" w:rsidRPr="00052407">
        <w:rPr>
          <w:rFonts w:asciiTheme="majorHAnsi" w:hAnsiTheme="majorHAnsi" w:cstheme="majorHAnsi"/>
          <w:color w:val="000000" w:themeColor="text1"/>
          <w:shd w:val="clear" w:color="auto" w:fill="FCFCFC"/>
          <w:vertAlign w:val="subscript"/>
        </w:rPr>
        <w:t>i</w:t>
      </w:r>
      <w:r w:rsidR="00956DBB">
        <w:rPr>
          <w:rFonts w:asciiTheme="majorHAnsi" w:hAnsiTheme="majorHAnsi" w:cstheme="majorHAnsi"/>
          <w:color w:val="000000" w:themeColor="text1"/>
          <w:shd w:val="clear" w:color="auto" w:fill="FCFCFC"/>
          <w:vertAlign w:val="subscript"/>
        </w:rPr>
        <w:t>+</w:t>
      </w:r>
      <w:r w:rsidR="00A45F19" w:rsidRPr="00052407">
        <w:rPr>
          <w:rFonts w:asciiTheme="majorHAnsi" w:hAnsiTheme="majorHAnsi" w:cstheme="majorHAnsi"/>
          <w:color w:val="000000" w:themeColor="text1"/>
          <w:shd w:val="clear" w:color="auto" w:fill="FCFCFC"/>
          <w:vertAlign w:val="subscript"/>
        </w:rPr>
        <w:t>1</w:t>
      </w:r>
      <w:r w:rsidR="00A45F19" w:rsidRPr="00052407">
        <w:rPr>
          <w:rFonts w:asciiTheme="majorHAnsi" w:hAnsiTheme="majorHAnsi" w:cstheme="majorHAnsi"/>
          <w:color w:val="000000" w:themeColor="text1"/>
          <w:shd w:val="clear" w:color="auto" w:fill="FCFCFC"/>
        </w:rPr>
        <w:t>] + M</w:t>
      </w:r>
      <w:r w:rsidR="00A45F19" w:rsidRPr="00052407">
        <w:rPr>
          <w:rFonts w:asciiTheme="majorHAnsi" w:hAnsiTheme="majorHAnsi" w:cstheme="majorHAnsi"/>
          <w:color w:val="000000" w:themeColor="text1"/>
          <w:shd w:val="clear" w:color="auto" w:fill="FCFCFC"/>
          <w:vertAlign w:val="subscript"/>
        </w:rPr>
        <w:t>i</w:t>
      </w:r>
      <w:r w:rsidR="005B798C">
        <w:rPr>
          <w:rFonts w:asciiTheme="majorHAnsi" w:hAnsiTheme="majorHAnsi" w:cstheme="majorHAnsi"/>
          <w:color w:val="000000" w:themeColor="text1"/>
          <w:shd w:val="clear" w:color="auto" w:fill="FCFCFC"/>
          <w:vertAlign w:val="subscript"/>
        </w:rPr>
        <w:t>+</w:t>
      </w:r>
      <w:r w:rsidR="00A45F19" w:rsidRPr="00052407">
        <w:rPr>
          <w:rFonts w:asciiTheme="majorHAnsi" w:hAnsiTheme="majorHAnsi" w:cstheme="majorHAnsi"/>
          <w:color w:val="000000" w:themeColor="text1"/>
          <w:shd w:val="clear" w:color="auto" w:fill="FCFCFC"/>
          <w:vertAlign w:val="subscript"/>
        </w:rPr>
        <w:t>1</w:t>
      </w:r>
      <w:r w:rsidR="00A45F19" w:rsidRPr="00052407">
        <w:rPr>
          <w:rFonts w:asciiTheme="majorHAnsi" w:hAnsiTheme="majorHAnsi" w:cstheme="majorHAnsi"/>
          <w:color w:val="000000" w:themeColor="text1"/>
          <w:shd w:val="clear" w:color="auto" w:fill="FCFCFC"/>
        </w:rPr>
        <w:t xml:space="preserve"> + Mext + </w:t>
      </w:r>
      <w:r w:rsidR="00A45F19" w:rsidRPr="00052407">
        <w:rPr>
          <w:rFonts w:asciiTheme="majorHAnsi" w:hAnsiTheme="majorHAnsi" w:cstheme="majorHAnsi"/>
          <w:color w:val="000000" w:themeColor="text1"/>
          <w:shd w:val="clear" w:color="auto" w:fill="FCFCFC"/>
          <w:lang w:val="en-GB"/>
        </w:rPr>
        <w:t>Δ</w:t>
      </w:r>
      <w:r w:rsidR="00A45F19" w:rsidRPr="00052407">
        <w:rPr>
          <w:rFonts w:asciiTheme="majorHAnsi" w:hAnsiTheme="majorHAnsi" w:cstheme="majorHAnsi"/>
          <w:color w:val="000000" w:themeColor="text1"/>
          <w:shd w:val="clear" w:color="auto" w:fill="FCFCFC"/>
          <w:vertAlign w:val="subscript"/>
        </w:rPr>
        <w:t>i</w:t>
      </w:r>
    </w:p>
    <w:p w14:paraId="491C61D4" w14:textId="446435FB" w:rsidR="00525517" w:rsidRDefault="00052407" w:rsidP="00052407">
      <w:pPr>
        <w:rPr>
          <w:rFonts w:asciiTheme="majorHAnsi" w:hAnsiTheme="majorHAnsi" w:cstheme="majorHAnsi"/>
          <w:color w:val="000000" w:themeColor="text1"/>
          <w:shd w:val="clear" w:color="auto" w:fill="FCFCFC"/>
          <w:vertAlign w:val="subscript"/>
          <w:lang w:val="en-GB"/>
        </w:rPr>
      </w:pPr>
      <w:r w:rsidRPr="00052407">
        <w:rPr>
          <w:rFonts w:asciiTheme="majorHAnsi" w:hAnsiTheme="majorHAnsi" w:cstheme="majorHAnsi"/>
          <w:color w:val="000000" w:themeColor="text1"/>
          <w:shd w:val="clear" w:color="auto" w:fill="FCFCFC"/>
          <w:lang w:val="en-GB"/>
        </w:rPr>
        <w:t xml:space="preserve">This finally results </w:t>
      </w:r>
      <w:r w:rsidR="009E4751">
        <w:rPr>
          <w:rFonts w:asciiTheme="majorHAnsi" w:hAnsiTheme="majorHAnsi" w:cstheme="majorHAnsi"/>
          <w:color w:val="000000" w:themeColor="text1"/>
          <w:shd w:val="clear" w:color="auto" w:fill="FCFCFC"/>
          <w:lang w:val="en-GB"/>
        </w:rPr>
        <w:t>in</w:t>
      </w:r>
      <w:r w:rsidRPr="00052407">
        <w:rPr>
          <w:rFonts w:asciiTheme="majorHAnsi" w:hAnsiTheme="majorHAnsi" w:cstheme="majorHAnsi"/>
          <w:color w:val="000000" w:themeColor="text1"/>
          <w:shd w:val="clear" w:color="auto" w:fill="FCFCFC"/>
          <w:lang w:val="en-GB"/>
        </w:rPr>
        <w:t xml:space="preserve"> τ, which for rotoidal</w:t>
      </w:r>
      <w:r w:rsidR="009E4751">
        <w:rPr>
          <w:rFonts w:asciiTheme="majorHAnsi" w:hAnsiTheme="majorHAnsi" w:cstheme="majorHAnsi"/>
          <w:color w:val="000000" w:themeColor="text1"/>
          <w:shd w:val="clear" w:color="auto" w:fill="FCFCFC"/>
          <w:lang w:val="en-GB"/>
        </w:rPr>
        <w:t xml:space="preserve"> and </w:t>
      </w:r>
      <w:r w:rsidR="009E4751" w:rsidRPr="00052407">
        <w:rPr>
          <w:rFonts w:asciiTheme="majorHAnsi" w:hAnsiTheme="majorHAnsi" w:cstheme="majorHAnsi"/>
          <w:color w:val="000000" w:themeColor="text1"/>
          <w:shd w:val="clear" w:color="auto" w:fill="FCFCFC"/>
          <w:lang w:val="en-GB"/>
        </w:rPr>
        <w:t>prismatic</w:t>
      </w:r>
      <w:r w:rsidRPr="00052407">
        <w:rPr>
          <w:rFonts w:asciiTheme="majorHAnsi" w:hAnsiTheme="majorHAnsi" w:cstheme="majorHAnsi"/>
          <w:color w:val="000000" w:themeColor="text1"/>
          <w:shd w:val="clear" w:color="auto" w:fill="FCFCFC"/>
          <w:lang w:val="en-GB"/>
        </w:rPr>
        <w:t xml:space="preserve"> joints</w:t>
      </w:r>
      <w:r w:rsidR="00112978">
        <w:rPr>
          <w:rFonts w:asciiTheme="majorHAnsi" w:hAnsiTheme="majorHAnsi" w:cstheme="majorHAnsi"/>
          <w:color w:val="000000" w:themeColor="text1"/>
          <w:shd w:val="clear" w:color="auto" w:fill="FCFCFC"/>
          <w:lang w:val="en-GB"/>
        </w:rPr>
        <w:t>,</w:t>
      </w:r>
      <w:r w:rsidRPr="00052407">
        <w:rPr>
          <w:rFonts w:asciiTheme="majorHAnsi" w:hAnsiTheme="majorHAnsi" w:cstheme="majorHAnsi"/>
          <w:color w:val="000000" w:themeColor="text1"/>
          <w:shd w:val="clear" w:color="auto" w:fill="FCFCFC"/>
          <w:lang w:val="en-GB"/>
        </w:rPr>
        <w:t xml:space="preserve"> is calculated</w:t>
      </w:r>
      <w:r w:rsidR="00112978">
        <w:rPr>
          <w:rFonts w:asciiTheme="majorHAnsi" w:hAnsiTheme="majorHAnsi" w:cstheme="majorHAnsi"/>
          <w:color w:val="000000" w:themeColor="text1"/>
          <w:shd w:val="clear" w:color="auto" w:fill="FCFCFC"/>
          <w:lang w:val="en-GB"/>
        </w:rPr>
        <w:t>,</w:t>
      </w:r>
      <w:r w:rsidR="009E4751">
        <w:rPr>
          <w:rFonts w:asciiTheme="majorHAnsi" w:hAnsiTheme="majorHAnsi" w:cstheme="majorHAnsi"/>
          <w:color w:val="000000" w:themeColor="text1"/>
          <w:shd w:val="clear" w:color="auto" w:fill="FCFCFC"/>
          <w:lang w:val="en-GB"/>
        </w:rPr>
        <w:t xml:space="preserve"> </w:t>
      </w:r>
      <w:r w:rsidR="009E4751" w:rsidRPr="009E4751">
        <w:rPr>
          <w:rFonts w:asciiTheme="majorHAnsi" w:hAnsiTheme="majorHAnsi" w:cstheme="majorHAnsi"/>
          <w:color w:val="000000" w:themeColor="text1"/>
          <w:shd w:val="clear" w:color="auto" w:fill="FCFCFC"/>
          <w:lang w:val="en-GB"/>
        </w:rPr>
        <w:t>respectively</w:t>
      </w:r>
      <w:r w:rsidR="00112978">
        <w:rPr>
          <w:rFonts w:asciiTheme="majorHAnsi" w:hAnsiTheme="majorHAnsi" w:cstheme="majorHAnsi"/>
          <w:color w:val="000000" w:themeColor="text1"/>
          <w:shd w:val="clear" w:color="auto" w:fill="FCFCFC"/>
          <w:lang w:val="en-GB"/>
        </w:rPr>
        <w:t>,</w:t>
      </w:r>
      <w:r w:rsidR="009E4751" w:rsidRPr="009E4751">
        <w:rPr>
          <w:rFonts w:asciiTheme="majorHAnsi" w:hAnsiTheme="majorHAnsi" w:cstheme="majorHAnsi"/>
          <w:color w:val="000000" w:themeColor="text1"/>
          <w:shd w:val="clear" w:color="auto" w:fill="FCFCFC"/>
          <w:lang w:val="en-GB"/>
        </w:rPr>
        <w:t xml:space="preserve"> </w:t>
      </w:r>
      <w:r w:rsidRPr="00052407">
        <w:rPr>
          <w:rFonts w:asciiTheme="majorHAnsi" w:hAnsiTheme="majorHAnsi" w:cstheme="majorHAnsi"/>
          <w:color w:val="000000" w:themeColor="text1"/>
          <w:shd w:val="clear" w:color="auto" w:fill="FCFCFC"/>
          <w:lang w:val="en-GB"/>
        </w:rPr>
        <w:t>as:</w:t>
      </w:r>
      <w:r w:rsidRPr="00052407">
        <w:rPr>
          <w:rFonts w:asciiTheme="majorHAnsi" w:hAnsiTheme="majorHAnsi" w:cstheme="majorHAnsi"/>
          <w:color w:val="000000" w:themeColor="text1"/>
          <w:shd w:val="clear" w:color="auto" w:fill="FCFCFC"/>
          <w:lang w:val="en-GB"/>
        </w:rPr>
        <w:br/>
        <w:t>τ</w:t>
      </w:r>
      <w:r w:rsidRPr="00052407">
        <w:rPr>
          <w:rFonts w:asciiTheme="majorHAnsi" w:hAnsiTheme="majorHAnsi" w:cstheme="majorHAnsi"/>
          <w:color w:val="000000" w:themeColor="text1"/>
          <w:shd w:val="clear" w:color="auto" w:fill="FCFCFC"/>
          <w:vertAlign w:val="subscript"/>
          <w:lang w:val="en-GB"/>
        </w:rPr>
        <w:t>i</w:t>
      </w:r>
      <w:r w:rsidRPr="00052407">
        <w:rPr>
          <w:rFonts w:asciiTheme="majorHAnsi" w:hAnsiTheme="majorHAnsi" w:cstheme="majorHAnsi"/>
          <w:color w:val="000000" w:themeColor="text1"/>
          <w:shd w:val="clear" w:color="auto" w:fill="FCFCFC"/>
          <w:lang w:val="en-GB"/>
        </w:rPr>
        <w:t xml:space="preserve"> = M</w:t>
      </w:r>
      <w:r w:rsidRPr="00052407">
        <w:rPr>
          <w:rFonts w:asciiTheme="majorHAnsi" w:hAnsiTheme="majorHAnsi" w:cstheme="majorHAnsi"/>
          <w:color w:val="000000" w:themeColor="text1"/>
          <w:shd w:val="clear" w:color="auto" w:fill="FCFCFC"/>
          <w:vertAlign w:val="subscript"/>
          <w:lang w:val="en-GB"/>
        </w:rPr>
        <w:t>i</w:t>
      </w:r>
      <w:r w:rsidRPr="00052407">
        <w:rPr>
          <w:rFonts w:asciiTheme="majorHAnsi" w:hAnsiTheme="majorHAnsi" w:cstheme="majorHAnsi"/>
          <w:color w:val="000000" w:themeColor="text1"/>
          <w:shd w:val="clear" w:color="auto" w:fill="FCFCFC"/>
          <w:lang w:val="en-GB"/>
        </w:rPr>
        <w:t>*k</w:t>
      </w:r>
      <w:r w:rsidRPr="00052407">
        <w:rPr>
          <w:rFonts w:asciiTheme="majorHAnsi" w:hAnsiTheme="majorHAnsi" w:cstheme="majorHAnsi"/>
          <w:color w:val="000000" w:themeColor="text1"/>
          <w:shd w:val="clear" w:color="auto" w:fill="FCFCFC"/>
          <w:vertAlign w:val="subscript"/>
          <w:lang w:val="en-GB"/>
        </w:rPr>
        <w:t>i</w:t>
      </w:r>
      <w:r w:rsidRPr="00052407">
        <w:rPr>
          <w:rFonts w:asciiTheme="majorHAnsi" w:hAnsiTheme="majorHAnsi" w:cstheme="majorHAnsi"/>
          <w:color w:val="000000" w:themeColor="text1"/>
          <w:shd w:val="clear" w:color="auto" w:fill="FCFCFC"/>
          <w:lang w:val="en-GB"/>
        </w:rPr>
        <w:br/>
        <w:t>τ</w:t>
      </w:r>
      <w:r w:rsidRPr="00052407">
        <w:rPr>
          <w:rFonts w:asciiTheme="majorHAnsi" w:hAnsiTheme="majorHAnsi" w:cstheme="majorHAnsi"/>
          <w:color w:val="000000" w:themeColor="text1"/>
          <w:shd w:val="clear" w:color="auto" w:fill="FCFCFC"/>
          <w:vertAlign w:val="subscript"/>
          <w:lang w:val="en-GB"/>
        </w:rPr>
        <w:t>i</w:t>
      </w:r>
      <w:r w:rsidRPr="00052407">
        <w:rPr>
          <w:rFonts w:asciiTheme="majorHAnsi" w:hAnsiTheme="majorHAnsi" w:cstheme="majorHAnsi"/>
          <w:color w:val="000000" w:themeColor="text1"/>
          <w:shd w:val="clear" w:color="auto" w:fill="FCFCFC"/>
          <w:lang w:val="en-GB"/>
        </w:rPr>
        <w:t xml:space="preserve"> = F</w:t>
      </w:r>
      <w:r w:rsidRPr="00052407">
        <w:rPr>
          <w:rFonts w:asciiTheme="majorHAnsi" w:hAnsiTheme="majorHAnsi" w:cstheme="majorHAnsi"/>
          <w:color w:val="000000" w:themeColor="text1"/>
          <w:shd w:val="clear" w:color="auto" w:fill="FCFCFC"/>
          <w:vertAlign w:val="subscript"/>
          <w:lang w:val="en-GB"/>
        </w:rPr>
        <w:t>i</w:t>
      </w:r>
      <w:r w:rsidRPr="00052407">
        <w:rPr>
          <w:rFonts w:asciiTheme="majorHAnsi" w:hAnsiTheme="majorHAnsi" w:cstheme="majorHAnsi"/>
          <w:color w:val="000000" w:themeColor="text1"/>
          <w:shd w:val="clear" w:color="auto" w:fill="FCFCFC"/>
          <w:lang w:val="en-GB"/>
        </w:rPr>
        <w:t>*k</w:t>
      </w:r>
      <w:r w:rsidRPr="00052407">
        <w:rPr>
          <w:rFonts w:asciiTheme="majorHAnsi" w:hAnsiTheme="majorHAnsi" w:cstheme="majorHAnsi"/>
          <w:color w:val="000000" w:themeColor="text1"/>
          <w:shd w:val="clear" w:color="auto" w:fill="FCFCFC"/>
          <w:vertAlign w:val="subscript"/>
          <w:lang w:val="en-GB"/>
        </w:rPr>
        <w:t>i</w:t>
      </w:r>
      <w:r w:rsidR="00525517" w:rsidRPr="00052407">
        <w:rPr>
          <w:rFonts w:asciiTheme="majorHAnsi" w:hAnsiTheme="majorHAnsi" w:cstheme="majorHAnsi"/>
          <w:color w:val="333333"/>
          <w:shd w:val="clear" w:color="auto" w:fill="FCFCFC"/>
          <w:lang w:val="en-GB"/>
        </w:rPr>
        <w:br/>
      </w:r>
    </w:p>
    <w:p w14:paraId="5377A6CA" w14:textId="77777777" w:rsidR="00A40F00" w:rsidRDefault="00A40F00" w:rsidP="00052407">
      <w:pPr>
        <w:rPr>
          <w:rFonts w:asciiTheme="majorHAnsi" w:hAnsiTheme="majorHAnsi" w:cstheme="majorHAnsi"/>
          <w:color w:val="000000" w:themeColor="text1"/>
          <w:shd w:val="clear" w:color="auto" w:fill="FCFCFC"/>
          <w:vertAlign w:val="subscript"/>
          <w:lang w:val="en-GB"/>
        </w:rPr>
      </w:pPr>
    </w:p>
    <w:p w14:paraId="12AF16C7" w14:textId="01F5BDC5" w:rsidR="009E4751" w:rsidRPr="00EE3C5D" w:rsidRDefault="009E4751" w:rsidP="009E4751">
      <w:pPr>
        <w:rPr>
          <w:rFonts w:asciiTheme="majorHAnsi" w:hAnsiTheme="majorHAnsi" w:cstheme="majorHAnsi"/>
          <w:b/>
          <w:bCs/>
          <w:color w:val="000000" w:themeColor="text1"/>
          <w:sz w:val="28"/>
          <w:szCs w:val="28"/>
          <w:lang w:val="en-GB"/>
        </w:rPr>
      </w:pPr>
      <w:r w:rsidRPr="00EE3C5D">
        <w:rPr>
          <w:rFonts w:asciiTheme="majorHAnsi" w:hAnsiTheme="majorHAnsi" w:cstheme="majorHAnsi"/>
          <w:b/>
          <w:bCs/>
          <w:color w:val="000000" w:themeColor="text1"/>
          <w:sz w:val="28"/>
          <w:szCs w:val="28"/>
          <w:lang w:val="en-GB"/>
        </w:rPr>
        <w:lastRenderedPageBreak/>
        <w:t>Exercise 1 – Recursive Newton-Euler Implementation</w:t>
      </w:r>
    </w:p>
    <w:p w14:paraId="1F48D8BA" w14:textId="77777777" w:rsidR="00247018" w:rsidRPr="00EE3C5D" w:rsidRDefault="00247018" w:rsidP="00247018">
      <w:pPr>
        <w:rPr>
          <w:rFonts w:asciiTheme="majorHAnsi" w:hAnsiTheme="majorHAnsi" w:cstheme="majorHAnsi"/>
          <w:color w:val="000000" w:themeColor="text1"/>
          <w:lang w:val="en-GB"/>
        </w:rPr>
      </w:pPr>
      <w:r w:rsidRPr="00EE3C5D">
        <w:rPr>
          <w:rFonts w:asciiTheme="majorHAnsi" w:hAnsiTheme="majorHAnsi" w:cstheme="majorHAnsi"/>
          <w:color w:val="000000" w:themeColor="text1"/>
          <w:lang w:val="en-GB"/>
        </w:rPr>
        <w:t>The first exercise simply represents the implementation of the Newton-Euler recursion through a function.</w:t>
      </w:r>
    </w:p>
    <w:p w14:paraId="4D31E665" w14:textId="4643F2BD" w:rsidR="009E4751" w:rsidRPr="00EE3C5D" w:rsidRDefault="00247018" w:rsidP="00052407">
      <w:pPr>
        <w:rPr>
          <w:rFonts w:asciiTheme="majorHAnsi" w:hAnsiTheme="majorHAnsi" w:cstheme="majorHAnsi"/>
          <w:color w:val="000000" w:themeColor="text1"/>
          <w:lang w:val="en-GB"/>
        </w:rPr>
      </w:pPr>
      <w:r w:rsidRPr="00EE3C5D">
        <w:rPr>
          <w:rFonts w:asciiTheme="majorHAnsi" w:hAnsiTheme="majorHAnsi" w:cstheme="majorHAnsi"/>
          <w:color w:val="000000" w:themeColor="text1"/>
          <w:lang w:val="en-GB"/>
        </w:rPr>
        <w:t>As input to this function we have the parameters of the manipulator and then the variables q, q_dot and q_2dot which change according to the type of joint: if the joint is rotoidal q represents a rotation while q_dot and q_2dot represent the</w:t>
      </w:r>
      <w:r w:rsidR="007343EB">
        <w:rPr>
          <w:rFonts w:asciiTheme="majorHAnsi" w:hAnsiTheme="majorHAnsi" w:cstheme="majorHAnsi"/>
          <w:color w:val="000000" w:themeColor="text1"/>
          <w:lang w:val="en-GB"/>
        </w:rPr>
        <w:t xml:space="preserve"> </w:t>
      </w:r>
      <w:r w:rsidR="007343EB" w:rsidRPr="00EE3C5D">
        <w:rPr>
          <w:rFonts w:asciiTheme="majorHAnsi" w:hAnsiTheme="majorHAnsi" w:cstheme="majorHAnsi"/>
          <w:color w:val="000000" w:themeColor="text1"/>
          <w:lang w:val="en-GB"/>
        </w:rPr>
        <w:t>angular</w:t>
      </w:r>
      <w:r w:rsidRPr="00EE3C5D">
        <w:rPr>
          <w:rFonts w:asciiTheme="majorHAnsi" w:hAnsiTheme="majorHAnsi" w:cstheme="majorHAnsi"/>
          <w:color w:val="000000" w:themeColor="text1"/>
          <w:lang w:val="en-GB"/>
        </w:rPr>
        <w:t xml:space="preserve"> velocity and acceleration of the joint respectively; if the joint is prismatic q represents a translation, q_dot and q_2dot the </w:t>
      </w:r>
      <w:r w:rsidR="007343EB" w:rsidRPr="00EE3C5D">
        <w:rPr>
          <w:rFonts w:asciiTheme="majorHAnsi" w:hAnsiTheme="majorHAnsi" w:cstheme="majorHAnsi"/>
          <w:color w:val="000000" w:themeColor="text1"/>
          <w:lang w:val="en-GB"/>
        </w:rPr>
        <w:t xml:space="preserve">linear </w:t>
      </w:r>
      <w:r w:rsidRPr="00EE3C5D">
        <w:rPr>
          <w:rFonts w:asciiTheme="majorHAnsi" w:hAnsiTheme="majorHAnsi" w:cstheme="majorHAnsi"/>
          <w:color w:val="000000" w:themeColor="text1"/>
          <w:lang w:val="en-GB"/>
        </w:rPr>
        <w:t>velocity and acceleration.</w:t>
      </w:r>
    </w:p>
    <w:p w14:paraId="04F0B4A7" w14:textId="636B9EDC" w:rsidR="00247018" w:rsidRPr="00EE3C5D" w:rsidRDefault="00247018" w:rsidP="00247018">
      <w:pPr>
        <w:rPr>
          <w:rFonts w:asciiTheme="majorHAnsi" w:hAnsiTheme="majorHAnsi" w:cstheme="majorHAnsi"/>
          <w:color w:val="000000" w:themeColor="text1"/>
          <w:lang w:val="en-GB"/>
        </w:rPr>
      </w:pPr>
      <w:r w:rsidRPr="00EE3C5D">
        <w:rPr>
          <w:rFonts w:asciiTheme="majorHAnsi" w:hAnsiTheme="majorHAnsi" w:cstheme="majorHAnsi"/>
          <w:color w:val="000000" w:themeColor="text1"/>
          <w:lang w:val="en-GB"/>
        </w:rPr>
        <w:t>Robot parameters are passed to the function via the struct Robot. In this struct</w:t>
      </w:r>
      <w:r w:rsidR="00C364FD">
        <w:rPr>
          <w:rFonts w:asciiTheme="majorHAnsi" w:hAnsiTheme="majorHAnsi" w:cstheme="majorHAnsi"/>
          <w:color w:val="000000" w:themeColor="text1"/>
          <w:lang w:val="en-GB"/>
        </w:rPr>
        <w:t>ure</w:t>
      </w:r>
      <w:r w:rsidRPr="00EE3C5D">
        <w:rPr>
          <w:rFonts w:asciiTheme="majorHAnsi" w:hAnsiTheme="majorHAnsi" w:cstheme="majorHAnsi"/>
          <w:color w:val="000000" w:themeColor="text1"/>
          <w:lang w:val="en-GB"/>
        </w:rPr>
        <w:t xml:space="preserve"> the points C, P and Q of each link, the masses and inertia matrices, the type and number of joints and the direction of the k-ax</w:t>
      </w:r>
      <w:r w:rsidR="004D3209" w:rsidRPr="00EE3C5D">
        <w:rPr>
          <w:rFonts w:asciiTheme="majorHAnsi" w:hAnsiTheme="majorHAnsi" w:cstheme="majorHAnsi"/>
          <w:color w:val="000000" w:themeColor="text1"/>
          <w:lang w:val="en-GB"/>
        </w:rPr>
        <w:t>e</w:t>
      </w:r>
      <w:r w:rsidRPr="00EE3C5D">
        <w:rPr>
          <w:rFonts w:asciiTheme="majorHAnsi" w:hAnsiTheme="majorHAnsi" w:cstheme="majorHAnsi"/>
          <w:color w:val="000000" w:themeColor="text1"/>
          <w:lang w:val="en-GB"/>
        </w:rPr>
        <w:t>s are defined.</w:t>
      </w:r>
    </w:p>
    <w:p w14:paraId="2C7C60CE" w14:textId="2E7D80AC" w:rsidR="004D3209" w:rsidRPr="00EE3C5D" w:rsidRDefault="004D3209" w:rsidP="00247018">
      <w:pPr>
        <w:rPr>
          <w:rFonts w:asciiTheme="majorHAnsi" w:hAnsiTheme="majorHAnsi" w:cstheme="majorHAnsi"/>
          <w:color w:val="000000" w:themeColor="text1"/>
          <w:lang w:val="en-GB"/>
        </w:rPr>
      </w:pPr>
      <w:r w:rsidRPr="00EE3C5D">
        <w:rPr>
          <w:rFonts w:asciiTheme="majorHAnsi" w:hAnsiTheme="majorHAnsi" w:cstheme="majorHAnsi"/>
          <w:color w:val="000000" w:themeColor="text1"/>
          <w:lang w:val="en-GB"/>
        </w:rPr>
        <w:t xml:space="preserve">Initially, all data used in forward and </w:t>
      </w:r>
      <w:r w:rsidR="00C364FD">
        <w:rPr>
          <w:rFonts w:asciiTheme="majorHAnsi" w:hAnsiTheme="majorHAnsi" w:cstheme="majorHAnsi"/>
          <w:color w:val="000000" w:themeColor="text1"/>
          <w:lang w:val="en-GB"/>
        </w:rPr>
        <w:t>backward</w:t>
      </w:r>
      <w:r w:rsidRPr="00EE3C5D">
        <w:rPr>
          <w:rFonts w:asciiTheme="majorHAnsi" w:hAnsiTheme="majorHAnsi" w:cstheme="majorHAnsi"/>
          <w:color w:val="000000" w:themeColor="text1"/>
          <w:lang w:val="en-GB"/>
        </w:rPr>
        <w:t xml:space="preserve"> computation are initialised, </w:t>
      </w:r>
      <w:r w:rsidR="00B90282" w:rsidRPr="00EE3C5D">
        <w:rPr>
          <w:rFonts w:asciiTheme="majorHAnsi" w:hAnsiTheme="majorHAnsi" w:cstheme="majorHAnsi"/>
          <w:color w:val="000000" w:themeColor="text1"/>
          <w:lang w:val="en-GB"/>
        </w:rPr>
        <w:t>considering</w:t>
      </w:r>
      <w:r w:rsidRPr="00EE3C5D">
        <w:rPr>
          <w:rFonts w:asciiTheme="majorHAnsi" w:hAnsiTheme="majorHAnsi" w:cstheme="majorHAnsi"/>
          <w:color w:val="000000" w:themeColor="text1"/>
          <w:lang w:val="en-GB"/>
        </w:rPr>
        <w:t xml:space="preserve"> the link to which they refer. Each parameter is calculated with respect to the absolute reference system 0.</w:t>
      </w:r>
    </w:p>
    <w:p w14:paraId="2C2C7A15" w14:textId="60E48294" w:rsidR="00B8333A" w:rsidRPr="00EE3C5D" w:rsidRDefault="00B8333A" w:rsidP="00247018">
      <w:pPr>
        <w:rPr>
          <w:rFonts w:asciiTheme="majorHAnsi" w:hAnsiTheme="majorHAnsi" w:cstheme="majorHAnsi"/>
          <w:color w:val="000000" w:themeColor="text1"/>
          <w:lang w:val="en-GB"/>
        </w:rPr>
      </w:pPr>
      <w:r w:rsidRPr="00EE3C5D">
        <w:rPr>
          <w:rFonts w:asciiTheme="majorHAnsi" w:hAnsiTheme="majorHAnsi" w:cstheme="majorHAnsi"/>
          <w:color w:val="000000" w:themeColor="text1"/>
          <w:lang w:val="en-GB"/>
        </w:rPr>
        <w:t>First the forward computation is performed by calculating the various velocities and acceleration according to the type of joint, then the backward computation is performed to calculate the forces and moments.</w:t>
      </w:r>
    </w:p>
    <w:p w14:paraId="6DBAC05A" w14:textId="623CBABA" w:rsidR="006C1F81" w:rsidRPr="00EE3C5D" w:rsidRDefault="004D3209" w:rsidP="00247018">
      <w:pPr>
        <w:rPr>
          <w:rFonts w:asciiTheme="majorHAnsi" w:hAnsiTheme="majorHAnsi" w:cstheme="majorHAnsi"/>
          <w:color w:val="000000" w:themeColor="text1"/>
          <w:lang w:val="en-GB"/>
        </w:rPr>
      </w:pPr>
      <w:r w:rsidRPr="00EE3C5D">
        <w:rPr>
          <w:rFonts w:asciiTheme="majorHAnsi" w:hAnsiTheme="majorHAnsi" w:cstheme="majorHAnsi"/>
          <w:color w:val="000000" w:themeColor="text1"/>
          <w:lang w:val="en-GB"/>
        </w:rPr>
        <w:t>This function is called up in each subsequent exercise to calculate the inverse dynamic joint torques.</w:t>
      </w:r>
      <w:r w:rsidR="003D01E6">
        <w:rPr>
          <w:rFonts w:asciiTheme="majorHAnsi" w:hAnsiTheme="majorHAnsi" w:cstheme="majorHAnsi"/>
          <w:color w:val="000000" w:themeColor="text1"/>
          <w:lang w:val="en-GB"/>
        </w:rPr>
        <w:br/>
      </w:r>
    </w:p>
    <w:p w14:paraId="60581BD6" w14:textId="0FBAE79C" w:rsidR="00B8333A" w:rsidRDefault="00B8333A" w:rsidP="00B8333A">
      <w:pPr>
        <w:rPr>
          <w:rFonts w:asciiTheme="majorHAnsi" w:hAnsiTheme="majorHAnsi" w:cstheme="majorHAnsi"/>
          <w:b/>
          <w:bCs/>
          <w:sz w:val="28"/>
          <w:szCs w:val="28"/>
          <w:lang w:val="en-GB"/>
        </w:rPr>
      </w:pPr>
      <w:r w:rsidRPr="001062CA">
        <w:rPr>
          <w:rFonts w:asciiTheme="majorHAnsi" w:hAnsiTheme="majorHAnsi" w:cstheme="majorHAnsi"/>
          <w:b/>
          <w:bCs/>
          <w:sz w:val="28"/>
          <w:szCs w:val="28"/>
          <w:lang w:val="en-GB"/>
        </w:rPr>
        <w:t xml:space="preserve">Exercise </w:t>
      </w:r>
      <w:r>
        <w:rPr>
          <w:rFonts w:asciiTheme="majorHAnsi" w:hAnsiTheme="majorHAnsi" w:cstheme="majorHAnsi"/>
          <w:b/>
          <w:bCs/>
          <w:sz w:val="28"/>
          <w:szCs w:val="28"/>
          <w:lang w:val="en-GB"/>
        </w:rPr>
        <w:t>2 – Inverse Dynamics of 2R robot</w:t>
      </w:r>
    </w:p>
    <w:p w14:paraId="7976DF0E" w14:textId="5898081A" w:rsidR="00B8333A" w:rsidRDefault="00EE3C5D" w:rsidP="00EE3C5D">
      <w:pPr>
        <w:rPr>
          <w:rFonts w:asciiTheme="majorHAnsi" w:hAnsiTheme="majorHAnsi" w:cstheme="majorHAnsi"/>
          <w:lang w:val="en-GB"/>
        </w:rPr>
      </w:pPr>
      <w:r w:rsidRPr="00EE3C5D">
        <w:rPr>
          <w:rFonts w:asciiTheme="majorHAnsi" w:hAnsiTheme="majorHAnsi" w:cstheme="majorHAnsi"/>
          <w:lang w:val="en-GB"/>
        </w:rPr>
        <w:t xml:space="preserve">In the second exercise, </w:t>
      </w:r>
      <w:r w:rsidR="00C364FD">
        <w:rPr>
          <w:rFonts w:asciiTheme="majorHAnsi" w:hAnsiTheme="majorHAnsi" w:cstheme="majorHAnsi"/>
          <w:lang w:val="en-GB"/>
        </w:rPr>
        <w:t>we</w:t>
      </w:r>
      <w:r w:rsidRPr="00EE3C5D">
        <w:rPr>
          <w:rFonts w:asciiTheme="majorHAnsi" w:hAnsiTheme="majorHAnsi" w:cstheme="majorHAnsi"/>
          <w:lang w:val="en-GB"/>
        </w:rPr>
        <w:t xml:space="preserve"> </w:t>
      </w:r>
      <w:r w:rsidR="00B90282" w:rsidRPr="00EE3C5D">
        <w:rPr>
          <w:rFonts w:asciiTheme="majorHAnsi" w:hAnsiTheme="majorHAnsi" w:cstheme="majorHAnsi"/>
          <w:lang w:val="en-GB"/>
        </w:rPr>
        <w:t>must</w:t>
      </w:r>
      <w:r w:rsidRPr="00EE3C5D">
        <w:rPr>
          <w:rFonts w:asciiTheme="majorHAnsi" w:hAnsiTheme="majorHAnsi" w:cstheme="majorHAnsi"/>
          <w:lang w:val="en-GB"/>
        </w:rPr>
        <w:t xml:space="preserve"> find the inverse dynamic joint toques for a manipulator with two rotoidal joints first without considering gravity, then considering it acting along the </w:t>
      </w:r>
      <w:r w:rsidR="00112978">
        <w:rPr>
          <w:rFonts w:asciiTheme="majorHAnsi" w:hAnsiTheme="majorHAnsi" w:cstheme="majorHAnsi"/>
          <w:lang w:val="en-GB"/>
        </w:rPr>
        <w:t>Y</w:t>
      </w:r>
      <w:r w:rsidRPr="00420018">
        <w:rPr>
          <w:rFonts w:asciiTheme="majorHAnsi" w:hAnsiTheme="majorHAnsi" w:cstheme="majorHAnsi"/>
          <w:vertAlign w:val="subscript"/>
          <w:lang w:val="en-GB"/>
        </w:rPr>
        <w:t>0</w:t>
      </w:r>
      <w:r>
        <w:rPr>
          <w:rFonts w:asciiTheme="majorHAnsi" w:hAnsiTheme="majorHAnsi" w:cstheme="majorHAnsi"/>
          <w:lang w:val="en-GB"/>
        </w:rPr>
        <w:t xml:space="preserve"> </w:t>
      </w:r>
      <w:r w:rsidRPr="00EE3C5D">
        <w:rPr>
          <w:rFonts w:asciiTheme="majorHAnsi" w:hAnsiTheme="majorHAnsi" w:cstheme="majorHAnsi"/>
          <w:lang w:val="en-GB"/>
        </w:rPr>
        <w:t>axis</w:t>
      </w:r>
      <w:r>
        <w:rPr>
          <w:rFonts w:asciiTheme="majorHAnsi" w:hAnsiTheme="majorHAnsi" w:cstheme="majorHAnsi"/>
          <w:lang w:val="en-GB"/>
        </w:rPr>
        <w:t>.</w:t>
      </w:r>
    </w:p>
    <w:p w14:paraId="58A662C2" w14:textId="77777777" w:rsidR="00FB71CD" w:rsidRDefault="008A1AE2" w:rsidP="00EE3C5D">
      <w:pPr>
        <w:rPr>
          <w:rFonts w:asciiTheme="majorHAnsi" w:hAnsiTheme="majorHAnsi" w:cstheme="majorHAnsi"/>
          <w:lang w:val="en-GB"/>
        </w:rPr>
      </w:pPr>
      <w:r w:rsidRPr="008A1AE2">
        <w:rPr>
          <w:rFonts w:asciiTheme="majorHAnsi" w:hAnsiTheme="majorHAnsi" w:cstheme="majorHAnsi"/>
          <w:lang w:val="en-GB"/>
        </w:rPr>
        <w:t>To perform the calculations, we assume that the links are prisms with a uniform distribution of mass, the COM of each being at the geometric centre.</w:t>
      </w:r>
      <w:r>
        <w:rPr>
          <w:rFonts w:asciiTheme="majorHAnsi" w:hAnsiTheme="majorHAnsi" w:cstheme="majorHAnsi"/>
          <w:lang w:val="en-GB"/>
        </w:rPr>
        <w:br/>
      </w:r>
      <w:r w:rsidRPr="001062CA">
        <w:rPr>
          <w:rFonts w:asciiTheme="majorHAnsi" w:hAnsiTheme="majorHAnsi" w:cstheme="majorHAnsi"/>
          <w:lang w:val="en-GB"/>
        </w:rPr>
        <w:t>At the beginning, the reference system 1 is considered coincident with the absolute system 0, while the reference system 2 is shifted by 1m with respect to the system 1.</w:t>
      </w:r>
    </w:p>
    <w:p w14:paraId="0E8C31D3" w14:textId="2F728D60" w:rsidR="008A1AE2" w:rsidRDefault="00C74C6E" w:rsidP="00EE3C5D">
      <w:pPr>
        <w:rPr>
          <w:rFonts w:asciiTheme="majorHAnsi" w:hAnsiTheme="majorHAnsi" w:cstheme="majorHAnsi"/>
          <w:lang w:val="en-GB"/>
        </w:rPr>
      </w:pPr>
      <w:r w:rsidRPr="00C74C6E">
        <w:rPr>
          <w:rFonts w:asciiTheme="majorHAnsi" w:hAnsiTheme="majorHAnsi" w:cstheme="majorHAnsi"/>
          <w:lang w:val="en-GB"/>
        </w:rPr>
        <w:t>P1 is located at the beginning of the first link and therefore at a distance of 0m from the centre of the absolute reference system, P2 coincides with Q1 and is located at the end of the first link, at a distance of 1m</w:t>
      </w:r>
      <w:r w:rsidR="00DE525B">
        <w:rPr>
          <w:rFonts w:asciiTheme="majorHAnsi" w:hAnsiTheme="majorHAnsi" w:cstheme="majorHAnsi"/>
          <w:lang w:val="en-GB"/>
        </w:rPr>
        <w:t xml:space="preserve"> from the centre of the reference system 1</w:t>
      </w:r>
      <w:r w:rsidRPr="00C74C6E">
        <w:rPr>
          <w:rFonts w:asciiTheme="majorHAnsi" w:hAnsiTheme="majorHAnsi" w:cstheme="majorHAnsi"/>
          <w:lang w:val="en-GB"/>
        </w:rPr>
        <w:t>, P3 coincides with Q2 and is located at a distance of 0.8m from the centre of the reference system of the second link</w:t>
      </w:r>
      <w:r>
        <w:rPr>
          <w:rFonts w:asciiTheme="majorHAnsi" w:hAnsiTheme="majorHAnsi" w:cstheme="majorHAnsi"/>
          <w:lang w:val="en-GB"/>
        </w:rPr>
        <w:t>.</w:t>
      </w:r>
    </w:p>
    <w:p w14:paraId="5DEB0994" w14:textId="2240EC30" w:rsidR="00C74C6E" w:rsidRDefault="003D0073" w:rsidP="00EE3C5D">
      <w:pPr>
        <w:rPr>
          <w:rFonts w:asciiTheme="majorHAnsi" w:hAnsiTheme="majorHAnsi" w:cstheme="majorHAnsi"/>
          <w:vertAlign w:val="superscript"/>
          <w:lang w:val="en-GB"/>
        </w:rPr>
      </w:pPr>
      <w:r>
        <w:rPr>
          <w:rFonts w:asciiTheme="majorHAnsi" w:hAnsiTheme="majorHAnsi" w:cstheme="majorHAnsi"/>
          <w:lang w:val="en-GB"/>
        </w:rPr>
        <w:t>l</w:t>
      </w:r>
      <w:r>
        <w:rPr>
          <w:rFonts w:asciiTheme="majorHAnsi" w:hAnsiTheme="majorHAnsi" w:cstheme="majorHAnsi"/>
          <w:vertAlign w:val="subscript"/>
          <w:lang w:val="en-GB"/>
        </w:rPr>
        <w:t>1</w:t>
      </w:r>
      <w:r>
        <w:rPr>
          <w:rFonts w:asciiTheme="majorHAnsi" w:hAnsiTheme="majorHAnsi" w:cstheme="majorHAnsi"/>
          <w:lang w:val="en-GB"/>
        </w:rPr>
        <w:t xml:space="preserve"> = 1m</w:t>
      </w:r>
      <w:r>
        <w:rPr>
          <w:rFonts w:asciiTheme="majorHAnsi" w:hAnsiTheme="majorHAnsi" w:cstheme="majorHAnsi"/>
          <w:lang w:val="en-GB"/>
        </w:rPr>
        <w:tab/>
      </w:r>
      <w:r>
        <w:rPr>
          <w:rFonts w:asciiTheme="majorHAnsi" w:hAnsiTheme="majorHAnsi" w:cstheme="majorHAnsi"/>
          <w:lang w:val="en-GB"/>
        </w:rPr>
        <w:tab/>
        <w:t>l</w:t>
      </w:r>
      <w:r>
        <w:rPr>
          <w:rFonts w:asciiTheme="majorHAnsi" w:hAnsiTheme="majorHAnsi" w:cstheme="majorHAnsi"/>
          <w:vertAlign w:val="subscript"/>
          <w:lang w:val="en-GB"/>
        </w:rPr>
        <w:t xml:space="preserve">2 </w:t>
      </w:r>
      <w:r>
        <w:rPr>
          <w:rFonts w:asciiTheme="majorHAnsi" w:hAnsiTheme="majorHAnsi" w:cstheme="majorHAnsi"/>
          <w:lang w:val="en-GB"/>
        </w:rPr>
        <w:t>= 0.8m</w:t>
      </w:r>
      <w:r>
        <w:rPr>
          <w:rFonts w:asciiTheme="majorHAnsi" w:hAnsiTheme="majorHAnsi" w:cstheme="majorHAnsi"/>
          <w:lang w:val="en-GB"/>
        </w:rPr>
        <w:br/>
      </w:r>
      <w:r w:rsidR="008A1AE2">
        <w:rPr>
          <w:rFonts w:asciiTheme="majorHAnsi" w:hAnsiTheme="majorHAnsi" w:cstheme="majorHAnsi"/>
          <w:lang w:val="en-GB"/>
        </w:rPr>
        <w:t>m</w:t>
      </w:r>
      <w:r w:rsidR="008A1AE2">
        <w:rPr>
          <w:rFonts w:asciiTheme="majorHAnsi" w:hAnsiTheme="majorHAnsi" w:cstheme="majorHAnsi"/>
          <w:vertAlign w:val="subscript"/>
          <w:lang w:val="en-GB"/>
        </w:rPr>
        <w:t>1</w:t>
      </w:r>
      <w:r w:rsidR="008A1AE2">
        <w:rPr>
          <w:rFonts w:asciiTheme="majorHAnsi" w:hAnsiTheme="majorHAnsi" w:cstheme="majorHAnsi"/>
          <w:lang w:val="en-GB"/>
        </w:rPr>
        <w:t xml:space="preserve"> = 22 Kg</w:t>
      </w:r>
      <w:r w:rsidR="008A1AE2">
        <w:rPr>
          <w:rFonts w:asciiTheme="majorHAnsi" w:hAnsiTheme="majorHAnsi" w:cstheme="majorHAnsi"/>
          <w:lang w:val="en-GB"/>
        </w:rPr>
        <w:tab/>
        <w:t>m</w:t>
      </w:r>
      <w:r w:rsidR="008A1AE2">
        <w:rPr>
          <w:rFonts w:asciiTheme="majorHAnsi" w:hAnsiTheme="majorHAnsi" w:cstheme="majorHAnsi"/>
          <w:vertAlign w:val="subscript"/>
          <w:lang w:val="en-GB"/>
        </w:rPr>
        <w:t xml:space="preserve">2 </w:t>
      </w:r>
      <w:r w:rsidR="008A1AE2">
        <w:rPr>
          <w:rFonts w:asciiTheme="majorHAnsi" w:hAnsiTheme="majorHAnsi" w:cstheme="majorHAnsi"/>
          <w:lang w:val="en-GB"/>
        </w:rPr>
        <w:t>= 19 Kg</w:t>
      </w:r>
      <w:r w:rsidR="008A1AE2">
        <w:rPr>
          <w:rFonts w:asciiTheme="majorHAnsi" w:hAnsiTheme="majorHAnsi" w:cstheme="majorHAnsi"/>
          <w:lang w:val="en-GB"/>
        </w:rPr>
        <w:br/>
      </w:r>
      <w:r w:rsidR="00375F68" w:rsidRPr="00375F68">
        <w:rPr>
          <w:rFonts w:asciiTheme="majorHAnsi" w:hAnsiTheme="majorHAnsi" w:cstheme="majorHAnsi"/>
          <w:lang w:val="en-GB"/>
        </w:rPr>
        <w:t>I</w:t>
      </w:r>
      <w:r w:rsidR="00375F68" w:rsidRPr="00375F68">
        <w:rPr>
          <w:rFonts w:asciiTheme="majorHAnsi" w:hAnsiTheme="majorHAnsi" w:cstheme="majorHAnsi"/>
          <w:vertAlign w:val="subscript"/>
          <w:lang w:val="en-GB"/>
        </w:rPr>
        <w:t>1</w:t>
      </w:r>
      <w:r w:rsidR="00375F68" w:rsidRPr="00375F68">
        <w:rPr>
          <w:rFonts w:asciiTheme="majorHAnsi" w:hAnsiTheme="majorHAnsi" w:cstheme="majorHAnsi"/>
          <w:lang w:val="en-GB"/>
        </w:rPr>
        <w:t xml:space="preserve"> = diag (0 Kgm</w:t>
      </w:r>
      <w:r w:rsidR="00375F68" w:rsidRPr="00375F68">
        <w:rPr>
          <w:rFonts w:asciiTheme="majorHAnsi" w:hAnsiTheme="majorHAnsi" w:cstheme="majorHAnsi"/>
          <w:vertAlign w:val="superscript"/>
          <w:lang w:val="en-GB"/>
        </w:rPr>
        <w:t>2</w:t>
      </w:r>
      <w:r w:rsidR="00375F68" w:rsidRPr="00375F68">
        <w:rPr>
          <w:rFonts w:asciiTheme="majorHAnsi" w:hAnsiTheme="majorHAnsi" w:cstheme="majorHAnsi"/>
          <w:lang w:val="en-GB"/>
        </w:rPr>
        <w:t xml:space="preserve">, 0.4 </w:t>
      </w:r>
      <w:r w:rsidR="00375F68">
        <w:rPr>
          <w:rFonts w:asciiTheme="majorHAnsi" w:hAnsiTheme="majorHAnsi" w:cstheme="majorHAnsi"/>
          <w:lang w:val="en-GB"/>
        </w:rPr>
        <w:t>Kgm</w:t>
      </w:r>
      <w:r w:rsidR="00375F68">
        <w:rPr>
          <w:rFonts w:asciiTheme="majorHAnsi" w:hAnsiTheme="majorHAnsi" w:cstheme="majorHAnsi"/>
          <w:vertAlign w:val="superscript"/>
          <w:lang w:val="en-GB"/>
        </w:rPr>
        <w:t>2</w:t>
      </w:r>
      <w:r w:rsidR="00375F68">
        <w:rPr>
          <w:rFonts w:asciiTheme="majorHAnsi" w:hAnsiTheme="majorHAnsi" w:cstheme="majorHAnsi"/>
          <w:lang w:val="en-GB"/>
        </w:rPr>
        <w:t>,</w:t>
      </w:r>
      <w:r w:rsidR="00375F68">
        <w:rPr>
          <w:rFonts w:asciiTheme="majorHAnsi" w:hAnsiTheme="majorHAnsi" w:cstheme="majorHAnsi"/>
          <w:vertAlign w:val="superscript"/>
          <w:lang w:val="en-GB"/>
        </w:rPr>
        <w:t xml:space="preserve"> </w:t>
      </w:r>
      <w:r w:rsidR="00375F68">
        <w:rPr>
          <w:rFonts w:asciiTheme="majorHAnsi" w:hAnsiTheme="majorHAnsi" w:cstheme="majorHAnsi"/>
          <w:lang w:val="en-GB"/>
        </w:rPr>
        <w:t>0</w:t>
      </w:r>
      <w:r w:rsidR="00375F68" w:rsidRPr="00112114">
        <w:rPr>
          <w:rFonts w:asciiTheme="majorHAnsi" w:hAnsiTheme="majorHAnsi" w:cstheme="majorHAnsi"/>
          <w:lang w:val="en-GB"/>
        </w:rPr>
        <w:t>.</w:t>
      </w:r>
      <w:r w:rsidR="00375F68">
        <w:rPr>
          <w:rFonts w:asciiTheme="majorHAnsi" w:hAnsiTheme="majorHAnsi" w:cstheme="majorHAnsi"/>
          <w:lang w:val="en-GB"/>
        </w:rPr>
        <w:t>4</w:t>
      </w:r>
      <w:r w:rsidR="00375F68" w:rsidRPr="00112114">
        <w:rPr>
          <w:rFonts w:asciiTheme="majorHAnsi" w:hAnsiTheme="majorHAnsi" w:cstheme="majorHAnsi"/>
          <w:lang w:val="en-GB"/>
        </w:rPr>
        <w:t xml:space="preserve"> </w:t>
      </w:r>
      <w:r w:rsidR="00375F68">
        <w:rPr>
          <w:rFonts w:asciiTheme="majorHAnsi" w:hAnsiTheme="majorHAnsi" w:cstheme="majorHAnsi"/>
          <w:lang w:val="en-GB"/>
        </w:rPr>
        <w:t>Kgm</w:t>
      </w:r>
      <w:r w:rsidR="00375F68">
        <w:rPr>
          <w:rFonts w:asciiTheme="majorHAnsi" w:hAnsiTheme="majorHAnsi" w:cstheme="majorHAnsi"/>
          <w:vertAlign w:val="superscript"/>
          <w:lang w:val="en-GB"/>
        </w:rPr>
        <w:t>2</w:t>
      </w:r>
      <w:r w:rsidR="00375F68">
        <w:rPr>
          <w:rFonts w:asciiTheme="majorHAnsi" w:hAnsiTheme="majorHAnsi" w:cstheme="majorHAnsi"/>
          <w:lang w:val="en-GB"/>
        </w:rPr>
        <w:t>)</w:t>
      </w:r>
      <w:r w:rsidR="00375F68">
        <w:rPr>
          <w:rFonts w:asciiTheme="majorHAnsi" w:hAnsiTheme="majorHAnsi" w:cstheme="majorHAnsi"/>
          <w:lang w:val="en-GB"/>
        </w:rPr>
        <w:br/>
      </w:r>
      <w:r w:rsidR="00375F68" w:rsidRPr="00112114">
        <w:rPr>
          <w:rFonts w:asciiTheme="majorHAnsi" w:hAnsiTheme="majorHAnsi" w:cstheme="majorHAnsi"/>
          <w:lang w:val="en-GB"/>
        </w:rPr>
        <w:t>I</w:t>
      </w:r>
      <w:r w:rsidR="00375F68">
        <w:rPr>
          <w:rFonts w:asciiTheme="majorHAnsi" w:hAnsiTheme="majorHAnsi" w:cstheme="majorHAnsi"/>
          <w:vertAlign w:val="subscript"/>
          <w:lang w:val="en-GB"/>
        </w:rPr>
        <w:t>2</w:t>
      </w:r>
      <w:r w:rsidR="00375F68" w:rsidRPr="00112114">
        <w:rPr>
          <w:rFonts w:asciiTheme="majorHAnsi" w:hAnsiTheme="majorHAnsi" w:cstheme="majorHAnsi"/>
          <w:lang w:val="en-GB"/>
        </w:rPr>
        <w:t xml:space="preserve"> = diag</w:t>
      </w:r>
      <w:r w:rsidR="00375F68">
        <w:rPr>
          <w:rFonts w:asciiTheme="majorHAnsi" w:hAnsiTheme="majorHAnsi" w:cstheme="majorHAnsi"/>
          <w:lang w:val="en-GB"/>
        </w:rPr>
        <w:t xml:space="preserve"> </w:t>
      </w:r>
      <w:r w:rsidR="00375F68" w:rsidRPr="00112114">
        <w:rPr>
          <w:rFonts w:asciiTheme="majorHAnsi" w:hAnsiTheme="majorHAnsi" w:cstheme="majorHAnsi"/>
          <w:lang w:val="en-GB"/>
        </w:rPr>
        <w:t xml:space="preserve">(0 </w:t>
      </w:r>
      <w:r w:rsidR="00375F68">
        <w:rPr>
          <w:rFonts w:asciiTheme="majorHAnsi" w:hAnsiTheme="majorHAnsi" w:cstheme="majorHAnsi"/>
          <w:lang w:val="en-GB"/>
        </w:rPr>
        <w:t>Kgm</w:t>
      </w:r>
      <w:r w:rsidR="00375F68">
        <w:rPr>
          <w:rFonts w:asciiTheme="majorHAnsi" w:hAnsiTheme="majorHAnsi" w:cstheme="majorHAnsi"/>
          <w:vertAlign w:val="superscript"/>
          <w:lang w:val="en-GB"/>
        </w:rPr>
        <w:t>2</w:t>
      </w:r>
      <w:r w:rsidR="00375F68">
        <w:rPr>
          <w:rFonts w:asciiTheme="majorHAnsi" w:hAnsiTheme="majorHAnsi" w:cstheme="majorHAnsi"/>
          <w:lang w:val="en-GB"/>
        </w:rPr>
        <w:t>, 0</w:t>
      </w:r>
      <w:r w:rsidR="00375F68" w:rsidRPr="00112114">
        <w:rPr>
          <w:rFonts w:asciiTheme="majorHAnsi" w:hAnsiTheme="majorHAnsi" w:cstheme="majorHAnsi"/>
          <w:lang w:val="en-GB"/>
        </w:rPr>
        <w:t>.</w:t>
      </w:r>
      <w:r w:rsidR="00375F68">
        <w:rPr>
          <w:rFonts w:asciiTheme="majorHAnsi" w:hAnsiTheme="majorHAnsi" w:cstheme="majorHAnsi"/>
          <w:lang w:val="en-GB"/>
        </w:rPr>
        <w:t>3</w:t>
      </w:r>
      <w:r w:rsidR="00375F68" w:rsidRPr="00112114">
        <w:rPr>
          <w:rFonts w:asciiTheme="majorHAnsi" w:hAnsiTheme="majorHAnsi" w:cstheme="majorHAnsi"/>
          <w:lang w:val="en-GB"/>
        </w:rPr>
        <w:t xml:space="preserve"> </w:t>
      </w:r>
      <w:r w:rsidR="00375F68">
        <w:rPr>
          <w:rFonts w:asciiTheme="majorHAnsi" w:hAnsiTheme="majorHAnsi" w:cstheme="majorHAnsi"/>
          <w:lang w:val="en-GB"/>
        </w:rPr>
        <w:t>Kgm</w:t>
      </w:r>
      <w:r w:rsidR="00375F68">
        <w:rPr>
          <w:rFonts w:asciiTheme="majorHAnsi" w:hAnsiTheme="majorHAnsi" w:cstheme="majorHAnsi"/>
          <w:vertAlign w:val="superscript"/>
          <w:lang w:val="en-GB"/>
        </w:rPr>
        <w:t>2</w:t>
      </w:r>
      <w:r w:rsidR="00375F68">
        <w:rPr>
          <w:rFonts w:asciiTheme="majorHAnsi" w:hAnsiTheme="majorHAnsi" w:cstheme="majorHAnsi"/>
          <w:lang w:val="en-GB"/>
        </w:rPr>
        <w:t>,</w:t>
      </w:r>
      <w:r w:rsidR="00375F68">
        <w:rPr>
          <w:rFonts w:asciiTheme="majorHAnsi" w:hAnsiTheme="majorHAnsi" w:cstheme="majorHAnsi"/>
          <w:vertAlign w:val="superscript"/>
          <w:lang w:val="en-GB"/>
        </w:rPr>
        <w:t xml:space="preserve"> </w:t>
      </w:r>
      <w:r w:rsidR="00375F68">
        <w:rPr>
          <w:rFonts w:asciiTheme="majorHAnsi" w:hAnsiTheme="majorHAnsi" w:cstheme="majorHAnsi"/>
          <w:lang w:val="en-GB"/>
        </w:rPr>
        <w:t>0</w:t>
      </w:r>
      <w:r w:rsidR="00375F68" w:rsidRPr="00112114">
        <w:rPr>
          <w:rFonts w:asciiTheme="majorHAnsi" w:hAnsiTheme="majorHAnsi" w:cstheme="majorHAnsi"/>
          <w:lang w:val="en-GB"/>
        </w:rPr>
        <w:t>.</w:t>
      </w:r>
      <w:r w:rsidR="00375F68">
        <w:rPr>
          <w:rFonts w:asciiTheme="majorHAnsi" w:hAnsiTheme="majorHAnsi" w:cstheme="majorHAnsi"/>
          <w:lang w:val="en-GB"/>
        </w:rPr>
        <w:t>3</w:t>
      </w:r>
      <w:r w:rsidR="00375F68" w:rsidRPr="00112114">
        <w:rPr>
          <w:rFonts w:asciiTheme="majorHAnsi" w:hAnsiTheme="majorHAnsi" w:cstheme="majorHAnsi"/>
          <w:lang w:val="en-GB"/>
        </w:rPr>
        <w:t xml:space="preserve"> </w:t>
      </w:r>
      <w:r w:rsidR="00375F68">
        <w:rPr>
          <w:rFonts w:asciiTheme="majorHAnsi" w:hAnsiTheme="majorHAnsi" w:cstheme="majorHAnsi"/>
          <w:lang w:val="en-GB"/>
        </w:rPr>
        <w:t>Kgm</w:t>
      </w:r>
      <w:r w:rsidR="00375F68">
        <w:rPr>
          <w:rFonts w:asciiTheme="majorHAnsi" w:hAnsiTheme="majorHAnsi" w:cstheme="majorHAnsi"/>
          <w:vertAlign w:val="superscript"/>
          <w:lang w:val="en-GB"/>
        </w:rPr>
        <w:t>2</w:t>
      </w:r>
      <w:r w:rsidR="00375F68">
        <w:rPr>
          <w:rFonts w:asciiTheme="majorHAnsi" w:hAnsiTheme="majorHAnsi" w:cstheme="majorHAnsi"/>
          <w:lang w:val="en-GB"/>
        </w:rPr>
        <w:t>)</w:t>
      </w:r>
    </w:p>
    <w:p w14:paraId="74CE3CE0" w14:textId="77777777" w:rsidR="00FB71CD" w:rsidRDefault="00C74C6E" w:rsidP="00EE3C5D">
      <w:pPr>
        <w:rPr>
          <w:rFonts w:asciiTheme="majorHAnsi" w:hAnsiTheme="majorHAnsi" w:cstheme="majorHAnsi"/>
          <w:lang w:val="en-GB"/>
        </w:rPr>
      </w:pPr>
      <w:r w:rsidRPr="001062CA">
        <w:rPr>
          <w:rFonts w:asciiTheme="majorHAnsi" w:hAnsiTheme="majorHAnsi" w:cstheme="majorHAnsi"/>
          <w:lang w:val="en-GB"/>
        </w:rPr>
        <w:t xml:space="preserve">Using the homogeneous transformation matrices, the coordinates of each point were calculated with respect to the </w:t>
      </w:r>
      <w:r w:rsidR="00C364FD">
        <w:rPr>
          <w:rFonts w:asciiTheme="majorHAnsi" w:hAnsiTheme="majorHAnsi" w:cstheme="majorHAnsi"/>
          <w:lang w:val="en-GB"/>
        </w:rPr>
        <w:t>absolute</w:t>
      </w:r>
      <w:r w:rsidRPr="001062CA">
        <w:rPr>
          <w:rFonts w:asciiTheme="majorHAnsi" w:hAnsiTheme="majorHAnsi" w:cstheme="majorHAnsi"/>
          <w:lang w:val="en-GB"/>
        </w:rPr>
        <w:t xml:space="preserve"> reference systems.</w:t>
      </w:r>
      <w:r w:rsidRPr="001062CA">
        <w:rPr>
          <w:rFonts w:asciiTheme="majorHAnsi" w:hAnsiTheme="majorHAnsi" w:cstheme="majorHAnsi"/>
          <w:lang w:val="en-GB"/>
        </w:rPr>
        <w:br/>
        <w:t>T0_1 represents the transformation matrix of the reference system 1 with respect to the absolute reference system 0, therefore only a rotation around the z axis of one angle ϑ</w:t>
      </w:r>
      <w:r w:rsidRPr="001062CA">
        <w:rPr>
          <w:rFonts w:asciiTheme="majorHAnsi" w:hAnsiTheme="majorHAnsi" w:cstheme="majorHAnsi"/>
          <w:vertAlign w:val="subscript"/>
          <w:lang w:val="en-GB"/>
        </w:rPr>
        <w:t>1</w:t>
      </w:r>
      <w:r w:rsidRPr="001062CA">
        <w:rPr>
          <w:rFonts w:asciiTheme="majorHAnsi" w:hAnsiTheme="majorHAnsi" w:cstheme="majorHAnsi"/>
          <w:lang w:val="en-GB"/>
        </w:rPr>
        <w:t xml:space="preserve"> is taken into account.</w:t>
      </w:r>
      <w:r w:rsidRPr="001062CA">
        <w:rPr>
          <w:rFonts w:asciiTheme="majorHAnsi" w:hAnsiTheme="majorHAnsi" w:cstheme="majorHAnsi"/>
          <w:lang w:val="en-GB"/>
        </w:rPr>
        <w:br/>
        <w:t>T1_2 is the transformation matrix of the reference system 2 with respect to the reference system 1, the rotation takes place around the z axis by a ϑ</w:t>
      </w:r>
      <w:r w:rsidRPr="001062CA">
        <w:rPr>
          <w:rFonts w:asciiTheme="majorHAnsi" w:hAnsiTheme="majorHAnsi" w:cstheme="majorHAnsi"/>
          <w:vertAlign w:val="subscript"/>
          <w:lang w:val="en-GB"/>
        </w:rPr>
        <w:t>2</w:t>
      </w:r>
      <w:r w:rsidRPr="001062CA">
        <w:rPr>
          <w:rFonts w:asciiTheme="majorHAnsi" w:hAnsiTheme="majorHAnsi" w:cstheme="majorHAnsi"/>
          <w:lang w:val="en-GB"/>
        </w:rPr>
        <w:t xml:space="preserve"> angle.</w:t>
      </w:r>
    </w:p>
    <w:p w14:paraId="4621C7EA" w14:textId="40616E38" w:rsidR="006C1F81" w:rsidRDefault="00FA1124" w:rsidP="00EE3C5D">
      <w:pPr>
        <w:rPr>
          <w:rFonts w:asciiTheme="majorHAnsi" w:hAnsiTheme="majorHAnsi" w:cstheme="majorHAnsi"/>
          <w:lang w:val="en-GB"/>
        </w:rPr>
      </w:pPr>
      <w:r w:rsidRPr="00FA1124">
        <w:rPr>
          <w:rFonts w:asciiTheme="majorHAnsi" w:hAnsiTheme="majorHAnsi" w:cstheme="majorHAnsi"/>
          <w:lang w:val="en-GB"/>
        </w:rPr>
        <w:t>Being two rotoidal joints, the k-axes, calculated with respect to the absolute reference system, always remain positioned in the same way, [0 0 1]', rotate as a function of the angles</w:t>
      </w:r>
      <w:r w:rsidR="00C364FD">
        <w:rPr>
          <w:rFonts w:asciiTheme="majorHAnsi" w:hAnsiTheme="majorHAnsi" w:cstheme="majorHAnsi"/>
          <w:lang w:val="en-GB"/>
        </w:rPr>
        <w:t xml:space="preserve"> ϑ</w:t>
      </w:r>
      <w:r w:rsidRPr="00FA1124">
        <w:rPr>
          <w:rFonts w:asciiTheme="majorHAnsi" w:hAnsiTheme="majorHAnsi" w:cstheme="majorHAnsi"/>
          <w:lang w:val="en-GB"/>
        </w:rPr>
        <w:t xml:space="preserve"> but do not change direction.</w:t>
      </w:r>
    </w:p>
    <w:p w14:paraId="2BCB19CF" w14:textId="09E40DEE" w:rsidR="00EE3C5D" w:rsidRDefault="008A1AE2" w:rsidP="00EE3C5D">
      <w:pPr>
        <w:rPr>
          <w:rFonts w:asciiTheme="majorHAnsi" w:hAnsiTheme="majorHAnsi" w:cstheme="majorHAnsi"/>
          <w:lang w:val="en-GB"/>
        </w:rPr>
      </w:pPr>
      <w:r w:rsidRPr="008A1AE2">
        <w:rPr>
          <w:rFonts w:asciiTheme="majorHAnsi" w:hAnsiTheme="majorHAnsi" w:cstheme="majorHAnsi"/>
          <w:noProof/>
          <w:lang w:val="en-GB"/>
        </w:rPr>
        <w:lastRenderedPageBreak/>
        <w:drawing>
          <wp:inline distT="0" distB="0" distL="0" distR="0" wp14:anchorId="6B73E302" wp14:editId="75B81BAC">
            <wp:extent cx="5179698" cy="1440180"/>
            <wp:effectExtent l="0" t="0" r="1905" b="7620"/>
            <wp:docPr id="1" name="Picture 1" descr="A picture containing tex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ky&#10;&#10;Description automatically generated"/>
                    <pic:cNvPicPr/>
                  </pic:nvPicPr>
                  <pic:blipFill>
                    <a:blip r:embed="rId4"/>
                    <a:stretch>
                      <a:fillRect/>
                    </a:stretch>
                  </pic:blipFill>
                  <pic:spPr>
                    <a:xfrm>
                      <a:off x="0" y="0"/>
                      <a:ext cx="5223065" cy="1452238"/>
                    </a:xfrm>
                    <a:prstGeom prst="rect">
                      <a:avLst/>
                    </a:prstGeom>
                  </pic:spPr>
                </pic:pic>
              </a:graphicData>
            </a:graphic>
          </wp:inline>
        </w:drawing>
      </w:r>
    </w:p>
    <w:p w14:paraId="7A477C7C" w14:textId="77777777" w:rsidR="00C364FD" w:rsidRDefault="00C364FD" w:rsidP="00C90B89">
      <w:pPr>
        <w:rPr>
          <w:rFonts w:asciiTheme="majorHAnsi" w:hAnsiTheme="majorHAnsi" w:cstheme="majorHAnsi"/>
          <w:lang w:val="en-GB"/>
        </w:rPr>
      </w:pPr>
      <w:r>
        <w:rPr>
          <w:rFonts w:asciiTheme="majorHAnsi" w:hAnsiTheme="majorHAnsi" w:cstheme="majorHAnsi"/>
          <w:lang w:val="en-GB"/>
        </w:rPr>
        <w:t>The</w:t>
      </w:r>
      <w:r w:rsidRPr="001062CA">
        <w:rPr>
          <w:rFonts w:asciiTheme="majorHAnsi" w:hAnsiTheme="majorHAnsi" w:cstheme="majorHAnsi"/>
          <w:lang w:val="en-GB"/>
        </w:rPr>
        <w:t xml:space="preserve"> points</w:t>
      </w:r>
      <w:r>
        <w:rPr>
          <w:rFonts w:asciiTheme="majorHAnsi" w:hAnsiTheme="majorHAnsi" w:cstheme="majorHAnsi"/>
          <w:lang w:val="en-GB"/>
        </w:rPr>
        <w:t>,</w:t>
      </w:r>
      <w:r w:rsidRPr="001062CA">
        <w:rPr>
          <w:rFonts w:asciiTheme="majorHAnsi" w:hAnsiTheme="majorHAnsi" w:cstheme="majorHAnsi"/>
          <w:lang w:val="en-GB"/>
        </w:rPr>
        <w:t xml:space="preserve"> in homogeneous coordinates</w:t>
      </w:r>
      <w:r>
        <w:rPr>
          <w:rFonts w:asciiTheme="majorHAnsi" w:hAnsiTheme="majorHAnsi" w:cstheme="majorHAnsi"/>
          <w:lang w:val="en-GB"/>
        </w:rPr>
        <w:t xml:space="preserve">, </w:t>
      </w:r>
      <w:r w:rsidRPr="001062CA">
        <w:rPr>
          <w:rFonts w:asciiTheme="majorHAnsi" w:hAnsiTheme="majorHAnsi" w:cstheme="majorHAnsi"/>
          <w:lang w:val="en-GB"/>
        </w:rPr>
        <w:t>are given in [x,y,z] coordinates in order to calculate the vector product</w:t>
      </w:r>
      <w:r>
        <w:rPr>
          <w:rFonts w:asciiTheme="majorHAnsi" w:hAnsiTheme="majorHAnsi" w:cstheme="majorHAnsi"/>
          <w:lang w:val="en-GB"/>
        </w:rPr>
        <w:t>.</w:t>
      </w:r>
      <w:r>
        <w:rPr>
          <w:rFonts w:asciiTheme="majorHAnsi" w:hAnsiTheme="majorHAnsi" w:cstheme="majorHAnsi"/>
          <w:lang w:val="en-GB"/>
        </w:rPr>
        <w:br/>
      </w:r>
      <w:r w:rsidRPr="00FA1124">
        <w:rPr>
          <w:rFonts w:asciiTheme="majorHAnsi" w:hAnsiTheme="majorHAnsi" w:cstheme="majorHAnsi"/>
          <w:lang w:val="en-GB"/>
        </w:rPr>
        <w:t>Inertia matrices are given with respect to the centre of mass of each link, calculated in the local reference system. To be considered in the absolute reference system, they must be rotated with respect to the robot configuration.</w:t>
      </w:r>
      <w:r w:rsidRPr="001062CA">
        <w:rPr>
          <w:rFonts w:asciiTheme="majorHAnsi" w:hAnsiTheme="majorHAnsi" w:cstheme="majorHAnsi"/>
          <w:lang w:val="en-GB"/>
        </w:rPr>
        <w:br/>
      </w:r>
    </w:p>
    <w:p w14:paraId="249D90B6" w14:textId="044B4F78" w:rsidR="00C90B89" w:rsidRPr="00C364FD" w:rsidRDefault="00C90B89" w:rsidP="00C90B89">
      <w:pPr>
        <w:rPr>
          <w:rFonts w:asciiTheme="majorHAnsi" w:hAnsiTheme="majorHAnsi" w:cstheme="majorHAnsi"/>
          <w:b/>
          <w:bCs/>
          <w:lang w:val="en-GB"/>
        </w:rPr>
      </w:pPr>
      <w:r w:rsidRPr="00671DC1">
        <w:rPr>
          <w:rFonts w:asciiTheme="majorHAnsi" w:hAnsiTheme="majorHAnsi" w:cstheme="majorHAnsi"/>
          <w:noProof/>
          <w:lang w:val="en-GB"/>
        </w:rPr>
        <w:drawing>
          <wp:anchor distT="0" distB="0" distL="114300" distR="114300" simplePos="0" relativeHeight="251658240" behindDoc="0" locked="0" layoutInCell="1" allowOverlap="1" wp14:anchorId="5ABA2675" wp14:editId="23CE5C7B">
            <wp:simplePos x="0" y="0"/>
            <wp:positionH relativeFrom="margin">
              <wp:align>left</wp:align>
            </wp:positionH>
            <wp:positionV relativeFrom="paragraph">
              <wp:posOffset>239337</wp:posOffset>
            </wp:positionV>
            <wp:extent cx="3761740" cy="1710690"/>
            <wp:effectExtent l="0" t="0" r="0" b="381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61740" cy="1710690"/>
                    </a:xfrm>
                    <a:prstGeom prst="rect">
                      <a:avLst/>
                    </a:prstGeom>
                  </pic:spPr>
                </pic:pic>
              </a:graphicData>
            </a:graphic>
            <wp14:sizeRelH relativeFrom="margin">
              <wp14:pctWidth>0</wp14:pctWidth>
            </wp14:sizeRelH>
            <wp14:sizeRelV relativeFrom="margin">
              <wp14:pctHeight>0</wp14:pctHeight>
            </wp14:sizeRelV>
          </wp:anchor>
        </w:drawing>
      </w:r>
      <w:r w:rsidR="00C364FD">
        <w:rPr>
          <w:rFonts w:asciiTheme="majorHAnsi" w:hAnsiTheme="majorHAnsi" w:cstheme="majorHAnsi"/>
          <w:b/>
          <w:bCs/>
          <w:lang w:val="en-GB"/>
        </w:rPr>
        <w:br/>
      </w:r>
      <w:r w:rsidR="00ED1DF8">
        <w:rPr>
          <w:rFonts w:asciiTheme="majorHAnsi" w:hAnsiTheme="majorHAnsi" w:cstheme="majorHAnsi"/>
          <w:b/>
          <w:bCs/>
          <w:lang w:val="en-GB"/>
        </w:rPr>
        <w:t>2</w:t>
      </w:r>
      <w:r w:rsidRPr="001062CA">
        <w:rPr>
          <w:rFonts w:asciiTheme="majorHAnsi" w:hAnsiTheme="majorHAnsi" w:cstheme="majorHAnsi"/>
          <w:b/>
          <w:bCs/>
          <w:lang w:val="en-GB"/>
        </w:rPr>
        <w:t>.1</w:t>
      </w:r>
      <w:r w:rsidRPr="001062CA">
        <w:rPr>
          <w:rFonts w:asciiTheme="majorHAnsi" w:hAnsiTheme="majorHAnsi" w:cstheme="majorHAnsi"/>
          <w:lang w:val="en-GB"/>
        </w:rPr>
        <w:t>: In the first part ϑ</w:t>
      </w:r>
      <w:r w:rsidRPr="001062CA">
        <w:rPr>
          <w:rFonts w:asciiTheme="majorHAnsi" w:hAnsiTheme="majorHAnsi" w:cstheme="majorHAnsi"/>
          <w:vertAlign w:val="subscript"/>
          <w:lang w:val="en-GB"/>
        </w:rPr>
        <w:t>1</w:t>
      </w:r>
      <w:r w:rsidRPr="001062CA">
        <w:rPr>
          <w:rFonts w:asciiTheme="majorHAnsi" w:hAnsiTheme="majorHAnsi" w:cstheme="majorHAnsi"/>
          <w:lang w:val="en-GB"/>
        </w:rPr>
        <w:t xml:space="preserve"> is </w:t>
      </w:r>
      <w:r>
        <w:rPr>
          <w:rFonts w:asciiTheme="majorHAnsi" w:hAnsiTheme="majorHAnsi" w:cstheme="majorHAnsi"/>
          <w:lang w:val="en-GB"/>
        </w:rPr>
        <w:t>20°</w:t>
      </w:r>
      <w:r w:rsidRPr="001062CA">
        <w:rPr>
          <w:rFonts w:asciiTheme="majorHAnsi" w:hAnsiTheme="majorHAnsi" w:cstheme="majorHAnsi"/>
          <w:lang w:val="en-GB"/>
        </w:rPr>
        <w:t xml:space="preserve"> and ϑ</w:t>
      </w:r>
      <w:r w:rsidRPr="001062CA">
        <w:rPr>
          <w:rFonts w:asciiTheme="majorHAnsi" w:hAnsiTheme="majorHAnsi" w:cstheme="majorHAnsi"/>
          <w:vertAlign w:val="subscript"/>
          <w:lang w:val="en-GB"/>
        </w:rPr>
        <w:t>2</w:t>
      </w:r>
      <w:r w:rsidRPr="001062CA">
        <w:rPr>
          <w:rFonts w:asciiTheme="majorHAnsi" w:hAnsiTheme="majorHAnsi" w:cstheme="majorHAnsi"/>
          <w:lang w:val="en-GB"/>
        </w:rPr>
        <w:t xml:space="preserve"> is </w:t>
      </w:r>
      <w:r>
        <w:rPr>
          <w:rFonts w:asciiTheme="majorHAnsi" w:hAnsiTheme="majorHAnsi" w:cstheme="majorHAnsi"/>
          <w:lang w:val="en-GB"/>
        </w:rPr>
        <w:t>40°</w:t>
      </w:r>
      <w:r w:rsidRPr="001062CA">
        <w:rPr>
          <w:rFonts w:asciiTheme="majorHAnsi" w:hAnsiTheme="majorHAnsi" w:cstheme="majorHAnsi"/>
          <w:lang w:val="en-GB"/>
        </w:rPr>
        <w:t>.</w:t>
      </w:r>
      <w:r w:rsidR="00531543">
        <w:rPr>
          <w:rFonts w:asciiTheme="majorHAnsi" w:hAnsiTheme="majorHAnsi" w:cstheme="majorHAnsi"/>
          <w:lang w:val="en-GB"/>
        </w:rPr>
        <w:br/>
      </w:r>
      <w:r w:rsidR="00531543" w:rsidRPr="00531543">
        <w:rPr>
          <w:rFonts w:asciiTheme="majorHAnsi" w:hAnsiTheme="majorHAnsi" w:cstheme="majorHAnsi"/>
          <w:lang w:val="en-GB"/>
        </w:rPr>
        <w:t xml:space="preserve">When gravity does not act on the robot, both components of </w:t>
      </w:r>
      <w:r w:rsidR="00ED1DF8">
        <w:rPr>
          <w:rFonts w:asciiTheme="majorHAnsi" w:hAnsiTheme="majorHAnsi" w:cstheme="majorHAnsi"/>
          <w:lang w:val="en-GB"/>
        </w:rPr>
        <w:t>τ</w:t>
      </w:r>
      <w:r w:rsidR="00531543" w:rsidRPr="00531543">
        <w:rPr>
          <w:rFonts w:asciiTheme="majorHAnsi" w:hAnsiTheme="majorHAnsi" w:cstheme="majorHAnsi"/>
          <w:lang w:val="en-GB"/>
        </w:rPr>
        <w:t xml:space="preserve"> are positive. The values do not vary much one from the other because the difference in configuration of the first link to the second is small</w:t>
      </w:r>
      <w:r w:rsidR="00531543">
        <w:rPr>
          <w:rFonts w:asciiTheme="majorHAnsi" w:hAnsiTheme="majorHAnsi" w:cstheme="majorHAnsi"/>
          <w:lang w:val="en-GB"/>
        </w:rPr>
        <w:t>.</w:t>
      </w:r>
      <w:r w:rsidR="00531543">
        <w:rPr>
          <w:rFonts w:asciiTheme="majorHAnsi" w:hAnsiTheme="majorHAnsi" w:cstheme="majorHAnsi"/>
          <w:lang w:val="en-GB"/>
        </w:rPr>
        <w:br/>
        <w:t>When g</w:t>
      </w:r>
      <w:r w:rsidRPr="001062CA">
        <w:rPr>
          <w:rFonts w:asciiTheme="majorHAnsi" w:hAnsiTheme="majorHAnsi" w:cstheme="majorHAnsi"/>
          <w:lang w:val="en-GB"/>
        </w:rPr>
        <w:t>ravity acts on both centres of mass</w:t>
      </w:r>
      <w:r w:rsidR="00531543">
        <w:rPr>
          <w:rFonts w:asciiTheme="majorHAnsi" w:hAnsiTheme="majorHAnsi" w:cstheme="majorHAnsi"/>
          <w:lang w:val="en-GB"/>
        </w:rPr>
        <w:t xml:space="preserve"> t</w:t>
      </w:r>
      <w:r w:rsidRPr="001062CA">
        <w:rPr>
          <w:rFonts w:asciiTheme="majorHAnsi" w:hAnsiTheme="majorHAnsi" w:cstheme="majorHAnsi"/>
          <w:lang w:val="en-GB"/>
        </w:rPr>
        <w:t>he component compared to the first link τ</w:t>
      </w:r>
      <w:r w:rsidRPr="001062CA">
        <w:rPr>
          <w:rFonts w:asciiTheme="majorHAnsi" w:hAnsiTheme="majorHAnsi" w:cstheme="majorHAnsi"/>
          <w:vertAlign w:val="subscript"/>
          <w:lang w:val="en-GB"/>
        </w:rPr>
        <w:t>1</w:t>
      </w:r>
      <w:r w:rsidRPr="001062CA">
        <w:rPr>
          <w:rFonts w:asciiTheme="majorHAnsi" w:hAnsiTheme="majorHAnsi" w:cstheme="majorHAnsi"/>
          <w:lang w:val="en-GB"/>
        </w:rPr>
        <w:t xml:space="preserve"> and to the second link τ</w:t>
      </w:r>
      <w:r w:rsidRPr="001062CA">
        <w:rPr>
          <w:rFonts w:asciiTheme="majorHAnsi" w:hAnsiTheme="majorHAnsi" w:cstheme="majorHAnsi"/>
          <w:vertAlign w:val="subscript"/>
          <w:lang w:val="en-GB"/>
        </w:rPr>
        <w:t>2</w:t>
      </w:r>
      <w:r w:rsidRPr="001062CA">
        <w:rPr>
          <w:rFonts w:asciiTheme="majorHAnsi" w:hAnsiTheme="majorHAnsi" w:cstheme="majorHAnsi"/>
          <w:lang w:val="en-GB"/>
        </w:rPr>
        <w:t xml:space="preserve"> are </w:t>
      </w:r>
      <w:r w:rsidR="00ED1DF8" w:rsidRPr="00ED1DF8">
        <w:rPr>
          <w:rFonts w:asciiTheme="majorHAnsi" w:hAnsiTheme="majorHAnsi" w:cstheme="majorHAnsi"/>
          <w:lang w:val="en-GB"/>
        </w:rPr>
        <w:t>very different because,</w:t>
      </w:r>
      <w:r w:rsidR="00C1335C">
        <w:rPr>
          <w:rFonts w:asciiTheme="majorHAnsi" w:hAnsiTheme="majorHAnsi" w:cstheme="majorHAnsi"/>
          <w:lang w:val="en-GB"/>
        </w:rPr>
        <w:t xml:space="preserve"> o</w:t>
      </w:r>
      <w:r w:rsidR="00C1335C" w:rsidRPr="00C1335C">
        <w:rPr>
          <w:rFonts w:asciiTheme="majorHAnsi" w:hAnsiTheme="majorHAnsi" w:cstheme="majorHAnsi"/>
          <w:lang w:val="en-GB"/>
        </w:rPr>
        <w:t>n the first link it must be taken into account that the reaction forces of the second link are also acting, so with a gravitational force acting at an angle of 60</w:t>
      </w:r>
      <w:r w:rsidR="00C1335C">
        <w:rPr>
          <w:rFonts w:asciiTheme="majorHAnsi" w:hAnsiTheme="majorHAnsi" w:cstheme="majorHAnsi"/>
          <w:lang w:val="en-GB"/>
        </w:rPr>
        <w:t>°</w:t>
      </w:r>
      <w:r w:rsidR="00667085">
        <w:rPr>
          <w:rFonts w:asciiTheme="majorHAnsi" w:hAnsiTheme="majorHAnsi" w:cstheme="majorHAnsi"/>
          <w:lang w:val="en-GB"/>
        </w:rPr>
        <w:t xml:space="preserve"> and one of 40°</w:t>
      </w:r>
      <w:r w:rsidR="00C1335C" w:rsidRPr="00C1335C">
        <w:rPr>
          <w:rFonts w:asciiTheme="majorHAnsi" w:hAnsiTheme="majorHAnsi" w:cstheme="majorHAnsi"/>
          <w:lang w:val="en-GB"/>
        </w:rPr>
        <w:t xml:space="preserve">, the component </w:t>
      </w:r>
      <w:r w:rsidR="00C1335C" w:rsidRPr="001062CA">
        <w:rPr>
          <w:rFonts w:asciiTheme="majorHAnsi" w:hAnsiTheme="majorHAnsi" w:cstheme="majorHAnsi"/>
          <w:lang w:val="en-GB"/>
        </w:rPr>
        <w:t>τ</w:t>
      </w:r>
      <w:r w:rsidR="00C1335C" w:rsidRPr="001062CA">
        <w:rPr>
          <w:rFonts w:asciiTheme="majorHAnsi" w:hAnsiTheme="majorHAnsi" w:cstheme="majorHAnsi"/>
          <w:vertAlign w:val="subscript"/>
          <w:lang w:val="en-GB"/>
        </w:rPr>
        <w:t>1</w:t>
      </w:r>
      <w:r w:rsidR="00C1335C" w:rsidRPr="00C1335C">
        <w:rPr>
          <w:rFonts w:asciiTheme="majorHAnsi" w:hAnsiTheme="majorHAnsi" w:cstheme="majorHAnsi"/>
          <w:lang w:val="en-GB"/>
        </w:rPr>
        <w:t xml:space="preserve"> is one order of magnitude greater than </w:t>
      </w:r>
      <w:r w:rsidR="00C1335C" w:rsidRPr="001062CA">
        <w:rPr>
          <w:rFonts w:asciiTheme="majorHAnsi" w:hAnsiTheme="majorHAnsi" w:cstheme="majorHAnsi"/>
          <w:lang w:val="en-GB"/>
        </w:rPr>
        <w:t>τ</w:t>
      </w:r>
      <w:r w:rsidR="00C1335C">
        <w:rPr>
          <w:rFonts w:asciiTheme="majorHAnsi" w:hAnsiTheme="majorHAnsi" w:cstheme="majorHAnsi"/>
          <w:vertAlign w:val="subscript"/>
          <w:lang w:val="en-GB"/>
        </w:rPr>
        <w:t>2</w:t>
      </w:r>
      <w:r w:rsidR="00B57130">
        <w:rPr>
          <w:rFonts w:asciiTheme="majorHAnsi" w:hAnsiTheme="majorHAnsi" w:cstheme="majorHAnsi"/>
          <w:lang w:val="en-GB"/>
        </w:rPr>
        <w:t>.</w:t>
      </w:r>
      <w:r w:rsidR="002561D9">
        <w:rPr>
          <w:rFonts w:asciiTheme="majorHAnsi" w:hAnsiTheme="majorHAnsi" w:cstheme="majorHAnsi"/>
          <w:lang w:val="en-GB"/>
        </w:rPr>
        <w:br/>
      </w:r>
      <w:r w:rsidR="00ED1DF8" w:rsidRPr="00ED1DF8">
        <w:rPr>
          <w:rFonts w:asciiTheme="majorHAnsi" w:hAnsiTheme="majorHAnsi" w:cstheme="majorHAnsi"/>
          <w:lang w:val="en-GB"/>
        </w:rPr>
        <w:t>In both cases</w:t>
      </w:r>
      <w:r w:rsidR="00ED1DF8">
        <w:rPr>
          <w:rFonts w:asciiTheme="majorHAnsi" w:hAnsiTheme="majorHAnsi" w:cstheme="majorHAnsi"/>
          <w:lang w:val="en-GB"/>
        </w:rPr>
        <w:t xml:space="preserve"> </w:t>
      </w:r>
      <w:r w:rsidRPr="001062CA">
        <w:rPr>
          <w:rFonts w:asciiTheme="majorHAnsi" w:hAnsiTheme="majorHAnsi" w:cstheme="majorHAnsi"/>
          <w:lang w:val="en-GB"/>
        </w:rPr>
        <w:t>τ</w:t>
      </w:r>
      <w:r w:rsidRPr="001062CA">
        <w:rPr>
          <w:rFonts w:asciiTheme="majorHAnsi" w:hAnsiTheme="majorHAnsi" w:cstheme="majorHAnsi"/>
          <w:vertAlign w:val="subscript"/>
          <w:lang w:val="en-GB"/>
        </w:rPr>
        <w:t>eq</w:t>
      </w:r>
      <w:r w:rsidRPr="001062CA">
        <w:rPr>
          <w:rFonts w:asciiTheme="majorHAnsi" w:hAnsiTheme="majorHAnsi" w:cstheme="majorHAnsi"/>
          <w:lang w:val="en-GB"/>
        </w:rPr>
        <w:t xml:space="preserve"> is </w:t>
      </w:r>
      <w:r>
        <w:rPr>
          <w:rFonts w:asciiTheme="majorHAnsi" w:hAnsiTheme="majorHAnsi" w:cstheme="majorHAnsi"/>
          <w:lang w:val="en-GB"/>
        </w:rPr>
        <w:t>positive</w:t>
      </w:r>
      <w:r w:rsidRPr="001062CA">
        <w:rPr>
          <w:rFonts w:asciiTheme="majorHAnsi" w:hAnsiTheme="majorHAnsi" w:cstheme="majorHAnsi"/>
          <w:lang w:val="en-GB"/>
        </w:rPr>
        <w:t xml:space="preserve"> because must balance the clockwise movement of the manipulator.</w:t>
      </w:r>
    </w:p>
    <w:p w14:paraId="0FA399D4" w14:textId="4AA407A6" w:rsidR="00ED1DF8" w:rsidRDefault="00C90B89" w:rsidP="00EE3C5D">
      <w:pPr>
        <w:rPr>
          <w:rFonts w:asciiTheme="majorHAnsi" w:hAnsiTheme="majorHAnsi" w:cstheme="majorHAnsi"/>
          <w:lang w:val="en-GB"/>
        </w:rPr>
      </w:pPr>
      <w:r w:rsidRPr="001062CA">
        <w:rPr>
          <w:rFonts w:asciiTheme="majorHAnsi" w:hAnsiTheme="majorHAnsi" w:cstheme="majorHAnsi"/>
          <w:lang w:val="en-GB"/>
        </w:rPr>
        <w:tab/>
      </w:r>
      <w:r w:rsidRPr="001062CA">
        <w:rPr>
          <w:rFonts w:asciiTheme="majorHAnsi" w:hAnsiTheme="majorHAnsi" w:cstheme="majorHAnsi"/>
          <w:lang w:val="en-GB"/>
        </w:rPr>
        <w:tab/>
      </w:r>
      <w:r w:rsidRPr="001062CA">
        <w:rPr>
          <w:rFonts w:asciiTheme="majorHAnsi" w:hAnsiTheme="majorHAnsi" w:cstheme="majorHAnsi"/>
          <w:lang w:val="en-GB"/>
        </w:rPr>
        <w:tab/>
      </w:r>
      <w:r w:rsidR="001719C7">
        <w:rPr>
          <w:rFonts w:asciiTheme="majorHAnsi" w:hAnsiTheme="majorHAnsi" w:cstheme="majorHAnsi"/>
          <w:lang w:val="en-GB"/>
        </w:rPr>
        <w:tab/>
      </w:r>
      <w:r w:rsidR="001719C7">
        <w:rPr>
          <w:rFonts w:asciiTheme="majorHAnsi" w:hAnsiTheme="majorHAnsi" w:cstheme="majorHAnsi"/>
          <w:lang w:val="en-GB"/>
        </w:rPr>
        <w:tab/>
      </w:r>
      <w:r w:rsidR="001719C7">
        <w:rPr>
          <w:rFonts w:asciiTheme="majorHAnsi" w:hAnsiTheme="majorHAnsi" w:cstheme="majorHAnsi"/>
          <w:lang w:val="en-GB"/>
        </w:rPr>
        <w:tab/>
      </w:r>
      <w:r w:rsidRPr="001062CA">
        <w:rPr>
          <w:rFonts w:asciiTheme="majorHAnsi" w:hAnsiTheme="majorHAnsi" w:cstheme="majorHAnsi"/>
          <w:lang w:val="en-GB"/>
        </w:rPr>
        <w:t>τ</w:t>
      </w:r>
      <w:r w:rsidRPr="001062CA">
        <w:rPr>
          <w:rFonts w:asciiTheme="majorHAnsi" w:hAnsiTheme="majorHAnsi" w:cstheme="majorHAnsi"/>
          <w:vertAlign w:val="subscript"/>
          <w:lang w:val="en-GB"/>
        </w:rPr>
        <w:t>eq</w:t>
      </w:r>
      <w:r w:rsidR="00ED1DF8">
        <w:rPr>
          <w:rFonts w:asciiTheme="majorHAnsi" w:hAnsiTheme="majorHAnsi" w:cstheme="majorHAnsi"/>
          <w:vertAlign w:val="subscript"/>
          <w:lang w:val="en-GB"/>
        </w:rPr>
        <w:t>0</w:t>
      </w:r>
      <w:r w:rsidRPr="001062CA">
        <w:rPr>
          <w:rFonts w:asciiTheme="majorHAnsi" w:hAnsiTheme="majorHAnsi" w:cstheme="majorHAnsi"/>
          <w:lang w:val="en-GB"/>
        </w:rPr>
        <w:t xml:space="preserve"> =</w:t>
      </w:r>
      <w:r w:rsidR="00ED1DF8">
        <w:rPr>
          <w:rFonts w:asciiTheme="majorHAnsi" w:hAnsiTheme="majorHAnsi" w:cstheme="majorHAnsi"/>
          <w:lang w:val="en-GB"/>
        </w:rPr>
        <w:t xml:space="preserve"> [</w:t>
      </w:r>
      <w:r w:rsidRPr="001062CA">
        <w:rPr>
          <w:rFonts w:asciiTheme="majorHAnsi" w:hAnsiTheme="majorHAnsi" w:cstheme="majorHAnsi"/>
          <w:lang w:val="en-GB"/>
        </w:rPr>
        <w:t xml:space="preserve"> 4.</w:t>
      </w:r>
      <w:r w:rsidR="00ED1DF8">
        <w:rPr>
          <w:rFonts w:asciiTheme="majorHAnsi" w:hAnsiTheme="majorHAnsi" w:cstheme="majorHAnsi"/>
          <w:lang w:val="en-GB"/>
        </w:rPr>
        <w:t>3641</w:t>
      </w:r>
      <w:r w:rsidRPr="001062CA">
        <w:rPr>
          <w:rFonts w:asciiTheme="majorHAnsi" w:hAnsiTheme="majorHAnsi" w:cstheme="majorHAnsi"/>
          <w:lang w:val="en-GB"/>
        </w:rPr>
        <w:t xml:space="preserve"> </w:t>
      </w:r>
      <w:r w:rsidR="00ED1DF8">
        <w:rPr>
          <w:rFonts w:asciiTheme="majorHAnsi" w:hAnsiTheme="majorHAnsi" w:cstheme="majorHAnsi"/>
          <w:lang w:val="en-GB"/>
        </w:rPr>
        <w:br/>
      </w:r>
      <w:r w:rsidR="00ED1DF8">
        <w:rPr>
          <w:rFonts w:asciiTheme="majorHAnsi" w:hAnsiTheme="majorHAnsi" w:cstheme="majorHAnsi"/>
          <w:lang w:val="en-GB"/>
        </w:rPr>
        <w:tab/>
      </w:r>
      <w:r w:rsidR="00ED1DF8">
        <w:rPr>
          <w:rFonts w:asciiTheme="majorHAnsi" w:hAnsiTheme="majorHAnsi" w:cstheme="majorHAnsi"/>
          <w:lang w:val="en-GB"/>
        </w:rPr>
        <w:tab/>
      </w:r>
      <w:r w:rsidR="00ED1DF8">
        <w:rPr>
          <w:rFonts w:asciiTheme="majorHAnsi" w:hAnsiTheme="majorHAnsi" w:cstheme="majorHAnsi"/>
          <w:lang w:val="en-GB"/>
        </w:rPr>
        <w:tab/>
        <w:t xml:space="preserve">       </w:t>
      </w:r>
      <w:r w:rsidR="001719C7">
        <w:rPr>
          <w:rFonts w:asciiTheme="majorHAnsi" w:hAnsiTheme="majorHAnsi" w:cstheme="majorHAnsi"/>
          <w:lang w:val="en-GB"/>
        </w:rPr>
        <w:tab/>
      </w:r>
      <w:r w:rsidR="001719C7">
        <w:rPr>
          <w:rFonts w:asciiTheme="majorHAnsi" w:hAnsiTheme="majorHAnsi" w:cstheme="majorHAnsi"/>
          <w:lang w:val="en-GB"/>
        </w:rPr>
        <w:tab/>
      </w:r>
      <w:r w:rsidR="001719C7">
        <w:rPr>
          <w:rFonts w:asciiTheme="majorHAnsi" w:hAnsiTheme="majorHAnsi" w:cstheme="majorHAnsi"/>
          <w:lang w:val="en-GB"/>
        </w:rPr>
        <w:tab/>
        <w:t xml:space="preserve">        </w:t>
      </w:r>
      <w:r w:rsidR="00ED1DF8">
        <w:rPr>
          <w:rFonts w:asciiTheme="majorHAnsi" w:hAnsiTheme="majorHAnsi" w:cstheme="majorHAnsi"/>
          <w:lang w:val="en-GB"/>
        </w:rPr>
        <w:t xml:space="preserve">     1.3955</w:t>
      </w:r>
      <w:r w:rsidRPr="001062CA">
        <w:rPr>
          <w:rFonts w:asciiTheme="majorHAnsi" w:hAnsiTheme="majorHAnsi" w:cstheme="majorHAnsi"/>
          <w:vertAlign w:val="superscript"/>
          <w:lang w:val="en-GB"/>
        </w:rPr>
        <w:t xml:space="preserve"> </w:t>
      </w:r>
      <w:r w:rsidR="00ED1DF8">
        <w:rPr>
          <w:rFonts w:asciiTheme="majorHAnsi" w:hAnsiTheme="majorHAnsi" w:cstheme="majorHAnsi"/>
          <w:lang w:val="en-GB"/>
        </w:rPr>
        <w:t>]</w:t>
      </w:r>
      <w:r w:rsidR="00ED1DF8">
        <w:rPr>
          <w:rFonts w:asciiTheme="majorHAnsi" w:hAnsiTheme="majorHAnsi" w:cstheme="majorHAnsi"/>
          <w:lang w:val="en-GB"/>
        </w:rPr>
        <w:tab/>
        <w:t xml:space="preserve"> [Nm]</w:t>
      </w:r>
    </w:p>
    <w:p w14:paraId="095761E7" w14:textId="270248C0" w:rsidR="00F910A3" w:rsidRPr="00FB71CD" w:rsidRDefault="00ED1DF8" w:rsidP="001A6E9B">
      <w:pPr>
        <w:rPr>
          <w:rFonts w:asciiTheme="majorHAnsi" w:hAnsiTheme="majorHAnsi" w:cstheme="majorHAnsi"/>
          <w:lang w:val="en-GB"/>
        </w:rPr>
      </w:pPr>
      <w:r w:rsidRPr="007710E9">
        <w:rPr>
          <w:rFonts w:asciiTheme="majorHAnsi" w:hAnsiTheme="majorHAnsi" w:cstheme="majorHAnsi"/>
          <w:noProof/>
          <w:lang w:val="en-GB"/>
        </w:rPr>
        <w:drawing>
          <wp:anchor distT="0" distB="0" distL="114300" distR="114300" simplePos="0" relativeHeight="251659264" behindDoc="0" locked="0" layoutInCell="1" allowOverlap="1" wp14:anchorId="6B82968D" wp14:editId="37BC4298">
            <wp:simplePos x="0" y="0"/>
            <wp:positionH relativeFrom="margin">
              <wp:posOffset>-137160</wp:posOffset>
            </wp:positionH>
            <wp:positionV relativeFrom="paragraph">
              <wp:posOffset>710565</wp:posOffset>
            </wp:positionV>
            <wp:extent cx="2148205" cy="3089910"/>
            <wp:effectExtent l="0" t="0" r="4445" b="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48205" cy="308991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lang w:val="en-GB"/>
        </w:rPr>
        <w:tab/>
      </w:r>
      <w:r>
        <w:rPr>
          <w:rFonts w:asciiTheme="majorHAnsi" w:hAnsiTheme="majorHAnsi" w:cstheme="majorHAnsi"/>
          <w:lang w:val="en-GB"/>
        </w:rPr>
        <w:tab/>
      </w:r>
      <w:r>
        <w:rPr>
          <w:rFonts w:asciiTheme="majorHAnsi" w:hAnsiTheme="majorHAnsi" w:cstheme="majorHAnsi"/>
          <w:lang w:val="en-GB"/>
        </w:rPr>
        <w:tab/>
      </w:r>
      <w:r w:rsidR="001719C7">
        <w:rPr>
          <w:rFonts w:asciiTheme="majorHAnsi" w:hAnsiTheme="majorHAnsi" w:cstheme="majorHAnsi"/>
          <w:lang w:val="en-GB"/>
        </w:rPr>
        <w:tab/>
      </w:r>
      <w:r w:rsidR="001719C7">
        <w:rPr>
          <w:rFonts w:asciiTheme="majorHAnsi" w:hAnsiTheme="majorHAnsi" w:cstheme="majorHAnsi"/>
          <w:lang w:val="en-GB"/>
        </w:rPr>
        <w:tab/>
      </w:r>
      <w:r w:rsidR="001719C7">
        <w:rPr>
          <w:rFonts w:asciiTheme="majorHAnsi" w:hAnsiTheme="majorHAnsi" w:cstheme="majorHAnsi"/>
          <w:lang w:val="en-GB"/>
        </w:rPr>
        <w:tab/>
      </w:r>
      <w:proofErr w:type="spellStart"/>
      <w:r w:rsidRPr="001062CA">
        <w:rPr>
          <w:rFonts w:asciiTheme="majorHAnsi" w:hAnsiTheme="majorHAnsi" w:cstheme="majorHAnsi"/>
          <w:lang w:val="en-GB"/>
        </w:rPr>
        <w:t>τ</w:t>
      </w:r>
      <w:r w:rsidRPr="001062CA">
        <w:rPr>
          <w:rFonts w:asciiTheme="majorHAnsi" w:hAnsiTheme="majorHAnsi" w:cstheme="majorHAnsi"/>
          <w:vertAlign w:val="subscript"/>
          <w:lang w:val="en-GB"/>
        </w:rPr>
        <w:t>eq</w:t>
      </w:r>
      <w:proofErr w:type="spellEnd"/>
      <w:r w:rsidRPr="001062CA">
        <w:rPr>
          <w:rFonts w:asciiTheme="majorHAnsi" w:hAnsiTheme="majorHAnsi" w:cstheme="majorHAnsi"/>
          <w:lang w:val="en-GB"/>
        </w:rPr>
        <w:t xml:space="preserve"> =</w:t>
      </w:r>
      <w:r>
        <w:rPr>
          <w:rFonts w:asciiTheme="majorHAnsi" w:hAnsiTheme="majorHAnsi" w:cstheme="majorHAnsi"/>
          <w:lang w:val="en-GB"/>
        </w:rPr>
        <w:t xml:space="preserve"> [</w:t>
      </w:r>
      <w:r w:rsidRPr="001062CA">
        <w:rPr>
          <w:rFonts w:asciiTheme="majorHAnsi" w:hAnsiTheme="majorHAnsi" w:cstheme="majorHAnsi"/>
          <w:lang w:val="en-GB"/>
        </w:rPr>
        <w:t xml:space="preserve"> </w:t>
      </w:r>
      <w:r>
        <w:rPr>
          <w:rFonts w:asciiTheme="majorHAnsi" w:hAnsiTheme="majorHAnsi" w:cstheme="majorHAnsi"/>
          <w:lang w:val="en-GB"/>
        </w:rPr>
        <w:t>318.1937</w:t>
      </w:r>
      <w:r w:rsidRPr="001062CA">
        <w:rPr>
          <w:rFonts w:asciiTheme="majorHAnsi" w:hAnsiTheme="majorHAnsi" w:cstheme="majorHAnsi"/>
          <w:lang w:val="en-GB"/>
        </w:rPr>
        <w:t xml:space="preserve"> </w:t>
      </w:r>
      <w:r>
        <w:rPr>
          <w:rFonts w:asciiTheme="majorHAnsi" w:hAnsiTheme="majorHAnsi" w:cstheme="majorHAnsi"/>
          <w:lang w:val="en-GB"/>
        </w:rPr>
        <w:br/>
      </w:r>
      <w:r>
        <w:rPr>
          <w:rFonts w:asciiTheme="majorHAnsi" w:hAnsiTheme="majorHAnsi" w:cstheme="majorHAnsi"/>
          <w:lang w:val="en-GB"/>
        </w:rPr>
        <w:tab/>
      </w:r>
      <w:r>
        <w:rPr>
          <w:rFonts w:asciiTheme="majorHAnsi" w:hAnsiTheme="majorHAnsi" w:cstheme="majorHAnsi"/>
          <w:lang w:val="en-GB"/>
        </w:rPr>
        <w:tab/>
      </w:r>
      <w:r>
        <w:rPr>
          <w:rFonts w:asciiTheme="majorHAnsi" w:hAnsiTheme="majorHAnsi" w:cstheme="majorHAnsi"/>
          <w:lang w:val="en-GB"/>
        </w:rPr>
        <w:tab/>
      </w:r>
      <w:r w:rsidR="001719C7">
        <w:rPr>
          <w:rFonts w:asciiTheme="majorHAnsi" w:hAnsiTheme="majorHAnsi" w:cstheme="majorHAnsi"/>
          <w:lang w:val="en-GB"/>
        </w:rPr>
        <w:tab/>
      </w:r>
      <w:r w:rsidR="001719C7">
        <w:rPr>
          <w:rFonts w:asciiTheme="majorHAnsi" w:hAnsiTheme="majorHAnsi" w:cstheme="majorHAnsi"/>
          <w:lang w:val="en-GB"/>
        </w:rPr>
        <w:tab/>
        <w:t xml:space="preserve">           </w:t>
      </w:r>
      <w:r>
        <w:rPr>
          <w:rFonts w:asciiTheme="majorHAnsi" w:hAnsiTheme="majorHAnsi" w:cstheme="majorHAnsi"/>
          <w:lang w:val="en-GB"/>
        </w:rPr>
        <w:t xml:space="preserve">     </w:t>
      </w:r>
      <w:r w:rsidR="00290CA7">
        <w:rPr>
          <w:rFonts w:asciiTheme="majorHAnsi" w:hAnsiTheme="majorHAnsi" w:cstheme="majorHAnsi"/>
          <w:lang w:val="en-GB"/>
        </w:rPr>
        <w:t xml:space="preserve"> </w:t>
      </w:r>
      <w:r>
        <w:rPr>
          <w:rFonts w:asciiTheme="majorHAnsi" w:hAnsiTheme="majorHAnsi" w:cstheme="majorHAnsi"/>
          <w:lang w:val="en-GB"/>
        </w:rPr>
        <w:t xml:space="preserve">       </w:t>
      </w:r>
      <w:r w:rsidR="002561D9">
        <w:rPr>
          <w:rFonts w:asciiTheme="majorHAnsi" w:hAnsiTheme="majorHAnsi" w:cstheme="majorHAnsi"/>
          <w:lang w:val="en-GB"/>
        </w:rPr>
        <w:t xml:space="preserve">   </w:t>
      </w:r>
      <w:r>
        <w:rPr>
          <w:rFonts w:asciiTheme="majorHAnsi" w:hAnsiTheme="majorHAnsi" w:cstheme="majorHAnsi"/>
          <w:lang w:val="en-GB"/>
        </w:rPr>
        <w:t xml:space="preserve"> 38.6735</w:t>
      </w:r>
      <w:r w:rsidRPr="001062CA">
        <w:rPr>
          <w:rFonts w:asciiTheme="majorHAnsi" w:hAnsiTheme="majorHAnsi" w:cstheme="majorHAnsi"/>
          <w:vertAlign w:val="superscript"/>
          <w:lang w:val="en-GB"/>
        </w:rPr>
        <w:t xml:space="preserve"> </w:t>
      </w:r>
      <w:r>
        <w:rPr>
          <w:rFonts w:asciiTheme="majorHAnsi" w:hAnsiTheme="majorHAnsi" w:cstheme="majorHAnsi"/>
          <w:lang w:val="en-GB"/>
        </w:rPr>
        <w:t>]  [Nm]</w:t>
      </w:r>
      <w:r w:rsidR="007710E9">
        <w:rPr>
          <w:rFonts w:asciiTheme="majorHAnsi" w:hAnsiTheme="majorHAnsi" w:cstheme="majorHAnsi"/>
          <w:lang w:val="en-GB"/>
        </w:rPr>
        <w:br/>
      </w:r>
      <w:r w:rsidR="007710E9">
        <w:rPr>
          <w:rFonts w:asciiTheme="majorHAnsi" w:hAnsiTheme="majorHAnsi" w:cstheme="majorHAnsi"/>
          <w:lang w:val="en-GB"/>
        </w:rPr>
        <w:br/>
      </w:r>
      <w:r w:rsidR="000C4403">
        <w:rPr>
          <w:rFonts w:asciiTheme="majorHAnsi" w:hAnsiTheme="majorHAnsi" w:cstheme="majorHAnsi"/>
          <w:b/>
          <w:bCs/>
          <w:lang w:val="en-GB"/>
        </w:rPr>
        <w:br/>
      </w:r>
      <w:r>
        <w:rPr>
          <w:rFonts w:asciiTheme="majorHAnsi" w:hAnsiTheme="majorHAnsi" w:cstheme="majorHAnsi"/>
          <w:b/>
          <w:bCs/>
          <w:lang w:val="en-GB"/>
        </w:rPr>
        <w:t>2</w:t>
      </w:r>
      <w:r w:rsidRPr="001062CA">
        <w:rPr>
          <w:rFonts w:asciiTheme="majorHAnsi" w:hAnsiTheme="majorHAnsi" w:cstheme="majorHAnsi"/>
          <w:b/>
          <w:bCs/>
          <w:lang w:val="en-GB"/>
        </w:rPr>
        <w:t>.</w:t>
      </w:r>
      <w:r>
        <w:rPr>
          <w:rFonts w:asciiTheme="majorHAnsi" w:hAnsiTheme="majorHAnsi" w:cstheme="majorHAnsi"/>
          <w:b/>
          <w:bCs/>
          <w:lang w:val="en-GB"/>
        </w:rPr>
        <w:t>2</w:t>
      </w:r>
      <w:r w:rsidRPr="001062CA">
        <w:rPr>
          <w:rFonts w:asciiTheme="majorHAnsi" w:hAnsiTheme="majorHAnsi" w:cstheme="majorHAnsi"/>
          <w:lang w:val="en-GB"/>
        </w:rPr>
        <w:t xml:space="preserve">: In the </w:t>
      </w:r>
      <w:r w:rsidR="001719C7">
        <w:rPr>
          <w:rFonts w:asciiTheme="majorHAnsi" w:hAnsiTheme="majorHAnsi" w:cstheme="majorHAnsi"/>
          <w:lang w:val="en-GB"/>
        </w:rPr>
        <w:t>second</w:t>
      </w:r>
      <w:r w:rsidRPr="001062CA">
        <w:rPr>
          <w:rFonts w:asciiTheme="majorHAnsi" w:hAnsiTheme="majorHAnsi" w:cstheme="majorHAnsi"/>
          <w:lang w:val="en-GB"/>
        </w:rPr>
        <w:t xml:space="preserve"> part ϑ</w:t>
      </w:r>
      <w:r w:rsidRPr="001062CA">
        <w:rPr>
          <w:rFonts w:asciiTheme="majorHAnsi" w:hAnsiTheme="majorHAnsi" w:cstheme="majorHAnsi"/>
          <w:vertAlign w:val="subscript"/>
          <w:lang w:val="en-GB"/>
        </w:rPr>
        <w:t>1</w:t>
      </w:r>
      <w:r w:rsidRPr="001062CA">
        <w:rPr>
          <w:rFonts w:asciiTheme="majorHAnsi" w:hAnsiTheme="majorHAnsi" w:cstheme="majorHAnsi"/>
          <w:lang w:val="en-GB"/>
        </w:rPr>
        <w:t xml:space="preserve"> is </w:t>
      </w:r>
      <w:r w:rsidR="00290CA7">
        <w:rPr>
          <w:rFonts w:asciiTheme="majorHAnsi" w:hAnsiTheme="majorHAnsi" w:cstheme="majorHAnsi"/>
          <w:lang w:val="en-GB"/>
        </w:rPr>
        <w:t>90</w:t>
      </w:r>
      <w:r>
        <w:rPr>
          <w:rFonts w:asciiTheme="majorHAnsi" w:hAnsiTheme="majorHAnsi" w:cstheme="majorHAnsi"/>
          <w:lang w:val="en-GB"/>
        </w:rPr>
        <w:t>°</w:t>
      </w:r>
      <w:r w:rsidRPr="001062CA">
        <w:rPr>
          <w:rFonts w:asciiTheme="majorHAnsi" w:hAnsiTheme="majorHAnsi" w:cstheme="majorHAnsi"/>
          <w:lang w:val="en-GB"/>
        </w:rPr>
        <w:t xml:space="preserve"> and ϑ</w:t>
      </w:r>
      <w:r w:rsidRPr="001062CA">
        <w:rPr>
          <w:rFonts w:asciiTheme="majorHAnsi" w:hAnsiTheme="majorHAnsi" w:cstheme="majorHAnsi"/>
          <w:vertAlign w:val="subscript"/>
          <w:lang w:val="en-GB"/>
        </w:rPr>
        <w:t>2</w:t>
      </w:r>
      <w:r w:rsidRPr="001062CA">
        <w:rPr>
          <w:rFonts w:asciiTheme="majorHAnsi" w:hAnsiTheme="majorHAnsi" w:cstheme="majorHAnsi"/>
          <w:lang w:val="en-GB"/>
        </w:rPr>
        <w:t xml:space="preserve"> is </w:t>
      </w:r>
      <w:r>
        <w:rPr>
          <w:rFonts w:asciiTheme="majorHAnsi" w:hAnsiTheme="majorHAnsi" w:cstheme="majorHAnsi"/>
          <w:lang w:val="en-GB"/>
        </w:rPr>
        <w:t>4</w:t>
      </w:r>
      <w:r w:rsidR="00290CA7">
        <w:rPr>
          <w:rFonts w:asciiTheme="majorHAnsi" w:hAnsiTheme="majorHAnsi" w:cstheme="majorHAnsi"/>
          <w:lang w:val="en-GB"/>
        </w:rPr>
        <w:t>5</w:t>
      </w:r>
      <w:r>
        <w:rPr>
          <w:rFonts w:asciiTheme="majorHAnsi" w:hAnsiTheme="majorHAnsi" w:cstheme="majorHAnsi"/>
          <w:lang w:val="en-GB"/>
        </w:rPr>
        <w:t>°</w:t>
      </w:r>
      <w:r w:rsidRPr="001062CA">
        <w:rPr>
          <w:rFonts w:asciiTheme="majorHAnsi" w:hAnsiTheme="majorHAnsi" w:cstheme="majorHAnsi"/>
          <w:lang w:val="en-GB"/>
        </w:rPr>
        <w:t>.</w:t>
      </w:r>
      <w:r>
        <w:rPr>
          <w:rFonts w:asciiTheme="majorHAnsi" w:hAnsiTheme="majorHAnsi" w:cstheme="majorHAnsi"/>
          <w:lang w:val="en-GB"/>
        </w:rPr>
        <w:br/>
      </w:r>
      <w:r w:rsidRPr="00531543">
        <w:rPr>
          <w:rFonts w:asciiTheme="majorHAnsi" w:hAnsiTheme="majorHAnsi" w:cstheme="majorHAnsi"/>
          <w:lang w:val="en-GB"/>
        </w:rPr>
        <w:t xml:space="preserve">When gravity does not act on the robot </w:t>
      </w:r>
      <w:r>
        <w:rPr>
          <w:rFonts w:asciiTheme="majorHAnsi" w:hAnsiTheme="majorHAnsi" w:cstheme="majorHAnsi"/>
          <w:lang w:val="en-GB"/>
        </w:rPr>
        <w:t>τ</w:t>
      </w:r>
      <w:r w:rsidR="00290CA7">
        <w:rPr>
          <w:rFonts w:asciiTheme="majorHAnsi" w:hAnsiTheme="majorHAnsi" w:cstheme="majorHAnsi"/>
          <w:vertAlign w:val="subscript"/>
          <w:lang w:val="en-GB"/>
        </w:rPr>
        <w:t>1</w:t>
      </w:r>
      <w:r w:rsidRPr="00531543">
        <w:rPr>
          <w:rFonts w:asciiTheme="majorHAnsi" w:hAnsiTheme="majorHAnsi" w:cstheme="majorHAnsi"/>
          <w:lang w:val="en-GB"/>
        </w:rPr>
        <w:t xml:space="preserve"> </w:t>
      </w:r>
      <w:r w:rsidR="00290CA7">
        <w:rPr>
          <w:rFonts w:asciiTheme="majorHAnsi" w:hAnsiTheme="majorHAnsi" w:cstheme="majorHAnsi"/>
          <w:lang w:val="en-GB"/>
        </w:rPr>
        <w:t>is negative, while τ</w:t>
      </w:r>
      <w:r w:rsidR="00290CA7">
        <w:rPr>
          <w:rFonts w:asciiTheme="majorHAnsi" w:hAnsiTheme="majorHAnsi" w:cstheme="majorHAnsi"/>
          <w:vertAlign w:val="subscript"/>
          <w:lang w:val="en-GB"/>
        </w:rPr>
        <w:t>2</w:t>
      </w:r>
      <w:r w:rsidR="00290CA7" w:rsidRPr="00531543">
        <w:rPr>
          <w:rFonts w:asciiTheme="majorHAnsi" w:hAnsiTheme="majorHAnsi" w:cstheme="majorHAnsi"/>
          <w:lang w:val="en-GB"/>
        </w:rPr>
        <w:t xml:space="preserve"> </w:t>
      </w:r>
      <w:r w:rsidR="00290CA7">
        <w:rPr>
          <w:rFonts w:asciiTheme="majorHAnsi" w:hAnsiTheme="majorHAnsi" w:cstheme="majorHAnsi"/>
          <w:lang w:val="en-GB"/>
        </w:rPr>
        <w:t>is positive</w:t>
      </w:r>
      <w:r w:rsidR="00C249FA">
        <w:rPr>
          <w:rFonts w:asciiTheme="majorHAnsi" w:hAnsiTheme="majorHAnsi" w:cstheme="majorHAnsi"/>
          <w:lang w:val="en-GB"/>
        </w:rPr>
        <w:t xml:space="preserve"> </w:t>
      </w:r>
      <w:r w:rsidR="00C249FA" w:rsidRPr="00C249FA">
        <w:rPr>
          <w:rFonts w:asciiTheme="majorHAnsi" w:hAnsiTheme="majorHAnsi" w:cstheme="majorHAnsi"/>
          <w:lang w:val="en-GB"/>
        </w:rPr>
        <w:t xml:space="preserve">and very small. </w:t>
      </w:r>
      <w:r w:rsidR="00E61894" w:rsidRPr="00E61894">
        <w:rPr>
          <w:rFonts w:asciiTheme="majorHAnsi" w:hAnsiTheme="majorHAnsi" w:cstheme="majorHAnsi"/>
          <w:lang w:val="en-GB"/>
        </w:rPr>
        <w:t>This is because one must take into account that the torque acting on the second link is not influenced by the forces and reaction moments due to the next link, as there are only two joints.</w:t>
      </w:r>
      <w:r w:rsidR="00806C61">
        <w:rPr>
          <w:rFonts w:asciiTheme="majorHAnsi" w:hAnsiTheme="majorHAnsi" w:cstheme="majorHAnsi"/>
          <w:lang w:val="en-GB"/>
        </w:rPr>
        <w:br/>
      </w:r>
      <w:r w:rsidR="00806C61" w:rsidRPr="001062CA">
        <w:rPr>
          <w:rFonts w:asciiTheme="majorHAnsi" w:hAnsiTheme="majorHAnsi" w:cstheme="majorHAnsi"/>
          <w:lang w:val="en-GB"/>
        </w:rPr>
        <w:t>τ</w:t>
      </w:r>
      <w:r w:rsidR="00806C61" w:rsidRPr="001062CA">
        <w:rPr>
          <w:rFonts w:asciiTheme="majorHAnsi" w:hAnsiTheme="majorHAnsi" w:cstheme="majorHAnsi"/>
          <w:vertAlign w:val="subscript"/>
          <w:lang w:val="en-GB"/>
        </w:rPr>
        <w:t>eq</w:t>
      </w:r>
      <w:r w:rsidR="00806C61">
        <w:rPr>
          <w:rFonts w:asciiTheme="majorHAnsi" w:hAnsiTheme="majorHAnsi" w:cstheme="majorHAnsi"/>
          <w:vertAlign w:val="subscript"/>
          <w:lang w:val="en-GB"/>
        </w:rPr>
        <w:t>0</w:t>
      </w:r>
      <w:r w:rsidR="00806C61" w:rsidRPr="001062CA">
        <w:rPr>
          <w:rFonts w:asciiTheme="majorHAnsi" w:hAnsiTheme="majorHAnsi" w:cstheme="majorHAnsi"/>
          <w:lang w:val="en-GB"/>
        </w:rPr>
        <w:t xml:space="preserve"> </w:t>
      </w:r>
      <w:r w:rsidR="00806C61">
        <w:rPr>
          <w:rFonts w:asciiTheme="majorHAnsi" w:hAnsiTheme="majorHAnsi" w:cstheme="majorHAnsi"/>
          <w:lang w:val="en-GB"/>
        </w:rPr>
        <w:t xml:space="preserve">prevalent </w:t>
      </w:r>
      <w:r w:rsidR="00806C61" w:rsidRPr="001062CA">
        <w:rPr>
          <w:rFonts w:asciiTheme="majorHAnsi" w:hAnsiTheme="majorHAnsi" w:cstheme="majorHAnsi"/>
          <w:lang w:val="en-GB"/>
        </w:rPr>
        <w:t xml:space="preserve">is </w:t>
      </w:r>
      <w:r w:rsidR="00806C61">
        <w:rPr>
          <w:rFonts w:asciiTheme="majorHAnsi" w:hAnsiTheme="majorHAnsi" w:cstheme="majorHAnsi"/>
          <w:lang w:val="en-GB"/>
        </w:rPr>
        <w:t>negative</w:t>
      </w:r>
      <w:r w:rsidR="00806C61" w:rsidRPr="001062CA">
        <w:rPr>
          <w:rFonts w:asciiTheme="majorHAnsi" w:hAnsiTheme="majorHAnsi" w:cstheme="majorHAnsi"/>
          <w:lang w:val="en-GB"/>
        </w:rPr>
        <w:t xml:space="preserve"> because must balance the </w:t>
      </w:r>
      <w:r w:rsidR="00806C61">
        <w:rPr>
          <w:rFonts w:asciiTheme="majorHAnsi" w:hAnsiTheme="majorHAnsi" w:cstheme="majorHAnsi"/>
          <w:lang w:val="en-GB"/>
        </w:rPr>
        <w:t>counter-</w:t>
      </w:r>
      <w:r w:rsidR="00806C61" w:rsidRPr="001062CA">
        <w:rPr>
          <w:rFonts w:asciiTheme="majorHAnsi" w:hAnsiTheme="majorHAnsi" w:cstheme="majorHAnsi"/>
          <w:lang w:val="en-GB"/>
        </w:rPr>
        <w:t>clockwise movement of the manipulator.</w:t>
      </w:r>
      <w:r w:rsidR="00C249FA">
        <w:rPr>
          <w:rFonts w:asciiTheme="majorHAnsi" w:hAnsiTheme="majorHAnsi" w:cstheme="majorHAnsi"/>
          <w:lang w:val="en-GB"/>
        </w:rPr>
        <w:br/>
      </w:r>
      <w:r w:rsidR="00C249FA" w:rsidRPr="00C249FA">
        <w:rPr>
          <w:rFonts w:asciiTheme="majorHAnsi" w:hAnsiTheme="majorHAnsi" w:cstheme="majorHAnsi"/>
          <w:lang w:val="en-GB"/>
        </w:rPr>
        <w:t>When gravity acts on both cent</w:t>
      </w:r>
      <w:r w:rsidR="00C249FA">
        <w:rPr>
          <w:rFonts w:asciiTheme="majorHAnsi" w:hAnsiTheme="majorHAnsi" w:cstheme="majorHAnsi"/>
          <w:lang w:val="en-GB"/>
        </w:rPr>
        <w:t>re</w:t>
      </w:r>
      <w:r w:rsidR="00C249FA" w:rsidRPr="00C249FA">
        <w:rPr>
          <w:rFonts w:asciiTheme="majorHAnsi" w:hAnsiTheme="majorHAnsi" w:cstheme="majorHAnsi"/>
          <w:lang w:val="en-GB"/>
        </w:rPr>
        <w:t xml:space="preserve">s of mass, the component with respect to the first link </w:t>
      </w:r>
      <w:r w:rsidR="00C249FA" w:rsidRPr="001062CA">
        <w:rPr>
          <w:rFonts w:asciiTheme="majorHAnsi" w:hAnsiTheme="majorHAnsi" w:cstheme="majorHAnsi"/>
          <w:lang w:val="en-GB"/>
        </w:rPr>
        <w:t>τ</w:t>
      </w:r>
      <w:r w:rsidR="00C249FA">
        <w:rPr>
          <w:rFonts w:asciiTheme="majorHAnsi" w:hAnsiTheme="majorHAnsi" w:cstheme="majorHAnsi"/>
          <w:vertAlign w:val="subscript"/>
          <w:lang w:val="en-GB"/>
        </w:rPr>
        <w:t>1</w:t>
      </w:r>
      <w:r w:rsidR="00C249FA" w:rsidRPr="001062CA">
        <w:rPr>
          <w:rFonts w:asciiTheme="majorHAnsi" w:hAnsiTheme="majorHAnsi" w:cstheme="majorHAnsi"/>
          <w:lang w:val="en-GB"/>
        </w:rPr>
        <w:t xml:space="preserve"> </w:t>
      </w:r>
      <w:r w:rsidR="00C249FA" w:rsidRPr="00C249FA">
        <w:rPr>
          <w:rFonts w:asciiTheme="majorHAnsi" w:hAnsiTheme="majorHAnsi" w:cstheme="majorHAnsi"/>
          <w:lang w:val="en-GB"/>
        </w:rPr>
        <w:t xml:space="preserve">and that with respect to the second link </w:t>
      </w:r>
      <w:r w:rsidR="00C249FA" w:rsidRPr="001062CA">
        <w:rPr>
          <w:rFonts w:asciiTheme="majorHAnsi" w:hAnsiTheme="majorHAnsi" w:cstheme="majorHAnsi"/>
          <w:lang w:val="en-GB"/>
        </w:rPr>
        <w:t>τ</w:t>
      </w:r>
      <w:r w:rsidR="00C249FA" w:rsidRPr="001062CA">
        <w:rPr>
          <w:rFonts w:asciiTheme="majorHAnsi" w:hAnsiTheme="majorHAnsi" w:cstheme="majorHAnsi"/>
          <w:vertAlign w:val="subscript"/>
          <w:lang w:val="en-GB"/>
        </w:rPr>
        <w:t>2</w:t>
      </w:r>
      <w:r w:rsidR="00C249FA" w:rsidRPr="001062CA">
        <w:rPr>
          <w:rFonts w:asciiTheme="majorHAnsi" w:hAnsiTheme="majorHAnsi" w:cstheme="majorHAnsi"/>
          <w:lang w:val="en-GB"/>
        </w:rPr>
        <w:t xml:space="preserve"> </w:t>
      </w:r>
      <w:r w:rsidR="00C249FA" w:rsidRPr="00C249FA">
        <w:rPr>
          <w:rFonts w:asciiTheme="majorHAnsi" w:hAnsiTheme="majorHAnsi" w:cstheme="majorHAnsi"/>
          <w:lang w:val="en-GB"/>
        </w:rPr>
        <w:t>are similar because, on the first link, the reaction forces of the second also act, but given the configuration of the robot the components</w:t>
      </w:r>
      <w:r w:rsidR="00C249FA">
        <w:rPr>
          <w:rFonts w:asciiTheme="majorHAnsi" w:hAnsiTheme="majorHAnsi" w:cstheme="majorHAnsi"/>
          <w:lang w:val="en-GB"/>
        </w:rPr>
        <w:t xml:space="preserve"> of the first link</w:t>
      </w:r>
      <w:r w:rsidR="00C249FA" w:rsidRPr="00C249FA">
        <w:rPr>
          <w:rFonts w:asciiTheme="majorHAnsi" w:hAnsiTheme="majorHAnsi" w:cstheme="majorHAnsi"/>
          <w:lang w:val="en-GB"/>
        </w:rPr>
        <w:t xml:space="preserve"> along the Y</w:t>
      </w:r>
      <w:r w:rsidR="00CE3188">
        <w:rPr>
          <w:rFonts w:asciiTheme="majorHAnsi" w:hAnsiTheme="majorHAnsi" w:cstheme="majorHAnsi"/>
          <w:vertAlign w:val="subscript"/>
          <w:lang w:val="en-GB"/>
        </w:rPr>
        <w:t>0</w:t>
      </w:r>
      <w:r w:rsidR="00C249FA" w:rsidRPr="00C249FA">
        <w:rPr>
          <w:rFonts w:asciiTheme="majorHAnsi" w:hAnsiTheme="majorHAnsi" w:cstheme="majorHAnsi"/>
          <w:lang w:val="en-GB"/>
        </w:rPr>
        <w:t xml:space="preserve"> axis do not create moment, because perpendicular to the joint rotoidal.</w:t>
      </w:r>
      <w:r w:rsidR="00806C61">
        <w:rPr>
          <w:rFonts w:asciiTheme="majorHAnsi" w:hAnsiTheme="majorHAnsi" w:cstheme="majorHAnsi"/>
          <w:lang w:val="en-GB"/>
        </w:rPr>
        <w:br/>
      </w:r>
      <w:r w:rsidR="00806C61" w:rsidRPr="001062CA">
        <w:rPr>
          <w:rFonts w:asciiTheme="majorHAnsi" w:hAnsiTheme="majorHAnsi" w:cstheme="majorHAnsi"/>
          <w:lang w:val="en-GB"/>
        </w:rPr>
        <w:t>τ</w:t>
      </w:r>
      <w:r w:rsidR="00806C61" w:rsidRPr="001062CA">
        <w:rPr>
          <w:rFonts w:asciiTheme="majorHAnsi" w:hAnsiTheme="majorHAnsi" w:cstheme="majorHAnsi"/>
          <w:vertAlign w:val="subscript"/>
          <w:lang w:val="en-GB"/>
        </w:rPr>
        <w:t>eq</w:t>
      </w:r>
      <w:r w:rsidR="00806C61" w:rsidRPr="001062CA">
        <w:rPr>
          <w:rFonts w:asciiTheme="majorHAnsi" w:hAnsiTheme="majorHAnsi" w:cstheme="majorHAnsi"/>
          <w:lang w:val="en-GB"/>
        </w:rPr>
        <w:t xml:space="preserve"> is </w:t>
      </w:r>
      <w:r w:rsidR="00806C61">
        <w:rPr>
          <w:rFonts w:asciiTheme="majorHAnsi" w:hAnsiTheme="majorHAnsi" w:cstheme="majorHAnsi"/>
          <w:lang w:val="en-GB"/>
        </w:rPr>
        <w:t>negative</w:t>
      </w:r>
      <w:r w:rsidR="00806C61" w:rsidRPr="001062CA">
        <w:rPr>
          <w:rFonts w:asciiTheme="majorHAnsi" w:hAnsiTheme="majorHAnsi" w:cstheme="majorHAnsi"/>
          <w:lang w:val="en-GB"/>
        </w:rPr>
        <w:t xml:space="preserve"> because must balance the </w:t>
      </w:r>
      <w:r w:rsidR="00806C61">
        <w:rPr>
          <w:rFonts w:asciiTheme="majorHAnsi" w:hAnsiTheme="majorHAnsi" w:cstheme="majorHAnsi"/>
          <w:lang w:val="en-GB"/>
        </w:rPr>
        <w:t>counter-</w:t>
      </w:r>
      <w:r w:rsidR="00806C61" w:rsidRPr="001062CA">
        <w:rPr>
          <w:rFonts w:asciiTheme="majorHAnsi" w:hAnsiTheme="majorHAnsi" w:cstheme="majorHAnsi"/>
          <w:lang w:val="en-GB"/>
        </w:rPr>
        <w:t>clockwise movement of the manipulator.</w:t>
      </w:r>
      <w:r w:rsidR="001719C7">
        <w:rPr>
          <w:rFonts w:asciiTheme="majorHAnsi" w:hAnsiTheme="majorHAnsi" w:cstheme="majorHAnsi"/>
          <w:lang w:val="en-GB"/>
        </w:rPr>
        <w:br/>
      </w:r>
      <w:r w:rsidR="00806C61">
        <w:rPr>
          <w:rFonts w:asciiTheme="majorHAnsi" w:hAnsiTheme="majorHAnsi" w:cstheme="majorHAnsi"/>
          <w:lang w:val="en-GB"/>
        </w:rPr>
        <w:tab/>
      </w:r>
      <w:r w:rsidR="00806C61">
        <w:rPr>
          <w:rFonts w:asciiTheme="majorHAnsi" w:hAnsiTheme="majorHAnsi" w:cstheme="majorHAnsi"/>
          <w:lang w:val="en-GB"/>
        </w:rPr>
        <w:tab/>
      </w:r>
      <w:r w:rsidR="00806C61">
        <w:rPr>
          <w:rFonts w:asciiTheme="majorHAnsi" w:hAnsiTheme="majorHAnsi" w:cstheme="majorHAnsi"/>
          <w:lang w:val="en-GB"/>
        </w:rPr>
        <w:tab/>
      </w:r>
      <w:r w:rsidRPr="001062CA">
        <w:rPr>
          <w:rFonts w:asciiTheme="majorHAnsi" w:hAnsiTheme="majorHAnsi" w:cstheme="majorHAnsi"/>
          <w:lang w:val="en-GB"/>
        </w:rPr>
        <w:t>τ</w:t>
      </w:r>
      <w:r w:rsidRPr="001062CA">
        <w:rPr>
          <w:rFonts w:asciiTheme="majorHAnsi" w:hAnsiTheme="majorHAnsi" w:cstheme="majorHAnsi"/>
          <w:vertAlign w:val="subscript"/>
          <w:lang w:val="en-GB"/>
        </w:rPr>
        <w:t>eq</w:t>
      </w:r>
      <w:r>
        <w:rPr>
          <w:rFonts w:asciiTheme="majorHAnsi" w:hAnsiTheme="majorHAnsi" w:cstheme="majorHAnsi"/>
          <w:vertAlign w:val="subscript"/>
          <w:lang w:val="en-GB"/>
        </w:rPr>
        <w:t>0</w:t>
      </w:r>
      <w:r w:rsidRPr="001062CA">
        <w:rPr>
          <w:rFonts w:asciiTheme="majorHAnsi" w:hAnsiTheme="majorHAnsi" w:cstheme="majorHAnsi"/>
          <w:lang w:val="en-GB"/>
        </w:rPr>
        <w:t xml:space="preserve"> =</w:t>
      </w:r>
      <w:r>
        <w:rPr>
          <w:rFonts w:asciiTheme="majorHAnsi" w:hAnsiTheme="majorHAnsi" w:cstheme="majorHAnsi"/>
          <w:lang w:val="en-GB"/>
        </w:rPr>
        <w:t xml:space="preserve"> [</w:t>
      </w:r>
      <w:r w:rsidRPr="001062CA">
        <w:rPr>
          <w:rFonts w:asciiTheme="majorHAnsi" w:hAnsiTheme="majorHAnsi" w:cstheme="majorHAnsi"/>
          <w:lang w:val="en-GB"/>
        </w:rPr>
        <w:t xml:space="preserve"> </w:t>
      </w:r>
      <w:r w:rsidR="001719C7">
        <w:rPr>
          <w:rFonts w:asciiTheme="majorHAnsi" w:hAnsiTheme="majorHAnsi" w:cstheme="majorHAnsi"/>
          <w:lang w:val="en-GB"/>
        </w:rPr>
        <w:t>-12.3727</w:t>
      </w:r>
      <w:r w:rsidRPr="001062CA">
        <w:rPr>
          <w:rFonts w:asciiTheme="majorHAnsi" w:hAnsiTheme="majorHAnsi" w:cstheme="majorHAnsi"/>
          <w:lang w:val="en-GB"/>
        </w:rPr>
        <w:t xml:space="preserve"> </w:t>
      </w:r>
      <w:r w:rsidR="000C4403">
        <w:rPr>
          <w:rFonts w:asciiTheme="majorHAnsi" w:hAnsiTheme="majorHAnsi" w:cstheme="majorHAnsi"/>
          <w:lang w:val="en-GB"/>
        </w:rPr>
        <w:t xml:space="preserve">    </w:t>
      </w:r>
      <w:r>
        <w:rPr>
          <w:rFonts w:asciiTheme="majorHAnsi" w:hAnsiTheme="majorHAnsi" w:cstheme="majorHAnsi"/>
          <w:lang w:val="en-GB"/>
        </w:rPr>
        <w:br/>
        <w:t xml:space="preserve">  </w:t>
      </w:r>
      <w:r w:rsidR="001719C7">
        <w:rPr>
          <w:rFonts w:asciiTheme="majorHAnsi" w:hAnsiTheme="majorHAnsi" w:cstheme="majorHAnsi"/>
          <w:lang w:val="en-GB"/>
        </w:rPr>
        <w:t xml:space="preserve">   </w:t>
      </w:r>
      <w:r w:rsidR="00806C61">
        <w:rPr>
          <w:rFonts w:asciiTheme="majorHAnsi" w:hAnsiTheme="majorHAnsi" w:cstheme="majorHAnsi"/>
          <w:lang w:val="en-GB"/>
        </w:rPr>
        <w:tab/>
      </w:r>
      <w:r w:rsidR="00806C61">
        <w:rPr>
          <w:rFonts w:asciiTheme="majorHAnsi" w:hAnsiTheme="majorHAnsi" w:cstheme="majorHAnsi"/>
          <w:lang w:val="en-GB"/>
        </w:rPr>
        <w:tab/>
        <w:t xml:space="preserve">             </w:t>
      </w:r>
      <w:r w:rsidR="001719C7">
        <w:rPr>
          <w:rFonts w:asciiTheme="majorHAnsi" w:hAnsiTheme="majorHAnsi" w:cstheme="majorHAnsi"/>
          <w:lang w:val="en-GB"/>
        </w:rPr>
        <w:t xml:space="preserve"> 0.2878 ]  </w:t>
      </w:r>
      <w:r>
        <w:rPr>
          <w:rFonts w:asciiTheme="majorHAnsi" w:hAnsiTheme="majorHAnsi" w:cstheme="majorHAnsi"/>
          <w:lang w:val="en-GB"/>
        </w:rPr>
        <w:t xml:space="preserve"> </w:t>
      </w:r>
      <w:r w:rsidR="000C4403">
        <w:rPr>
          <w:rFonts w:asciiTheme="majorHAnsi" w:hAnsiTheme="majorHAnsi" w:cstheme="majorHAnsi"/>
          <w:lang w:val="en-GB"/>
        </w:rPr>
        <w:t>[</w:t>
      </w:r>
      <w:r>
        <w:rPr>
          <w:rFonts w:asciiTheme="majorHAnsi" w:hAnsiTheme="majorHAnsi" w:cstheme="majorHAnsi"/>
          <w:lang w:val="en-GB"/>
        </w:rPr>
        <w:t>Nm]</w:t>
      </w:r>
      <w:r w:rsidR="00CE3188">
        <w:rPr>
          <w:rFonts w:asciiTheme="majorHAnsi" w:hAnsiTheme="majorHAnsi" w:cstheme="majorHAnsi"/>
          <w:lang w:val="en-GB"/>
        </w:rPr>
        <w:br/>
        <w:t xml:space="preserve">   </w:t>
      </w:r>
      <w:r w:rsidR="000C4403">
        <w:rPr>
          <w:rFonts w:asciiTheme="majorHAnsi" w:hAnsiTheme="majorHAnsi" w:cstheme="majorHAnsi"/>
          <w:lang w:val="en-GB"/>
        </w:rPr>
        <w:tab/>
      </w:r>
      <w:r w:rsidR="000C4403">
        <w:rPr>
          <w:rFonts w:asciiTheme="majorHAnsi" w:hAnsiTheme="majorHAnsi" w:cstheme="majorHAnsi"/>
          <w:lang w:val="en-GB"/>
        </w:rPr>
        <w:tab/>
      </w:r>
      <w:r w:rsidR="000C4403">
        <w:rPr>
          <w:rFonts w:asciiTheme="majorHAnsi" w:hAnsiTheme="majorHAnsi" w:cstheme="majorHAnsi"/>
          <w:lang w:val="en-GB"/>
        </w:rPr>
        <w:tab/>
      </w:r>
      <w:r w:rsidRPr="001062CA">
        <w:rPr>
          <w:rFonts w:asciiTheme="majorHAnsi" w:hAnsiTheme="majorHAnsi" w:cstheme="majorHAnsi"/>
          <w:lang w:val="en-GB"/>
        </w:rPr>
        <w:t>τ</w:t>
      </w:r>
      <w:r w:rsidRPr="001062CA">
        <w:rPr>
          <w:rFonts w:asciiTheme="majorHAnsi" w:hAnsiTheme="majorHAnsi" w:cstheme="majorHAnsi"/>
          <w:vertAlign w:val="subscript"/>
          <w:lang w:val="en-GB"/>
        </w:rPr>
        <w:t>eq</w:t>
      </w:r>
      <w:r w:rsidRPr="001062CA">
        <w:rPr>
          <w:rFonts w:asciiTheme="majorHAnsi" w:hAnsiTheme="majorHAnsi" w:cstheme="majorHAnsi"/>
          <w:lang w:val="en-GB"/>
        </w:rPr>
        <w:t xml:space="preserve"> =</w:t>
      </w:r>
      <w:r>
        <w:rPr>
          <w:rFonts w:asciiTheme="majorHAnsi" w:hAnsiTheme="majorHAnsi" w:cstheme="majorHAnsi"/>
          <w:lang w:val="en-GB"/>
        </w:rPr>
        <w:t xml:space="preserve"> [</w:t>
      </w:r>
      <w:r w:rsidRPr="001062CA">
        <w:rPr>
          <w:rFonts w:asciiTheme="majorHAnsi" w:hAnsiTheme="majorHAnsi" w:cstheme="majorHAnsi"/>
          <w:lang w:val="en-GB"/>
        </w:rPr>
        <w:t xml:space="preserve"> </w:t>
      </w:r>
      <w:r w:rsidR="001719C7">
        <w:rPr>
          <w:rFonts w:asciiTheme="majorHAnsi" w:hAnsiTheme="majorHAnsi" w:cstheme="majorHAnsi"/>
          <w:lang w:val="en-GB"/>
        </w:rPr>
        <w:t>-65.0917</w:t>
      </w:r>
      <w:r w:rsidRPr="001062CA">
        <w:rPr>
          <w:rFonts w:asciiTheme="majorHAnsi" w:hAnsiTheme="majorHAnsi" w:cstheme="majorHAnsi"/>
          <w:lang w:val="en-GB"/>
        </w:rPr>
        <w:t xml:space="preserve"> </w:t>
      </w:r>
      <w:r w:rsidR="000C4403">
        <w:rPr>
          <w:rFonts w:asciiTheme="majorHAnsi" w:hAnsiTheme="majorHAnsi" w:cstheme="majorHAnsi"/>
          <w:lang w:val="en-GB"/>
        </w:rPr>
        <w:t xml:space="preserve">   </w:t>
      </w:r>
      <w:r>
        <w:rPr>
          <w:rFonts w:asciiTheme="majorHAnsi" w:hAnsiTheme="majorHAnsi" w:cstheme="majorHAnsi"/>
          <w:lang w:val="en-GB"/>
        </w:rPr>
        <w:br/>
      </w:r>
      <w:r>
        <w:rPr>
          <w:rFonts w:asciiTheme="majorHAnsi" w:hAnsiTheme="majorHAnsi" w:cstheme="majorHAnsi"/>
          <w:lang w:val="en-GB"/>
        </w:rPr>
        <w:tab/>
      </w:r>
      <w:r>
        <w:rPr>
          <w:rFonts w:asciiTheme="majorHAnsi" w:hAnsiTheme="majorHAnsi" w:cstheme="majorHAnsi"/>
          <w:lang w:val="en-GB"/>
        </w:rPr>
        <w:tab/>
      </w:r>
      <w:r>
        <w:rPr>
          <w:rFonts w:asciiTheme="majorHAnsi" w:hAnsiTheme="majorHAnsi" w:cstheme="majorHAnsi"/>
          <w:lang w:val="en-GB"/>
        </w:rPr>
        <w:tab/>
        <w:t xml:space="preserve">       </w:t>
      </w:r>
      <w:r w:rsidR="00C249FA">
        <w:rPr>
          <w:rFonts w:asciiTheme="majorHAnsi" w:hAnsiTheme="majorHAnsi" w:cstheme="majorHAnsi"/>
          <w:lang w:val="en-GB"/>
        </w:rPr>
        <w:tab/>
      </w:r>
      <w:r w:rsidR="00C249FA">
        <w:rPr>
          <w:rFonts w:asciiTheme="majorHAnsi" w:hAnsiTheme="majorHAnsi" w:cstheme="majorHAnsi"/>
          <w:lang w:val="en-GB"/>
        </w:rPr>
        <w:tab/>
      </w:r>
      <w:r w:rsidR="00C249FA">
        <w:rPr>
          <w:rFonts w:asciiTheme="majorHAnsi" w:hAnsiTheme="majorHAnsi" w:cstheme="majorHAnsi"/>
          <w:lang w:val="en-GB"/>
        </w:rPr>
        <w:tab/>
      </w:r>
      <w:r w:rsidR="00C249FA">
        <w:rPr>
          <w:rFonts w:asciiTheme="majorHAnsi" w:hAnsiTheme="majorHAnsi" w:cstheme="majorHAnsi"/>
          <w:lang w:val="en-GB"/>
        </w:rPr>
        <w:tab/>
        <w:t xml:space="preserve">       </w:t>
      </w:r>
      <w:r>
        <w:rPr>
          <w:rFonts w:asciiTheme="majorHAnsi" w:hAnsiTheme="majorHAnsi" w:cstheme="majorHAnsi"/>
          <w:lang w:val="en-GB"/>
        </w:rPr>
        <w:t xml:space="preserve">    </w:t>
      </w:r>
      <w:r w:rsidR="001719C7">
        <w:rPr>
          <w:rFonts w:asciiTheme="majorHAnsi" w:hAnsiTheme="majorHAnsi" w:cstheme="majorHAnsi"/>
          <w:lang w:val="en-GB"/>
        </w:rPr>
        <w:t>-52</w:t>
      </w:r>
      <w:r>
        <w:rPr>
          <w:rFonts w:asciiTheme="majorHAnsi" w:hAnsiTheme="majorHAnsi" w:cstheme="majorHAnsi"/>
          <w:lang w:val="en-GB"/>
        </w:rPr>
        <w:t>.</w:t>
      </w:r>
      <w:r w:rsidR="001719C7">
        <w:rPr>
          <w:rFonts w:asciiTheme="majorHAnsi" w:hAnsiTheme="majorHAnsi" w:cstheme="majorHAnsi"/>
          <w:lang w:val="en-GB"/>
        </w:rPr>
        <w:t>4313</w:t>
      </w:r>
      <w:r w:rsidRPr="001062CA">
        <w:rPr>
          <w:rFonts w:asciiTheme="majorHAnsi" w:hAnsiTheme="majorHAnsi" w:cstheme="majorHAnsi"/>
          <w:vertAlign w:val="superscript"/>
          <w:lang w:val="en-GB"/>
        </w:rPr>
        <w:t xml:space="preserve"> </w:t>
      </w:r>
      <w:r>
        <w:rPr>
          <w:rFonts w:asciiTheme="majorHAnsi" w:hAnsiTheme="majorHAnsi" w:cstheme="majorHAnsi"/>
          <w:lang w:val="en-GB"/>
        </w:rPr>
        <w:t xml:space="preserve">]  </w:t>
      </w:r>
      <w:r w:rsidR="000C4403">
        <w:rPr>
          <w:rFonts w:asciiTheme="majorHAnsi" w:hAnsiTheme="majorHAnsi" w:cstheme="majorHAnsi"/>
          <w:lang w:val="en-GB"/>
        </w:rPr>
        <w:t xml:space="preserve"> [</w:t>
      </w:r>
      <w:r>
        <w:rPr>
          <w:rFonts w:asciiTheme="majorHAnsi" w:hAnsiTheme="majorHAnsi" w:cstheme="majorHAnsi"/>
          <w:lang w:val="en-GB"/>
        </w:rPr>
        <w:t>Nm]</w:t>
      </w:r>
    </w:p>
    <w:p w14:paraId="2BC097F6" w14:textId="35293808" w:rsidR="001A6E9B" w:rsidRDefault="001A6E9B" w:rsidP="001A6E9B">
      <w:pPr>
        <w:rPr>
          <w:rFonts w:asciiTheme="majorHAnsi" w:hAnsiTheme="majorHAnsi" w:cstheme="majorHAnsi"/>
          <w:b/>
          <w:bCs/>
          <w:sz w:val="28"/>
          <w:szCs w:val="28"/>
          <w:lang w:val="en-GB"/>
        </w:rPr>
      </w:pPr>
      <w:r w:rsidRPr="001062CA">
        <w:rPr>
          <w:rFonts w:asciiTheme="majorHAnsi" w:hAnsiTheme="majorHAnsi" w:cstheme="majorHAnsi"/>
          <w:b/>
          <w:bCs/>
          <w:sz w:val="28"/>
          <w:szCs w:val="28"/>
          <w:lang w:val="en-GB"/>
        </w:rPr>
        <w:lastRenderedPageBreak/>
        <w:t xml:space="preserve">Exercise </w:t>
      </w:r>
      <w:r w:rsidR="003D0073">
        <w:rPr>
          <w:rFonts w:asciiTheme="majorHAnsi" w:hAnsiTheme="majorHAnsi" w:cstheme="majorHAnsi"/>
          <w:b/>
          <w:bCs/>
          <w:sz w:val="28"/>
          <w:szCs w:val="28"/>
          <w:lang w:val="en-GB"/>
        </w:rPr>
        <w:t>3</w:t>
      </w:r>
      <w:r>
        <w:rPr>
          <w:rFonts w:asciiTheme="majorHAnsi" w:hAnsiTheme="majorHAnsi" w:cstheme="majorHAnsi"/>
          <w:b/>
          <w:bCs/>
          <w:sz w:val="28"/>
          <w:szCs w:val="28"/>
          <w:lang w:val="en-GB"/>
        </w:rPr>
        <w:t xml:space="preserve"> – Inverse Dynamics of </w:t>
      </w:r>
      <w:r w:rsidR="003D0073">
        <w:rPr>
          <w:rFonts w:asciiTheme="majorHAnsi" w:hAnsiTheme="majorHAnsi" w:cstheme="majorHAnsi"/>
          <w:b/>
          <w:bCs/>
          <w:sz w:val="28"/>
          <w:szCs w:val="28"/>
          <w:lang w:val="en-GB"/>
        </w:rPr>
        <w:t>RP</w:t>
      </w:r>
      <w:r>
        <w:rPr>
          <w:rFonts w:asciiTheme="majorHAnsi" w:hAnsiTheme="majorHAnsi" w:cstheme="majorHAnsi"/>
          <w:b/>
          <w:bCs/>
          <w:sz w:val="28"/>
          <w:szCs w:val="28"/>
          <w:lang w:val="en-GB"/>
        </w:rPr>
        <w:t xml:space="preserve"> robot</w:t>
      </w:r>
    </w:p>
    <w:p w14:paraId="169272E4" w14:textId="21CEF73E" w:rsidR="001A6E9B" w:rsidRDefault="001A6E9B" w:rsidP="001A6E9B">
      <w:pPr>
        <w:rPr>
          <w:rFonts w:asciiTheme="majorHAnsi" w:hAnsiTheme="majorHAnsi" w:cstheme="majorHAnsi"/>
          <w:lang w:val="en-GB"/>
        </w:rPr>
      </w:pPr>
      <w:r w:rsidRPr="00EE3C5D">
        <w:rPr>
          <w:rFonts w:asciiTheme="majorHAnsi" w:hAnsiTheme="majorHAnsi" w:cstheme="majorHAnsi"/>
          <w:lang w:val="en-GB"/>
        </w:rPr>
        <w:t xml:space="preserve">In the </w:t>
      </w:r>
      <w:r w:rsidR="00C364FD">
        <w:rPr>
          <w:rFonts w:asciiTheme="majorHAnsi" w:hAnsiTheme="majorHAnsi" w:cstheme="majorHAnsi"/>
          <w:lang w:val="en-GB"/>
        </w:rPr>
        <w:t>third</w:t>
      </w:r>
      <w:r w:rsidRPr="00EE3C5D">
        <w:rPr>
          <w:rFonts w:asciiTheme="majorHAnsi" w:hAnsiTheme="majorHAnsi" w:cstheme="majorHAnsi"/>
          <w:lang w:val="en-GB"/>
        </w:rPr>
        <w:t xml:space="preserve"> exercise, </w:t>
      </w:r>
      <w:r w:rsidR="00C364FD">
        <w:rPr>
          <w:rFonts w:asciiTheme="majorHAnsi" w:hAnsiTheme="majorHAnsi" w:cstheme="majorHAnsi"/>
          <w:lang w:val="en-GB"/>
        </w:rPr>
        <w:t>we</w:t>
      </w:r>
      <w:r w:rsidRPr="00EE3C5D">
        <w:rPr>
          <w:rFonts w:asciiTheme="majorHAnsi" w:hAnsiTheme="majorHAnsi" w:cstheme="majorHAnsi"/>
          <w:lang w:val="en-GB"/>
        </w:rPr>
        <w:t xml:space="preserve"> </w:t>
      </w:r>
      <w:r w:rsidR="00CE3188" w:rsidRPr="00EE3C5D">
        <w:rPr>
          <w:rFonts w:asciiTheme="majorHAnsi" w:hAnsiTheme="majorHAnsi" w:cstheme="majorHAnsi"/>
          <w:lang w:val="en-GB"/>
        </w:rPr>
        <w:t>must</w:t>
      </w:r>
      <w:r w:rsidRPr="00EE3C5D">
        <w:rPr>
          <w:rFonts w:asciiTheme="majorHAnsi" w:hAnsiTheme="majorHAnsi" w:cstheme="majorHAnsi"/>
          <w:lang w:val="en-GB"/>
        </w:rPr>
        <w:t xml:space="preserve"> find the inverse dynamic joint toques for a manipulator with </w:t>
      </w:r>
      <w:r>
        <w:rPr>
          <w:rFonts w:asciiTheme="majorHAnsi" w:hAnsiTheme="majorHAnsi" w:cstheme="majorHAnsi"/>
          <w:lang w:val="en-GB"/>
        </w:rPr>
        <w:t>one</w:t>
      </w:r>
      <w:r w:rsidRPr="00EE3C5D">
        <w:rPr>
          <w:rFonts w:asciiTheme="majorHAnsi" w:hAnsiTheme="majorHAnsi" w:cstheme="majorHAnsi"/>
          <w:lang w:val="en-GB"/>
        </w:rPr>
        <w:t xml:space="preserve"> rotoidal joint</w:t>
      </w:r>
      <w:r>
        <w:rPr>
          <w:rFonts w:asciiTheme="majorHAnsi" w:hAnsiTheme="majorHAnsi" w:cstheme="majorHAnsi"/>
          <w:lang w:val="en-GB"/>
        </w:rPr>
        <w:t xml:space="preserve"> and one prismatic joint,</w:t>
      </w:r>
      <w:r w:rsidRPr="00EE3C5D">
        <w:rPr>
          <w:rFonts w:asciiTheme="majorHAnsi" w:hAnsiTheme="majorHAnsi" w:cstheme="majorHAnsi"/>
          <w:lang w:val="en-GB"/>
        </w:rPr>
        <w:t xml:space="preserve"> first without considering gravity, then considering it acting along the </w:t>
      </w:r>
      <w:r>
        <w:rPr>
          <w:rFonts w:asciiTheme="majorHAnsi" w:hAnsiTheme="majorHAnsi" w:cstheme="majorHAnsi"/>
          <w:lang w:val="en-GB"/>
        </w:rPr>
        <w:t>Y</w:t>
      </w:r>
      <w:r w:rsidRPr="00420018">
        <w:rPr>
          <w:rFonts w:asciiTheme="majorHAnsi" w:hAnsiTheme="majorHAnsi" w:cstheme="majorHAnsi"/>
          <w:vertAlign w:val="subscript"/>
          <w:lang w:val="en-GB"/>
        </w:rPr>
        <w:t xml:space="preserve">0 </w:t>
      </w:r>
      <w:r w:rsidRPr="00EE3C5D">
        <w:rPr>
          <w:rFonts w:asciiTheme="majorHAnsi" w:hAnsiTheme="majorHAnsi" w:cstheme="majorHAnsi"/>
          <w:lang w:val="en-GB"/>
        </w:rPr>
        <w:t>axis</w:t>
      </w:r>
      <w:r>
        <w:rPr>
          <w:rFonts w:asciiTheme="majorHAnsi" w:hAnsiTheme="majorHAnsi" w:cstheme="majorHAnsi"/>
          <w:lang w:val="en-GB"/>
        </w:rPr>
        <w:t>.</w:t>
      </w:r>
    </w:p>
    <w:p w14:paraId="401E9FA1" w14:textId="77777777" w:rsidR="000B4D70" w:rsidRDefault="001A6E9B" w:rsidP="001A6E9B">
      <w:pPr>
        <w:rPr>
          <w:rFonts w:asciiTheme="majorHAnsi" w:hAnsiTheme="majorHAnsi" w:cstheme="majorHAnsi"/>
          <w:lang w:val="en-GB"/>
        </w:rPr>
      </w:pPr>
      <w:r w:rsidRPr="008A1AE2">
        <w:rPr>
          <w:rFonts w:asciiTheme="majorHAnsi" w:hAnsiTheme="majorHAnsi" w:cstheme="majorHAnsi"/>
          <w:lang w:val="en-GB"/>
        </w:rPr>
        <w:t>To perform the calculations, we assume that the links are prisms with a uniform distribution of mass, the COM of each being at the geometric centre.</w:t>
      </w:r>
      <w:r>
        <w:rPr>
          <w:rFonts w:asciiTheme="majorHAnsi" w:hAnsiTheme="majorHAnsi" w:cstheme="majorHAnsi"/>
          <w:lang w:val="en-GB"/>
        </w:rPr>
        <w:br/>
      </w:r>
      <w:r w:rsidRPr="001062CA">
        <w:rPr>
          <w:rFonts w:asciiTheme="majorHAnsi" w:hAnsiTheme="majorHAnsi" w:cstheme="majorHAnsi"/>
          <w:lang w:val="en-GB"/>
        </w:rPr>
        <w:t xml:space="preserve">At the beginning, the reference system 1 is considered coincident with the absolute system 0, while the reference system 2 is shifted with respect to the system </w:t>
      </w:r>
      <w:r w:rsidR="00C1335C">
        <w:rPr>
          <w:rFonts w:asciiTheme="majorHAnsi" w:hAnsiTheme="majorHAnsi" w:cstheme="majorHAnsi"/>
          <w:lang w:val="en-GB"/>
        </w:rPr>
        <w:t>1</w:t>
      </w:r>
      <w:r w:rsidRPr="001062CA">
        <w:rPr>
          <w:rFonts w:asciiTheme="majorHAnsi" w:hAnsiTheme="majorHAnsi" w:cstheme="majorHAnsi"/>
          <w:lang w:val="en-GB"/>
        </w:rPr>
        <w:t>.</w:t>
      </w:r>
    </w:p>
    <w:p w14:paraId="0B4E42FD" w14:textId="651B7C88" w:rsidR="001A6E9B" w:rsidRDefault="00070F47" w:rsidP="001A6E9B">
      <w:pPr>
        <w:rPr>
          <w:rFonts w:asciiTheme="majorHAnsi" w:hAnsiTheme="majorHAnsi" w:cstheme="majorHAnsi"/>
          <w:lang w:val="en-GB"/>
        </w:rPr>
      </w:pPr>
      <w:r w:rsidRPr="00070F47">
        <w:rPr>
          <w:rFonts w:asciiTheme="majorHAnsi" w:hAnsiTheme="majorHAnsi" w:cstheme="majorHAnsi"/>
          <w:lang w:val="en-GB"/>
        </w:rPr>
        <w:t xml:space="preserve">P1 is positioned at the beginning of the first link, </w:t>
      </w:r>
      <w:r w:rsidR="00B90282" w:rsidRPr="00070F47">
        <w:rPr>
          <w:rFonts w:asciiTheme="majorHAnsi" w:hAnsiTheme="majorHAnsi" w:cstheme="majorHAnsi"/>
          <w:lang w:val="en-GB"/>
        </w:rPr>
        <w:t>i.e.,</w:t>
      </w:r>
      <w:r w:rsidRPr="00070F47">
        <w:rPr>
          <w:rFonts w:asciiTheme="majorHAnsi" w:hAnsiTheme="majorHAnsi" w:cstheme="majorHAnsi"/>
          <w:lang w:val="en-GB"/>
        </w:rPr>
        <w:t xml:space="preserve"> at a distance of 0m from the centre of the absolute reference system. P3 coincides with Q2 and is located at the end of the second link</w:t>
      </w:r>
      <w:r w:rsidR="00583026">
        <w:rPr>
          <w:rFonts w:asciiTheme="majorHAnsi" w:hAnsiTheme="majorHAnsi" w:cstheme="majorHAnsi"/>
          <w:lang w:val="en-GB"/>
        </w:rPr>
        <w:t xml:space="preserve">. </w:t>
      </w:r>
      <w:r w:rsidR="00583026" w:rsidRPr="00583026">
        <w:rPr>
          <w:rFonts w:asciiTheme="majorHAnsi" w:hAnsiTheme="majorHAnsi" w:cstheme="majorHAnsi"/>
          <w:lang w:val="en-GB"/>
        </w:rPr>
        <w:t xml:space="preserve">Considering </w:t>
      </w:r>
      <w:r w:rsidR="00583026" w:rsidRPr="00FD605D">
        <w:rPr>
          <w:rFonts w:asciiTheme="majorHAnsi" w:hAnsiTheme="majorHAnsi" w:cstheme="majorHAnsi"/>
          <w:lang w:val="en-GB"/>
        </w:rPr>
        <w:t>d</w:t>
      </w:r>
      <w:r w:rsidR="00583026" w:rsidRPr="00FD605D">
        <w:rPr>
          <w:rFonts w:asciiTheme="majorHAnsi" w:hAnsiTheme="majorHAnsi" w:cstheme="majorHAnsi"/>
          <w:vertAlign w:val="subscript"/>
          <w:lang w:val="en-GB"/>
        </w:rPr>
        <w:t>2</w:t>
      </w:r>
      <w:r w:rsidR="00FD605D">
        <w:rPr>
          <w:rFonts w:asciiTheme="majorHAnsi" w:hAnsiTheme="majorHAnsi" w:cstheme="majorHAnsi"/>
          <w:lang w:val="en-GB"/>
        </w:rPr>
        <w:t>,</w:t>
      </w:r>
      <w:r w:rsidR="00FD605D">
        <w:rPr>
          <w:rFonts w:asciiTheme="majorHAnsi" w:hAnsiTheme="majorHAnsi" w:cstheme="majorHAnsi"/>
          <w:vertAlign w:val="subscript"/>
          <w:lang w:val="en-GB"/>
        </w:rPr>
        <w:t xml:space="preserve"> </w:t>
      </w:r>
      <w:r w:rsidR="00FD605D" w:rsidRPr="00FD605D">
        <w:rPr>
          <w:rFonts w:asciiTheme="majorHAnsi" w:hAnsiTheme="majorHAnsi" w:cstheme="majorHAnsi"/>
          <w:lang w:val="en-GB"/>
        </w:rPr>
        <w:t>with</w:t>
      </w:r>
      <w:r w:rsidR="00FD605D" w:rsidRPr="00583026">
        <w:rPr>
          <w:rFonts w:asciiTheme="majorHAnsi" w:hAnsiTheme="majorHAnsi" w:cstheme="majorHAnsi"/>
          <w:lang w:val="en-GB"/>
        </w:rPr>
        <w:t xml:space="preserve"> a maximum value of 0.6m, </w:t>
      </w:r>
      <w:r w:rsidR="00583026" w:rsidRPr="00583026">
        <w:rPr>
          <w:rFonts w:asciiTheme="majorHAnsi" w:hAnsiTheme="majorHAnsi" w:cstheme="majorHAnsi"/>
          <w:lang w:val="en-GB"/>
        </w:rPr>
        <w:t>the distance between Q1</w:t>
      </w:r>
      <w:r w:rsidR="00583026">
        <w:rPr>
          <w:rFonts w:asciiTheme="majorHAnsi" w:hAnsiTheme="majorHAnsi" w:cstheme="majorHAnsi"/>
          <w:lang w:val="en-GB"/>
        </w:rPr>
        <w:t>, at the end of the first link,</w:t>
      </w:r>
      <w:r w:rsidR="00583026" w:rsidRPr="00583026">
        <w:rPr>
          <w:rFonts w:asciiTheme="majorHAnsi" w:hAnsiTheme="majorHAnsi" w:cstheme="majorHAnsi"/>
          <w:lang w:val="en-GB"/>
        </w:rPr>
        <w:t xml:space="preserve"> and C2, link 2 is assumed to be 1.2m long</w:t>
      </w:r>
      <w:r w:rsidRPr="00070F47">
        <w:rPr>
          <w:rFonts w:asciiTheme="majorHAnsi" w:hAnsiTheme="majorHAnsi" w:cstheme="majorHAnsi"/>
          <w:lang w:val="en-GB"/>
        </w:rPr>
        <w:t xml:space="preserve">. </w:t>
      </w:r>
      <w:r w:rsidR="00FD605D" w:rsidRPr="00FD605D">
        <w:rPr>
          <w:rFonts w:asciiTheme="majorHAnsi" w:hAnsiTheme="majorHAnsi" w:cstheme="majorHAnsi"/>
          <w:lang w:val="en-GB"/>
        </w:rPr>
        <w:t xml:space="preserve">According to the considerations </w:t>
      </w:r>
      <w:r w:rsidR="008517AA" w:rsidRPr="00FD605D">
        <w:rPr>
          <w:rFonts w:asciiTheme="majorHAnsi" w:hAnsiTheme="majorHAnsi" w:cstheme="majorHAnsi"/>
          <w:lang w:val="en-GB"/>
        </w:rPr>
        <w:t>about</w:t>
      </w:r>
      <w:r w:rsidR="00FD605D" w:rsidRPr="00FD605D">
        <w:rPr>
          <w:rFonts w:asciiTheme="majorHAnsi" w:hAnsiTheme="majorHAnsi" w:cstheme="majorHAnsi"/>
          <w:lang w:val="en-GB"/>
        </w:rPr>
        <w:t xml:space="preserve"> pri</w:t>
      </w:r>
      <w:r w:rsidR="00FD605D">
        <w:rPr>
          <w:rFonts w:asciiTheme="majorHAnsi" w:hAnsiTheme="majorHAnsi" w:cstheme="majorHAnsi"/>
          <w:lang w:val="en-GB"/>
        </w:rPr>
        <w:t>s</w:t>
      </w:r>
      <w:r w:rsidR="00FD605D" w:rsidRPr="00FD605D">
        <w:rPr>
          <w:rFonts w:asciiTheme="majorHAnsi" w:hAnsiTheme="majorHAnsi" w:cstheme="majorHAnsi"/>
          <w:lang w:val="en-GB"/>
        </w:rPr>
        <w:t>matic joints</w:t>
      </w:r>
      <w:r w:rsidR="00B65EAD">
        <w:rPr>
          <w:rFonts w:asciiTheme="majorHAnsi" w:hAnsiTheme="majorHAnsi" w:cstheme="majorHAnsi"/>
          <w:lang w:val="en-GB"/>
        </w:rPr>
        <w:t>,</w:t>
      </w:r>
      <w:r w:rsidR="00FD605D">
        <w:rPr>
          <w:rFonts w:asciiTheme="majorHAnsi" w:hAnsiTheme="majorHAnsi" w:cstheme="majorHAnsi"/>
          <w:lang w:val="en-GB"/>
        </w:rPr>
        <w:t xml:space="preserve"> </w:t>
      </w:r>
      <w:r w:rsidRPr="00070F47">
        <w:rPr>
          <w:rFonts w:asciiTheme="majorHAnsi" w:hAnsiTheme="majorHAnsi" w:cstheme="majorHAnsi"/>
          <w:lang w:val="en-GB"/>
        </w:rPr>
        <w:t xml:space="preserve">P2 varies as the elongation of the prismatic joint changes. </w:t>
      </w:r>
      <w:r w:rsidR="00583026">
        <w:rPr>
          <w:rFonts w:asciiTheme="majorHAnsi" w:hAnsiTheme="majorHAnsi" w:cstheme="majorHAnsi"/>
          <w:lang w:val="en-GB"/>
        </w:rPr>
        <w:t>I</w:t>
      </w:r>
      <w:r w:rsidRPr="00070F47">
        <w:rPr>
          <w:rFonts w:asciiTheme="majorHAnsi" w:hAnsiTheme="majorHAnsi" w:cstheme="majorHAnsi"/>
          <w:lang w:val="en-GB"/>
        </w:rPr>
        <w:t xml:space="preserve">n the first case P2 is </w:t>
      </w:r>
      <w:r w:rsidR="008517AA" w:rsidRPr="00070F47">
        <w:rPr>
          <w:rFonts w:asciiTheme="majorHAnsi" w:hAnsiTheme="majorHAnsi" w:cstheme="majorHAnsi"/>
          <w:lang w:val="en-GB"/>
        </w:rPr>
        <w:t>found</w:t>
      </w:r>
      <w:r w:rsidRPr="00070F47">
        <w:rPr>
          <w:rFonts w:asciiTheme="majorHAnsi" w:hAnsiTheme="majorHAnsi" w:cstheme="majorHAnsi"/>
          <w:lang w:val="en-GB"/>
        </w:rPr>
        <w:t xml:space="preserve"> at 1.6m from the centre of reference system 1, in the second at 2m. This is because considering the centre of mass of the second link C2 at position 0.6</w:t>
      </w:r>
      <w:r w:rsidR="00583026">
        <w:rPr>
          <w:rFonts w:asciiTheme="majorHAnsi" w:hAnsiTheme="majorHAnsi" w:cstheme="majorHAnsi"/>
          <w:lang w:val="en-GB"/>
        </w:rPr>
        <w:t>m</w:t>
      </w:r>
      <w:r w:rsidRPr="00070F47">
        <w:rPr>
          <w:rFonts w:asciiTheme="majorHAnsi" w:hAnsiTheme="majorHAnsi" w:cstheme="majorHAnsi"/>
          <w:lang w:val="en-GB"/>
        </w:rPr>
        <w:t xml:space="preserve"> when the joint is not elongated,</w:t>
      </w:r>
      <w:r w:rsidR="00A90F5A">
        <w:rPr>
          <w:rFonts w:asciiTheme="majorHAnsi" w:hAnsiTheme="majorHAnsi" w:cstheme="majorHAnsi"/>
          <w:lang w:val="en-GB"/>
        </w:rPr>
        <w:t xml:space="preserve"> </w:t>
      </w:r>
      <w:r w:rsidR="00A90F5A">
        <w:rPr>
          <w:rFonts w:asciiTheme="majorHAnsi" w:hAnsiTheme="majorHAnsi" w:cstheme="majorHAnsi"/>
          <w:lang w:val="en-GB"/>
        </w:rPr>
        <w:t>q</w:t>
      </w:r>
      <w:r w:rsidR="00A90F5A">
        <w:rPr>
          <w:rFonts w:asciiTheme="majorHAnsi" w:hAnsiTheme="majorHAnsi" w:cstheme="majorHAnsi"/>
          <w:vertAlign w:val="subscript"/>
          <w:lang w:val="en-GB"/>
        </w:rPr>
        <w:t xml:space="preserve">2 </w:t>
      </w:r>
      <w:r w:rsidR="00A90F5A">
        <w:rPr>
          <w:rFonts w:asciiTheme="majorHAnsi" w:hAnsiTheme="majorHAnsi" w:cstheme="majorHAnsi"/>
          <w:lang w:val="en-GB"/>
        </w:rPr>
        <w:t>= d</w:t>
      </w:r>
      <w:r w:rsidR="00A90F5A" w:rsidRPr="001062CA">
        <w:rPr>
          <w:rFonts w:asciiTheme="majorHAnsi" w:hAnsiTheme="majorHAnsi" w:cstheme="majorHAnsi"/>
          <w:vertAlign w:val="subscript"/>
          <w:lang w:val="en-GB"/>
        </w:rPr>
        <w:t>2</w:t>
      </w:r>
      <w:r w:rsidR="00A90F5A" w:rsidRPr="001062CA">
        <w:rPr>
          <w:rFonts w:asciiTheme="majorHAnsi" w:hAnsiTheme="majorHAnsi" w:cstheme="majorHAnsi"/>
          <w:lang w:val="en-GB"/>
        </w:rPr>
        <w:t xml:space="preserve"> </w:t>
      </w:r>
      <w:r w:rsidR="00A90F5A">
        <w:rPr>
          <w:rFonts w:asciiTheme="majorHAnsi" w:hAnsiTheme="majorHAnsi" w:cstheme="majorHAnsi"/>
          <w:lang w:val="en-GB"/>
        </w:rPr>
        <w:t>- 0.6m</w:t>
      </w:r>
      <w:r w:rsidR="00A90F5A" w:rsidRPr="00E04E9D">
        <w:rPr>
          <w:rFonts w:asciiTheme="majorHAnsi" w:hAnsiTheme="majorHAnsi" w:cstheme="majorHAnsi"/>
          <w:noProof/>
          <w:lang w:val="en-GB"/>
        </w:rPr>
        <w:t xml:space="preserve"> </w:t>
      </w:r>
    </w:p>
    <w:p w14:paraId="546C9330" w14:textId="3134737B" w:rsidR="001A6E9B" w:rsidRDefault="00000DE6" w:rsidP="001A6E9B">
      <w:pPr>
        <w:rPr>
          <w:rFonts w:asciiTheme="majorHAnsi" w:hAnsiTheme="majorHAnsi" w:cstheme="majorHAnsi"/>
          <w:vertAlign w:val="superscript"/>
          <w:lang w:val="en-GB"/>
        </w:rPr>
      </w:pPr>
      <w:r w:rsidRPr="00375F68">
        <w:rPr>
          <w:rFonts w:asciiTheme="majorHAnsi" w:hAnsiTheme="majorHAnsi" w:cstheme="majorHAnsi"/>
          <w:lang w:val="en-GB"/>
        </w:rPr>
        <w:t>l</w:t>
      </w:r>
      <w:r w:rsidRPr="00375F68">
        <w:rPr>
          <w:rFonts w:asciiTheme="majorHAnsi" w:hAnsiTheme="majorHAnsi" w:cstheme="majorHAnsi"/>
          <w:vertAlign w:val="subscript"/>
          <w:lang w:val="en-GB"/>
        </w:rPr>
        <w:t>1</w:t>
      </w:r>
      <w:r w:rsidRPr="00375F68">
        <w:rPr>
          <w:rFonts w:asciiTheme="majorHAnsi" w:hAnsiTheme="majorHAnsi" w:cstheme="majorHAnsi"/>
          <w:lang w:val="en-GB"/>
        </w:rPr>
        <w:t xml:space="preserve"> = 1m</w:t>
      </w:r>
      <w:r w:rsidRPr="00375F68">
        <w:rPr>
          <w:rFonts w:asciiTheme="majorHAnsi" w:hAnsiTheme="majorHAnsi" w:cstheme="majorHAnsi"/>
          <w:lang w:val="en-GB"/>
        </w:rPr>
        <w:tab/>
      </w:r>
      <w:r w:rsidR="003D0073" w:rsidRPr="00375F68">
        <w:rPr>
          <w:rFonts w:asciiTheme="majorHAnsi" w:hAnsiTheme="majorHAnsi" w:cstheme="majorHAnsi"/>
          <w:lang w:val="en-GB"/>
        </w:rPr>
        <w:tab/>
      </w:r>
      <w:r w:rsidRPr="00375F68">
        <w:rPr>
          <w:rFonts w:asciiTheme="majorHAnsi" w:hAnsiTheme="majorHAnsi" w:cstheme="majorHAnsi"/>
          <w:lang w:val="en-GB"/>
        </w:rPr>
        <w:t>l</w:t>
      </w:r>
      <w:r w:rsidRPr="00375F68">
        <w:rPr>
          <w:rFonts w:asciiTheme="majorHAnsi" w:hAnsiTheme="majorHAnsi" w:cstheme="majorHAnsi"/>
          <w:vertAlign w:val="subscript"/>
          <w:lang w:val="en-GB"/>
        </w:rPr>
        <w:t xml:space="preserve">2 </w:t>
      </w:r>
      <w:r w:rsidRPr="00375F68">
        <w:rPr>
          <w:rFonts w:asciiTheme="majorHAnsi" w:hAnsiTheme="majorHAnsi" w:cstheme="majorHAnsi"/>
          <w:lang w:val="en-GB"/>
        </w:rPr>
        <w:t xml:space="preserve">= </w:t>
      </w:r>
      <w:r w:rsidR="003D0073" w:rsidRPr="00375F68">
        <w:rPr>
          <w:rFonts w:asciiTheme="majorHAnsi" w:hAnsiTheme="majorHAnsi" w:cstheme="majorHAnsi"/>
          <w:lang w:val="en-GB"/>
        </w:rPr>
        <w:t>1.2</w:t>
      </w:r>
      <w:r w:rsidRPr="00375F68">
        <w:rPr>
          <w:rFonts w:asciiTheme="majorHAnsi" w:hAnsiTheme="majorHAnsi" w:cstheme="majorHAnsi"/>
          <w:lang w:val="en-GB"/>
        </w:rPr>
        <w:t>m</w:t>
      </w:r>
      <w:r w:rsidRPr="00375F68">
        <w:rPr>
          <w:rFonts w:asciiTheme="majorHAnsi" w:hAnsiTheme="majorHAnsi" w:cstheme="majorHAnsi"/>
          <w:lang w:val="en-GB"/>
        </w:rPr>
        <w:br/>
      </w:r>
      <w:r w:rsidR="001A6E9B" w:rsidRPr="00375F68">
        <w:rPr>
          <w:rFonts w:asciiTheme="majorHAnsi" w:hAnsiTheme="majorHAnsi" w:cstheme="majorHAnsi"/>
          <w:lang w:val="en-GB"/>
        </w:rPr>
        <w:t>m</w:t>
      </w:r>
      <w:r w:rsidR="001A6E9B" w:rsidRPr="00375F68">
        <w:rPr>
          <w:rFonts w:asciiTheme="majorHAnsi" w:hAnsiTheme="majorHAnsi" w:cstheme="majorHAnsi"/>
          <w:vertAlign w:val="subscript"/>
          <w:lang w:val="en-GB"/>
        </w:rPr>
        <w:t>1</w:t>
      </w:r>
      <w:r w:rsidR="001A6E9B" w:rsidRPr="00375F68">
        <w:rPr>
          <w:rFonts w:asciiTheme="majorHAnsi" w:hAnsiTheme="majorHAnsi" w:cstheme="majorHAnsi"/>
          <w:lang w:val="en-GB"/>
        </w:rPr>
        <w:t xml:space="preserve"> = </w:t>
      </w:r>
      <w:r w:rsidR="00FA1124" w:rsidRPr="00375F68">
        <w:rPr>
          <w:rFonts w:asciiTheme="majorHAnsi" w:hAnsiTheme="majorHAnsi" w:cstheme="majorHAnsi"/>
          <w:lang w:val="en-GB"/>
        </w:rPr>
        <w:t>10</w:t>
      </w:r>
      <w:r w:rsidR="001A6E9B" w:rsidRPr="00375F68">
        <w:rPr>
          <w:rFonts w:asciiTheme="majorHAnsi" w:hAnsiTheme="majorHAnsi" w:cstheme="majorHAnsi"/>
          <w:lang w:val="en-GB"/>
        </w:rPr>
        <w:t xml:space="preserve"> Kg</w:t>
      </w:r>
      <w:r w:rsidR="001A6E9B" w:rsidRPr="00375F68">
        <w:rPr>
          <w:rFonts w:asciiTheme="majorHAnsi" w:hAnsiTheme="majorHAnsi" w:cstheme="majorHAnsi"/>
          <w:lang w:val="en-GB"/>
        </w:rPr>
        <w:tab/>
        <w:t>m</w:t>
      </w:r>
      <w:r w:rsidR="001A6E9B" w:rsidRPr="00375F68">
        <w:rPr>
          <w:rFonts w:asciiTheme="majorHAnsi" w:hAnsiTheme="majorHAnsi" w:cstheme="majorHAnsi"/>
          <w:vertAlign w:val="subscript"/>
          <w:lang w:val="en-GB"/>
        </w:rPr>
        <w:t xml:space="preserve">2 </w:t>
      </w:r>
      <w:r w:rsidR="001A6E9B" w:rsidRPr="00375F68">
        <w:rPr>
          <w:rFonts w:asciiTheme="majorHAnsi" w:hAnsiTheme="majorHAnsi" w:cstheme="majorHAnsi"/>
          <w:lang w:val="en-GB"/>
        </w:rPr>
        <w:t xml:space="preserve">= </w:t>
      </w:r>
      <w:r w:rsidR="00FA1124" w:rsidRPr="00375F68">
        <w:rPr>
          <w:rFonts w:asciiTheme="majorHAnsi" w:hAnsiTheme="majorHAnsi" w:cstheme="majorHAnsi"/>
          <w:lang w:val="en-GB"/>
        </w:rPr>
        <w:t>6</w:t>
      </w:r>
      <w:r w:rsidR="001A6E9B" w:rsidRPr="00375F68">
        <w:rPr>
          <w:rFonts w:asciiTheme="majorHAnsi" w:hAnsiTheme="majorHAnsi" w:cstheme="majorHAnsi"/>
          <w:lang w:val="en-GB"/>
        </w:rPr>
        <w:t xml:space="preserve"> Kg</w:t>
      </w:r>
      <w:r w:rsidR="001A6E9B" w:rsidRPr="00375F68">
        <w:rPr>
          <w:rFonts w:asciiTheme="majorHAnsi" w:hAnsiTheme="majorHAnsi" w:cstheme="majorHAnsi"/>
          <w:lang w:val="en-GB"/>
        </w:rPr>
        <w:br/>
      </w:r>
      <w:r w:rsidR="00375F68" w:rsidRPr="00375F68">
        <w:rPr>
          <w:rFonts w:asciiTheme="majorHAnsi" w:hAnsiTheme="majorHAnsi" w:cstheme="majorHAnsi"/>
          <w:lang w:val="en-GB"/>
        </w:rPr>
        <w:t>I</w:t>
      </w:r>
      <w:r w:rsidR="00375F68" w:rsidRPr="00375F68">
        <w:rPr>
          <w:rFonts w:asciiTheme="majorHAnsi" w:hAnsiTheme="majorHAnsi" w:cstheme="majorHAnsi"/>
          <w:vertAlign w:val="subscript"/>
          <w:lang w:val="en-GB"/>
        </w:rPr>
        <w:t>1</w:t>
      </w:r>
      <w:r w:rsidR="00375F68" w:rsidRPr="00375F68">
        <w:rPr>
          <w:rFonts w:asciiTheme="majorHAnsi" w:hAnsiTheme="majorHAnsi" w:cstheme="majorHAnsi"/>
          <w:lang w:val="en-GB"/>
        </w:rPr>
        <w:t xml:space="preserve"> = diag (0 Kgm</w:t>
      </w:r>
      <w:r w:rsidR="00375F68" w:rsidRPr="00375F68">
        <w:rPr>
          <w:rFonts w:asciiTheme="majorHAnsi" w:hAnsiTheme="majorHAnsi" w:cstheme="majorHAnsi"/>
          <w:vertAlign w:val="superscript"/>
          <w:lang w:val="en-GB"/>
        </w:rPr>
        <w:t>2</w:t>
      </w:r>
      <w:r w:rsidR="00375F68" w:rsidRPr="00375F68">
        <w:rPr>
          <w:rFonts w:asciiTheme="majorHAnsi" w:hAnsiTheme="majorHAnsi" w:cstheme="majorHAnsi"/>
          <w:lang w:val="en-GB"/>
        </w:rPr>
        <w:t xml:space="preserve">, 0.4 </w:t>
      </w:r>
      <w:r w:rsidR="00375F68">
        <w:rPr>
          <w:rFonts w:asciiTheme="majorHAnsi" w:hAnsiTheme="majorHAnsi" w:cstheme="majorHAnsi"/>
          <w:lang w:val="en-GB"/>
        </w:rPr>
        <w:t>Kgm</w:t>
      </w:r>
      <w:r w:rsidR="00375F68">
        <w:rPr>
          <w:rFonts w:asciiTheme="majorHAnsi" w:hAnsiTheme="majorHAnsi" w:cstheme="majorHAnsi"/>
          <w:vertAlign w:val="superscript"/>
          <w:lang w:val="en-GB"/>
        </w:rPr>
        <w:t>2</w:t>
      </w:r>
      <w:r w:rsidR="00375F68">
        <w:rPr>
          <w:rFonts w:asciiTheme="majorHAnsi" w:hAnsiTheme="majorHAnsi" w:cstheme="majorHAnsi"/>
          <w:lang w:val="en-GB"/>
        </w:rPr>
        <w:t>,</w:t>
      </w:r>
      <w:r w:rsidR="00375F68">
        <w:rPr>
          <w:rFonts w:asciiTheme="majorHAnsi" w:hAnsiTheme="majorHAnsi" w:cstheme="majorHAnsi"/>
          <w:vertAlign w:val="superscript"/>
          <w:lang w:val="en-GB"/>
        </w:rPr>
        <w:t xml:space="preserve"> </w:t>
      </w:r>
      <w:r w:rsidR="00375F68">
        <w:rPr>
          <w:rFonts w:asciiTheme="majorHAnsi" w:hAnsiTheme="majorHAnsi" w:cstheme="majorHAnsi"/>
          <w:lang w:val="en-GB"/>
        </w:rPr>
        <w:t>0</w:t>
      </w:r>
      <w:r w:rsidR="00375F68" w:rsidRPr="00112114">
        <w:rPr>
          <w:rFonts w:asciiTheme="majorHAnsi" w:hAnsiTheme="majorHAnsi" w:cstheme="majorHAnsi"/>
          <w:lang w:val="en-GB"/>
        </w:rPr>
        <w:t>.</w:t>
      </w:r>
      <w:r w:rsidR="00375F68">
        <w:rPr>
          <w:rFonts w:asciiTheme="majorHAnsi" w:hAnsiTheme="majorHAnsi" w:cstheme="majorHAnsi"/>
          <w:lang w:val="en-GB"/>
        </w:rPr>
        <w:t>4</w:t>
      </w:r>
      <w:r w:rsidR="00375F68" w:rsidRPr="00112114">
        <w:rPr>
          <w:rFonts w:asciiTheme="majorHAnsi" w:hAnsiTheme="majorHAnsi" w:cstheme="majorHAnsi"/>
          <w:lang w:val="en-GB"/>
        </w:rPr>
        <w:t xml:space="preserve"> </w:t>
      </w:r>
      <w:r w:rsidR="00375F68">
        <w:rPr>
          <w:rFonts w:asciiTheme="majorHAnsi" w:hAnsiTheme="majorHAnsi" w:cstheme="majorHAnsi"/>
          <w:lang w:val="en-GB"/>
        </w:rPr>
        <w:t>Kgm</w:t>
      </w:r>
      <w:r w:rsidR="00375F68">
        <w:rPr>
          <w:rFonts w:asciiTheme="majorHAnsi" w:hAnsiTheme="majorHAnsi" w:cstheme="majorHAnsi"/>
          <w:vertAlign w:val="superscript"/>
          <w:lang w:val="en-GB"/>
        </w:rPr>
        <w:t>2</w:t>
      </w:r>
      <w:r w:rsidR="00375F68">
        <w:rPr>
          <w:rFonts w:asciiTheme="majorHAnsi" w:hAnsiTheme="majorHAnsi" w:cstheme="majorHAnsi"/>
          <w:lang w:val="en-GB"/>
        </w:rPr>
        <w:t>)</w:t>
      </w:r>
      <w:r w:rsidR="00375F68">
        <w:rPr>
          <w:rFonts w:asciiTheme="majorHAnsi" w:hAnsiTheme="majorHAnsi" w:cstheme="majorHAnsi"/>
          <w:lang w:val="en-GB"/>
        </w:rPr>
        <w:br/>
      </w:r>
      <w:r w:rsidR="00375F68" w:rsidRPr="00112114">
        <w:rPr>
          <w:rFonts w:asciiTheme="majorHAnsi" w:hAnsiTheme="majorHAnsi" w:cstheme="majorHAnsi"/>
          <w:lang w:val="en-GB"/>
        </w:rPr>
        <w:t>I</w:t>
      </w:r>
      <w:r w:rsidR="00375F68">
        <w:rPr>
          <w:rFonts w:asciiTheme="majorHAnsi" w:hAnsiTheme="majorHAnsi" w:cstheme="majorHAnsi"/>
          <w:vertAlign w:val="subscript"/>
          <w:lang w:val="en-GB"/>
        </w:rPr>
        <w:t>2</w:t>
      </w:r>
      <w:r w:rsidR="00375F68" w:rsidRPr="00112114">
        <w:rPr>
          <w:rFonts w:asciiTheme="majorHAnsi" w:hAnsiTheme="majorHAnsi" w:cstheme="majorHAnsi"/>
          <w:lang w:val="en-GB"/>
        </w:rPr>
        <w:t xml:space="preserve"> = diag</w:t>
      </w:r>
      <w:r w:rsidR="00375F68">
        <w:rPr>
          <w:rFonts w:asciiTheme="majorHAnsi" w:hAnsiTheme="majorHAnsi" w:cstheme="majorHAnsi"/>
          <w:lang w:val="en-GB"/>
        </w:rPr>
        <w:t xml:space="preserve"> </w:t>
      </w:r>
      <w:r w:rsidR="00375F68" w:rsidRPr="00112114">
        <w:rPr>
          <w:rFonts w:asciiTheme="majorHAnsi" w:hAnsiTheme="majorHAnsi" w:cstheme="majorHAnsi"/>
          <w:lang w:val="en-GB"/>
        </w:rPr>
        <w:t xml:space="preserve">(0 </w:t>
      </w:r>
      <w:r w:rsidR="00375F68">
        <w:rPr>
          <w:rFonts w:asciiTheme="majorHAnsi" w:hAnsiTheme="majorHAnsi" w:cstheme="majorHAnsi"/>
          <w:lang w:val="en-GB"/>
        </w:rPr>
        <w:t>Kgm</w:t>
      </w:r>
      <w:r w:rsidR="00375F68">
        <w:rPr>
          <w:rFonts w:asciiTheme="majorHAnsi" w:hAnsiTheme="majorHAnsi" w:cstheme="majorHAnsi"/>
          <w:vertAlign w:val="superscript"/>
          <w:lang w:val="en-GB"/>
        </w:rPr>
        <w:t>2</w:t>
      </w:r>
      <w:r w:rsidR="00375F68">
        <w:rPr>
          <w:rFonts w:asciiTheme="majorHAnsi" w:hAnsiTheme="majorHAnsi" w:cstheme="majorHAnsi"/>
          <w:lang w:val="en-GB"/>
        </w:rPr>
        <w:t>, 0</w:t>
      </w:r>
      <w:r w:rsidR="00375F68" w:rsidRPr="00112114">
        <w:rPr>
          <w:rFonts w:asciiTheme="majorHAnsi" w:hAnsiTheme="majorHAnsi" w:cstheme="majorHAnsi"/>
          <w:lang w:val="en-GB"/>
        </w:rPr>
        <w:t>.</w:t>
      </w:r>
      <w:r w:rsidR="00375F68">
        <w:rPr>
          <w:rFonts w:asciiTheme="majorHAnsi" w:hAnsiTheme="majorHAnsi" w:cstheme="majorHAnsi"/>
          <w:lang w:val="en-GB"/>
        </w:rPr>
        <w:t>3</w:t>
      </w:r>
      <w:r w:rsidR="00375F68" w:rsidRPr="00112114">
        <w:rPr>
          <w:rFonts w:asciiTheme="majorHAnsi" w:hAnsiTheme="majorHAnsi" w:cstheme="majorHAnsi"/>
          <w:lang w:val="en-GB"/>
        </w:rPr>
        <w:t xml:space="preserve"> </w:t>
      </w:r>
      <w:r w:rsidR="00375F68">
        <w:rPr>
          <w:rFonts w:asciiTheme="majorHAnsi" w:hAnsiTheme="majorHAnsi" w:cstheme="majorHAnsi"/>
          <w:lang w:val="en-GB"/>
        </w:rPr>
        <w:t>Kgm</w:t>
      </w:r>
      <w:r w:rsidR="00375F68">
        <w:rPr>
          <w:rFonts w:asciiTheme="majorHAnsi" w:hAnsiTheme="majorHAnsi" w:cstheme="majorHAnsi"/>
          <w:vertAlign w:val="superscript"/>
          <w:lang w:val="en-GB"/>
        </w:rPr>
        <w:t>2</w:t>
      </w:r>
      <w:r w:rsidR="00375F68">
        <w:rPr>
          <w:rFonts w:asciiTheme="majorHAnsi" w:hAnsiTheme="majorHAnsi" w:cstheme="majorHAnsi"/>
          <w:lang w:val="en-GB"/>
        </w:rPr>
        <w:t>,</w:t>
      </w:r>
      <w:r w:rsidR="00375F68">
        <w:rPr>
          <w:rFonts w:asciiTheme="majorHAnsi" w:hAnsiTheme="majorHAnsi" w:cstheme="majorHAnsi"/>
          <w:vertAlign w:val="superscript"/>
          <w:lang w:val="en-GB"/>
        </w:rPr>
        <w:t xml:space="preserve"> </w:t>
      </w:r>
      <w:r w:rsidR="00375F68">
        <w:rPr>
          <w:rFonts w:asciiTheme="majorHAnsi" w:hAnsiTheme="majorHAnsi" w:cstheme="majorHAnsi"/>
          <w:lang w:val="en-GB"/>
        </w:rPr>
        <w:t>0</w:t>
      </w:r>
      <w:r w:rsidR="00375F68" w:rsidRPr="00112114">
        <w:rPr>
          <w:rFonts w:asciiTheme="majorHAnsi" w:hAnsiTheme="majorHAnsi" w:cstheme="majorHAnsi"/>
          <w:lang w:val="en-GB"/>
        </w:rPr>
        <w:t>.</w:t>
      </w:r>
      <w:r w:rsidR="00375F68">
        <w:rPr>
          <w:rFonts w:asciiTheme="majorHAnsi" w:hAnsiTheme="majorHAnsi" w:cstheme="majorHAnsi"/>
          <w:lang w:val="en-GB"/>
        </w:rPr>
        <w:t>3</w:t>
      </w:r>
      <w:r w:rsidR="00375F68" w:rsidRPr="00112114">
        <w:rPr>
          <w:rFonts w:asciiTheme="majorHAnsi" w:hAnsiTheme="majorHAnsi" w:cstheme="majorHAnsi"/>
          <w:lang w:val="en-GB"/>
        </w:rPr>
        <w:t xml:space="preserve"> </w:t>
      </w:r>
      <w:r w:rsidR="00375F68">
        <w:rPr>
          <w:rFonts w:asciiTheme="majorHAnsi" w:hAnsiTheme="majorHAnsi" w:cstheme="majorHAnsi"/>
          <w:lang w:val="en-GB"/>
        </w:rPr>
        <w:t>Kgm</w:t>
      </w:r>
      <w:r w:rsidR="00375F68">
        <w:rPr>
          <w:rFonts w:asciiTheme="majorHAnsi" w:hAnsiTheme="majorHAnsi" w:cstheme="majorHAnsi"/>
          <w:vertAlign w:val="superscript"/>
          <w:lang w:val="en-GB"/>
        </w:rPr>
        <w:t>2</w:t>
      </w:r>
      <w:r w:rsidR="00375F68">
        <w:rPr>
          <w:rFonts w:asciiTheme="majorHAnsi" w:hAnsiTheme="majorHAnsi" w:cstheme="majorHAnsi"/>
          <w:lang w:val="en-GB"/>
        </w:rPr>
        <w:t>)</w:t>
      </w:r>
    </w:p>
    <w:p w14:paraId="016AA08D" w14:textId="77777777" w:rsidR="000B4D70" w:rsidRDefault="001A6E9B" w:rsidP="00EE3C5D">
      <w:pPr>
        <w:rPr>
          <w:rFonts w:asciiTheme="majorHAnsi" w:hAnsiTheme="majorHAnsi" w:cstheme="majorHAnsi"/>
          <w:lang w:val="en-GB"/>
        </w:rPr>
      </w:pPr>
      <w:r w:rsidRPr="001062CA">
        <w:rPr>
          <w:rFonts w:asciiTheme="majorHAnsi" w:hAnsiTheme="majorHAnsi" w:cstheme="majorHAnsi"/>
          <w:lang w:val="en-GB"/>
        </w:rPr>
        <w:t xml:space="preserve">Using the homogeneous transformation matrices, the coordinates of each point were calculated with respect to the </w:t>
      </w:r>
      <w:r w:rsidR="00435205">
        <w:rPr>
          <w:rFonts w:asciiTheme="majorHAnsi" w:hAnsiTheme="majorHAnsi" w:cstheme="majorHAnsi"/>
          <w:lang w:val="en-GB"/>
        </w:rPr>
        <w:t>absolute</w:t>
      </w:r>
      <w:r w:rsidRPr="001062CA">
        <w:rPr>
          <w:rFonts w:asciiTheme="majorHAnsi" w:hAnsiTheme="majorHAnsi" w:cstheme="majorHAnsi"/>
          <w:lang w:val="en-GB"/>
        </w:rPr>
        <w:t xml:space="preserve"> reference systems.</w:t>
      </w:r>
      <w:r w:rsidRPr="001062CA">
        <w:rPr>
          <w:rFonts w:asciiTheme="majorHAnsi" w:hAnsiTheme="majorHAnsi" w:cstheme="majorHAnsi"/>
          <w:lang w:val="en-GB"/>
        </w:rPr>
        <w:br/>
        <w:t>T0_1 represents the transformation matrix of the reference system 1 with respect to the absolute reference system 0, therefore only a rotation around the z axis of one angle ϑ</w:t>
      </w:r>
      <w:r w:rsidRPr="001062CA">
        <w:rPr>
          <w:rFonts w:asciiTheme="majorHAnsi" w:hAnsiTheme="majorHAnsi" w:cstheme="majorHAnsi"/>
          <w:vertAlign w:val="subscript"/>
          <w:lang w:val="en-GB"/>
        </w:rPr>
        <w:t>1</w:t>
      </w:r>
      <w:r w:rsidRPr="001062CA">
        <w:rPr>
          <w:rFonts w:asciiTheme="majorHAnsi" w:hAnsiTheme="majorHAnsi" w:cstheme="majorHAnsi"/>
          <w:lang w:val="en-GB"/>
        </w:rPr>
        <w:t xml:space="preserve"> is taken into account.</w:t>
      </w:r>
      <w:r w:rsidRPr="001062CA">
        <w:rPr>
          <w:rFonts w:asciiTheme="majorHAnsi" w:hAnsiTheme="majorHAnsi" w:cstheme="majorHAnsi"/>
          <w:lang w:val="en-GB"/>
        </w:rPr>
        <w:br/>
        <w:t>T1_2 is the transformation matrix of the reference system 2 with respect to the reference system 1, the rotation takes place around the z axis by a ϑ</w:t>
      </w:r>
      <w:r w:rsidRPr="001062CA">
        <w:rPr>
          <w:rFonts w:asciiTheme="majorHAnsi" w:hAnsiTheme="majorHAnsi" w:cstheme="majorHAnsi"/>
          <w:vertAlign w:val="subscript"/>
          <w:lang w:val="en-GB"/>
        </w:rPr>
        <w:t>2</w:t>
      </w:r>
      <w:r w:rsidRPr="001062CA">
        <w:rPr>
          <w:rFonts w:asciiTheme="majorHAnsi" w:hAnsiTheme="majorHAnsi" w:cstheme="majorHAnsi"/>
          <w:lang w:val="en-GB"/>
        </w:rPr>
        <w:t xml:space="preserve"> angle</w:t>
      </w:r>
      <w:r w:rsidR="00070F47">
        <w:rPr>
          <w:rFonts w:asciiTheme="majorHAnsi" w:hAnsiTheme="majorHAnsi" w:cstheme="majorHAnsi"/>
          <w:lang w:val="en-GB"/>
        </w:rPr>
        <w:t xml:space="preserve">, </w:t>
      </w:r>
      <w:r w:rsidR="00070F47" w:rsidRPr="00070F47">
        <w:rPr>
          <w:rFonts w:asciiTheme="majorHAnsi" w:hAnsiTheme="majorHAnsi" w:cstheme="majorHAnsi"/>
          <w:lang w:val="en-GB"/>
        </w:rPr>
        <w:t>the translation varies according to the displacement of the prismatic joint.</w:t>
      </w:r>
    </w:p>
    <w:p w14:paraId="72DC0013" w14:textId="009837F8" w:rsidR="00435205" w:rsidRDefault="00E64474" w:rsidP="00EE3C5D">
      <w:pPr>
        <w:rPr>
          <w:rFonts w:asciiTheme="majorHAnsi" w:hAnsiTheme="majorHAnsi" w:cstheme="majorHAnsi"/>
          <w:lang w:val="en-GB"/>
        </w:rPr>
      </w:pPr>
      <w:r w:rsidRPr="00E64474">
        <w:rPr>
          <w:rFonts w:asciiTheme="majorHAnsi" w:hAnsiTheme="majorHAnsi" w:cstheme="majorHAnsi"/>
          <w:lang w:val="en-GB"/>
        </w:rPr>
        <w:t>Since there is a rotoidal joint and a prismatic joint, the k-axes vary.</w:t>
      </w:r>
      <w:r>
        <w:rPr>
          <w:rFonts w:asciiTheme="majorHAnsi" w:hAnsiTheme="majorHAnsi" w:cstheme="majorHAnsi"/>
          <w:lang w:val="en-GB"/>
        </w:rPr>
        <w:t xml:space="preserve"> </w:t>
      </w:r>
      <w:r w:rsidRPr="00E64474">
        <w:rPr>
          <w:rFonts w:asciiTheme="majorHAnsi" w:hAnsiTheme="majorHAnsi" w:cstheme="majorHAnsi"/>
          <w:lang w:val="en-GB"/>
        </w:rPr>
        <w:t xml:space="preserve">The system </w:t>
      </w:r>
      <w:r w:rsidR="00070F47">
        <w:rPr>
          <w:rFonts w:asciiTheme="majorHAnsi" w:hAnsiTheme="majorHAnsi" w:cstheme="majorHAnsi"/>
          <w:lang w:val="en-GB"/>
        </w:rPr>
        <w:t>[</w:t>
      </w:r>
      <w:r w:rsidR="008517AA">
        <w:rPr>
          <w:rFonts w:asciiTheme="majorHAnsi" w:hAnsiTheme="majorHAnsi" w:cstheme="majorHAnsi"/>
          <w:lang w:val="en-GB"/>
        </w:rPr>
        <w:t>i,</w:t>
      </w:r>
      <w:r w:rsidR="008517AA" w:rsidRPr="00E64474">
        <w:rPr>
          <w:rFonts w:asciiTheme="majorHAnsi" w:hAnsiTheme="majorHAnsi" w:cstheme="majorHAnsi"/>
          <w:lang w:val="en-GB"/>
        </w:rPr>
        <w:t>j</w:t>
      </w:r>
      <w:r w:rsidR="00070F47">
        <w:rPr>
          <w:rFonts w:asciiTheme="majorHAnsi" w:hAnsiTheme="majorHAnsi" w:cstheme="majorHAnsi"/>
          <w:lang w:val="en-GB"/>
        </w:rPr>
        <w:t>,</w:t>
      </w:r>
      <w:r w:rsidRPr="00E64474">
        <w:rPr>
          <w:rFonts w:asciiTheme="majorHAnsi" w:hAnsiTheme="majorHAnsi" w:cstheme="majorHAnsi"/>
          <w:lang w:val="en-GB"/>
        </w:rPr>
        <w:t>k</w:t>
      </w:r>
      <w:r w:rsidR="00070F47">
        <w:rPr>
          <w:rFonts w:asciiTheme="majorHAnsi" w:hAnsiTheme="majorHAnsi" w:cstheme="majorHAnsi"/>
          <w:lang w:val="en-GB"/>
        </w:rPr>
        <w:t>]</w:t>
      </w:r>
      <w:r w:rsidRPr="00E64474">
        <w:rPr>
          <w:rFonts w:asciiTheme="majorHAnsi" w:hAnsiTheme="majorHAnsi" w:cstheme="majorHAnsi"/>
          <w:lang w:val="en-GB"/>
        </w:rPr>
        <w:t xml:space="preserve"> of the rotoidal joint remains consistent with the reference system of the first link, so the k-axis can be written as a vector [0 0 1]'. As for the prismatic joint, the</w:t>
      </w:r>
      <w:r w:rsidR="00070F47">
        <w:rPr>
          <w:rFonts w:asciiTheme="majorHAnsi" w:hAnsiTheme="majorHAnsi" w:cstheme="majorHAnsi"/>
          <w:lang w:val="en-GB"/>
        </w:rPr>
        <w:t xml:space="preserve"> [i,</w:t>
      </w:r>
      <w:r w:rsidRPr="00E64474">
        <w:rPr>
          <w:rFonts w:asciiTheme="majorHAnsi" w:hAnsiTheme="majorHAnsi" w:cstheme="majorHAnsi"/>
          <w:lang w:val="en-GB"/>
        </w:rPr>
        <w:t>j</w:t>
      </w:r>
      <w:r w:rsidR="00070F47">
        <w:rPr>
          <w:rFonts w:asciiTheme="majorHAnsi" w:hAnsiTheme="majorHAnsi" w:cstheme="majorHAnsi"/>
          <w:lang w:val="en-GB"/>
        </w:rPr>
        <w:t>,</w:t>
      </w:r>
      <w:r w:rsidRPr="00E64474">
        <w:rPr>
          <w:rFonts w:asciiTheme="majorHAnsi" w:hAnsiTheme="majorHAnsi" w:cstheme="majorHAnsi"/>
          <w:lang w:val="en-GB"/>
        </w:rPr>
        <w:t>k</w:t>
      </w:r>
      <w:r w:rsidR="00070F47">
        <w:rPr>
          <w:rFonts w:asciiTheme="majorHAnsi" w:hAnsiTheme="majorHAnsi" w:cstheme="majorHAnsi"/>
          <w:lang w:val="en-GB"/>
        </w:rPr>
        <w:t>]</w:t>
      </w:r>
      <w:r w:rsidRPr="00E64474">
        <w:rPr>
          <w:rFonts w:asciiTheme="majorHAnsi" w:hAnsiTheme="majorHAnsi" w:cstheme="majorHAnsi"/>
          <w:lang w:val="en-GB"/>
        </w:rPr>
        <w:t xml:space="preserve"> system is rotated 90° around the y-axis with respect to the reference system of the second link, so the k-vector is defined as [1 0 0]'.</w:t>
      </w:r>
      <w:r>
        <w:rPr>
          <w:rFonts w:asciiTheme="majorHAnsi" w:hAnsiTheme="majorHAnsi" w:cstheme="majorHAnsi"/>
          <w:lang w:val="en-GB"/>
        </w:rPr>
        <w:t xml:space="preserve"> </w:t>
      </w:r>
      <w:r w:rsidRPr="00E64474">
        <w:rPr>
          <w:rFonts w:asciiTheme="majorHAnsi" w:hAnsiTheme="majorHAnsi" w:cstheme="majorHAnsi"/>
          <w:lang w:val="en-GB"/>
        </w:rPr>
        <w:t>Both axes are then rotated with respect to the robot configuration to be calculated with respect to the absolute reference system.</w:t>
      </w:r>
    </w:p>
    <w:p w14:paraId="0037273A" w14:textId="739F5E53" w:rsidR="0029114C" w:rsidRDefault="00E04E9D" w:rsidP="00EE3C5D">
      <w:pPr>
        <w:rPr>
          <w:rFonts w:asciiTheme="majorHAnsi" w:hAnsiTheme="majorHAnsi" w:cstheme="majorHAnsi"/>
          <w:lang w:val="en-GB"/>
        </w:rPr>
      </w:pPr>
      <w:r w:rsidRPr="00E04E9D">
        <w:rPr>
          <w:rFonts w:asciiTheme="majorHAnsi" w:hAnsiTheme="majorHAnsi" w:cstheme="majorHAnsi"/>
          <w:noProof/>
          <w:lang w:val="en-GB"/>
        </w:rPr>
        <w:drawing>
          <wp:anchor distT="0" distB="0" distL="114300" distR="114300" simplePos="0" relativeHeight="251669504" behindDoc="0" locked="0" layoutInCell="1" allowOverlap="1" wp14:anchorId="6B70E89F" wp14:editId="7EA69DF1">
            <wp:simplePos x="0" y="0"/>
            <wp:positionH relativeFrom="column">
              <wp:posOffset>1104628</wp:posOffset>
            </wp:positionH>
            <wp:positionV relativeFrom="paragraph">
              <wp:posOffset>579301</wp:posOffset>
            </wp:positionV>
            <wp:extent cx="567193" cy="424543"/>
            <wp:effectExtent l="0" t="0" r="4445" b="0"/>
            <wp:wrapNone/>
            <wp:docPr id="33" name="Picture 3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7193" cy="4245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EAD" w:rsidRPr="00B65EAD">
        <w:rPr>
          <w:rFonts w:asciiTheme="majorHAnsi" w:hAnsiTheme="majorHAnsi" w:cstheme="majorHAnsi"/>
          <w:noProof/>
          <w:lang w:val="en-GB"/>
        </w:rPr>
        <w:drawing>
          <wp:inline distT="0" distB="0" distL="0" distR="0" wp14:anchorId="066F8FE4" wp14:editId="00A19ABD">
            <wp:extent cx="5536091" cy="1649186"/>
            <wp:effectExtent l="0" t="0" r="7620" b="8255"/>
            <wp:docPr id="29" name="Picture 2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graphical user interface&#10;&#10;Description automatically generated"/>
                    <pic:cNvPicPr/>
                  </pic:nvPicPr>
                  <pic:blipFill>
                    <a:blip r:embed="rId8"/>
                    <a:stretch>
                      <a:fillRect/>
                    </a:stretch>
                  </pic:blipFill>
                  <pic:spPr>
                    <a:xfrm>
                      <a:off x="0" y="0"/>
                      <a:ext cx="5604994" cy="1669712"/>
                    </a:xfrm>
                    <a:prstGeom prst="rect">
                      <a:avLst/>
                    </a:prstGeom>
                  </pic:spPr>
                </pic:pic>
              </a:graphicData>
            </a:graphic>
          </wp:inline>
        </w:drawing>
      </w:r>
    </w:p>
    <w:p w14:paraId="43F282A6" w14:textId="77777777" w:rsidR="00435205" w:rsidRDefault="00435205" w:rsidP="00EE3C5D">
      <w:pPr>
        <w:rPr>
          <w:rFonts w:asciiTheme="majorHAnsi" w:hAnsiTheme="majorHAnsi" w:cstheme="majorHAnsi"/>
          <w:lang w:val="en-GB"/>
        </w:rPr>
      </w:pPr>
    </w:p>
    <w:p w14:paraId="05EC8846" w14:textId="092F9023" w:rsidR="00435205" w:rsidRDefault="00435205" w:rsidP="00381D11">
      <w:pPr>
        <w:rPr>
          <w:rFonts w:asciiTheme="majorHAnsi" w:hAnsiTheme="majorHAnsi" w:cstheme="majorHAnsi"/>
          <w:lang w:val="en-GB"/>
        </w:rPr>
      </w:pPr>
      <w:r>
        <w:rPr>
          <w:rFonts w:asciiTheme="majorHAnsi" w:hAnsiTheme="majorHAnsi" w:cstheme="majorHAnsi"/>
          <w:lang w:val="en-GB"/>
        </w:rPr>
        <w:t>The</w:t>
      </w:r>
      <w:r w:rsidRPr="001062CA">
        <w:rPr>
          <w:rFonts w:asciiTheme="majorHAnsi" w:hAnsiTheme="majorHAnsi" w:cstheme="majorHAnsi"/>
          <w:lang w:val="en-GB"/>
        </w:rPr>
        <w:t xml:space="preserve"> points</w:t>
      </w:r>
      <w:r>
        <w:rPr>
          <w:rFonts w:asciiTheme="majorHAnsi" w:hAnsiTheme="majorHAnsi" w:cstheme="majorHAnsi"/>
          <w:lang w:val="en-GB"/>
        </w:rPr>
        <w:t>,</w:t>
      </w:r>
      <w:r w:rsidRPr="001062CA">
        <w:rPr>
          <w:rFonts w:asciiTheme="majorHAnsi" w:hAnsiTheme="majorHAnsi" w:cstheme="majorHAnsi"/>
          <w:lang w:val="en-GB"/>
        </w:rPr>
        <w:t xml:space="preserve"> in homogeneous coordinates</w:t>
      </w:r>
      <w:r>
        <w:rPr>
          <w:rFonts w:asciiTheme="majorHAnsi" w:hAnsiTheme="majorHAnsi" w:cstheme="majorHAnsi"/>
          <w:lang w:val="en-GB"/>
        </w:rPr>
        <w:t xml:space="preserve">, </w:t>
      </w:r>
      <w:r w:rsidRPr="001062CA">
        <w:rPr>
          <w:rFonts w:asciiTheme="majorHAnsi" w:hAnsiTheme="majorHAnsi" w:cstheme="majorHAnsi"/>
          <w:lang w:val="en-GB"/>
        </w:rPr>
        <w:t>are given in [x,y,z] coordinates in order to calculate the vector product</w:t>
      </w:r>
      <w:r>
        <w:rPr>
          <w:rFonts w:asciiTheme="majorHAnsi" w:hAnsiTheme="majorHAnsi" w:cstheme="majorHAnsi"/>
          <w:lang w:val="en-GB"/>
        </w:rPr>
        <w:t>.</w:t>
      </w:r>
      <w:r>
        <w:rPr>
          <w:rFonts w:asciiTheme="majorHAnsi" w:hAnsiTheme="majorHAnsi" w:cstheme="majorHAnsi"/>
          <w:lang w:val="en-GB"/>
        </w:rPr>
        <w:br/>
      </w:r>
      <w:r w:rsidRPr="00FA1124">
        <w:rPr>
          <w:rFonts w:asciiTheme="majorHAnsi" w:hAnsiTheme="majorHAnsi" w:cstheme="majorHAnsi"/>
          <w:lang w:val="en-GB"/>
        </w:rPr>
        <w:t>Inertia matrices are given with respect to the centre of mass of each link, calculated in the local reference system. To be considered in the absolute reference system, they must be rotated with respect to the robot configuration.</w:t>
      </w:r>
    </w:p>
    <w:p w14:paraId="4AE735F8" w14:textId="729DF452" w:rsidR="00381D11" w:rsidRPr="00435205" w:rsidRDefault="00FB71CD" w:rsidP="00381D11">
      <w:pPr>
        <w:rPr>
          <w:rFonts w:asciiTheme="majorHAnsi" w:hAnsiTheme="majorHAnsi" w:cstheme="majorHAnsi"/>
          <w:lang w:val="en-GB"/>
        </w:rPr>
      </w:pPr>
      <w:r w:rsidRPr="00E04E9D">
        <w:rPr>
          <w:rFonts w:asciiTheme="majorHAnsi" w:hAnsiTheme="majorHAnsi" w:cstheme="majorHAnsi"/>
          <w:noProof/>
          <w:lang w:val="en-GB"/>
        </w:rPr>
        <w:lastRenderedPageBreak/>
        <w:drawing>
          <wp:anchor distT="0" distB="0" distL="114300" distR="114300" simplePos="0" relativeHeight="251668480" behindDoc="0" locked="0" layoutInCell="1" allowOverlap="1" wp14:anchorId="3673BB84" wp14:editId="4DC5BB9F">
            <wp:simplePos x="0" y="0"/>
            <wp:positionH relativeFrom="column">
              <wp:posOffset>742315</wp:posOffset>
            </wp:positionH>
            <wp:positionV relativeFrom="paragraph">
              <wp:posOffset>801370</wp:posOffset>
            </wp:positionV>
            <wp:extent cx="441858" cy="330926"/>
            <wp:effectExtent l="0" t="0" r="0" b="0"/>
            <wp:wrapNone/>
            <wp:docPr id="34" name="Picture 3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with low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1858" cy="3309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04E9D">
        <w:rPr>
          <w:rFonts w:asciiTheme="majorHAnsi" w:hAnsiTheme="majorHAnsi" w:cstheme="majorHAnsi"/>
          <w:noProof/>
          <w:lang w:val="en-GB"/>
        </w:rPr>
        <w:drawing>
          <wp:anchor distT="0" distB="0" distL="114300" distR="114300" simplePos="0" relativeHeight="251667456" behindDoc="0" locked="0" layoutInCell="1" allowOverlap="1" wp14:anchorId="4599EAB7" wp14:editId="65177F02">
            <wp:simplePos x="0" y="0"/>
            <wp:positionH relativeFrom="margin">
              <wp:align>left</wp:align>
            </wp:positionH>
            <wp:positionV relativeFrom="paragraph">
              <wp:posOffset>100965</wp:posOffset>
            </wp:positionV>
            <wp:extent cx="3554095" cy="1581150"/>
            <wp:effectExtent l="0" t="0" r="8255" b="0"/>
            <wp:wrapSquare wrapText="bothSides"/>
            <wp:docPr id="30" name="Picture 30" descr="A picture containing text, sky,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 sky, ma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54095" cy="1581150"/>
                    </a:xfrm>
                    <a:prstGeom prst="rect">
                      <a:avLst/>
                    </a:prstGeom>
                  </pic:spPr>
                </pic:pic>
              </a:graphicData>
            </a:graphic>
            <wp14:sizeRelH relativeFrom="margin">
              <wp14:pctWidth>0</wp14:pctWidth>
            </wp14:sizeRelH>
            <wp14:sizeRelV relativeFrom="margin">
              <wp14:pctHeight>0</wp14:pctHeight>
            </wp14:sizeRelV>
          </wp:anchor>
        </w:drawing>
      </w:r>
      <w:r w:rsidR="00381D11">
        <w:rPr>
          <w:rFonts w:asciiTheme="majorHAnsi" w:hAnsiTheme="majorHAnsi" w:cstheme="majorHAnsi"/>
          <w:b/>
          <w:bCs/>
          <w:lang w:val="en-GB"/>
        </w:rPr>
        <w:t>3</w:t>
      </w:r>
      <w:r w:rsidR="00381D11" w:rsidRPr="001062CA">
        <w:rPr>
          <w:rFonts w:asciiTheme="majorHAnsi" w:hAnsiTheme="majorHAnsi" w:cstheme="majorHAnsi"/>
          <w:b/>
          <w:bCs/>
          <w:lang w:val="en-GB"/>
        </w:rPr>
        <w:t>.</w:t>
      </w:r>
      <w:r w:rsidR="00381D11">
        <w:rPr>
          <w:rFonts w:asciiTheme="majorHAnsi" w:hAnsiTheme="majorHAnsi" w:cstheme="majorHAnsi"/>
          <w:b/>
          <w:bCs/>
          <w:lang w:val="en-GB"/>
        </w:rPr>
        <w:t>1</w:t>
      </w:r>
      <w:r w:rsidR="00381D11" w:rsidRPr="001062CA">
        <w:rPr>
          <w:rFonts w:asciiTheme="majorHAnsi" w:hAnsiTheme="majorHAnsi" w:cstheme="majorHAnsi"/>
          <w:lang w:val="en-GB"/>
        </w:rPr>
        <w:t xml:space="preserve">: In the </w:t>
      </w:r>
      <w:r w:rsidR="00381D11">
        <w:rPr>
          <w:rFonts w:asciiTheme="majorHAnsi" w:hAnsiTheme="majorHAnsi" w:cstheme="majorHAnsi"/>
          <w:lang w:val="en-GB"/>
        </w:rPr>
        <w:t>first</w:t>
      </w:r>
      <w:r w:rsidR="00381D11" w:rsidRPr="001062CA">
        <w:rPr>
          <w:rFonts w:asciiTheme="majorHAnsi" w:hAnsiTheme="majorHAnsi" w:cstheme="majorHAnsi"/>
          <w:lang w:val="en-GB"/>
        </w:rPr>
        <w:t xml:space="preserve"> part ϑ</w:t>
      </w:r>
      <w:r w:rsidR="00381D11" w:rsidRPr="001062CA">
        <w:rPr>
          <w:rFonts w:asciiTheme="majorHAnsi" w:hAnsiTheme="majorHAnsi" w:cstheme="majorHAnsi"/>
          <w:vertAlign w:val="subscript"/>
          <w:lang w:val="en-GB"/>
        </w:rPr>
        <w:t>1</w:t>
      </w:r>
      <w:r w:rsidR="00381D11" w:rsidRPr="001062CA">
        <w:rPr>
          <w:rFonts w:asciiTheme="majorHAnsi" w:hAnsiTheme="majorHAnsi" w:cstheme="majorHAnsi"/>
          <w:lang w:val="en-GB"/>
        </w:rPr>
        <w:t xml:space="preserve"> is </w:t>
      </w:r>
      <w:r w:rsidR="00381D11">
        <w:rPr>
          <w:rFonts w:asciiTheme="majorHAnsi" w:hAnsiTheme="majorHAnsi" w:cstheme="majorHAnsi"/>
          <w:lang w:val="en-GB"/>
        </w:rPr>
        <w:t>20°</w:t>
      </w:r>
      <w:r w:rsidR="00381D11" w:rsidRPr="001062CA">
        <w:rPr>
          <w:rFonts w:asciiTheme="majorHAnsi" w:hAnsiTheme="majorHAnsi" w:cstheme="majorHAnsi"/>
          <w:lang w:val="en-GB"/>
        </w:rPr>
        <w:t xml:space="preserve"> and </w:t>
      </w:r>
      <w:r w:rsidR="00381D11">
        <w:rPr>
          <w:rFonts w:asciiTheme="majorHAnsi" w:hAnsiTheme="majorHAnsi" w:cstheme="majorHAnsi"/>
          <w:lang w:val="en-GB"/>
        </w:rPr>
        <w:t>d</w:t>
      </w:r>
      <w:r w:rsidR="00381D11" w:rsidRPr="001062CA">
        <w:rPr>
          <w:rFonts w:asciiTheme="majorHAnsi" w:hAnsiTheme="majorHAnsi" w:cstheme="majorHAnsi"/>
          <w:vertAlign w:val="subscript"/>
          <w:lang w:val="en-GB"/>
        </w:rPr>
        <w:t>2</w:t>
      </w:r>
      <w:r w:rsidR="00381D11" w:rsidRPr="001062CA">
        <w:rPr>
          <w:rFonts w:asciiTheme="majorHAnsi" w:hAnsiTheme="majorHAnsi" w:cstheme="majorHAnsi"/>
          <w:lang w:val="en-GB"/>
        </w:rPr>
        <w:t xml:space="preserve"> is </w:t>
      </w:r>
      <w:r w:rsidR="00381D11">
        <w:rPr>
          <w:rFonts w:asciiTheme="majorHAnsi" w:hAnsiTheme="majorHAnsi" w:cstheme="majorHAnsi"/>
          <w:lang w:val="en-GB"/>
        </w:rPr>
        <w:t>0.2m</w:t>
      </w:r>
      <w:r w:rsidR="00381D11" w:rsidRPr="001062CA">
        <w:rPr>
          <w:rFonts w:asciiTheme="majorHAnsi" w:hAnsiTheme="majorHAnsi" w:cstheme="majorHAnsi"/>
          <w:lang w:val="en-GB"/>
        </w:rPr>
        <w:t>.</w:t>
      </w:r>
      <w:r w:rsidR="00381D11">
        <w:rPr>
          <w:rFonts w:asciiTheme="majorHAnsi" w:hAnsiTheme="majorHAnsi" w:cstheme="majorHAnsi"/>
          <w:lang w:val="en-GB"/>
        </w:rPr>
        <w:br/>
      </w:r>
      <w:r w:rsidR="00381D11" w:rsidRPr="00531543">
        <w:rPr>
          <w:rFonts w:asciiTheme="majorHAnsi" w:hAnsiTheme="majorHAnsi" w:cstheme="majorHAnsi"/>
          <w:lang w:val="en-GB"/>
        </w:rPr>
        <w:t xml:space="preserve">When gravity does not act on the robot </w:t>
      </w:r>
      <w:r w:rsidR="00381D11">
        <w:rPr>
          <w:rFonts w:asciiTheme="majorHAnsi" w:hAnsiTheme="majorHAnsi" w:cstheme="majorHAnsi"/>
          <w:lang w:val="en-GB"/>
        </w:rPr>
        <w:t>τ</w:t>
      </w:r>
      <w:r w:rsidR="00381D11">
        <w:rPr>
          <w:rFonts w:asciiTheme="majorHAnsi" w:hAnsiTheme="majorHAnsi" w:cstheme="majorHAnsi"/>
          <w:vertAlign w:val="subscript"/>
          <w:lang w:val="en-GB"/>
        </w:rPr>
        <w:t>1</w:t>
      </w:r>
      <w:r w:rsidR="00381D11" w:rsidRPr="00531543">
        <w:rPr>
          <w:rFonts w:asciiTheme="majorHAnsi" w:hAnsiTheme="majorHAnsi" w:cstheme="majorHAnsi"/>
          <w:lang w:val="en-GB"/>
        </w:rPr>
        <w:t xml:space="preserve"> </w:t>
      </w:r>
      <w:r w:rsidR="00381D11">
        <w:rPr>
          <w:rFonts w:asciiTheme="majorHAnsi" w:hAnsiTheme="majorHAnsi" w:cstheme="majorHAnsi"/>
          <w:lang w:val="en-GB"/>
        </w:rPr>
        <w:t xml:space="preserve">is positive, while </w:t>
      </w:r>
      <w:r w:rsidR="00435205">
        <w:rPr>
          <w:rFonts w:asciiTheme="majorHAnsi" w:hAnsiTheme="majorHAnsi" w:cstheme="majorHAnsi"/>
          <w:lang w:val="en-GB"/>
        </w:rPr>
        <w:t>ƒ</w:t>
      </w:r>
      <w:r w:rsidR="00381D11">
        <w:rPr>
          <w:rFonts w:asciiTheme="majorHAnsi" w:hAnsiTheme="majorHAnsi" w:cstheme="majorHAnsi"/>
          <w:vertAlign w:val="subscript"/>
          <w:lang w:val="en-GB"/>
        </w:rPr>
        <w:t>2</w:t>
      </w:r>
      <w:r w:rsidR="00381D11" w:rsidRPr="00531543">
        <w:rPr>
          <w:rFonts w:asciiTheme="majorHAnsi" w:hAnsiTheme="majorHAnsi" w:cstheme="majorHAnsi"/>
          <w:lang w:val="en-GB"/>
        </w:rPr>
        <w:t xml:space="preserve"> </w:t>
      </w:r>
      <w:r w:rsidR="00381D11">
        <w:rPr>
          <w:rFonts w:asciiTheme="majorHAnsi" w:hAnsiTheme="majorHAnsi" w:cstheme="majorHAnsi"/>
          <w:lang w:val="en-GB"/>
        </w:rPr>
        <w:t xml:space="preserve">is negative </w:t>
      </w:r>
      <w:r w:rsidR="00381D11" w:rsidRPr="00C249FA">
        <w:rPr>
          <w:rFonts w:asciiTheme="majorHAnsi" w:hAnsiTheme="majorHAnsi" w:cstheme="majorHAnsi"/>
          <w:lang w:val="en-GB"/>
        </w:rPr>
        <w:t xml:space="preserve">and very small. </w:t>
      </w:r>
      <w:r w:rsidR="00381D11" w:rsidRPr="00E61894">
        <w:rPr>
          <w:rFonts w:asciiTheme="majorHAnsi" w:hAnsiTheme="majorHAnsi" w:cstheme="majorHAnsi"/>
          <w:lang w:val="en-GB"/>
        </w:rPr>
        <w:t xml:space="preserve">This is because one must take into account that the </w:t>
      </w:r>
      <w:r w:rsidR="00381D11">
        <w:rPr>
          <w:rFonts w:asciiTheme="majorHAnsi" w:hAnsiTheme="majorHAnsi" w:cstheme="majorHAnsi"/>
          <w:lang w:val="en-GB"/>
        </w:rPr>
        <w:t>force</w:t>
      </w:r>
      <w:r w:rsidR="00381D11" w:rsidRPr="00E61894">
        <w:rPr>
          <w:rFonts w:asciiTheme="majorHAnsi" w:hAnsiTheme="majorHAnsi" w:cstheme="majorHAnsi"/>
          <w:lang w:val="en-GB"/>
        </w:rPr>
        <w:t xml:space="preserve"> acting on the second link is not influenced by the forces and reaction moments due to the next link, as there are only two joints.</w:t>
      </w:r>
      <w:r w:rsidR="00806C61">
        <w:rPr>
          <w:rFonts w:asciiTheme="majorHAnsi" w:hAnsiTheme="majorHAnsi" w:cstheme="majorHAnsi"/>
          <w:lang w:val="en-GB"/>
        </w:rPr>
        <w:br/>
      </w:r>
      <w:r w:rsidR="00806C61" w:rsidRPr="001062CA">
        <w:rPr>
          <w:rFonts w:asciiTheme="majorHAnsi" w:hAnsiTheme="majorHAnsi" w:cstheme="majorHAnsi"/>
          <w:lang w:val="en-GB"/>
        </w:rPr>
        <w:t>τ</w:t>
      </w:r>
      <w:r w:rsidR="00806C61" w:rsidRPr="001062CA">
        <w:rPr>
          <w:rFonts w:asciiTheme="majorHAnsi" w:hAnsiTheme="majorHAnsi" w:cstheme="majorHAnsi"/>
          <w:vertAlign w:val="subscript"/>
          <w:lang w:val="en-GB"/>
        </w:rPr>
        <w:t>eq</w:t>
      </w:r>
      <w:r w:rsidR="00806C61">
        <w:rPr>
          <w:rFonts w:asciiTheme="majorHAnsi" w:hAnsiTheme="majorHAnsi" w:cstheme="majorHAnsi"/>
          <w:vertAlign w:val="subscript"/>
          <w:lang w:val="en-GB"/>
        </w:rPr>
        <w:t>0</w:t>
      </w:r>
      <w:r w:rsidR="00806C61" w:rsidRPr="001062CA">
        <w:rPr>
          <w:rFonts w:asciiTheme="majorHAnsi" w:hAnsiTheme="majorHAnsi" w:cstheme="majorHAnsi"/>
          <w:lang w:val="en-GB"/>
        </w:rPr>
        <w:t xml:space="preserve"> </w:t>
      </w:r>
      <w:r w:rsidR="00806C61">
        <w:rPr>
          <w:rFonts w:asciiTheme="majorHAnsi" w:hAnsiTheme="majorHAnsi" w:cstheme="majorHAnsi"/>
          <w:lang w:val="en-GB"/>
        </w:rPr>
        <w:t xml:space="preserve">prevalent </w:t>
      </w:r>
      <w:r w:rsidR="00806C61" w:rsidRPr="001062CA">
        <w:rPr>
          <w:rFonts w:asciiTheme="majorHAnsi" w:hAnsiTheme="majorHAnsi" w:cstheme="majorHAnsi"/>
          <w:lang w:val="en-GB"/>
        </w:rPr>
        <w:t xml:space="preserve">is </w:t>
      </w:r>
      <w:r w:rsidR="00806C61">
        <w:rPr>
          <w:rFonts w:asciiTheme="majorHAnsi" w:hAnsiTheme="majorHAnsi" w:cstheme="majorHAnsi"/>
          <w:lang w:val="en-GB"/>
        </w:rPr>
        <w:t>positive</w:t>
      </w:r>
      <w:r w:rsidR="00806C61" w:rsidRPr="001062CA">
        <w:rPr>
          <w:rFonts w:asciiTheme="majorHAnsi" w:hAnsiTheme="majorHAnsi" w:cstheme="majorHAnsi"/>
          <w:lang w:val="en-GB"/>
        </w:rPr>
        <w:t xml:space="preserve"> because must balance the</w:t>
      </w:r>
      <w:r w:rsidR="00806C61">
        <w:rPr>
          <w:rFonts w:asciiTheme="majorHAnsi" w:hAnsiTheme="majorHAnsi" w:cstheme="majorHAnsi"/>
          <w:lang w:val="en-GB"/>
        </w:rPr>
        <w:t xml:space="preserve"> </w:t>
      </w:r>
      <w:r w:rsidR="00806C61" w:rsidRPr="001062CA">
        <w:rPr>
          <w:rFonts w:asciiTheme="majorHAnsi" w:hAnsiTheme="majorHAnsi" w:cstheme="majorHAnsi"/>
          <w:lang w:val="en-GB"/>
        </w:rPr>
        <w:t>clockwise movement of the manipulator.</w:t>
      </w:r>
      <w:r w:rsidR="00381D11">
        <w:rPr>
          <w:rFonts w:asciiTheme="majorHAnsi" w:hAnsiTheme="majorHAnsi" w:cstheme="majorHAnsi"/>
          <w:lang w:val="en-GB"/>
        </w:rPr>
        <w:br/>
      </w:r>
      <w:r w:rsidR="00381D11" w:rsidRPr="001F1A6E">
        <w:rPr>
          <w:rFonts w:asciiTheme="majorHAnsi" w:hAnsiTheme="majorHAnsi" w:cstheme="majorHAnsi"/>
          <w:lang w:val="en-GB"/>
        </w:rPr>
        <w:t xml:space="preserve">When gravity acts on all the centres of mass, the component with respect to the </w:t>
      </w:r>
      <w:r w:rsidR="00381D11">
        <w:rPr>
          <w:rFonts w:asciiTheme="majorHAnsi" w:hAnsiTheme="majorHAnsi" w:cstheme="majorHAnsi"/>
          <w:lang w:val="en-GB"/>
        </w:rPr>
        <w:t>first</w:t>
      </w:r>
      <w:r w:rsidR="00381D11" w:rsidRPr="001F1A6E">
        <w:rPr>
          <w:rFonts w:asciiTheme="majorHAnsi" w:hAnsiTheme="majorHAnsi" w:cstheme="majorHAnsi"/>
          <w:lang w:val="en-GB"/>
        </w:rPr>
        <w:t xml:space="preserve"> link </w:t>
      </w:r>
      <w:r w:rsidR="00381D11">
        <w:rPr>
          <w:rFonts w:asciiTheme="majorHAnsi" w:hAnsiTheme="majorHAnsi" w:cstheme="majorHAnsi"/>
          <w:lang w:val="en-GB"/>
        </w:rPr>
        <w:t>τ</w:t>
      </w:r>
      <w:r w:rsidR="00381D11">
        <w:rPr>
          <w:rFonts w:asciiTheme="majorHAnsi" w:hAnsiTheme="majorHAnsi" w:cstheme="majorHAnsi"/>
          <w:vertAlign w:val="subscript"/>
          <w:lang w:val="en-GB"/>
        </w:rPr>
        <w:t xml:space="preserve">1 </w:t>
      </w:r>
      <w:r w:rsidR="00381D11" w:rsidRPr="001F1A6E">
        <w:rPr>
          <w:rFonts w:asciiTheme="majorHAnsi" w:hAnsiTheme="majorHAnsi" w:cstheme="majorHAnsi"/>
          <w:lang w:val="en-GB"/>
        </w:rPr>
        <w:t xml:space="preserve">and the </w:t>
      </w:r>
      <w:r w:rsidR="00381D11">
        <w:rPr>
          <w:rFonts w:asciiTheme="majorHAnsi" w:hAnsiTheme="majorHAnsi" w:cstheme="majorHAnsi"/>
          <w:lang w:val="en-GB"/>
        </w:rPr>
        <w:t>second</w:t>
      </w:r>
      <w:r w:rsidR="00381D11" w:rsidRPr="001F1A6E">
        <w:rPr>
          <w:rFonts w:asciiTheme="majorHAnsi" w:hAnsiTheme="majorHAnsi" w:cstheme="majorHAnsi"/>
          <w:lang w:val="en-GB"/>
        </w:rPr>
        <w:t xml:space="preserve"> link </w:t>
      </w:r>
      <w:r w:rsidR="00435205">
        <w:rPr>
          <w:rFonts w:asciiTheme="majorHAnsi" w:hAnsiTheme="majorHAnsi" w:cstheme="majorHAnsi"/>
          <w:lang w:val="en-GB"/>
        </w:rPr>
        <w:t>ƒ</w:t>
      </w:r>
      <w:r w:rsidR="00381D11">
        <w:rPr>
          <w:rFonts w:asciiTheme="majorHAnsi" w:hAnsiTheme="majorHAnsi" w:cstheme="majorHAnsi"/>
          <w:vertAlign w:val="subscript"/>
          <w:lang w:val="en-GB"/>
        </w:rPr>
        <w:t>2</w:t>
      </w:r>
      <w:r w:rsidR="00381D11" w:rsidRPr="001F1A6E">
        <w:rPr>
          <w:rFonts w:asciiTheme="majorHAnsi" w:hAnsiTheme="majorHAnsi" w:cstheme="majorHAnsi"/>
          <w:lang w:val="en-GB"/>
        </w:rPr>
        <w:t xml:space="preserve"> are very different because, on the </w:t>
      </w:r>
      <w:r w:rsidR="00381D11">
        <w:rPr>
          <w:rFonts w:asciiTheme="majorHAnsi" w:hAnsiTheme="majorHAnsi" w:cstheme="majorHAnsi"/>
          <w:lang w:val="en-GB"/>
        </w:rPr>
        <w:t>first</w:t>
      </w:r>
      <w:r w:rsidR="00381D11" w:rsidRPr="001F1A6E">
        <w:rPr>
          <w:rFonts w:asciiTheme="majorHAnsi" w:hAnsiTheme="majorHAnsi" w:cstheme="majorHAnsi"/>
          <w:lang w:val="en-GB"/>
        </w:rPr>
        <w:t xml:space="preserve"> link the reaction forces of the </w:t>
      </w:r>
      <w:r w:rsidR="00381D11">
        <w:rPr>
          <w:rFonts w:asciiTheme="majorHAnsi" w:hAnsiTheme="majorHAnsi" w:cstheme="majorHAnsi"/>
          <w:lang w:val="en-GB"/>
        </w:rPr>
        <w:t>second</w:t>
      </w:r>
      <w:r w:rsidR="00381D11" w:rsidRPr="001F1A6E">
        <w:rPr>
          <w:rFonts w:asciiTheme="majorHAnsi" w:hAnsiTheme="majorHAnsi" w:cstheme="majorHAnsi"/>
          <w:lang w:val="en-GB"/>
        </w:rPr>
        <w:t xml:space="preserve"> link also act, so with a gravitational force acting at an angle of </w:t>
      </w:r>
      <w:r w:rsidR="00381D11">
        <w:rPr>
          <w:rFonts w:asciiTheme="majorHAnsi" w:hAnsiTheme="majorHAnsi" w:cstheme="majorHAnsi"/>
          <w:lang w:val="en-GB"/>
        </w:rPr>
        <w:t>2</w:t>
      </w:r>
      <w:r w:rsidR="00381D11" w:rsidRPr="001F1A6E">
        <w:rPr>
          <w:rFonts w:asciiTheme="majorHAnsi" w:hAnsiTheme="majorHAnsi" w:cstheme="majorHAnsi"/>
          <w:lang w:val="en-GB"/>
        </w:rPr>
        <w:t xml:space="preserve">0° </w:t>
      </w:r>
      <w:r w:rsidR="00806C61" w:rsidRPr="00806C61">
        <w:rPr>
          <w:rFonts w:asciiTheme="majorHAnsi" w:hAnsiTheme="majorHAnsi" w:cstheme="majorHAnsi"/>
          <w:lang w:val="en-GB"/>
        </w:rPr>
        <w:t>and a translation of 0.2m</w:t>
      </w:r>
      <w:r w:rsidR="00806C61">
        <w:rPr>
          <w:rFonts w:asciiTheme="majorHAnsi" w:hAnsiTheme="majorHAnsi" w:cstheme="majorHAnsi"/>
          <w:lang w:val="en-GB"/>
        </w:rPr>
        <w:t xml:space="preserve"> </w:t>
      </w:r>
      <w:r w:rsidR="00381D11" w:rsidRPr="001F1A6E">
        <w:rPr>
          <w:rFonts w:asciiTheme="majorHAnsi" w:hAnsiTheme="majorHAnsi" w:cstheme="majorHAnsi"/>
          <w:lang w:val="en-GB"/>
        </w:rPr>
        <w:t xml:space="preserve">the component </w:t>
      </w:r>
      <w:r w:rsidR="00806C61">
        <w:rPr>
          <w:rFonts w:asciiTheme="majorHAnsi" w:hAnsiTheme="majorHAnsi" w:cstheme="majorHAnsi"/>
          <w:lang w:val="en-GB"/>
        </w:rPr>
        <w:t>τ</w:t>
      </w:r>
      <w:r w:rsidR="00806C61">
        <w:rPr>
          <w:rFonts w:asciiTheme="majorHAnsi" w:hAnsiTheme="majorHAnsi" w:cstheme="majorHAnsi"/>
          <w:vertAlign w:val="subscript"/>
          <w:lang w:val="en-GB"/>
        </w:rPr>
        <w:t>1</w:t>
      </w:r>
      <w:r w:rsidR="00381D11" w:rsidRPr="001F1A6E">
        <w:rPr>
          <w:rFonts w:asciiTheme="majorHAnsi" w:hAnsiTheme="majorHAnsi" w:cstheme="majorHAnsi"/>
          <w:lang w:val="en-GB"/>
        </w:rPr>
        <w:t xml:space="preserve"> is </w:t>
      </w:r>
      <w:r w:rsidR="00806C61">
        <w:rPr>
          <w:rFonts w:asciiTheme="majorHAnsi" w:hAnsiTheme="majorHAnsi" w:cstheme="majorHAnsi"/>
          <w:lang w:val="en-GB"/>
        </w:rPr>
        <w:t>one</w:t>
      </w:r>
      <w:r w:rsidR="00381D11" w:rsidRPr="001F1A6E">
        <w:rPr>
          <w:rFonts w:asciiTheme="majorHAnsi" w:hAnsiTheme="majorHAnsi" w:cstheme="majorHAnsi"/>
          <w:lang w:val="en-GB"/>
        </w:rPr>
        <w:t xml:space="preserve"> order of magnitude greater than </w:t>
      </w:r>
      <w:r w:rsidR="00435205">
        <w:rPr>
          <w:rFonts w:asciiTheme="majorHAnsi" w:hAnsiTheme="majorHAnsi" w:cstheme="majorHAnsi"/>
          <w:lang w:val="en-GB"/>
        </w:rPr>
        <w:t>ƒ</w:t>
      </w:r>
      <w:r w:rsidR="00806C61">
        <w:rPr>
          <w:rFonts w:asciiTheme="majorHAnsi" w:hAnsiTheme="majorHAnsi" w:cstheme="majorHAnsi"/>
          <w:vertAlign w:val="subscript"/>
          <w:lang w:val="en-GB"/>
        </w:rPr>
        <w:t>2</w:t>
      </w:r>
      <w:r w:rsidR="00806C61">
        <w:rPr>
          <w:rFonts w:asciiTheme="majorHAnsi" w:hAnsiTheme="majorHAnsi" w:cstheme="majorHAnsi"/>
          <w:lang w:val="en-GB"/>
        </w:rPr>
        <w:t>.</w:t>
      </w:r>
      <w:r w:rsidR="00381D11">
        <w:rPr>
          <w:rFonts w:asciiTheme="majorHAnsi" w:hAnsiTheme="majorHAnsi" w:cstheme="majorHAnsi"/>
          <w:lang w:val="en-GB"/>
        </w:rPr>
        <w:br/>
      </w:r>
      <w:r w:rsidR="00381D11" w:rsidRPr="001062CA">
        <w:rPr>
          <w:rFonts w:asciiTheme="majorHAnsi" w:hAnsiTheme="majorHAnsi" w:cstheme="majorHAnsi"/>
          <w:lang w:val="en-GB"/>
        </w:rPr>
        <w:t>τ</w:t>
      </w:r>
      <w:r w:rsidR="00381D11" w:rsidRPr="001062CA">
        <w:rPr>
          <w:rFonts w:asciiTheme="majorHAnsi" w:hAnsiTheme="majorHAnsi" w:cstheme="majorHAnsi"/>
          <w:vertAlign w:val="subscript"/>
          <w:lang w:val="en-GB"/>
        </w:rPr>
        <w:t>eq</w:t>
      </w:r>
      <w:r w:rsidR="00381D11" w:rsidRPr="001062CA">
        <w:rPr>
          <w:rFonts w:asciiTheme="majorHAnsi" w:hAnsiTheme="majorHAnsi" w:cstheme="majorHAnsi"/>
          <w:lang w:val="en-GB"/>
        </w:rPr>
        <w:t xml:space="preserve"> is </w:t>
      </w:r>
      <w:r w:rsidR="00381D11">
        <w:rPr>
          <w:rFonts w:asciiTheme="majorHAnsi" w:hAnsiTheme="majorHAnsi" w:cstheme="majorHAnsi"/>
          <w:lang w:val="en-GB"/>
        </w:rPr>
        <w:t>positive</w:t>
      </w:r>
      <w:r w:rsidR="00381D11" w:rsidRPr="001062CA">
        <w:rPr>
          <w:rFonts w:asciiTheme="majorHAnsi" w:hAnsiTheme="majorHAnsi" w:cstheme="majorHAnsi"/>
          <w:lang w:val="en-GB"/>
        </w:rPr>
        <w:t xml:space="preserve"> because must balance the clockwise movement of the manipulator.</w:t>
      </w:r>
    </w:p>
    <w:p w14:paraId="230E58CA" w14:textId="021DC484" w:rsidR="00381D11" w:rsidRDefault="00381D11" w:rsidP="00381D11">
      <w:pPr>
        <w:rPr>
          <w:rFonts w:asciiTheme="majorHAnsi" w:hAnsiTheme="majorHAnsi" w:cstheme="majorHAnsi"/>
          <w:lang w:val="en-GB"/>
        </w:rPr>
      </w:pPr>
      <w:r w:rsidRPr="001062CA">
        <w:rPr>
          <w:rFonts w:asciiTheme="majorHAnsi" w:hAnsiTheme="majorHAnsi" w:cstheme="majorHAnsi"/>
          <w:lang w:val="en-GB"/>
        </w:rPr>
        <w:tab/>
      </w:r>
      <w:r w:rsidRPr="001062CA">
        <w:rPr>
          <w:rFonts w:asciiTheme="majorHAnsi" w:hAnsiTheme="majorHAnsi" w:cstheme="majorHAnsi"/>
          <w:lang w:val="en-GB"/>
        </w:rPr>
        <w:tab/>
      </w:r>
      <w:r w:rsidRPr="001062CA">
        <w:rPr>
          <w:rFonts w:asciiTheme="majorHAnsi" w:hAnsiTheme="majorHAnsi" w:cstheme="majorHAnsi"/>
          <w:lang w:val="en-GB"/>
        </w:rPr>
        <w:tab/>
      </w:r>
      <w:r w:rsidR="002C56BA">
        <w:rPr>
          <w:rFonts w:asciiTheme="majorHAnsi" w:hAnsiTheme="majorHAnsi" w:cstheme="majorHAnsi"/>
          <w:lang w:val="en-GB"/>
        </w:rPr>
        <w:tab/>
      </w:r>
      <w:r w:rsidR="002C56BA">
        <w:rPr>
          <w:rFonts w:asciiTheme="majorHAnsi" w:hAnsiTheme="majorHAnsi" w:cstheme="majorHAnsi"/>
          <w:lang w:val="en-GB"/>
        </w:rPr>
        <w:tab/>
      </w:r>
      <w:r w:rsidR="002C56BA">
        <w:rPr>
          <w:rFonts w:asciiTheme="majorHAnsi" w:hAnsiTheme="majorHAnsi" w:cstheme="majorHAnsi"/>
          <w:lang w:val="en-GB"/>
        </w:rPr>
        <w:tab/>
      </w:r>
      <w:r w:rsidR="002C56BA">
        <w:rPr>
          <w:rFonts w:asciiTheme="majorHAnsi" w:hAnsiTheme="majorHAnsi" w:cstheme="majorHAnsi"/>
          <w:lang w:val="en-GB"/>
        </w:rPr>
        <w:tab/>
      </w:r>
      <w:r w:rsidRPr="001062CA">
        <w:rPr>
          <w:rFonts w:asciiTheme="majorHAnsi" w:hAnsiTheme="majorHAnsi" w:cstheme="majorHAnsi"/>
          <w:lang w:val="en-GB"/>
        </w:rPr>
        <w:t>τ</w:t>
      </w:r>
      <w:r w:rsidRPr="001062CA">
        <w:rPr>
          <w:rFonts w:asciiTheme="majorHAnsi" w:hAnsiTheme="majorHAnsi" w:cstheme="majorHAnsi"/>
          <w:vertAlign w:val="subscript"/>
          <w:lang w:val="en-GB"/>
        </w:rPr>
        <w:t>eq</w:t>
      </w:r>
      <w:r>
        <w:rPr>
          <w:rFonts w:asciiTheme="majorHAnsi" w:hAnsiTheme="majorHAnsi" w:cstheme="majorHAnsi"/>
          <w:vertAlign w:val="subscript"/>
          <w:lang w:val="en-GB"/>
        </w:rPr>
        <w:t>0</w:t>
      </w:r>
      <w:r w:rsidRPr="001062CA">
        <w:rPr>
          <w:rFonts w:asciiTheme="majorHAnsi" w:hAnsiTheme="majorHAnsi" w:cstheme="majorHAnsi"/>
          <w:lang w:val="en-GB"/>
        </w:rPr>
        <w:t xml:space="preserve"> =</w:t>
      </w:r>
      <w:r>
        <w:rPr>
          <w:rFonts w:asciiTheme="majorHAnsi" w:hAnsiTheme="majorHAnsi" w:cstheme="majorHAnsi"/>
          <w:lang w:val="en-GB"/>
        </w:rPr>
        <w:t xml:space="preserve"> [</w:t>
      </w:r>
      <w:r w:rsidRPr="001062CA">
        <w:rPr>
          <w:rFonts w:asciiTheme="majorHAnsi" w:hAnsiTheme="majorHAnsi" w:cstheme="majorHAnsi"/>
          <w:lang w:val="en-GB"/>
        </w:rPr>
        <w:t xml:space="preserve"> </w:t>
      </w:r>
      <w:r w:rsidR="002C56BA">
        <w:rPr>
          <w:rFonts w:asciiTheme="majorHAnsi" w:hAnsiTheme="majorHAnsi" w:cstheme="majorHAnsi"/>
          <w:lang w:val="en-GB"/>
        </w:rPr>
        <w:t xml:space="preserve">  </w:t>
      </w:r>
      <w:r w:rsidR="00806C61">
        <w:rPr>
          <w:rFonts w:asciiTheme="majorHAnsi" w:hAnsiTheme="majorHAnsi" w:cstheme="majorHAnsi"/>
          <w:lang w:val="en-GB"/>
        </w:rPr>
        <w:t>4</w:t>
      </w:r>
      <w:r>
        <w:rPr>
          <w:rFonts w:asciiTheme="majorHAnsi" w:hAnsiTheme="majorHAnsi" w:cstheme="majorHAnsi"/>
          <w:lang w:val="en-GB"/>
        </w:rPr>
        <w:t>.</w:t>
      </w:r>
      <w:r w:rsidR="00806C61">
        <w:rPr>
          <w:rFonts w:asciiTheme="majorHAnsi" w:hAnsiTheme="majorHAnsi" w:cstheme="majorHAnsi"/>
          <w:lang w:val="en-GB"/>
        </w:rPr>
        <w:t>0374</w:t>
      </w:r>
      <w:r w:rsidRPr="001062CA">
        <w:rPr>
          <w:rFonts w:asciiTheme="majorHAnsi" w:hAnsiTheme="majorHAnsi" w:cstheme="majorHAnsi"/>
          <w:lang w:val="en-GB"/>
        </w:rPr>
        <w:t xml:space="preserve"> </w:t>
      </w:r>
      <w:r>
        <w:rPr>
          <w:rFonts w:asciiTheme="majorHAnsi" w:hAnsiTheme="majorHAnsi" w:cstheme="majorHAnsi"/>
          <w:lang w:val="en-GB"/>
        </w:rPr>
        <w:t xml:space="preserve">    </w:t>
      </w:r>
      <w:r w:rsidR="002C56BA">
        <w:rPr>
          <w:rFonts w:asciiTheme="majorHAnsi" w:hAnsiTheme="majorHAnsi" w:cstheme="majorHAnsi"/>
          <w:lang w:val="en-GB"/>
        </w:rPr>
        <w:t>[Nm]</w:t>
      </w:r>
      <w:r>
        <w:rPr>
          <w:rFonts w:asciiTheme="majorHAnsi" w:hAnsiTheme="majorHAnsi" w:cstheme="majorHAnsi"/>
          <w:lang w:val="en-GB"/>
        </w:rPr>
        <w:br/>
      </w:r>
      <w:r>
        <w:rPr>
          <w:rFonts w:asciiTheme="majorHAnsi" w:hAnsiTheme="majorHAnsi" w:cstheme="majorHAnsi"/>
          <w:lang w:val="en-GB"/>
        </w:rPr>
        <w:tab/>
      </w:r>
      <w:r>
        <w:rPr>
          <w:rFonts w:asciiTheme="majorHAnsi" w:hAnsiTheme="majorHAnsi" w:cstheme="majorHAnsi"/>
          <w:lang w:val="en-GB"/>
        </w:rPr>
        <w:tab/>
      </w:r>
      <w:r>
        <w:rPr>
          <w:rFonts w:asciiTheme="majorHAnsi" w:hAnsiTheme="majorHAnsi" w:cstheme="majorHAnsi"/>
          <w:lang w:val="en-GB"/>
        </w:rPr>
        <w:tab/>
        <w:t xml:space="preserve">           </w:t>
      </w:r>
      <w:r w:rsidR="002C56BA">
        <w:rPr>
          <w:rFonts w:asciiTheme="majorHAnsi" w:hAnsiTheme="majorHAnsi" w:cstheme="majorHAnsi"/>
          <w:lang w:val="en-GB"/>
        </w:rPr>
        <w:tab/>
      </w:r>
      <w:r w:rsidR="002C56BA">
        <w:rPr>
          <w:rFonts w:asciiTheme="majorHAnsi" w:hAnsiTheme="majorHAnsi" w:cstheme="majorHAnsi"/>
          <w:lang w:val="en-GB"/>
        </w:rPr>
        <w:tab/>
      </w:r>
      <w:r w:rsidR="002C56BA">
        <w:rPr>
          <w:rFonts w:asciiTheme="majorHAnsi" w:hAnsiTheme="majorHAnsi" w:cstheme="majorHAnsi"/>
          <w:lang w:val="en-GB"/>
        </w:rPr>
        <w:tab/>
      </w:r>
      <w:r w:rsidR="002C56BA">
        <w:rPr>
          <w:rFonts w:asciiTheme="majorHAnsi" w:hAnsiTheme="majorHAnsi" w:cstheme="majorHAnsi"/>
          <w:lang w:val="en-GB"/>
        </w:rPr>
        <w:tab/>
        <w:t xml:space="preserve">           </w:t>
      </w:r>
      <w:r>
        <w:rPr>
          <w:rFonts w:asciiTheme="majorHAnsi" w:hAnsiTheme="majorHAnsi" w:cstheme="majorHAnsi"/>
          <w:lang w:val="en-GB"/>
        </w:rPr>
        <w:t xml:space="preserve">  </w:t>
      </w:r>
      <w:r w:rsidR="002C56BA">
        <w:rPr>
          <w:rFonts w:asciiTheme="majorHAnsi" w:hAnsiTheme="majorHAnsi" w:cstheme="majorHAnsi"/>
          <w:lang w:val="en-GB"/>
        </w:rPr>
        <w:t>-</w:t>
      </w:r>
      <w:r>
        <w:rPr>
          <w:rFonts w:asciiTheme="majorHAnsi" w:hAnsiTheme="majorHAnsi" w:cstheme="majorHAnsi"/>
          <w:lang w:val="en-GB"/>
        </w:rPr>
        <w:t>0.</w:t>
      </w:r>
      <w:r w:rsidR="002C56BA">
        <w:rPr>
          <w:rFonts w:asciiTheme="majorHAnsi" w:hAnsiTheme="majorHAnsi" w:cstheme="majorHAnsi"/>
          <w:lang w:val="en-GB"/>
        </w:rPr>
        <w:t>0</w:t>
      </w:r>
      <w:r>
        <w:rPr>
          <w:rFonts w:asciiTheme="majorHAnsi" w:hAnsiTheme="majorHAnsi" w:cstheme="majorHAnsi"/>
          <w:lang w:val="en-GB"/>
        </w:rPr>
        <w:t>2</w:t>
      </w:r>
      <w:r w:rsidR="002C56BA">
        <w:rPr>
          <w:rFonts w:asciiTheme="majorHAnsi" w:hAnsiTheme="majorHAnsi" w:cstheme="majorHAnsi"/>
          <w:lang w:val="en-GB"/>
        </w:rPr>
        <w:t>45</w:t>
      </w:r>
      <w:r>
        <w:rPr>
          <w:rFonts w:asciiTheme="majorHAnsi" w:hAnsiTheme="majorHAnsi" w:cstheme="majorHAnsi"/>
          <w:lang w:val="en-GB"/>
        </w:rPr>
        <w:t xml:space="preserve"> ]   [N]</w:t>
      </w:r>
    </w:p>
    <w:p w14:paraId="1A434AB2" w14:textId="52B9E361" w:rsidR="003D01E6" w:rsidRDefault="00381D11" w:rsidP="002C56BA">
      <w:pPr>
        <w:rPr>
          <w:rFonts w:asciiTheme="majorHAnsi" w:hAnsiTheme="majorHAnsi" w:cstheme="majorHAnsi"/>
          <w:lang w:val="en-GB"/>
        </w:rPr>
      </w:pPr>
      <w:r>
        <w:rPr>
          <w:rFonts w:asciiTheme="majorHAnsi" w:hAnsiTheme="majorHAnsi" w:cstheme="majorHAnsi"/>
          <w:lang w:val="en-GB"/>
        </w:rPr>
        <w:tab/>
      </w:r>
      <w:r>
        <w:rPr>
          <w:rFonts w:asciiTheme="majorHAnsi" w:hAnsiTheme="majorHAnsi" w:cstheme="majorHAnsi"/>
          <w:lang w:val="en-GB"/>
        </w:rPr>
        <w:tab/>
      </w:r>
      <w:r>
        <w:rPr>
          <w:rFonts w:asciiTheme="majorHAnsi" w:hAnsiTheme="majorHAnsi" w:cstheme="majorHAnsi"/>
          <w:lang w:val="en-GB"/>
        </w:rPr>
        <w:tab/>
      </w:r>
      <w:r>
        <w:rPr>
          <w:rFonts w:asciiTheme="majorHAnsi" w:hAnsiTheme="majorHAnsi" w:cstheme="majorHAnsi"/>
          <w:lang w:val="en-GB"/>
        </w:rPr>
        <w:tab/>
      </w:r>
      <w:r>
        <w:rPr>
          <w:rFonts w:asciiTheme="majorHAnsi" w:hAnsiTheme="majorHAnsi" w:cstheme="majorHAnsi"/>
          <w:lang w:val="en-GB"/>
        </w:rPr>
        <w:tab/>
      </w:r>
      <w:r>
        <w:rPr>
          <w:rFonts w:asciiTheme="majorHAnsi" w:hAnsiTheme="majorHAnsi" w:cstheme="majorHAnsi"/>
          <w:lang w:val="en-GB"/>
        </w:rPr>
        <w:tab/>
      </w:r>
      <w:r>
        <w:rPr>
          <w:rFonts w:asciiTheme="majorHAnsi" w:hAnsiTheme="majorHAnsi" w:cstheme="majorHAnsi"/>
          <w:lang w:val="en-GB"/>
        </w:rPr>
        <w:tab/>
      </w:r>
      <w:r w:rsidRPr="001062CA">
        <w:rPr>
          <w:rFonts w:asciiTheme="majorHAnsi" w:hAnsiTheme="majorHAnsi" w:cstheme="majorHAnsi"/>
          <w:lang w:val="en-GB"/>
        </w:rPr>
        <w:t>τ</w:t>
      </w:r>
      <w:r w:rsidRPr="001062CA">
        <w:rPr>
          <w:rFonts w:asciiTheme="majorHAnsi" w:hAnsiTheme="majorHAnsi" w:cstheme="majorHAnsi"/>
          <w:vertAlign w:val="subscript"/>
          <w:lang w:val="en-GB"/>
        </w:rPr>
        <w:t>eq</w:t>
      </w:r>
      <w:r w:rsidRPr="001062CA">
        <w:rPr>
          <w:rFonts w:asciiTheme="majorHAnsi" w:hAnsiTheme="majorHAnsi" w:cstheme="majorHAnsi"/>
          <w:lang w:val="en-GB"/>
        </w:rPr>
        <w:t xml:space="preserve"> =</w:t>
      </w:r>
      <w:r>
        <w:rPr>
          <w:rFonts w:asciiTheme="majorHAnsi" w:hAnsiTheme="majorHAnsi" w:cstheme="majorHAnsi"/>
          <w:lang w:val="en-GB"/>
        </w:rPr>
        <w:t xml:space="preserve"> [</w:t>
      </w:r>
      <w:r w:rsidRPr="001062CA">
        <w:rPr>
          <w:rFonts w:asciiTheme="majorHAnsi" w:hAnsiTheme="majorHAnsi" w:cstheme="majorHAnsi"/>
          <w:lang w:val="en-GB"/>
        </w:rPr>
        <w:t xml:space="preserve"> </w:t>
      </w:r>
      <w:r w:rsidR="002C56BA">
        <w:rPr>
          <w:rFonts w:asciiTheme="majorHAnsi" w:hAnsiTheme="majorHAnsi" w:cstheme="majorHAnsi"/>
          <w:lang w:val="en-GB"/>
        </w:rPr>
        <w:t>217</w:t>
      </w:r>
      <w:r>
        <w:rPr>
          <w:rFonts w:asciiTheme="majorHAnsi" w:hAnsiTheme="majorHAnsi" w:cstheme="majorHAnsi"/>
          <w:lang w:val="en-GB"/>
        </w:rPr>
        <w:t>.</w:t>
      </w:r>
      <w:r w:rsidR="002C56BA">
        <w:rPr>
          <w:rFonts w:asciiTheme="majorHAnsi" w:hAnsiTheme="majorHAnsi" w:cstheme="majorHAnsi"/>
          <w:lang w:val="en-GB"/>
        </w:rPr>
        <w:t>9039</w:t>
      </w:r>
      <w:r w:rsidRPr="001062CA">
        <w:rPr>
          <w:rFonts w:asciiTheme="majorHAnsi" w:hAnsiTheme="majorHAnsi" w:cstheme="majorHAnsi"/>
          <w:lang w:val="en-GB"/>
        </w:rPr>
        <w:t xml:space="preserve"> </w:t>
      </w:r>
      <w:r>
        <w:rPr>
          <w:rFonts w:asciiTheme="majorHAnsi" w:hAnsiTheme="majorHAnsi" w:cstheme="majorHAnsi"/>
          <w:lang w:val="en-GB"/>
        </w:rPr>
        <w:t xml:space="preserve">   </w:t>
      </w:r>
      <w:r w:rsidR="002C56BA">
        <w:rPr>
          <w:rFonts w:asciiTheme="majorHAnsi" w:hAnsiTheme="majorHAnsi" w:cstheme="majorHAnsi"/>
          <w:lang w:val="en-GB"/>
        </w:rPr>
        <w:t>[Nm]</w:t>
      </w:r>
      <w:r>
        <w:rPr>
          <w:rFonts w:asciiTheme="majorHAnsi" w:hAnsiTheme="majorHAnsi" w:cstheme="majorHAnsi"/>
          <w:lang w:val="en-GB"/>
        </w:rPr>
        <w:br/>
      </w:r>
      <w:r>
        <w:rPr>
          <w:rFonts w:asciiTheme="majorHAnsi" w:hAnsiTheme="majorHAnsi" w:cstheme="majorHAnsi"/>
          <w:lang w:val="en-GB"/>
        </w:rPr>
        <w:tab/>
      </w:r>
      <w:r>
        <w:rPr>
          <w:rFonts w:asciiTheme="majorHAnsi" w:hAnsiTheme="majorHAnsi" w:cstheme="majorHAnsi"/>
          <w:lang w:val="en-GB"/>
        </w:rPr>
        <w:tab/>
      </w:r>
      <w:r>
        <w:rPr>
          <w:rFonts w:asciiTheme="majorHAnsi" w:hAnsiTheme="majorHAnsi" w:cstheme="majorHAnsi"/>
          <w:lang w:val="en-GB"/>
        </w:rPr>
        <w:tab/>
        <w:t xml:space="preserve">       </w:t>
      </w:r>
      <w:r>
        <w:rPr>
          <w:rFonts w:asciiTheme="majorHAnsi" w:hAnsiTheme="majorHAnsi" w:cstheme="majorHAnsi"/>
          <w:lang w:val="en-GB"/>
        </w:rPr>
        <w:tab/>
      </w:r>
      <w:r>
        <w:rPr>
          <w:rFonts w:asciiTheme="majorHAnsi" w:hAnsiTheme="majorHAnsi" w:cstheme="majorHAnsi"/>
          <w:lang w:val="en-GB"/>
        </w:rPr>
        <w:tab/>
      </w:r>
      <w:r>
        <w:rPr>
          <w:rFonts w:asciiTheme="majorHAnsi" w:hAnsiTheme="majorHAnsi" w:cstheme="majorHAnsi"/>
          <w:lang w:val="en-GB"/>
        </w:rPr>
        <w:tab/>
      </w:r>
      <w:r>
        <w:rPr>
          <w:rFonts w:asciiTheme="majorHAnsi" w:hAnsiTheme="majorHAnsi" w:cstheme="majorHAnsi"/>
          <w:lang w:val="en-GB"/>
        </w:rPr>
        <w:tab/>
        <w:t xml:space="preserve">     </w:t>
      </w:r>
      <w:r w:rsidR="003D01E6">
        <w:rPr>
          <w:rFonts w:asciiTheme="majorHAnsi" w:hAnsiTheme="majorHAnsi" w:cstheme="majorHAnsi"/>
          <w:lang w:val="en-GB"/>
        </w:rPr>
        <w:t xml:space="preserve"> </w:t>
      </w:r>
      <w:r>
        <w:rPr>
          <w:rFonts w:asciiTheme="majorHAnsi" w:hAnsiTheme="majorHAnsi" w:cstheme="majorHAnsi"/>
          <w:lang w:val="en-GB"/>
        </w:rPr>
        <w:t xml:space="preserve">     </w:t>
      </w:r>
      <w:r w:rsidR="002C56BA">
        <w:rPr>
          <w:rFonts w:asciiTheme="majorHAnsi" w:hAnsiTheme="majorHAnsi" w:cstheme="majorHAnsi"/>
          <w:lang w:val="en-GB"/>
        </w:rPr>
        <w:t xml:space="preserve">  20.1068</w:t>
      </w:r>
      <w:r w:rsidRPr="001062CA">
        <w:rPr>
          <w:rFonts w:asciiTheme="majorHAnsi" w:hAnsiTheme="majorHAnsi" w:cstheme="majorHAnsi"/>
          <w:vertAlign w:val="superscript"/>
          <w:lang w:val="en-GB"/>
        </w:rPr>
        <w:t xml:space="preserve"> </w:t>
      </w:r>
      <w:r>
        <w:rPr>
          <w:rFonts w:asciiTheme="majorHAnsi" w:hAnsiTheme="majorHAnsi" w:cstheme="majorHAnsi"/>
          <w:lang w:val="en-GB"/>
        </w:rPr>
        <w:t>]  [N]</w:t>
      </w:r>
    </w:p>
    <w:p w14:paraId="4054EC36" w14:textId="77777777" w:rsidR="0099212B" w:rsidRPr="003D01E6" w:rsidRDefault="0099212B" w:rsidP="002C56BA">
      <w:pPr>
        <w:rPr>
          <w:rFonts w:asciiTheme="majorHAnsi" w:hAnsiTheme="majorHAnsi" w:cstheme="majorHAnsi"/>
          <w:lang w:val="en-GB"/>
        </w:rPr>
      </w:pPr>
    </w:p>
    <w:p w14:paraId="7D945856" w14:textId="5578AD8E" w:rsidR="002C56BA" w:rsidRPr="00381D11" w:rsidRDefault="002C56BA" w:rsidP="002C56BA">
      <w:pPr>
        <w:rPr>
          <w:rFonts w:asciiTheme="majorHAnsi" w:hAnsiTheme="majorHAnsi" w:cstheme="majorHAnsi"/>
          <w:b/>
          <w:bCs/>
          <w:lang w:val="en-GB"/>
        </w:rPr>
      </w:pPr>
      <w:r w:rsidRPr="00381D11">
        <w:rPr>
          <w:rFonts w:asciiTheme="majorHAnsi" w:hAnsiTheme="majorHAnsi" w:cstheme="majorHAnsi"/>
          <w:noProof/>
          <w:lang w:val="en-GB"/>
        </w:rPr>
        <w:drawing>
          <wp:anchor distT="0" distB="0" distL="114300" distR="114300" simplePos="0" relativeHeight="251670528" behindDoc="0" locked="0" layoutInCell="1" allowOverlap="1" wp14:anchorId="1F74DD1C" wp14:editId="13A57251">
            <wp:simplePos x="0" y="0"/>
            <wp:positionH relativeFrom="margin">
              <wp:align>left</wp:align>
            </wp:positionH>
            <wp:positionV relativeFrom="paragraph">
              <wp:posOffset>313871</wp:posOffset>
            </wp:positionV>
            <wp:extent cx="1938020" cy="2334895"/>
            <wp:effectExtent l="0" t="0" r="5080" b="8255"/>
            <wp:wrapSquare wrapText="bothSides"/>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38020" cy="2334895"/>
                    </a:xfrm>
                    <a:prstGeom prst="rect">
                      <a:avLst/>
                    </a:prstGeom>
                  </pic:spPr>
                </pic:pic>
              </a:graphicData>
            </a:graphic>
          </wp:anchor>
        </w:drawing>
      </w:r>
      <w:r>
        <w:rPr>
          <w:rFonts w:asciiTheme="majorHAnsi" w:hAnsiTheme="majorHAnsi" w:cstheme="majorHAnsi"/>
          <w:b/>
          <w:bCs/>
          <w:lang w:val="en-GB"/>
        </w:rPr>
        <w:br/>
      </w:r>
      <w:r>
        <w:rPr>
          <w:rFonts w:asciiTheme="majorHAnsi" w:hAnsiTheme="majorHAnsi" w:cstheme="majorHAnsi"/>
          <w:b/>
          <w:bCs/>
          <w:lang w:val="en-GB"/>
        </w:rPr>
        <w:br/>
        <w:t>3</w:t>
      </w:r>
      <w:r w:rsidRPr="001062CA">
        <w:rPr>
          <w:rFonts w:asciiTheme="majorHAnsi" w:hAnsiTheme="majorHAnsi" w:cstheme="majorHAnsi"/>
          <w:b/>
          <w:bCs/>
          <w:lang w:val="en-GB"/>
        </w:rPr>
        <w:t>.</w:t>
      </w:r>
      <w:r>
        <w:rPr>
          <w:rFonts w:asciiTheme="majorHAnsi" w:hAnsiTheme="majorHAnsi" w:cstheme="majorHAnsi"/>
          <w:b/>
          <w:bCs/>
          <w:lang w:val="en-GB"/>
        </w:rPr>
        <w:t>1</w:t>
      </w:r>
      <w:r w:rsidRPr="001062CA">
        <w:rPr>
          <w:rFonts w:asciiTheme="majorHAnsi" w:hAnsiTheme="majorHAnsi" w:cstheme="majorHAnsi"/>
          <w:lang w:val="en-GB"/>
        </w:rPr>
        <w:t xml:space="preserve">: In the </w:t>
      </w:r>
      <w:r>
        <w:rPr>
          <w:rFonts w:asciiTheme="majorHAnsi" w:hAnsiTheme="majorHAnsi" w:cstheme="majorHAnsi"/>
          <w:lang w:val="en-GB"/>
        </w:rPr>
        <w:t>second</w:t>
      </w:r>
      <w:r w:rsidRPr="001062CA">
        <w:rPr>
          <w:rFonts w:asciiTheme="majorHAnsi" w:hAnsiTheme="majorHAnsi" w:cstheme="majorHAnsi"/>
          <w:lang w:val="en-GB"/>
        </w:rPr>
        <w:t xml:space="preserve"> part ϑ</w:t>
      </w:r>
      <w:r w:rsidRPr="001062CA">
        <w:rPr>
          <w:rFonts w:asciiTheme="majorHAnsi" w:hAnsiTheme="majorHAnsi" w:cstheme="majorHAnsi"/>
          <w:vertAlign w:val="subscript"/>
          <w:lang w:val="en-GB"/>
        </w:rPr>
        <w:t>1</w:t>
      </w:r>
      <w:r w:rsidRPr="001062CA">
        <w:rPr>
          <w:rFonts w:asciiTheme="majorHAnsi" w:hAnsiTheme="majorHAnsi" w:cstheme="majorHAnsi"/>
          <w:lang w:val="en-GB"/>
        </w:rPr>
        <w:t xml:space="preserve"> is </w:t>
      </w:r>
      <w:r>
        <w:rPr>
          <w:rFonts w:asciiTheme="majorHAnsi" w:hAnsiTheme="majorHAnsi" w:cstheme="majorHAnsi"/>
          <w:lang w:val="en-GB"/>
        </w:rPr>
        <w:t>120°</w:t>
      </w:r>
      <w:r w:rsidRPr="001062CA">
        <w:rPr>
          <w:rFonts w:asciiTheme="majorHAnsi" w:hAnsiTheme="majorHAnsi" w:cstheme="majorHAnsi"/>
          <w:lang w:val="en-GB"/>
        </w:rPr>
        <w:t xml:space="preserve"> and </w:t>
      </w:r>
      <w:r>
        <w:rPr>
          <w:rFonts w:asciiTheme="majorHAnsi" w:hAnsiTheme="majorHAnsi" w:cstheme="majorHAnsi"/>
          <w:lang w:val="en-GB"/>
        </w:rPr>
        <w:t>d</w:t>
      </w:r>
      <w:r w:rsidRPr="001062CA">
        <w:rPr>
          <w:rFonts w:asciiTheme="majorHAnsi" w:hAnsiTheme="majorHAnsi" w:cstheme="majorHAnsi"/>
          <w:vertAlign w:val="subscript"/>
          <w:lang w:val="en-GB"/>
        </w:rPr>
        <w:t>2</w:t>
      </w:r>
      <w:r w:rsidRPr="001062CA">
        <w:rPr>
          <w:rFonts w:asciiTheme="majorHAnsi" w:hAnsiTheme="majorHAnsi" w:cstheme="majorHAnsi"/>
          <w:lang w:val="en-GB"/>
        </w:rPr>
        <w:t xml:space="preserve"> is </w:t>
      </w:r>
      <w:r>
        <w:rPr>
          <w:rFonts w:asciiTheme="majorHAnsi" w:hAnsiTheme="majorHAnsi" w:cstheme="majorHAnsi"/>
          <w:lang w:val="en-GB"/>
        </w:rPr>
        <w:t>0.6m</w:t>
      </w:r>
      <w:r w:rsidRPr="001062CA">
        <w:rPr>
          <w:rFonts w:asciiTheme="majorHAnsi" w:hAnsiTheme="majorHAnsi" w:cstheme="majorHAnsi"/>
          <w:lang w:val="en-GB"/>
        </w:rPr>
        <w:t>.</w:t>
      </w:r>
      <w:r>
        <w:rPr>
          <w:rFonts w:asciiTheme="majorHAnsi" w:hAnsiTheme="majorHAnsi" w:cstheme="majorHAnsi"/>
          <w:lang w:val="en-GB"/>
        </w:rPr>
        <w:br/>
      </w:r>
      <w:r w:rsidRPr="00531543">
        <w:rPr>
          <w:rFonts w:asciiTheme="majorHAnsi" w:hAnsiTheme="majorHAnsi" w:cstheme="majorHAnsi"/>
          <w:lang w:val="en-GB"/>
        </w:rPr>
        <w:t xml:space="preserve">When gravity does not act on the robot </w:t>
      </w:r>
      <w:r>
        <w:rPr>
          <w:rFonts w:asciiTheme="majorHAnsi" w:hAnsiTheme="majorHAnsi" w:cstheme="majorHAnsi"/>
          <w:lang w:val="en-GB"/>
        </w:rPr>
        <w:t>τ</w:t>
      </w:r>
      <w:r>
        <w:rPr>
          <w:rFonts w:asciiTheme="majorHAnsi" w:hAnsiTheme="majorHAnsi" w:cstheme="majorHAnsi"/>
          <w:vertAlign w:val="subscript"/>
          <w:lang w:val="en-GB"/>
        </w:rPr>
        <w:t>1</w:t>
      </w:r>
      <w:r w:rsidRPr="00531543">
        <w:rPr>
          <w:rFonts w:asciiTheme="majorHAnsi" w:hAnsiTheme="majorHAnsi" w:cstheme="majorHAnsi"/>
          <w:lang w:val="en-GB"/>
        </w:rPr>
        <w:t xml:space="preserve"> </w:t>
      </w:r>
      <w:r>
        <w:rPr>
          <w:rFonts w:asciiTheme="majorHAnsi" w:hAnsiTheme="majorHAnsi" w:cstheme="majorHAnsi"/>
          <w:lang w:val="en-GB"/>
        </w:rPr>
        <w:t xml:space="preserve">and </w:t>
      </w:r>
      <w:r w:rsidR="00FB71CD">
        <w:rPr>
          <w:rFonts w:asciiTheme="majorHAnsi" w:hAnsiTheme="majorHAnsi" w:cstheme="majorHAnsi"/>
          <w:lang w:val="en-GB"/>
        </w:rPr>
        <w:t>ƒ</w:t>
      </w:r>
      <w:r>
        <w:rPr>
          <w:rFonts w:asciiTheme="majorHAnsi" w:hAnsiTheme="majorHAnsi" w:cstheme="majorHAnsi"/>
          <w:vertAlign w:val="subscript"/>
          <w:lang w:val="en-GB"/>
        </w:rPr>
        <w:t>2</w:t>
      </w:r>
      <w:r w:rsidRPr="00531543">
        <w:rPr>
          <w:rFonts w:asciiTheme="majorHAnsi" w:hAnsiTheme="majorHAnsi" w:cstheme="majorHAnsi"/>
          <w:lang w:val="en-GB"/>
        </w:rPr>
        <w:t xml:space="preserve"> </w:t>
      </w:r>
      <w:r>
        <w:rPr>
          <w:rFonts w:asciiTheme="majorHAnsi" w:hAnsiTheme="majorHAnsi" w:cstheme="majorHAnsi"/>
          <w:lang w:val="en-GB"/>
        </w:rPr>
        <w:t xml:space="preserve">are negative. </w:t>
      </w:r>
      <w:r>
        <w:rPr>
          <w:rFonts w:asciiTheme="majorHAnsi" w:hAnsiTheme="majorHAnsi" w:cstheme="majorHAnsi"/>
          <w:lang w:val="en-GB"/>
        </w:rPr>
        <w:br/>
      </w:r>
      <w:r w:rsidRPr="001062CA">
        <w:rPr>
          <w:rFonts w:asciiTheme="majorHAnsi" w:hAnsiTheme="majorHAnsi" w:cstheme="majorHAnsi"/>
          <w:lang w:val="en-GB"/>
        </w:rPr>
        <w:t>τ</w:t>
      </w:r>
      <w:r w:rsidRPr="001062CA">
        <w:rPr>
          <w:rFonts w:asciiTheme="majorHAnsi" w:hAnsiTheme="majorHAnsi" w:cstheme="majorHAnsi"/>
          <w:vertAlign w:val="subscript"/>
          <w:lang w:val="en-GB"/>
        </w:rPr>
        <w:t>eq</w:t>
      </w:r>
      <w:r>
        <w:rPr>
          <w:rFonts w:asciiTheme="majorHAnsi" w:hAnsiTheme="majorHAnsi" w:cstheme="majorHAnsi"/>
          <w:vertAlign w:val="subscript"/>
          <w:lang w:val="en-GB"/>
        </w:rPr>
        <w:t>0</w:t>
      </w:r>
      <w:r>
        <w:rPr>
          <w:rFonts w:asciiTheme="majorHAnsi" w:hAnsiTheme="majorHAnsi" w:cstheme="majorHAnsi"/>
          <w:lang w:val="en-GB"/>
        </w:rPr>
        <w:t xml:space="preserve"> </w:t>
      </w:r>
      <w:r w:rsidRPr="001062CA">
        <w:rPr>
          <w:rFonts w:asciiTheme="majorHAnsi" w:hAnsiTheme="majorHAnsi" w:cstheme="majorHAnsi"/>
          <w:lang w:val="en-GB"/>
        </w:rPr>
        <w:t xml:space="preserve">is </w:t>
      </w:r>
      <w:r>
        <w:rPr>
          <w:rFonts w:asciiTheme="majorHAnsi" w:hAnsiTheme="majorHAnsi" w:cstheme="majorHAnsi"/>
          <w:lang w:val="en-GB"/>
        </w:rPr>
        <w:t>negative</w:t>
      </w:r>
      <w:r w:rsidRPr="001062CA">
        <w:rPr>
          <w:rFonts w:asciiTheme="majorHAnsi" w:hAnsiTheme="majorHAnsi" w:cstheme="majorHAnsi"/>
          <w:lang w:val="en-GB"/>
        </w:rPr>
        <w:t xml:space="preserve"> because must balance the</w:t>
      </w:r>
      <w:r>
        <w:rPr>
          <w:rFonts w:asciiTheme="majorHAnsi" w:hAnsiTheme="majorHAnsi" w:cstheme="majorHAnsi"/>
          <w:lang w:val="en-GB"/>
        </w:rPr>
        <w:t xml:space="preserve"> counter-</w:t>
      </w:r>
      <w:r w:rsidRPr="001062CA">
        <w:rPr>
          <w:rFonts w:asciiTheme="majorHAnsi" w:hAnsiTheme="majorHAnsi" w:cstheme="majorHAnsi"/>
          <w:lang w:val="en-GB"/>
        </w:rPr>
        <w:t>clockwise movement of the manipulator.</w:t>
      </w:r>
      <w:r>
        <w:rPr>
          <w:rFonts w:asciiTheme="majorHAnsi" w:hAnsiTheme="majorHAnsi" w:cstheme="majorHAnsi"/>
          <w:lang w:val="en-GB"/>
        </w:rPr>
        <w:br/>
      </w:r>
      <w:r w:rsidRPr="001F1A6E">
        <w:rPr>
          <w:rFonts w:asciiTheme="majorHAnsi" w:hAnsiTheme="majorHAnsi" w:cstheme="majorHAnsi"/>
          <w:lang w:val="en-GB"/>
        </w:rPr>
        <w:t xml:space="preserve">When gravity acts on all the centres of mass, the component with respect to the </w:t>
      </w:r>
      <w:r>
        <w:rPr>
          <w:rFonts w:asciiTheme="majorHAnsi" w:hAnsiTheme="majorHAnsi" w:cstheme="majorHAnsi"/>
          <w:lang w:val="en-GB"/>
        </w:rPr>
        <w:t>first</w:t>
      </w:r>
      <w:r w:rsidRPr="001F1A6E">
        <w:rPr>
          <w:rFonts w:asciiTheme="majorHAnsi" w:hAnsiTheme="majorHAnsi" w:cstheme="majorHAnsi"/>
          <w:lang w:val="en-GB"/>
        </w:rPr>
        <w:t xml:space="preserve"> link </w:t>
      </w:r>
      <w:r>
        <w:rPr>
          <w:rFonts w:asciiTheme="majorHAnsi" w:hAnsiTheme="majorHAnsi" w:cstheme="majorHAnsi"/>
          <w:lang w:val="en-GB"/>
        </w:rPr>
        <w:t>τ</w:t>
      </w:r>
      <w:r>
        <w:rPr>
          <w:rFonts w:asciiTheme="majorHAnsi" w:hAnsiTheme="majorHAnsi" w:cstheme="majorHAnsi"/>
          <w:vertAlign w:val="subscript"/>
          <w:lang w:val="en-GB"/>
        </w:rPr>
        <w:t xml:space="preserve">1 </w:t>
      </w:r>
      <w:r w:rsidRPr="001F1A6E">
        <w:rPr>
          <w:rFonts w:asciiTheme="majorHAnsi" w:hAnsiTheme="majorHAnsi" w:cstheme="majorHAnsi"/>
          <w:lang w:val="en-GB"/>
        </w:rPr>
        <w:t xml:space="preserve">and the </w:t>
      </w:r>
      <w:r>
        <w:rPr>
          <w:rFonts w:asciiTheme="majorHAnsi" w:hAnsiTheme="majorHAnsi" w:cstheme="majorHAnsi"/>
          <w:lang w:val="en-GB"/>
        </w:rPr>
        <w:t>second</w:t>
      </w:r>
      <w:r w:rsidRPr="001F1A6E">
        <w:rPr>
          <w:rFonts w:asciiTheme="majorHAnsi" w:hAnsiTheme="majorHAnsi" w:cstheme="majorHAnsi"/>
          <w:lang w:val="en-GB"/>
        </w:rPr>
        <w:t xml:space="preserve"> link </w:t>
      </w:r>
      <w:r w:rsidR="00FB71CD">
        <w:rPr>
          <w:rFonts w:asciiTheme="majorHAnsi" w:hAnsiTheme="majorHAnsi" w:cstheme="majorHAnsi"/>
          <w:lang w:val="en-GB"/>
        </w:rPr>
        <w:t>ƒ</w:t>
      </w:r>
      <w:r>
        <w:rPr>
          <w:rFonts w:asciiTheme="majorHAnsi" w:hAnsiTheme="majorHAnsi" w:cstheme="majorHAnsi"/>
          <w:vertAlign w:val="subscript"/>
          <w:lang w:val="en-GB"/>
        </w:rPr>
        <w:t>2</w:t>
      </w:r>
      <w:r w:rsidRPr="001F1A6E">
        <w:rPr>
          <w:rFonts w:asciiTheme="majorHAnsi" w:hAnsiTheme="majorHAnsi" w:cstheme="majorHAnsi"/>
          <w:lang w:val="en-GB"/>
        </w:rPr>
        <w:t xml:space="preserve"> are very different because, on the </w:t>
      </w:r>
      <w:r>
        <w:rPr>
          <w:rFonts w:asciiTheme="majorHAnsi" w:hAnsiTheme="majorHAnsi" w:cstheme="majorHAnsi"/>
          <w:lang w:val="en-GB"/>
        </w:rPr>
        <w:t>first</w:t>
      </w:r>
      <w:r w:rsidRPr="001F1A6E">
        <w:rPr>
          <w:rFonts w:asciiTheme="majorHAnsi" w:hAnsiTheme="majorHAnsi" w:cstheme="majorHAnsi"/>
          <w:lang w:val="en-GB"/>
        </w:rPr>
        <w:t xml:space="preserve"> link the reaction forces of the </w:t>
      </w:r>
      <w:r>
        <w:rPr>
          <w:rFonts w:asciiTheme="majorHAnsi" w:hAnsiTheme="majorHAnsi" w:cstheme="majorHAnsi"/>
          <w:lang w:val="en-GB"/>
        </w:rPr>
        <w:t>second</w:t>
      </w:r>
      <w:r w:rsidRPr="001F1A6E">
        <w:rPr>
          <w:rFonts w:asciiTheme="majorHAnsi" w:hAnsiTheme="majorHAnsi" w:cstheme="majorHAnsi"/>
          <w:lang w:val="en-GB"/>
        </w:rPr>
        <w:t xml:space="preserve"> link also act, so with a gravitational force acting at an angle of </w:t>
      </w:r>
      <w:r w:rsidR="003D01E6">
        <w:rPr>
          <w:rFonts w:asciiTheme="majorHAnsi" w:hAnsiTheme="majorHAnsi" w:cstheme="majorHAnsi"/>
          <w:lang w:val="en-GB"/>
        </w:rPr>
        <w:t>1</w:t>
      </w:r>
      <w:r>
        <w:rPr>
          <w:rFonts w:asciiTheme="majorHAnsi" w:hAnsiTheme="majorHAnsi" w:cstheme="majorHAnsi"/>
          <w:lang w:val="en-GB"/>
        </w:rPr>
        <w:t>2</w:t>
      </w:r>
      <w:r w:rsidRPr="001F1A6E">
        <w:rPr>
          <w:rFonts w:asciiTheme="majorHAnsi" w:hAnsiTheme="majorHAnsi" w:cstheme="majorHAnsi"/>
          <w:lang w:val="en-GB"/>
        </w:rPr>
        <w:t xml:space="preserve">0° </w:t>
      </w:r>
      <w:r w:rsidRPr="00806C61">
        <w:rPr>
          <w:rFonts w:asciiTheme="majorHAnsi" w:hAnsiTheme="majorHAnsi" w:cstheme="majorHAnsi"/>
          <w:lang w:val="en-GB"/>
        </w:rPr>
        <w:t>and a translation of 0.</w:t>
      </w:r>
      <w:r w:rsidR="003D01E6">
        <w:rPr>
          <w:rFonts w:asciiTheme="majorHAnsi" w:hAnsiTheme="majorHAnsi" w:cstheme="majorHAnsi"/>
          <w:lang w:val="en-GB"/>
        </w:rPr>
        <w:t>6</w:t>
      </w:r>
      <w:r w:rsidRPr="00806C61">
        <w:rPr>
          <w:rFonts w:asciiTheme="majorHAnsi" w:hAnsiTheme="majorHAnsi" w:cstheme="majorHAnsi"/>
          <w:lang w:val="en-GB"/>
        </w:rPr>
        <w:t>m</w:t>
      </w:r>
      <w:r>
        <w:rPr>
          <w:rFonts w:asciiTheme="majorHAnsi" w:hAnsiTheme="majorHAnsi" w:cstheme="majorHAnsi"/>
          <w:lang w:val="en-GB"/>
        </w:rPr>
        <w:t xml:space="preserve"> </w:t>
      </w:r>
      <w:r w:rsidRPr="001F1A6E">
        <w:rPr>
          <w:rFonts w:asciiTheme="majorHAnsi" w:hAnsiTheme="majorHAnsi" w:cstheme="majorHAnsi"/>
          <w:lang w:val="en-GB"/>
        </w:rPr>
        <w:t xml:space="preserve">the component </w:t>
      </w:r>
      <w:r>
        <w:rPr>
          <w:rFonts w:asciiTheme="majorHAnsi" w:hAnsiTheme="majorHAnsi" w:cstheme="majorHAnsi"/>
          <w:lang w:val="en-GB"/>
        </w:rPr>
        <w:t>τ</w:t>
      </w:r>
      <w:r>
        <w:rPr>
          <w:rFonts w:asciiTheme="majorHAnsi" w:hAnsiTheme="majorHAnsi" w:cstheme="majorHAnsi"/>
          <w:vertAlign w:val="subscript"/>
          <w:lang w:val="en-GB"/>
        </w:rPr>
        <w:t>1</w:t>
      </w:r>
      <w:r w:rsidRPr="001F1A6E">
        <w:rPr>
          <w:rFonts w:asciiTheme="majorHAnsi" w:hAnsiTheme="majorHAnsi" w:cstheme="majorHAnsi"/>
          <w:lang w:val="en-GB"/>
        </w:rPr>
        <w:t xml:space="preserve"> is </w:t>
      </w:r>
      <w:r>
        <w:rPr>
          <w:rFonts w:asciiTheme="majorHAnsi" w:hAnsiTheme="majorHAnsi" w:cstheme="majorHAnsi"/>
          <w:lang w:val="en-GB"/>
        </w:rPr>
        <w:t>one</w:t>
      </w:r>
      <w:r w:rsidRPr="001F1A6E">
        <w:rPr>
          <w:rFonts w:asciiTheme="majorHAnsi" w:hAnsiTheme="majorHAnsi" w:cstheme="majorHAnsi"/>
          <w:lang w:val="en-GB"/>
        </w:rPr>
        <w:t xml:space="preserve"> order of magnitude greater than </w:t>
      </w:r>
      <w:r w:rsidR="00FB71CD">
        <w:rPr>
          <w:rFonts w:asciiTheme="majorHAnsi" w:hAnsiTheme="majorHAnsi" w:cstheme="majorHAnsi"/>
          <w:lang w:val="en-GB"/>
        </w:rPr>
        <w:t>ƒ</w:t>
      </w:r>
      <w:r>
        <w:rPr>
          <w:rFonts w:asciiTheme="majorHAnsi" w:hAnsiTheme="majorHAnsi" w:cstheme="majorHAnsi"/>
          <w:vertAlign w:val="subscript"/>
          <w:lang w:val="en-GB"/>
        </w:rPr>
        <w:t>2</w:t>
      </w:r>
      <w:r>
        <w:rPr>
          <w:rFonts w:asciiTheme="majorHAnsi" w:hAnsiTheme="majorHAnsi" w:cstheme="majorHAnsi"/>
          <w:lang w:val="en-GB"/>
        </w:rPr>
        <w:t>.</w:t>
      </w:r>
      <w:r>
        <w:rPr>
          <w:rFonts w:asciiTheme="majorHAnsi" w:hAnsiTheme="majorHAnsi" w:cstheme="majorHAnsi"/>
          <w:lang w:val="en-GB"/>
        </w:rPr>
        <w:br/>
      </w:r>
      <w:r w:rsidRPr="001062CA">
        <w:rPr>
          <w:rFonts w:asciiTheme="majorHAnsi" w:hAnsiTheme="majorHAnsi" w:cstheme="majorHAnsi"/>
          <w:lang w:val="en-GB"/>
        </w:rPr>
        <w:t>τ</w:t>
      </w:r>
      <w:r w:rsidRPr="001062CA">
        <w:rPr>
          <w:rFonts w:asciiTheme="majorHAnsi" w:hAnsiTheme="majorHAnsi" w:cstheme="majorHAnsi"/>
          <w:vertAlign w:val="subscript"/>
          <w:lang w:val="en-GB"/>
        </w:rPr>
        <w:t>eq</w:t>
      </w:r>
      <w:r w:rsidR="003D01E6">
        <w:rPr>
          <w:rFonts w:asciiTheme="majorHAnsi" w:hAnsiTheme="majorHAnsi" w:cstheme="majorHAnsi"/>
          <w:lang w:val="en-GB"/>
        </w:rPr>
        <w:t xml:space="preserve"> prevalent is negative</w:t>
      </w:r>
      <w:r w:rsidRPr="001062CA">
        <w:rPr>
          <w:rFonts w:asciiTheme="majorHAnsi" w:hAnsiTheme="majorHAnsi" w:cstheme="majorHAnsi"/>
          <w:lang w:val="en-GB"/>
        </w:rPr>
        <w:t xml:space="preserve"> because must balance the </w:t>
      </w:r>
      <w:r w:rsidR="003D01E6">
        <w:rPr>
          <w:rFonts w:asciiTheme="majorHAnsi" w:hAnsiTheme="majorHAnsi" w:cstheme="majorHAnsi"/>
          <w:lang w:val="en-GB"/>
        </w:rPr>
        <w:t>counter-</w:t>
      </w:r>
      <w:r w:rsidRPr="001062CA">
        <w:rPr>
          <w:rFonts w:asciiTheme="majorHAnsi" w:hAnsiTheme="majorHAnsi" w:cstheme="majorHAnsi"/>
          <w:lang w:val="en-GB"/>
        </w:rPr>
        <w:t>clockwise movement of the manipulator.</w:t>
      </w:r>
    </w:p>
    <w:p w14:paraId="3F0DCABC" w14:textId="68367721" w:rsidR="002C56BA" w:rsidRDefault="002C56BA" w:rsidP="002C56BA">
      <w:pPr>
        <w:rPr>
          <w:rFonts w:asciiTheme="majorHAnsi" w:hAnsiTheme="majorHAnsi" w:cstheme="majorHAnsi"/>
          <w:lang w:val="en-GB"/>
        </w:rPr>
      </w:pPr>
      <w:r w:rsidRPr="001062CA">
        <w:rPr>
          <w:rFonts w:asciiTheme="majorHAnsi" w:hAnsiTheme="majorHAnsi" w:cstheme="majorHAnsi"/>
          <w:lang w:val="en-GB"/>
        </w:rPr>
        <w:tab/>
      </w:r>
      <w:r w:rsidRPr="001062CA">
        <w:rPr>
          <w:rFonts w:asciiTheme="majorHAnsi" w:hAnsiTheme="majorHAnsi" w:cstheme="majorHAnsi"/>
          <w:lang w:val="en-GB"/>
        </w:rPr>
        <w:tab/>
      </w:r>
      <w:r w:rsidRPr="001062CA">
        <w:rPr>
          <w:rFonts w:asciiTheme="majorHAnsi" w:hAnsiTheme="majorHAnsi" w:cstheme="majorHAnsi"/>
          <w:lang w:val="en-GB"/>
        </w:rPr>
        <w:tab/>
        <w:t>τ</w:t>
      </w:r>
      <w:r w:rsidRPr="001062CA">
        <w:rPr>
          <w:rFonts w:asciiTheme="majorHAnsi" w:hAnsiTheme="majorHAnsi" w:cstheme="majorHAnsi"/>
          <w:vertAlign w:val="subscript"/>
          <w:lang w:val="en-GB"/>
        </w:rPr>
        <w:t>eq</w:t>
      </w:r>
      <w:r>
        <w:rPr>
          <w:rFonts w:asciiTheme="majorHAnsi" w:hAnsiTheme="majorHAnsi" w:cstheme="majorHAnsi"/>
          <w:vertAlign w:val="subscript"/>
          <w:lang w:val="en-GB"/>
        </w:rPr>
        <w:t>0</w:t>
      </w:r>
      <w:r w:rsidRPr="001062CA">
        <w:rPr>
          <w:rFonts w:asciiTheme="majorHAnsi" w:hAnsiTheme="majorHAnsi" w:cstheme="majorHAnsi"/>
          <w:lang w:val="en-GB"/>
        </w:rPr>
        <w:t xml:space="preserve"> =</w:t>
      </w:r>
      <w:r>
        <w:rPr>
          <w:rFonts w:asciiTheme="majorHAnsi" w:hAnsiTheme="majorHAnsi" w:cstheme="majorHAnsi"/>
          <w:lang w:val="en-GB"/>
        </w:rPr>
        <w:t xml:space="preserve"> [</w:t>
      </w:r>
      <w:r w:rsidRPr="001062CA">
        <w:rPr>
          <w:rFonts w:asciiTheme="majorHAnsi" w:hAnsiTheme="majorHAnsi" w:cstheme="majorHAnsi"/>
          <w:lang w:val="en-GB"/>
        </w:rPr>
        <w:t xml:space="preserve"> </w:t>
      </w:r>
      <w:r w:rsidR="003D01E6">
        <w:rPr>
          <w:rFonts w:asciiTheme="majorHAnsi" w:hAnsiTheme="majorHAnsi" w:cstheme="majorHAnsi"/>
          <w:lang w:val="en-GB"/>
        </w:rPr>
        <w:t>-</w:t>
      </w:r>
      <w:r>
        <w:rPr>
          <w:rFonts w:asciiTheme="majorHAnsi" w:hAnsiTheme="majorHAnsi" w:cstheme="majorHAnsi"/>
          <w:lang w:val="en-GB"/>
        </w:rPr>
        <w:t>4.</w:t>
      </w:r>
      <w:r w:rsidR="003D01E6">
        <w:rPr>
          <w:rFonts w:asciiTheme="majorHAnsi" w:hAnsiTheme="majorHAnsi" w:cstheme="majorHAnsi"/>
          <w:lang w:val="en-GB"/>
        </w:rPr>
        <w:t>1276</w:t>
      </w:r>
      <w:r w:rsidRPr="001062CA">
        <w:rPr>
          <w:rFonts w:asciiTheme="majorHAnsi" w:hAnsiTheme="majorHAnsi" w:cstheme="majorHAnsi"/>
          <w:lang w:val="en-GB"/>
        </w:rPr>
        <w:t xml:space="preserve"> </w:t>
      </w:r>
      <w:r>
        <w:rPr>
          <w:rFonts w:asciiTheme="majorHAnsi" w:hAnsiTheme="majorHAnsi" w:cstheme="majorHAnsi"/>
          <w:lang w:val="en-GB"/>
        </w:rPr>
        <w:t xml:space="preserve">    [Nm]</w:t>
      </w:r>
      <w:r>
        <w:rPr>
          <w:rFonts w:asciiTheme="majorHAnsi" w:hAnsiTheme="majorHAnsi" w:cstheme="majorHAnsi"/>
          <w:lang w:val="en-GB"/>
        </w:rPr>
        <w:br/>
      </w:r>
      <w:r>
        <w:rPr>
          <w:rFonts w:asciiTheme="majorHAnsi" w:hAnsiTheme="majorHAnsi" w:cstheme="majorHAnsi"/>
          <w:lang w:val="en-GB"/>
        </w:rPr>
        <w:tab/>
      </w:r>
      <w:r>
        <w:rPr>
          <w:rFonts w:asciiTheme="majorHAnsi" w:hAnsiTheme="majorHAnsi" w:cstheme="majorHAnsi"/>
          <w:lang w:val="en-GB"/>
        </w:rPr>
        <w:tab/>
      </w:r>
      <w:r>
        <w:rPr>
          <w:rFonts w:asciiTheme="majorHAnsi" w:hAnsiTheme="majorHAnsi" w:cstheme="majorHAnsi"/>
          <w:lang w:val="en-GB"/>
        </w:rPr>
        <w:tab/>
        <w:t xml:space="preserve">           </w:t>
      </w:r>
      <w:r>
        <w:rPr>
          <w:rFonts w:asciiTheme="majorHAnsi" w:hAnsiTheme="majorHAnsi" w:cstheme="majorHAnsi"/>
          <w:lang w:val="en-GB"/>
        </w:rPr>
        <w:tab/>
      </w:r>
      <w:r>
        <w:rPr>
          <w:rFonts w:asciiTheme="majorHAnsi" w:hAnsiTheme="majorHAnsi" w:cstheme="majorHAnsi"/>
          <w:lang w:val="en-GB"/>
        </w:rPr>
        <w:tab/>
      </w:r>
      <w:r>
        <w:rPr>
          <w:rFonts w:asciiTheme="majorHAnsi" w:hAnsiTheme="majorHAnsi" w:cstheme="majorHAnsi"/>
          <w:lang w:val="en-GB"/>
        </w:rPr>
        <w:tab/>
      </w:r>
      <w:r>
        <w:rPr>
          <w:rFonts w:asciiTheme="majorHAnsi" w:hAnsiTheme="majorHAnsi" w:cstheme="majorHAnsi"/>
          <w:lang w:val="en-GB"/>
        </w:rPr>
        <w:tab/>
        <w:t xml:space="preserve">             -</w:t>
      </w:r>
      <w:r w:rsidR="003D01E6">
        <w:rPr>
          <w:rFonts w:asciiTheme="majorHAnsi" w:hAnsiTheme="majorHAnsi" w:cstheme="majorHAnsi"/>
          <w:lang w:val="en-GB"/>
        </w:rPr>
        <w:t>2.5560</w:t>
      </w:r>
      <w:r>
        <w:rPr>
          <w:rFonts w:asciiTheme="majorHAnsi" w:hAnsiTheme="majorHAnsi" w:cstheme="majorHAnsi"/>
          <w:lang w:val="en-GB"/>
        </w:rPr>
        <w:t xml:space="preserve"> ]   [N]</w:t>
      </w:r>
    </w:p>
    <w:p w14:paraId="5E75A40A" w14:textId="16EA3856" w:rsidR="000B4D70" w:rsidRDefault="002C56BA" w:rsidP="00CD1CE4">
      <w:pPr>
        <w:rPr>
          <w:rFonts w:asciiTheme="majorHAnsi" w:hAnsiTheme="majorHAnsi" w:cstheme="majorHAnsi"/>
          <w:lang w:val="en-GB"/>
        </w:rPr>
      </w:pPr>
      <w:r>
        <w:rPr>
          <w:rFonts w:asciiTheme="majorHAnsi" w:hAnsiTheme="majorHAnsi" w:cstheme="majorHAnsi"/>
          <w:lang w:val="en-GB"/>
        </w:rPr>
        <w:tab/>
      </w:r>
      <w:r>
        <w:rPr>
          <w:rFonts w:asciiTheme="majorHAnsi" w:hAnsiTheme="majorHAnsi" w:cstheme="majorHAnsi"/>
          <w:lang w:val="en-GB"/>
        </w:rPr>
        <w:tab/>
      </w:r>
      <w:r>
        <w:rPr>
          <w:rFonts w:asciiTheme="majorHAnsi" w:hAnsiTheme="majorHAnsi" w:cstheme="majorHAnsi"/>
          <w:lang w:val="en-GB"/>
        </w:rPr>
        <w:tab/>
      </w:r>
      <w:r>
        <w:rPr>
          <w:rFonts w:asciiTheme="majorHAnsi" w:hAnsiTheme="majorHAnsi" w:cstheme="majorHAnsi"/>
          <w:lang w:val="en-GB"/>
        </w:rPr>
        <w:tab/>
      </w:r>
      <w:r>
        <w:rPr>
          <w:rFonts w:asciiTheme="majorHAnsi" w:hAnsiTheme="majorHAnsi" w:cstheme="majorHAnsi"/>
          <w:lang w:val="en-GB"/>
        </w:rPr>
        <w:tab/>
      </w:r>
      <w:r>
        <w:rPr>
          <w:rFonts w:asciiTheme="majorHAnsi" w:hAnsiTheme="majorHAnsi" w:cstheme="majorHAnsi"/>
          <w:lang w:val="en-GB"/>
        </w:rPr>
        <w:tab/>
      </w:r>
      <w:r>
        <w:rPr>
          <w:rFonts w:asciiTheme="majorHAnsi" w:hAnsiTheme="majorHAnsi" w:cstheme="majorHAnsi"/>
          <w:lang w:val="en-GB"/>
        </w:rPr>
        <w:tab/>
      </w:r>
      <w:r w:rsidRPr="001062CA">
        <w:rPr>
          <w:rFonts w:asciiTheme="majorHAnsi" w:hAnsiTheme="majorHAnsi" w:cstheme="majorHAnsi"/>
          <w:lang w:val="en-GB"/>
        </w:rPr>
        <w:t>τ</w:t>
      </w:r>
      <w:r w:rsidRPr="001062CA">
        <w:rPr>
          <w:rFonts w:asciiTheme="majorHAnsi" w:hAnsiTheme="majorHAnsi" w:cstheme="majorHAnsi"/>
          <w:vertAlign w:val="subscript"/>
          <w:lang w:val="en-GB"/>
        </w:rPr>
        <w:t>eq</w:t>
      </w:r>
      <w:r w:rsidRPr="001062CA">
        <w:rPr>
          <w:rFonts w:asciiTheme="majorHAnsi" w:hAnsiTheme="majorHAnsi" w:cstheme="majorHAnsi"/>
          <w:lang w:val="en-GB"/>
        </w:rPr>
        <w:t xml:space="preserve"> =</w:t>
      </w:r>
      <w:r>
        <w:rPr>
          <w:rFonts w:asciiTheme="majorHAnsi" w:hAnsiTheme="majorHAnsi" w:cstheme="majorHAnsi"/>
          <w:lang w:val="en-GB"/>
        </w:rPr>
        <w:t xml:space="preserve"> [</w:t>
      </w:r>
      <w:r w:rsidRPr="001062CA">
        <w:rPr>
          <w:rFonts w:asciiTheme="majorHAnsi" w:hAnsiTheme="majorHAnsi" w:cstheme="majorHAnsi"/>
          <w:lang w:val="en-GB"/>
        </w:rPr>
        <w:t xml:space="preserve"> </w:t>
      </w:r>
      <w:r w:rsidR="003D01E6">
        <w:rPr>
          <w:rFonts w:asciiTheme="majorHAnsi" w:hAnsiTheme="majorHAnsi" w:cstheme="majorHAnsi"/>
          <w:lang w:val="en-GB"/>
        </w:rPr>
        <w:t>-129</w:t>
      </w:r>
      <w:r>
        <w:rPr>
          <w:rFonts w:asciiTheme="majorHAnsi" w:hAnsiTheme="majorHAnsi" w:cstheme="majorHAnsi"/>
          <w:lang w:val="en-GB"/>
        </w:rPr>
        <w:t>.</w:t>
      </w:r>
      <w:r w:rsidR="003D01E6">
        <w:rPr>
          <w:rFonts w:asciiTheme="majorHAnsi" w:hAnsiTheme="majorHAnsi" w:cstheme="majorHAnsi"/>
          <w:lang w:val="en-GB"/>
        </w:rPr>
        <w:t>6956</w:t>
      </w:r>
      <w:r w:rsidRPr="001062CA">
        <w:rPr>
          <w:rFonts w:asciiTheme="majorHAnsi" w:hAnsiTheme="majorHAnsi" w:cstheme="majorHAnsi"/>
          <w:lang w:val="en-GB"/>
        </w:rPr>
        <w:t xml:space="preserve"> </w:t>
      </w:r>
      <w:r>
        <w:rPr>
          <w:rFonts w:asciiTheme="majorHAnsi" w:hAnsiTheme="majorHAnsi" w:cstheme="majorHAnsi"/>
          <w:lang w:val="en-GB"/>
        </w:rPr>
        <w:t xml:space="preserve">   [Nm]</w:t>
      </w:r>
      <w:r>
        <w:rPr>
          <w:rFonts w:asciiTheme="majorHAnsi" w:hAnsiTheme="majorHAnsi" w:cstheme="majorHAnsi"/>
          <w:lang w:val="en-GB"/>
        </w:rPr>
        <w:br/>
      </w:r>
      <w:r>
        <w:rPr>
          <w:rFonts w:asciiTheme="majorHAnsi" w:hAnsiTheme="majorHAnsi" w:cstheme="majorHAnsi"/>
          <w:lang w:val="en-GB"/>
        </w:rPr>
        <w:tab/>
      </w:r>
      <w:r>
        <w:rPr>
          <w:rFonts w:asciiTheme="majorHAnsi" w:hAnsiTheme="majorHAnsi" w:cstheme="majorHAnsi"/>
          <w:lang w:val="en-GB"/>
        </w:rPr>
        <w:tab/>
      </w:r>
      <w:r>
        <w:rPr>
          <w:rFonts w:asciiTheme="majorHAnsi" w:hAnsiTheme="majorHAnsi" w:cstheme="majorHAnsi"/>
          <w:lang w:val="en-GB"/>
        </w:rPr>
        <w:tab/>
        <w:t xml:space="preserve">       </w:t>
      </w:r>
      <w:r>
        <w:rPr>
          <w:rFonts w:asciiTheme="majorHAnsi" w:hAnsiTheme="majorHAnsi" w:cstheme="majorHAnsi"/>
          <w:lang w:val="en-GB"/>
        </w:rPr>
        <w:tab/>
      </w:r>
      <w:r>
        <w:rPr>
          <w:rFonts w:asciiTheme="majorHAnsi" w:hAnsiTheme="majorHAnsi" w:cstheme="majorHAnsi"/>
          <w:lang w:val="en-GB"/>
        </w:rPr>
        <w:tab/>
      </w:r>
      <w:r>
        <w:rPr>
          <w:rFonts w:asciiTheme="majorHAnsi" w:hAnsiTheme="majorHAnsi" w:cstheme="majorHAnsi"/>
          <w:lang w:val="en-GB"/>
        </w:rPr>
        <w:tab/>
      </w:r>
      <w:r>
        <w:rPr>
          <w:rFonts w:asciiTheme="majorHAnsi" w:hAnsiTheme="majorHAnsi" w:cstheme="majorHAnsi"/>
          <w:lang w:val="en-GB"/>
        </w:rPr>
        <w:tab/>
        <w:t xml:space="preserve">         </w:t>
      </w:r>
      <w:r w:rsidR="003D01E6">
        <w:rPr>
          <w:rFonts w:asciiTheme="majorHAnsi" w:hAnsiTheme="majorHAnsi" w:cstheme="majorHAnsi"/>
          <w:lang w:val="en-GB"/>
        </w:rPr>
        <w:t xml:space="preserve"> </w:t>
      </w:r>
      <w:r>
        <w:rPr>
          <w:rFonts w:asciiTheme="majorHAnsi" w:hAnsiTheme="majorHAnsi" w:cstheme="majorHAnsi"/>
          <w:lang w:val="en-GB"/>
        </w:rPr>
        <w:t xml:space="preserve">    </w:t>
      </w:r>
      <w:r w:rsidR="003D01E6">
        <w:rPr>
          <w:rFonts w:asciiTheme="majorHAnsi" w:hAnsiTheme="majorHAnsi" w:cstheme="majorHAnsi"/>
          <w:lang w:val="en-GB"/>
        </w:rPr>
        <w:t xml:space="preserve"> 48</w:t>
      </w:r>
      <w:r>
        <w:rPr>
          <w:rFonts w:asciiTheme="majorHAnsi" w:hAnsiTheme="majorHAnsi" w:cstheme="majorHAnsi"/>
          <w:lang w:val="en-GB"/>
        </w:rPr>
        <w:t>.</w:t>
      </w:r>
      <w:r w:rsidR="003D01E6">
        <w:rPr>
          <w:rFonts w:asciiTheme="majorHAnsi" w:hAnsiTheme="majorHAnsi" w:cstheme="majorHAnsi"/>
          <w:lang w:val="en-GB"/>
        </w:rPr>
        <w:t xml:space="preserve">4183 </w:t>
      </w:r>
      <w:r>
        <w:rPr>
          <w:rFonts w:asciiTheme="majorHAnsi" w:hAnsiTheme="majorHAnsi" w:cstheme="majorHAnsi"/>
          <w:lang w:val="en-GB"/>
        </w:rPr>
        <w:t>]  [N</w:t>
      </w:r>
    </w:p>
    <w:p w14:paraId="327FEB59" w14:textId="70748055" w:rsidR="0099212B" w:rsidRDefault="0099212B" w:rsidP="00CD1CE4">
      <w:pPr>
        <w:rPr>
          <w:rFonts w:asciiTheme="majorHAnsi" w:hAnsiTheme="majorHAnsi" w:cstheme="majorHAnsi"/>
          <w:lang w:val="en-GB"/>
        </w:rPr>
      </w:pPr>
    </w:p>
    <w:p w14:paraId="406C3643" w14:textId="77777777" w:rsidR="0099212B" w:rsidRPr="0099212B" w:rsidRDefault="0099212B" w:rsidP="00CD1CE4">
      <w:pPr>
        <w:rPr>
          <w:rFonts w:asciiTheme="majorHAnsi" w:hAnsiTheme="majorHAnsi" w:cstheme="majorHAnsi"/>
          <w:lang w:val="en-GB"/>
        </w:rPr>
      </w:pPr>
    </w:p>
    <w:p w14:paraId="750F5C69" w14:textId="622304EC" w:rsidR="00CD1CE4" w:rsidRDefault="00CD1CE4" w:rsidP="00CD1CE4">
      <w:pPr>
        <w:rPr>
          <w:rFonts w:asciiTheme="majorHAnsi" w:hAnsiTheme="majorHAnsi" w:cstheme="majorHAnsi"/>
          <w:b/>
          <w:bCs/>
          <w:sz w:val="28"/>
          <w:szCs w:val="28"/>
          <w:lang w:val="en-GB"/>
        </w:rPr>
      </w:pPr>
      <w:r w:rsidRPr="001062CA">
        <w:rPr>
          <w:rFonts w:asciiTheme="majorHAnsi" w:hAnsiTheme="majorHAnsi" w:cstheme="majorHAnsi"/>
          <w:b/>
          <w:bCs/>
          <w:sz w:val="28"/>
          <w:szCs w:val="28"/>
          <w:lang w:val="en-GB"/>
        </w:rPr>
        <w:t xml:space="preserve">Exercise </w:t>
      </w:r>
      <w:r w:rsidR="003D01E6">
        <w:rPr>
          <w:rFonts w:asciiTheme="majorHAnsi" w:hAnsiTheme="majorHAnsi" w:cstheme="majorHAnsi"/>
          <w:b/>
          <w:bCs/>
          <w:sz w:val="28"/>
          <w:szCs w:val="28"/>
          <w:lang w:val="en-GB"/>
        </w:rPr>
        <w:t>4</w:t>
      </w:r>
      <w:r>
        <w:rPr>
          <w:rFonts w:asciiTheme="majorHAnsi" w:hAnsiTheme="majorHAnsi" w:cstheme="majorHAnsi"/>
          <w:b/>
          <w:bCs/>
          <w:sz w:val="28"/>
          <w:szCs w:val="28"/>
          <w:lang w:val="en-GB"/>
        </w:rPr>
        <w:t xml:space="preserve"> – Inverse Dynamics of </w:t>
      </w:r>
      <w:r w:rsidR="0021508B">
        <w:rPr>
          <w:rFonts w:asciiTheme="majorHAnsi" w:hAnsiTheme="majorHAnsi" w:cstheme="majorHAnsi"/>
          <w:b/>
          <w:bCs/>
          <w:sz w:val="28"/>
          <w:szCs w:val="28"/>
          <w:lang w:val="en-GB"/>
        </w:rPr>
        <w:t>3</w:t>
      </w:r>
      <w:r>
        <w:rPr>
          <w:rFonts w:asciiTheme="majorHAnsi" w:hAnsiTheme="majorHAnsi" w:cstheme="majorHAnsi"/>
          <w:b/>
          <w:bCs/>
          <w:sz w:val="28"/>
          <w:szCs w:val="28"/>
          <w:lang w:val="en-GB"/>
        </w:rPr>
        <w:t>R robot</w:t>
      </w:r>
    </w:p>
    <w:p w14:paraId="69592679" w14:textId="0F4E8E53" w:rsidR="00CD1CE4" w:rsidRDefault="00CD1CE4" w:rsidP="00CD1CE4">
      <w:pPr>
        <w:rPr>
          <w:rFonts w:asciiTheme="majorHAnsi" w:hAnsiTheme="majorHAnsi" w:cstheme="majorHAnsi"/>
          <w:lang w:val="en-GB"/>
        </w:rPr>
      </w:pPr>
      <w:r w:rsidRPr="00EE3C5D">
        <w:rPr>
          <w:rFonts w:asciiTheme="majorHAnsi" w:hAnsiTheme="majorHAnsi" w:cstheme="majorHAnsi"/>
          <w:lang w:val="en-GB"/>
        </w:rPr>
        <w:t xml:space="preserve">In the </w:t>
      </w:r>
      <w:r w:rsidR="00C364FD">
        <w:rPr>
          <w:rFonts w:asciiTheme="majorHAnsi" w:hAnsiTheme="majorHAnsi" w:cstheme="majorHAnsi"/>
          <w:lang w:val="en-GB"/>
        </w:rPr>
        <w:t>fourth</w:t>
      </w:r>
      <w:r w:rsidRPr="00EE3C5D">
        <w:rPr>
          <w:rFonts w:asciiTheme="majorHAnsi" w:hAnsiTheme="majorHAnsi" w:cstheme="majorHAnsi"/>
          <w:lang w:val="en-GB"/>
        </w:rPr>
        <w:t xml:space="preserve"> exercise, </w:t>
      </w:r>
      <w:r w:rsidR="00C364FD">
        <w:rPr>
          <w:rFonts w:asciiTheme="majorHAnsi" w:hAnsiTheme="majorHAnsi" w:cstheme="majorHAnsi"/>
          <w:lang w:val="en-GB"/>
        </w:rPr>
        <w:t>we</w:t>
      </w:r>
      <w:r w:rsidRPr="00EE3C5D">
        <w:rPr>
          <w:rFonts w:asciiTheme="majorHAnsi" w:hAnsiTheme="majorHAnsi" w:cstheme="majorHAnsi"/>
          <w:lang w:val="en-GB"/>
        </w:rPr>
        <w:t xml:space="preserve"> have to find the inverse dynamic joint toques for a manipulator with </w:t>
      </w:r>
      <w:r w:rsidR="00420018">
        <w:rPr>
          <w:rFonts w:asciiTheme="majorHAnsi" w:hAnsiTheme="majorHAnsi" w:cstheme="majorHAnsi"/>
          <w:lang w:val="en-GB"/>
        </w:rPr>
        <w:t>three</w:t>
      </w:r>
      <w:r w:rsidRPr="00EE3C5D">
        <w:rPr>
          <w:rFonts w:asciiTheme="majorHAnsi" w:hAnsiTheme="majorHAnsi" w:cstheme="majorHAnsi"/>
          <w:lang w:val="en-GB"/>
        </w:rPr>
        <w:t xml:space="preserve"> rotoidal joints first without considering gravity, then considering it acting along the </w:t>
      </w:r>
      <w:r w:rsidR="00420018">
        <w:rPr>
          <w:rFonts w:asciiTheme="majorHAnsi" w:hAnsiTheme="majorHAnsi" w:cstheme="majorHAnsi"/>
          <w:lang w:val="en-GB"/>
        </w:rPr>
        <w:t>Z</w:t>
      </w:r>
      <w:r w:rsidRPr="00420018">
        <w:rPr>
          <w:rFonts w:asciiTheme="majorHAnsi" w:hAnsiTheme="majorHAnsi" w:cstheme="majorHAnsi"/>
          <w:vertAlign w:val="subscript"/>
          <w:lang w:val="en-GB"/>
        </w:rPr>
        <w:t>0</w:t>
      </w:r>
      <w:r>
        <w:rPr>
          <w:rFonts w:asciiTheme="majorHAnsi" w:hAnsiTheme="majorHAnsi" w:cstheme="majorHAnsi"/>
          <w:lang w:val="en-GB"/>
        </w:rPr>
        <w:t xml:space="preserve"> </w:t>
      </w:r>
      <w:r w:rsidRPr="00EE3C5D">
        <w:rPr>
          <w:rFonts w:asciiTheme="majorHAnsi" w:hAnsiTheme="majorHAnsi" w:cstheme="majorHAnsi"/>
          <w:lang w:val="en-GB"/>
        </w:rPr>
        <w:t>axis</w:t>
      </w:r>
      <w:r>
        <w:rPr>
          <w:rFonts w:asciiTheme="majorHAnsi" w:hAnsiTheme="majorHAnsi" w:cstheme="majorHAnsi"/>
          <w:lang w:val="en-GB"/>
        </w:rPr>
        <w:t>.</w:t>
      </w:r>
    </w:p>
    <w:p w14:paraId="115D2D76" w14:textId="77777777" w:rsidR="000B4D70" w:rsidRDefault="00CD1CE4" w:rsidP="00CD1CE4">
      <w:pPr>
        <w:rPr>
          <w:rFonts w:asciiTheme="majorHAnsi" w:hAnsiTheme="majorHAnsi" w:cstheme="majorHAnsi"/>
          <w:lang w:val="en-GB"/>
        </w:rPr>
      </w:pPr>
      <w:r w:rsidRPr="008A1AE2">
        <w:rPr>
          <w:rFonts w:asciiTheme="majorHAnsi" w:hAnsiTheme="majorHAnsi" w:cstheme="majorHAnsi"/>
          <w:lang w:val="en-GB"/>
        </w:rPr>
        <w:t>To perform the calculations, we assume that the links are prisms with a uniform distribution of mass, the COM of each being at the geometric centre.</w:t>
      </w:r>
      <w:r>
        <w:rPr>
          <w:rFonts w:asciiTheme="majorHAnsi" w:hAnsiTheme="majorHAnsi" w:cstheme="majorHAnsi"/>
          <w:lang w:val="en-GB"/>
        </w:rPr>
        <w:br/>
      </w:r>
      <w:r w:rsidRPr="001062CA">
        <w:rPr>
          <w:rFonts w:asciiTheme="majorHAnsi" w:hAnsiTheme="majorHAnsi" w:cstheme="majorHAnsi"/>
          <w:lang w:val="en-GB"/>
        </w:rPr>
        <w:t>At the beginning, the reference system 1 is considered coincident with the absolute system 0, the reference system 2 is shifted by 1m with respect to the system 1</w:t>
      </w:r>
      <w:r w:rsidR="00420018">
        <w:rPr>
          <w:rFonts w:asciiTheme="majorHAnsi" w:hAnsiTheme="majorHAnsi" w:cstheme="majorHAnsi"/>
          <w:lang w:val="en-GB"/>
        </w:rPr>
        <w:t xml:space="preserve"> and</w:t>
      </w:r>
      <w:r w:rsidR="00420018" w:rsidRPr="001062CA">
        <w:rPr>
          <w:rFonts w:asciiTheme="majorHAnsi" w:hAnsiTheme="majorHAnsi" w:cstheme="majorHAnsi"/>
          <w:lang w:val="en-GB"/>
        </w:rPr>
        <w:t xml:space="preserve"> the reference system </w:t>
      </w:r>
      <w:r w:rsidR="00420018">
        <w:rPr>
          <w:rFonts w:asciiTheme="majorHAnsi" w:hAnsiTheme="majorHAnsi" w:cstheme="majorHAnsi"/>
          <w:lang w:val="en-GB"/>
        </w:rPr>
        <w:t>3</w:t>
      </w:r>
      <w:r w:rsidR="00420018" w:rsidRPr="001062CA">
        <w:rPr>
          <w:rFonts w:asciiTheme="majorHAnsi" w:hAnsiTheme="majorHAnsi" w:cstheme="majorHAnsi"/>
          <w:lang w:val="en-GB"/>
        </w:rPr>
        <w:t xml:space="preserve"> is shifted by </w:t>
      </w:r>
      <w:r w:rsidR="00420018">
        <w:rPr>
          <w:rFonts w:asciiTheme="majorHAnsi" w:hAnsiTheme="majorHAnsi" w:cstheme="majorHAnsi"/>
          <w:lang w:val="en-GB"/>
        </w:rPr>
        <w:t>0.8</w:t>
      </w:r>
      <w:r w:rsidR="00420018" w:rsidRPr="001062CA">
        <w:rPr>
          <w:rFonts w:asciiTheme="majorHAnsi" w:hAnsiTheme="majorHAnsi" w:cstheme="majorHAnsi"/>
          <w:lang w:val="en-GB"/>
        </w:rPr>
        <w:t xml:space="preserve">m with respect to the system </w:t>
      </w:r>
      <w:r w:rsidR="00420018">
        <w:rPr>
          <w:rFonts w:asciiTheme="majorHAnsi" w:hAnsiTheme="majorHAnsi" w:cstheme="majorHAnsi"/>
          <w:lang w:val="en-GB"/>
        </w:rPr>
        <w:t>2</w:t>
      </w:r>
      <w:r w:rsidRPr="001062CA">
        <w:rPr>
          <w:rFonts w:asciiTheme="majorHAnsi" w:hAnsiTheme="majorHAnsi" w:cstheme="majorHAnsi"/>
          <w:lang w:val="en-GB"/>
        </w:rPr>
        <w:t>.</w:t>
      </w:r>
    </w:p>
    <w:p w14:paraId="1C25D364" w14:textId="58F02F8E" w:rsidR="00CD1CE4" w:rsidRDefault="00CD1CE4" w:rsidP="00CD1CE4">
      <w:pPr>
        <w:rPr>
          <w:rFonts w:asciiTheme="majorHAnsi" w:hAnsiTheme="majorHAnsi" w:cstheme="majorHAnsi"/>
          <w:lang w:val="en-GB"/>
        </w:rPr>
      </w:pPr>
      <w:r w:rsidRPr="00C74C6E">
        <w:rPr>
          <w:rFonts w:asciiTheme="majorHAnsi" w:hAnsiTheme="majorHAnsi" w:cstheme="majorHAnsi"/>
          <w:lang w:val="en-GB"/>
        </w:rPr>
        <w:lastRenderedPageBreak/>
        <w:t>P1 is located at the beginning of the first link and therefore at a distance of 0m from the centre of the absolute reference system, P2 coincides with Q1 and is located at the end of the first link, at a distance of 1m</w:t>
      </w:r>
      <w:r w:rsidR="00DE525B">
        <w:rPr>
          <w:rFonts w:asciiTheme="majorHAnsi" w:hAnsiTheme="majorHAnsi" w:cstheme="majorHAnsi"/>
          <w:lang w:val="en-GB"/>
        </w:rPr>
        <w:t xml:space="preserve"> from the centre of the reference system 1</w:t>
      </w:r>
      <w:r w:rsidRPr="00C74C6E">
        <w:rPr>
          <w:rFonts w:asciiTheme="majorHAnsi" w:hAnsiTheme="majorHAnsi" w:cstheme="majorHAnsi"/>
          <w:lang w:val="en-GB"/>
        </w:rPr>
        <w:t>, P3 coincides with Q2 and is located at a distance of 0.8m from the centre of the reference system of the second link</w:t>
      </w:r>
      <w:r w:rsidR="00420018">
        <w:rPr>
          <w:rFonts w:asciiTheme="majorHAnsi" w:hAnsiTheme="majorHAnsi" w:cstheme="majorHAnsi"/>
          <w:lang w:val="en-GB"/>
        </w:rPr>
        <w:t xml:space="preserve"> and </w:t>
      </w:r>
      <w:r w:rsidR="00420018" w:rsidRPr="00C74C6E">
        <w:rPr>
          <w:rFonts w:asciiTheme="majorHAnsi" w:hAnsiTheme="majorHAnsi" w:cstheme="majorHAnsi"/>
          <w:lang w:val="en-GB"/>
        </w:rPr>
        <w:t>P</w:t>
      </w:r>
      <w:r w:rsidR="00420018">
        <w:rPr>
          <w:rFonts w:asciiTheme="majorHAnsi" w:hAnsiTheme="majorHAnsi" w:cstheme="majorHAnsi"/>
          <w:lang w:val="en-GB"/>
        </w:rPr>
        <w:t>4</w:t>
      </w:r>
      <w:r w:rsidR="00420018" w:rsidRPr="00C74C6E">
        <w:rPr>
          <w:rFonts w:asciiTheme="majorHAnsi" w:hAnsiTheme="majorHAnsi" w:cstheme="majorHAnsi"/>
          <w:lang w:val="en-GB"/>
        </w:rPr>
        <w:t xml:space="preserve"> coincides with Q</w:t>
      </w:r>
      <w:r w:rsidR="00420018">
        <w:rPr>
          <w:rFonts w:asciiTheme="majorHAnsi" w:hAnsiTheme="majorHAnsi" w:cstheme="majorHAnsi"/>
          <w:lang w:val="en-GB"/>
        </w:rPr>
        <w:t>3</w:t>
      </w:r>
      <w:r w:rsidR="00420018" w:rsidRPr="00C74C6E">
        <w:rPr>
          <w:rFonts w:asciiTheme="majorHAnsi" w:hAnsiTheme="majorHAnsi" w:cstheme="majorHAnsi"/>
          <w:lang w:val="en-GB"/>
        </w:rPr>
        <w:t xml:space="preserve"> and is located at the end of the </w:t>
      </w:r>
      <w:r w:rsidR="00420018">
        <w:rPr>
          <w:rFonts w:asciiTheme="majorHAnsi" w:hAnsiTheme="majorHAnsi" w:cstheme="majorHAnsi"/>
          <w:lang w:val="en-GB"/>
        </w:rPr>
        <w:t>third</w:t>
      </w:r>
      <w:r w:rsidR="00420018" w:rsidRPr="00C74C6E">
        <w:rPr>
          <w:rFonts w:asciiTheme="majorHAnsi" w:hAnsiTheme="majorHAnsi" w:cstheme="majorHAnsi"/>
          <w:lang w:val="en-GB"/>
        </w:rPr>
        <w:t xml:space="preserve"> link</w:t>
      </w:r>
      <w:r w:rsidR="00420018">
        <w:rPr>
          <w:rFonts w:asciiTheme="majorHAnsi" w:hAnsiTheme="majorHAnsi" w:cstheme="majorHAnsi"/>
          <w:lang w:val="en-GB"/>
        </w:rPr>
        <w:t>.</w:t>
      </w:r>
    </w:p>
    <w:p w14:paraId="722B583A" w14:textId="15BF5595" w:rsidR="00CD1CE4" w:rsidRDefault="003D0073" w:rsidP="00CD1CE4">
      <w:pPr>
        <w:rPr>
          <w:rFonts w:asciiTheme="majorHAnsi" w:hAnsiTheme="majorHAnsi" w:cstheme="majorHAnsi"/>
          <w:vertAlign w:val="superscript"/>
          <w:lang w:val="en-GB"/>
        </w:rPr>
      </w:pPr>
      <w:r>
        <w:rPr>
          <w:rFonts w:asciiTheme="majorHAnsi" w:hAnsiTheme="majorHAnsi" w:cstheme="majorHAnsi"/>
          <w:lang w:val="en-GB"/>
        </w:rPr>
        <w:t>l</w:t>
      </w:r>
      <w:r>
        <w:rPr>
          <w:rFonts w:asciiTheme="majorHAnsi" w:hAnsiTheme="majorHAnsi" w:cstheme="majorHAnsi"/>
          <w:vertAlign w:val="subscript"/>
          <w:lang w:val="en-GB"/>
        </w:rPr>
        <w:t>1</w:t>
      </w:r>
      <w:r>
        <w:rPr>
          <w:rFonts w:asciiTheme="majorHAnsi" w:hAnsiTheme="majorHAnsi" w:cstheme="majorHAnsi"/>
          <w:lang w:val="en-GB"/>
        </w:rPr>
        <w:t xml:space="preserve"> = 1m</w:t>
      </w:r>
      <w:r>
        <w:rPr>
          <w:rFonts w:asciiTheme="majorHAnsi" w:hAnsiTheme="majorHAnsi" w:cstheme="majorHAnsi"/>
          <w:lang w:val="en-GB"/>
        </w:rPr>
        <w:tab/>
      </w:r>
      <w:r>
        <w:rPr>
          <w:rFonts w:asciiTheme="majorHAnsi" w:hAnsiTheme="majorHAnsi" w:cstheme="majorHAnsi"/>
          <w:lang w:val="en-GB"/>
        </w:rPr>
        <w:tab/>
        <w:t>l</w:t>
      </w:r>
      <w:r>
        <w:rPr>
          <w:rFonts w:asciiTheme="majorHAnsi" w:hAnsiTheme="majorHAnsi" w:cstheme="majorHAnsi"/>
          <w:vertAlign w:val="subscript"/>
          <w:lang w:val="en-GB"/>
        </w:rPr>
        <w:t xml:space="preserve">2 </w:t>
      </w:r>
      <w:r>
        <w:rPr>
          <w:rFonts w:asciiTheme="majorHAnsi" w:hAnsiTheme="majorHAnsi" w:cstheme="majorHAnsi"/>
          <w:lang w:val="en-GB"/>
        </w:rPr>
        <w:t>= 0.8m</w:t>
      </w:r>
      <w:r>
        <w:rPr>
          <w:rFonts w:asciiTheme="majorHAnsi" w:hAnsiTheme="majorHAnsi" w:cstheme="majorHAnsi"/>
          <w:lang w:val="en-GB"/>
        </w:rPr>
        <w:tab/>
        <w:t>I</w:t>
      </w:r>
      <w:r>
        <w:rPr>
          <w:rFonts w:asciiTheme="majorHAnsi" w:hAnsiTheme="majorHAnsi" w:cstheme="majorHAnsi"/>
          <w:vertAlign w:val="subscript"/>
          <w:lang w:val="en-GB"/>
        </w:rPr>
        <w:t>3</w:t>
      </w:r>
      <w:r>
        <w:rPr>
          <w:rFonts w:asciiTheme="majorHAnsi" w:hAnsiTheme="majorHAnsi" w:cstheme="majorHAnsi"/>
          <w:lang w:val="en-GB"/>
        </w:rPr>
        <w:t xml:space="preserve"> = 0.35m</w:t>
      </w:r>
      <w:r>
        <w:rPr>
          <w:rFonts w:asciiTheme="majorHAnsi" w:hAnsiTheme="majorHAnsi" w:cstheme="majorHAnsi"/>
          <w:lang w:val="en-GB"/>
        </w:rPr>
        <w:br/>
      </w:r>
      <w:r w:rsidR="00CD1CE4" w:rsidRPr="00112114">
        <w:rPr>
          <w:rFonts w:asciiTheme="majorHAnsi" w:hAnsiTheme="majorHAnsi" w:cstheme="majorHAnsi"/>
          <w:lang w:val="en-GB"/>
        </w:rPr>
        <w:t>m</w:t>
      </w:r>
      <w:r w:rsidR="00CD1CE4" w:rsidRPr="00112114">
        <w:rPr>
          <w:rFonts w:asciiTheme="majorHAnsi" w:hAnsiTheme="majorHAnsi" w:cstheme="majorHAnsi"/>
          <w:vertAlign w:val="subscript"/>
          <w:lang w:val="en-GB"/>
        </w:rPr>
        <w:t>1</w:t>
      </w:r>
      <w:r w:rsidR="00CD1CE4" w:rsidRPr="00112114">
        <w:rPr>
          <w:rFonts w:asciiTheme="majorHAnsi" w:hAnsiTheme="majorHAnsi" w:cstheme="majorHAnsi"/>
          <w:lang w:val="en-GB"/>
        </w:rPr>
        <w:t xml:space="preserve"> = 22 Kg</w:t>
      </w:r>
      <w:r w:rsidR="00CD1CE4" w:rsidRPr="00112114">
        <w:rPr>
          <w:rFonts w:asciiTheme="majorHAnsi" w:hAnsiTheme="majorHAnsi" w:cstheme="majorHAnsi"/>
          <w:lang w:val="en-GB"/>
        </w:rPr>
        <w:tab/>
        <w:t>m</w:t>
      </w:r>
      <w:r w:rsidR="00CD1CE4" w:rsidRPr="00112114">
        <w:rPr>
          <w:rFonts w:asciiTheme="majorHAnsi" w:hAnsiTheme="majorHAnsi" w:cstheme="majorHAnsi"/>
          <w:vertAlign w:val="subscript"/>
          <w:lang w:val="en-GB"/>
        </w:rPr>
        <w:t xml:space="preserve">2 </w:t>
      </w:r>
      <w:r w:rsidR="00CD1CE4" w:rsidRPr="00112114">
        <w:rPr>
          <w:rFonts w:asciiTheme="majorHAnsi" w:hAnsiTheme="majorHAnsi" w:cstheme="majorHAnsi"/>
          <w:lang w:val="en-GB"/>
        </w:rPr>
        <w:t xml:space="preserve">= </w:t>
      </w:r>
      <w:r w:rsidR="00112114" w:rsidRPr="00112114">
        <w:rPr>
          <w:rFonts w:asciiTheme="majorHAnsi" w:hAnsiTheme="majorHAnsi" w:cstheme="majorHAnsi"/>
          <w:lang w:val="en-GB"/>
        </w:rPr>
        <w:t>20</w:t>
      </w:r>
      <w:r w:rsidR="00CD1CE4" w:rsidRPr="00112114">
        <w:rPr>
          <w:rFonts w:asciiTheme="majorHAnsi" w:hAnsiTheme="majorHAnsi" w:cstheme="majorHAnsi"/>
          <w:lang w:val="en-GB"/>
        </w:rPr>
        <w:t xml:space="preserve"> Kg</w:t>
      </w:r>
      <w:r w:rsidR="00112114" w:rsidRPr="00112114">
        <w:rPr>
          <w:rFonts w:asciiTheme="majorHAnsi" w:hAnsiTheme="majorHAnsi" w:cstheme="majorHAnsi"/>
          <w:lang w:val="en-GB"/>
        </w:rPr>
        <w:tab/>
        <w:t>m</w:t>
      </w:r>
      <w:r w:rsidR="00112114" w:rsidRPr="00112114">
        <w:rPr>
          <w:rFonts w:asciiTheme="majorHAnsi" w:hAnsiTheme="majorHAnsi" w:cstheme="majorHAnsi"/>
          <w:vertAlign w:val="subscript"/>
          <w:lang w:val="en-GB"/>
        </w:rPr>
        <w:t>3</w:t>
      </w:r>
      <w:r w:rsidR="00112114" w:rsidRPr="00112114">
        <w:rPr>
          <w:rFonts w:asciiTheme="majorHAnsi" w:hAnsiTheme="majorHAnsi" w:cstheme="majorHAnsi"/>
          <w:lang w:val="en-GB"/>
        </w:rPr>
        <w:t xml:space="preserve"> = 6 Kg</w:t>
      </w:r>
      <w:r w:rsidR="00CD1CE4" w:rsidRPr="00112114">
        <w:rPr>
          <w:rFonts w:asciiTheme="majorHAnsi" w:hAnsiTheme="majorHAnsi" w:cstheme="majorHAnsi"/>
          <w:lang w:val="en-GB"/>
        </w:rPr>
        <w:br/>
        <w:t>I</w:t>
      </w:r>
      <w:r w:rsidR="00CD1CE4" w:rsidRPr="00112114">
        <w:rPr>
          <w:rFonts w:asciiTheme="majorHAnsi" w:hAnsiTheme="majorHAnsi" w:cstheme="majorHAnsi"/>
          <w:vertAlign w:val="subscript"/>
          <w:lang w:val="en-GB"/>
        </w:rPr>
        <w:t>1</w:t>
      </w:r>
      <w:r w:rsidR="00CD1CE4" w:rsidRPr="00112114">
        <w:rPr>
          <w:rFonts w:asciiTheme="majorHAnsi" w:hAnsiTheme="majorHAnsi" w:cstheme="majorHAnsi"/>
          <w:lang w:val="en-GB"/>
        </w:rPr>
        <w:t xml:space="preserve"> = </w:t>
      </w:r>
      <w:r w:rsidR="00112114" w:rsidRPr="00112114">
        <w:rPr>
          <w:rFonts w:asciiTheme="majorHAnsi" w:hAnsiTheme="majorHAnsi" w:cstheme="majorHAnsi"/>
          <w:lang w:val="en-GB"/>
        </w:rPr>
        <w:t>diag</w:t>
      </w:r>
      <w:r w:rsidR="00112114">
        <w:rPr>
          <w:rFonts w:asciiTheme="majorHAnsi" w:hAnsiTheme="majorHAnsi" w:cstheme="majorHAnsi"/>
          <w:lang w:val="en-GB"/>
        </w:rPr>
        <w:t xml:space="preserve"> </w:t>
      </w:r>
      <w:r w:rsidR="00112114" w:rsidRPr="00112114">
        <w:rPr>
          <w:rFonts w:asciiTheme="majorHAnsi" w:hAnsiTheme="majorHAnsi" w:cstheme="majorHAnsi"/>
          <w:lang w:val="en-GB"/>
        </w:rPr>
        <w:t>(</w:t>
      </w:r>
      <w:r w:rsidR="00CD1CE4" w:rsidRPr="00112114">
        <w:rPr>
          <w:rFonts w:asciiTheme="majorHAnsi" w:hAnsiTheme="majorHAnsi" w:cstheme="majorHAnsi"/>
          <w:lang w:val="en-GB"/>
        </w:rPr>
        <w:t>0.</w:t>
      </w:r>
      <w:r w:rsidR="00112114" w:rsidRPr="00112114">
        <w:rPr>
          <w:rFonts w:asciiTheme="majorHAnsi" w:hAnsiTheme="majorHAnsi" w:cstheme="majorHAnsi"/>
          <w:lang w:val="en-GB"/>
        </w:rPr>
        <w:t>2</w:t>
      </w:r>
      <w:r w:rsidR="00CD1CE4" w:rsidRPr="00112114">
        <w:rPr>
          <w:rFonts w:asciiTheme="majorHAnsi" w:hAnsiTheme="majorHAnsi" w:cstheme="majorHAnsi"/>
          <w:lang w:val="en-GB"/>
        </w:rPr>
        <w:t xml:space="preserve"> </w:t>
      </w:r>
      <w:r w:rsidR="00CD1CE4">
        <w:rPr>
          <w:rFonts w:asciiTheme="majorHAnsi" w:hAnsiTheme="majorHAnsi" w:cstheme="majorHAnsi"/>
          <w:lang w:val="en-GB"/>
        </w:rPr>
        <w:t>Kgm</w:t>
      </w:r>
      <w:r w:rsidR="00CD1CE4">
        <w:rPr>
          <w:rFonts w:asciiTheme="majorHAnsi" w:hAnsiTheme="majorHAnsi" w:cstheme="majorHAnsi"/>
          <w:vertAlign w:val="superscript"/>
          <w:lang w:val="en-GB"/>
        </w:rPr>
        <w:t>2</w:t>
      </w:r>
      <w:r w:rsidR="00112114">
        <w:rPr>
          <w:rFonts w:asciiTheme="majorHAnsi" w:hAnsiTheme="majorHAnsi" w:cstheme="majorHAnsi"/>
          <w:lang w:val="en-GB"/>
        </w:rPr>
        <w:t>, 0</w:t>
      </w:r>
      <w:r w:rsidR="00112114" w:rsidRPr="00112114">
        <w:rPr>
          <w:rFonts w:asciiTheme="majorHAnsi" w:hAnsiTheme="majorHAnsi" w:cstheme="majorHAnsi"/>
          <w:lang w:val="en-GB"/>
        </w:rPr>
        <w:t xml:space="preserve">.2 </w:t>
      </w:r>
      <w:r w:rsidR="00112114">
        <w:rPr>
          <w:rFonts w:asciiTheme="majorHAnsi" w:hAnsiTheme="majorHAnsi" w:cstheme="majorHAnsi"/>
          <w:lang w:val="en-GB"/>
        </w:rPr>
        <w:t>Kgm</w:t>
      </w:r>
      <w:r w:rsidR="00112114">
        <w:rPr>
          <w:rFonts w:asciiTheme="majorHAnsi" w:hAnsiTheme="majorHAnsi" w:cstheme="majorHAnsi"/>
          <w:vertAlign w:val="superscript"/>
          <w:lang w:val="en-GB"/>
        </w:rPr>
        <w:t>2</w:t>
      </w:r>
      <w:r w:rsidR="00112114">
        <w:rPr>
          <w:rFonts w:asciiTheme="majorHAnsi" w:hAnsiTheme="majorHAnsi" w:cstheme="majorHAnsi"/>
          <w:lang w:val="en-GB"/>
        </w:rPr>
        <w:t>,</w:t>
      </w:r>
      <w:r w:rsidR="00112114">
        <w:rPr>
          <w:rFonts w:asciiTheme="majorHAnsi" w:hAnsiTheme="majorHAnsi" w:cstheme="majorHAnsi"/>
          <w:vertAlign w:val="superscript"/>
          <w:lang w:val="en-GB"/>
        </w:rPr>
        <w:t xml:space="preserve"> </w:t>
      </w:r>
      <w:r w:rsidR="00112114">
        <w:rPr>
          <w:rFonts w:asciiTheme="majorHAnsi" w:hAnsiTheme="majorHAnsi" w:cstheme="majorHAnsi"/>
          <w:lang w:val="en-GB"/>
        </w:rPr>
        <w:t>0</w:t>
      </w:r>
      <w:r w:rsidR="00112114" w:rsidRPr="00112114">
        <w:rPr>
          <w:rFonts w:asciiTheme="majorHAnsi" w:hAnsiTheme="majorHAnsi" w:cstheme="majorHAnsi"/>
          <w:lang w:val="en-GB"/>
        </w:rPr>
        <w:t>.</w:t>
      </w:r>
      <w:r w:rsidR="00112114">
        <w:rPr>
          <w:rFonts w:asciiTheme="majorHAnsi" w:hAnsiTheme="majorHAnsi" w:cstheme="majorHAnsi"/>
          <w:lang w:val="en-GB"/>
        </w:rPr>
        <w:t>8</w:t>
      </w:r>
      <w:r w:rsidR="00112114" w:rsidRPr="00112114">
        <w:rPr>
          <w:rFonts w:asciiTheme="majorHAnsi" w:hAnsiTheme="majorHAnsi" w:cstheme="majorHAnsi"/>
          <w:lang w:val="en-GB"/>
        </w:rPr>
        <w:t xml:space="preserve"> </w:t>
      </w:r>
      <w:r w:rsidR="00112114">
        <w:rPr>
          <w:rFonts w:asciiTheme="majorHAnsi" w:hAnsiTheme="majorHAnsi" w:cstheme="majorHAnsi"/>
          <w:lang w:val="en-GB"/>
        </w:rPr>
        <w:t>Kgm</w:t>
      </w:r>
      <w:r w:rsidR="00112114">
        <w:rPr>
          <w:rFonts w:asciiTheme="majorHAnsi" w:hAnsiTheme="majorHAnsi" w:cstheme="majorHAnsi"/>
          <w:vertAlign w:val="superscript"/>
          <w:lang w:val="en-GB"/>
        </w:rPr>
        <w:t>2</w:t>
      </w:r>
      <w:r w:rsidR="00112114">
        <w:rPr>
          <w:rFonts w:asciiTheme="majorHAnsi" w:hAnsiTheme="majorHAnsi" w:cstheme="majorHAnsi"/>
          <w:lang w:val="en-GB"/>
        </w:rPr>
        <w:t>)</w:t>
      </w:r>
      <w:r w:rsidR="00112114">
        <w:rPr>
          <w:rFonts w:asciiTheme="majorHAnsi" w:hAnsiTheme="majorHAnsi" w:cstheme="majorHAnsi"/>
          <w:lang w:val="en-GB"/>
        </w:rPr>
        <w:br/>
      </w:r>
      <w:r w:rsidR="00112114" w:rsidRPr="00112114">
        <w:rPr>
          <w:rFonts w:asciiTheme="majorHAnsi" w:hAnsiTheme="majorHAnsi" w:cstheme="majorHAnsi"/>
          <w:lang w:val="en-GB"/>
        </w:rPr>
        <w:t>I</w:t>
      </w:r>
      <w:r w:rsidR="00112114">
        <w:rPr>
          <w:rFonts w:asciiTheme="majorHAnsi" w:hAnsiTheme="majorHAnsi" w:cstheme="majorHAnsi"/>
          <w:vertAlign w:val="subscript"/>
          <w:lang w:val="en-GB"/>
        </w:rPr>
        <w:t>2</w:t>
      </w:r>
      <w:r w:rsidR="00112114" w:rsidRPr="00112114">
        <w:rPr>
          <w:rFonts w:asciiTheme="majorHAnsi" w:hAnsiTheme="majorHAnsi" w:cstheme="majorHAnsi"/>
          <w:lang w:val="en-GB"/>
        </w:rPr>
        <w:t xml:space="preserve"> = diag</w:t>
      </w:r>
      <w:r w:rsidR="00112114">
        <w:rPr>
          <w:rFonts w:asciiTheme="majorHAnsi" w:hAnsiTheme="majorHAnsi" w:cstheme="majorHAnsi"/>
          <w:lang w:val="en-GB"/>
        </w:rPr>
        <w:t xml:space="preserve"> </w:t>
      </w:r>
      <w:r w:rsidR="00112114" w:rsidRPr="00112114">
        <w:rPr>
          <w:rFonts w:asciiTheme="majorHAnsi" w:hAnsiTheme="majorHAnsi" w:cstheme="majorHAnsi"/>
          <w:lang w:val="en-GB"/>
        </w:rPr>
        <w:t xml:space="preserve">(0.2 </w:t>
      </w:r>
      <w:r w:rsidR="00112114">
        <w:rPr>
          <w:rFonts w:asciiTheme="majorHAnsi" w:hAnsiTheme="majorHAnsi" w:cstheme="majorHAnsi"/>
          <w:lang w:val="en-GB"/>
        </w:rPr>
        <w:t>Kgm</w:t>
      </w:r>
      <w:r w:rsidR="00112114">
        <w:rPr>
          <w:rFonts w:asciiTheme="majorHAnsi" w:hAnsiTheme="majorHAnsi" w:cstheme="majorHAnsi"/>
          <w:vertAlign w:val="superscript"/>
          <w:lang w:val="en-GB"/>
        </w:rPr>
        <w:t>2</w:t>
      </w:r>
      <w:r w:rsidR="00112114">
        <w:rPr>
          <w:rFonts w:asciiTheme="majorHAnsi" w:hAnsiTheme="majorHAnsi" w:cstheme="majorHAnsi"/>
          <w:lang w:val="en-GB"/>
        </w:rPr>
        <w:t>, 0</w:t>
      </w:r>
      <w:r w:rsidR="00112114" w:rsidRPr="00112114">
        <w:rPr>
          <w:rFonts w:asciiTheme="majorHAnsi" w:hAnsiTheme="majorHAnsi" w:cstheme="majorHAnsi"/>
          <w:lang w:val="en-GB"/>
        </w:rPr>
        <w:t xml:space="preserve">.2 </w:t>
      </w:r>
      <w:r w:rsidR="00112114">
        <w:rPr>
          <w:rFonts w:asciiTheme="majorHAnsi" w:hAnsiTheme="majorHAnsi" w:cstheme="majorHAnsi"/>
          <w:lang w:val="en-GB"/>
        </w:rPr>
        <w:t>Kgm</w:t>
      </w:r>
      <w:r w:rsidR="00112114">
        <w:rPr>
          <w:rFonts w:asciiTheme="majorHAnsi" w:hAnsiTheme="majorHAnsi" w:cstheme="majorHAnsi"/>
          <w:vertAlign w:val="superscript"/>
          <w:lang w:val="en-GB"/>
        </w:rPr>
        <w:t>2</w:t>
      </w:r>
      <w:r w:rsidR="00112114">
        <w:rPr>
          <w:rFonts w:asciiTheme="majorHAnsi" w:hAnsiTheme="majorHAnsi" w:cstheme="majorHAnsi"/>
          <w:lang w:val="en-GB"/>
        </w:rPr>
        <w:t>,</w:t>
      </w:r>
      <w:r w:rsidR="00112114">
        <w:rPr>
          <w:rFonts w:asciiTheme="majorHAnsi" w:hAnsiTheme="majorHAnsi" w:cstheme="majorHAnsi"/>
          <w:vertAlign w:val="superscript"/>
          <w:lang w:val="en-GB"/>
        </w:rPr>
        <w:t xml:space="preserve"> </w:t>
      </w:r>
      <w:r w:rsidR="00112114">
        <w:rPr>
          <w:rFonts w:asciiTheme="majorHAnsi" w:hAnsiTheme="majorHAnsi" w:cstheme="majorHAnsi"/>
          <w:lang w:val="en-GB"/>
        </w:rPr>
        <w:t>0</w:t>
      </w:r>
      <w:r w:rsidR="00112114" w:rsidRPr="00112114">
        <w:rPr>
          <w:rFonts w:asciiTheme="majorHAnsi" w:hAnsiTheme="majorHAnsi" w:cstheme="majorHAnsi"/>
          <w:lang w:val="en-GB"/>
        </w:rPr>
        <w:t>.</w:t>
      </w:r>
      <w:r w:rsidR="00112114">
        <w:rPr>
          <w:rFonts w:asciiTheme="majorHAnsi" w:hAnsiTheme="majorHAnsi" w:cstheme="majorHAnsi"/>
          <w:lang w:val="en-GB"/>
        </w:rPr>
        <w:t>8</w:t>
      </w:r>
      <w:r w:rsidR="00112114" w:rsidRPr="00112114">
        <w:rPr>
          <w:rFonts w:asciiTheme="majorHAnsi" w:hAnsiTheme="majorHAnsi" w:cstheme="majorHAnsi"/>
          <w:lang w:val="en-GB"/>
        </w:rPr>
        <w:t xml:space="preserve"> </w:t>
      </w:r>
      <w:r w:rsidR="00112114">
        <w:rPr>
          <w:rFonts w:asciiTheme="majorHAnsi" w:hAnsiTheme="majorHAnsi" w:cstheme="majorHAnsi"/>
          <w:lang w:val="en-GB"/>
        </w:rPr>
        <w:t>Kgm</w:t>
      </w:r>
      <w:r w:rsidR="00112114">
        <w:rPr>
          <w:rFonts w:asciiTheme="majorHAnsi" w:hAnsiTheme="majorHAnsi" w:cstheme="majorHAnsi"/>
          <w:vertAlign w:val="superscript"/>
          <w:lang w:val="en-GB"/>
        </w:rPr>
        <w:t>2</w:t>
      </w:r>
      <w:r w:rsidR="00112114">
        <w:rPr>
          <w:rFonts w:asciiTheme="majorHAnsi" w:hAnsiTheme="majorHAnsi" w:cstheme="majorHAnsi"/>
          <w:lang w:val="en-GB"/>
        </w:rPr>
        <w:t>)</w:t>
      </w:r>
      <w:r w:rsidR="00112114">
        <w:rPr>
          <w:rFonts w:asciiTheme="majorHAnsi" w:hAnsiTheme="majorHAnsi" w:cstheme="majorHAnsi"/>
          <w:lang w:val="en-GB"/>
        </w:rPr>
        <w:br/>
      </w:r>
      <w:r w:rsidR="00112114" w:rsidRPr="00112114">
        <w:rPr>
          <w:rFonts w:asciiTheme="majorHAnsi" w:hAnsiTheme="majorHAnsi" w:cstheme="majorHAnsi"/>
          <w:lang w:val="en-GB"/>
        </w:rPr>
        <w:t>I</w:t>
      </w:r>
      <w:r w:rsidR="00112114">
        <w:rPr>
          <w:rFonts w:asciiTheme="majorHAnsi" w:hAnsiTheme="majorHAnsi" w:cstheme="majorHAnsi"/>
          <w:lang w:val="en-GB"/>
        </w:rPr>
        <w:t>3</w:t>
      </w:r>
      <w:r w:rsidR="00112114" w:rsidRPr="00112114">
        <w:rPr>
          <w:rFonts w:asciiTheme="majorHAnsi" w:hAnsiTheme="majorHAnsi" w:cstheme="majorHAnsi"/>
          <w:lang w:val="en-GB"/>
        </w:rPr>
        <w:t xml:space="preserve"> = diag</w:t>
      </w:r>
      <w:r w:rsidR="00112114">
        <w:rPr>
          <w:rFonts w:asciiTheme="majorHAnsi" w:hAnsiTheme="majorHAnsi" w:cstheme="majorHAnsi"/>
          <w:lang w:val="en-GB"/>
        </w:rPr>
        <w:t xml:space="preserve"> </w:t>
      </w:r>
      <w:r w:rsidR="00112114" w:rsidRPr="00112114">
        <w:rPr>
          <w:rFonts w:asciiTheme="majorHAnsi" w:hAnsiTheme="majorHAnsi" w:cstheme="majorHAnsi"/>
          <w:lang w:val="en-GB"/>
        </w:rPr>
        <w:t>(0.</w:t>
      </w:r>
      <w:r w:rsidR="00112114">
        <w:rPr>
          <w:rFonts w:asciiTheme="majorHAnsi" w:hAnsiTheme="majorHAnsi" w:cstheme="majorHAnsi"/>
          <w:lang w:val="en-GB"/>
        </w:rPr>
        <w:t>08</w:t>
      </w:r>
      <w:r w:rsidR="00112114" w:rsidRPr="00112114">
        <w:rPr>
          <w:rFonts w:asciiTheme="majorHAnsi" w:hAnsiTheme="majorHAnsi" w:cstheme="majorHAnsi"/>
          <w:lang w:val="en-GB"/>
        </w:rPr>
        <w:t xml:space="preserve"> </w:t>
      </w:r>
      <w:r w:rsidR="00112114">
        <w:rPr>
          <w:rFonts w:asciiTheme="majorHAnsi" w:hAnsiTheme="majorHAnsi" w:cstheme="majorHAnsi"/>
          <w:lang w:val="en-GB"/>
        </w:rPr>
        <w:t>Kgm</w:t>
      </w:r>
      <w:r w:rsidR="00112114">
        <w:rPr>
          <w:rFonts w:asciiTheme="majorHAnsi" w:hAnsiTheme="majorHAnsi" w:cstheme="majorHAnsi"/>
          <w:vertAlign w:val="superscript"/>
          <w:lang w:val="en-GB"/>
        </w:rPr>
        <w:t>2</w:t>
      </w:r>
      <w:r w:rsidR="00112114">
        <w:rPr>
          <w:rFonts w:asciiTheme="majorHAnsi" w:hAnsiTheme="majorHAnsi" w:cstheme="majorHAnsi"/>
          <w:lang w:val="en-GB"/>
        </w:rPr>
        <w:t>, 0</w:t>
      </w:r>
      <w:r w:rsidR="00112114" w:rsidRPr="00112114">
        <w:rPr>
          <w:rFonts w:asciiTheme="majorHAnsi" w:hAnsiTheme="majorHAnsi" w:cstheme="majorHAnsi"/>
          <w:lang w:val="en-GB"/>
        </w:rPr>
        <w:t>.</w:t>
      </w:r>
      <w:r w:rsidR="00112114">
        <w:rPr>
          <w:rFonts w:asciiTheme="majorHAnsi" w:hAnsiTheme="majorHAnsi" w:cstheme="majorHAnsi"/>
          <w:lang w:val="en-GB"/>
        </w:rPr>
        <w:t>08</w:t>
      </w:r>
      <w:r w:rsidR="00112114" w:rsidRPr="00112114">
        <w:rPr>
          <w:rFonts w:asciiTheme="majorHAnsi" w:hAnsiTheme="majorHAnsi" w:cstheme="majorHAnsi"/>
          <w:lang w:val="en-GB"/>
        </w:rPr>
        <w:t xml:space="preserve"> </w:t>
      </w:r>
      <w:r w:rsidR="00112114">
        <w:rPr>
          <w:rFonts w:asciiTheme="majorHAnsi" w:hAnsiTheme="majorHAnsi" w:cstheme="majorHAnsi"/>
          <w:lang w:val="en-GB"/>
        </w:rPr>
        <w:t>Kgm</w:t>
      </w:r>
      <w:r w:rsidR="00112114">
        <w:rPr>
          <w:rFonts w:asciiTheme="majorHAnsi" w:hAnsiTheme="majorHAnsi" w:cstheme="majorHAnsi"/>
          <w:vertAlign w:val="superscript"/>
          <w:lang w:val="en-GB"/>
        </w:rPr>
        <w:t>2</w:t>
      </w:r>
      <w:r w:rsidR="00112114">
        <w:rPr>
          <w:rFonts w:asciiTheme="majorHAnsi" w:hAnsiTheme="majorHAnsi" w:cstheme="majorHAnsi"/>
          <w:lang w:val="en-GB"/>
        </w:rPr>
        <w:t>,</w:t>
      </w:r>
      <w:r w:rsidR="00112114">
        <w:rPr>
          <w:rFonts w:asciiTheme="majorHAnsi" w:hAnsiTheme="majorHAnsi" w:cstheme="majorHAnsi"/>
          <w:vertAlign w:val="superscript"/>
          <w:lang w:val="en-GB"/>
        </w:rPr>
        <w:t xml:space="preserve"> </w:t>
      </w:r>
      <w:r w:rsidR="00112114">
        <w:rPr>
          <w:rFonts w:asciiTheme="majorHAnsi" w:hAnsiTheme="majorHAnsi" w:cstheme="majorHAnsi"/>
          <w:lang w:val="en-GB"/>
        </w:rPr>
        <w:t>0</w:t>
      </w:r>
      <w:r w:rsidR="00112114" w:rsidRPr="00112114">
        <w:rPr>
          <w:rFonts w:asciiTheme="majorHAnsi" w:hAnsiTheme="majorHAnsi" w:cstheme="majorHAnsi"/>
          <w:lang w:val="en-GB"/>
        </w:rPr>
        <w:t>.</w:t>
      </w:r>
      <w:r w:rsidR="00112114">
        <w:rPr>
          <w:rFonts w:asciiTheme="majorHAnsi" w:hAnsiTheme="majorHAnsi" w:cstheme="majorHAnsi"/>
          <w:lang w:val="en-GB"/>
        </w:rPr>
        <w:t>1</w:t>
      </w:r>
      <w:r w:rsidR="00112114" w:rsidRPr="00112114">
        <w:rPr>
          <w:rFonts w:asciiTheme="majorHAnsi" w:hAnsiTheme="majorHAnsi" w:cstheme="majorHAnsi"/>
          <w:lang w:val="en-GB"/>
        </w:rPr>
        <w:t xml:space="preserve"> </w:t>
      </w:r>
      <w:r w:rsidR="00112114">
        <w:rPr>
          <w:rFonts w:asciiTheme="majorHAnsi" w:hAnsiTheme="majorHAnsi" w:cstheme="majorHAnsi"/>
          <w:lang w:val="en-GB"/>
        </w:rPr>
        <w:t>Kgm</w:t>
      </w:r>
      <w:r w:rsidR="00112114">
        <w:rPr>
          <w:rFonts w:asciiTheme="majorHAnsi" w:hAnsiTheme="majorHAnsi" w:cstheme="majorHAnsi"/>
          <w:vertAlign w:val="superscript"/>
          <w:lang w:val="en-GB"/>
        </w:rPr>
        <w:t>2</w:t>
      </w:r>
      <w:r w:rsidR="00112114">
        <w:rPr>
          <w:rFonts w:asciiTheme="majorHAnsi" w:hAnsiTheme="majorHAnsi" w:cstheme="majorHAnsi"/>
          <w:lang w:val="en-GB"/>
        </w:rPr>
        <w:t>)</w:t>
      </w:r>
    </w:p>
    <w:p w14:paraId="1D1246E0" w14:textId="2AB0EFB9" w:rsidR="000B4D70" w:rsidRDefault="00CD1CE4" w:rsidP="00CD1CE4">
      <w:pPr>
        <w:rPr>
          <w:rFonts w:asciiTheme="majorHAnsi" w:hAnsiTheme="majorHAnsi" w:cstheme="majorHAnsi"/>
          <w:lang w:val="en-GB"/>
        </w:rPr>
      </w:pPr>
      <w:r w:rsidRPr="001062CA">
        <w:rPr>
          <w:rFonts w:asciiTheme="majorHAnsi" w:hAnsiTheme="majorHAnsi" w:cstheme="majorHAnsi"/>
          <w:lang w:val="en-GB"/>
        </w:rPr>
        <w:t>Using the homogeneous transformation matrices, the coordinates of each point were calculated with respect to the different reference systems.</w:t>
      </w:r>
      <w:r w:rsidRPr="001062CA">
        <w:rPr>
          <w:rFonts w:asciiTheme="majorHAnsi" w:hAnsiTheme="majorHAnsi" w:cstheme="majorHAnsi"/>
          <w:lang w:val="en-GB"/>
        </w:rPr>
        <w:br/>
        <w:t>T0_1 represents the transformation matrix of the reference system 1 with respect to the absolute reference system 0, therefore only a rotation around the z axis of one angle ϑ</w:t>
      </w:r>
      <w:r w:rsidRPr="001062CA">
        <w:rPr>
          <w:rFonts w:asciiTheme="majorHAnsi" w:hAnsiTheme="majorHAnsi" w:cstheme="majorHAnsi"/>
          <w:vertAlign w:val="subscript"/>
          <w:lang w:val="en-GB"/>
        </w:rPr>
        <w:t>1</w:t>
      </w:r>
      <w:r w:rsidRPr="001062CA">
        <w:rPr>
          <w:rFonts w:asciiTheme="majorHAnsi" w:hAnsiTheme="majorHAnsi" w:cstheme="majorHAnsi"/>
          <w:lang w:val="en-GB"/>
        </w:rPr>
        <w:t xml:space="preserve"> is taken into account.</w:t>
      </w:r>
      <w:r w:rsidRPr="001062CA">
        <w:rPr>
          <w:rFonts w:asciiTheme="majorHAnsi" w:hAnsiTheme="majorHAnsi" w:cstheme="majorHAnsi"/>
          <w:lang w:val="en-GB"/>
        </w:rPr>
        <w:br/>
        <w:t>T1_2 is the transformation matrix of the reference system 2 with respect to the reference system 1, the rotation takes place around the z axis by a ϑ</w:t>
      </w:r>
      <w:r w:rsidRPr="001062CA">
        <w:rPr>
          <w:rFonts w:asciiTheme="majorHAnsi" w:hAnsiTheme="majorHAnsi" w:cstheme="majorHAnsi"/>
          <w:vertAlign w:val="subscript"/>
          <w:lang w:val="en-GB"/>
        </w:rPr>
        <w:t>2</w:t>
      </w:r>
      <w:r w:rsidRPr="001062CA">
        <w:rPr>
          <w:rFonts w:asciiTheme="majorHAnsi" w:hAnsiTheme="majorHAnsi" w:cstheme="majorHAnsi"/>
          <w:lang w:val="en-GB"/>
        </w:rPr>
        <w:t xml:space="preserve"> angle.</w:t>
      </w:r>
      <w:r w:rsidR="00112114">
        <w:rPr>
          <w:rFonts w:asciiTheme="majorHAnsi" w:hAnsiTheme="majorHAnsi" w:cstheme="majorHAnsi"/>
          <w:lang w:val="en-GB"/>
        </w:rPr>
        <w:t xml:space="preserve"> </w:t>
      </w:r>
      <w:r w:rsidR="007A209B" w:rsidRPr="007A209B">
        <w:rPr>
          <w:rFonts w:asciiTheme="majorHAnsi" w:hAnsiTheme="majorHAnsi" w:cstheme="majorHAnsi"/>
          <w:lang w:val="en-GB"/>
        </w:rPr>
        <w:t xml:space="preserve">When transforming system 2 with respect to system 1, it must also be </w:t>
      </w:r>
      <w:r w:rsidR="000B4D70" w:rsidRPr="007A209B">
        <w:rPr>
          <w:rFonts w:asciiTheme="majorHAnsi" w:hAnsiTheme="majorHAnsi" w:cstheme="majorHAnsi"/>
          <w:lang w:val="en-GB"/>
        </w:rPr>
        <w:t>considered</w:t>
      </w:r>
      <w:r w:rsidR="007A209B" w:rsidRPr="007A209B">
        <w:rPr>
          <w:rFonts w:asciiTheme="majorHAnsi" w:hAnsiTheme="majorHAnsi" w:cstheme="majorHAnsi"/>
          <w:lang w:val="en-GB"/>
        </w:rPr>
        <w:t xml:space="preserve"> that system 2 must be rotated 90 degrees around the X</w:t>
      </w:r>
      <w:r w:rsidR="000B4D70">
        <w:rPr>
          <w:rFonts w:asciiTheme="majorHAnsi" w:hAnsiTheme="majorHAnsi" w:cstheme="majorHAnsi"/>
          <w:vertAlign w:val="subscript"/>
          <w:lang w:val="en-GB"/>
        </w:rPr>
        <w:t>1</w:t>
      </w:r>
      <w:r w:rsidR="007A209B" w:rsidRPr="007A209B">
        <w:rPr>
          <w:rFonts w:asciiTheme="majorHAnsi" w:hAnsiTheme="majorHAnsi" w:cstheme="majorHAnsi"/>
          <w:lang w:val="en-GB"/>
        </w:rPr>
        <w:t xml:space="preserve"> axis</w:t>
      </w:r>
      <w:r w:rsidR="007A209B">
        <w:rPr>
          <w:rFonts w:asciiTheme="majorHAnsi" w:hAnsiTheme="majorHAnsi" w:cstheme="majorHAnsi"/>
          <w:lang w:val="en-GB"/>
        </w:rPr>
        <w:t xml:space="preserve"> (T_x)</w:t>
      </w:r>
      <w:r w:rsidR="007A209B" w:rsidRPr="007A209B">
        <w:rPr>
          <w:rFonts w:asciiTheme="majorHAnsi" w:hAnsiTheme="majorHAnsi" w:cstheme="majorHAnsi"/>
          <w:lang w:val="en-GB"/>
        </w:rPr>
        <w:t>.</w:t>
      </w:r>
      <w:r w:rsidR="00112114">
        <w:rPr>
          <w:rFonts w:asciiTheme="majorHAnsi" w:hAnsiTheme="majorHAnsi" w:cstheme="majorHAnsi"/>
          <w:lang w:val="en-GB"/>
        </w:rPr>
        <w:br/>
      </w:r>
      <w:r w:rsidR="00112114" w:rsidRPr="001062CA">
        <w:rPr>
          <w:rFonts w:asciiTheme="majorHAnsi" w:hAnsiTheme="majorHAnsi" w:cstheme="majorHAnsi"/>
          <w:lang w:val="en-GB"/>
        </w:rPr>
        <w:t>T</w:t>
      </w:r>
      <w:r w:rsidR="00112114">
        <w:rPr>
          <w:rFonts w:asciiTheme="majorHAnsi" w:hAnsiTheme="majorHAnsi" w:cstheme="majorHAnsi"/>
          <w:lang w:val="en-GB"/>
        </w:rPr>
        <w:t>2</w:t>
      </w:r>
      <w:r w:rsidR="00112114" w:rsidRPr="001062CA">
        <w:rPr>
          <w:rFonts w:asciiTheme="majorHAnsi" w:hAnsiTheme="majorHAnsi" w:cstheme="majorHAnsi"/>
          <w:lang w:val="en-GB"/>
        </w:rPr>
        <w:t>_</w:t>
      </w:r>
      <w:r w:rsidR="00112114">
        <w:rPr>
          <w:rFonts w:asciiTheme="majorHAnsi" w:hAnsiTheme="majorHAnsi" w:cstheme="majorHAnsi"/>
          <w:lang w:val="en-GB"/>
        </w:rPr>
        <w:t>3</w:t>
      </w:r>
      <w:r w:rsidR="00112114" w:rsidRPr="001062CA">
        <w:rPr>
          <w:rFonts w:asciiTheme="majorHAnsi" w:hAnsiTheme="majorHAnsi" w:cstheme="majorHAnsi"/>
          <w:lang w:val="en-GB"/>
        </w:rPr>
        <w:t xml:space="preserve"> is the transformation matrix of the reference system 2 with respect to the reference system 1, the rotation takes place around the z axis by a ϑ</w:t>
      </w:r>
      <w:r w:rsidR="00112114">
        <w:rPr>
          <w:rFonts w:asciiTheme="majorHAnsi" w:hAnsiTheme="majorHAnsi" w:cstheme="majorHAnsi"/>
          <w:vertAlign w:val="subscript"/>
          <w:lang w:val="en-GB"/>
        </w:rPr>
        <w:t>3</w:t>
      </w:r>
      <w:r w:rsidR="00112114" w:rsidRPr="001062CA">
        <w:rPr>
          <w:rFonts w:asciiTheme="majorHAnsi" w:hAnsiTheme="majorHAnsi" w:cstheme="majorHAnsi"/>
          <w:lang w:val="en-GB"/>
        </w:rPr>
        <w:t xml:space="preserve"> angle.</w:t>
      </w:r>
    </w:p>
    <w:p w14:paraId="09FC336D" w14:textId="714A308D" w:rsidR="00CD1CE4" w:rsidRDefault="006C1F81" w:rsidP="00CD1CE4">
      <w:pPr>
        <w:rPr>
          <w:rFonts w:asciiTheme="majorHAnsi" w:hAnsiTheme="majorHAnsi" w:cstheme="majorHAnsi"/>
          <w:lang w:val="en-GB"/>
        </w:rPr>
      </w:pPr>
      <w:r w:rsidRPr="006C1F81">
        <w:rPr>
          <w:rFonts w:asciiTheme="majorHAnsi" w:hAnsiTheme="majorHAnsi" w:cstheme="majorHAnsi"/>
          <w:lang w:val="en-GB"/>
        </w:rPr>
        <w:t xml:space="preserve">The first rotoidal joint has the k-axis, calculated with respect to the absolute reference system, positioned in the same way, [0 0 1]', which rotates as a function of the angle </w:t>
      </w:r>
      <w:r w:rsidRPr="001062CA">
        <w:rPr>
          <w:rFonts w:asciiTheme="majorHAnsi" w:hAnsiTheme="majorHAnsi" w:cstheme="majorHAnsi"/>
          <w:lang w:val="en-GB"/>
        </w:rPr>
        <w:t>ϑ</w:t>
      </w:r>
      <w:r w:rsidRPr="001062CA">
        <w:rPr>
          <w:rFonts w:asciiTheme="majorHAnsi" w:hAnsiTheme="majorHAnsi" w:cstheme="majorHAnsi"/>
          <w:vertAlign w:val="subscript"/>
          <w:lang w:val="en-GB"/>
        </w:rPr>
        <w:t>1</w:t>
      </w:r>
      <w:r w:rsidRPr="006C1F81">
        <w:rPr>
          <w:rFonts w:asciiTheme="majorHAnsi" w:hAnsiTheme="majorHAnsi" w:cstheme="majorHAnsi"/>
          <w:lang w:val="en-GB"/>
        </w:rPr>
        <w:t xml:space="preserve"> but does not change direction. The second and third rotoidal joints, on the other hand, are rotated with respect to the first one by 90 degrees around the X axis, so the k-axes [0 0 1]' must be </w:t>
      </w:r>
      <w:r w:rsidR="000B4D70" w:rsidRPr="000B4D70">
        <w:rPr>
          <w:rFonts w:asciiTheme="majorHAnsi" w:hAnsiTheme="majorHAnsi" w:cstheme="majorHAnsi"/>
          <w:lang w:val="en-GB"/>
        </w:rPr>
        <w:t>turned</w:t>
      </w:r>
      <w:r w:rsidR="000B4D70">
        <w:rPr>
          <w:rFonts w:asciiTheme="majorHAnsi" w:hAnsiTheme="majorHAnsi" w:cstheme="majorHAnsi"/>
          <w:lang w:val="en-GB"/>
        </w:rPr>
        <w:t xml:space="preserve"> </w:t>
      </w:r>
      <w:r w:rsidRPr="006C1F81">
        <w:rPr>
          <w:rFonts w:asciiTheme="majorHAnsi" w:hAnsiTheme="majorHAnsi" w:cstheme="majorHAnsi"/>
          <w:lang w:val="en-GB"/>
        </w:rPr>
        <w:t xml:space="preserve">according to the T_x transformation and then rotate as a function of the angles </w:t>
      </w:r>
      <w:r w:rsidRPr="001062CA">
        <w:rPr>
          <w:rFonts w:asciiTheme="majorHAnsi" w:hAnsiTheme="majorHAnsi" w:cstheme="majorHAnsi"/>
          <w:lang w:val="en-GB"/>
        </w:rPr>
        <w:t>ϑ</w:t>
      </w:r>
      <w:r w:rsidRPr="001062CA">
        <w:rPr>
          <w:rFonts w:asciiTheme="majorHAnsi" w:hAnsiTheme="majorHAnsi" w:cstheme="majorHAnsi"/>
          <w:vertAlign w:val="subscript"/>
          <w:lang w:val="en-GB"/>
        </w:rPr>
        <w:t>2</w:t>
      </w:r>
      <w:r w:rsidRPr="006C1F81">
        <w:rPr>
          <w:rFonts w:asciiTheme="majorHAnsi" w:hAnsiTheme="majorHAnsi" w:cstheme="majorHAnsi"/>
          <w:lang w:val="en-GB"/>
        </w:rPr>
        <w:t xml:space="preserve"> and </w:t>
      </w:r>
      <w:r w:rsidRPr="001062CA">
        <w:rPr>
          <w:rFonts w:asciiTheme="majorHAnsi" w:hAnsiTheme="majorHAnsi" w:cstheme="majorHAnsi"/>
          <w:lang w:val="en-GB"/>
        </w:rPr>
        <w:t>ϑ</w:t>
      </w:r>
      <w:r>
        <w:rPr>
          <w:rFonts w:asciiTheme="majorHAnsi" w:hAnsiTheme="majorHAnsi" w:cstheme="majorHAnsi"/>
          <w:vertAlign w:val="subscript"/>
          <w:lang w:val="en-GB"/>
        </w:rPr>
        <w:t>3</w:t>
      </w:r>
      <w:r>
        <w:rPr>
          <w:rFonts w:asciiTheme="majorHAnsi" w:hAnsiTheme="majorHAnsi" w:cstheme="majorHAnsi"/>
          <w:lang w:val="en-GB"/>
        </w:rPr>
        <w:t>.</w:t>
      </w:r>
    </w:p>
    <w:p w14:paraId="2C0BD84D" w14:textId="55F06F6D" w:rsidR="00980822" w:rsidRPr="005C1698" w:rsidRDefault="00980822" w:rsidP="00980822">
      <w:pPr>
        <w:rPr>
          <w:rFonts w:ascii="Calibri" w:eastAsia="Times New Roman" w:hAnsi="Calibri" w:cs="Calibri"/>
          <w:lang w:val="en-GB" w:eastAsia="it-IT"/>
        </w:rPr>
      </w:pPr>
    </w:p>
    <w:p w14:paraId="57ABB0F2" w14:textId="17AB1126" w:rsidR="00CD1CE4" w:rsidRDefault="00980822" w:rsidP="00EE3C5D">
      <w:pPr>
        <w:rPr>
          <w:rFonts w:asciiTheme="majorHAnsi" w:hAnsiTheme="majorHAnsi" w:cstheme="majorHAnsi"/>
          <w:lang w:val="en-GB"/>
        </w:rPr>
      </w:pPr>
      <w:r>
        <w:rPr>
          <w:rFonts w:asciiTheme="majorHAnsi" w:hAnsiTheme="majorHAnsi" w:cstheme="majorHAnsi"/>
          <w:noProof/>
          <w:lang w:val="en-GB"/>
        </w:rPr>
        <mc:AlternateContent>
          <mc:Choice Requires="wpi">
            <w:drawing>
              <wp:anchor distT="0" distB="0" distL="114300" distR="114300" simplePos="0" relativeHeight="251662336" behindDoc="0" locked="0" layoutInCell="1" allowOverlap="1" wp14:anchorId="26809550" wp14:editId="44C775A5">
                <wp:simplePos x="0" y="0"/>
                <wp:positionH relativeFrom="column">
                  <wp:posOffset>2027918</wp:posOffset>
                </wp:positionH>
                <wp:positionV relativeFrom="paragraph">
                  <wp:posOffset>1067072</wp:posOffset>
                </wp:positionV>
                <wp:extent cx="0" cy="0"/>
                <wp:effectExtent l="57150" t="57150" r="76200" b="76200"/>
                <wp:wrapNone/>
                <wp:docPr id="19" name="Ink 19"/>
                <wp:cNvGraphicFramePr/>
                <a:graphic xmlns:a="http://schemas.openxmlformats.org/drawingml/2006/main">
                  <a:graphicData uri="http://schemas.microsoft.com/office/word/2010/wordprocessingInk">
                    <w14:contentPart bwMode="auto" r:id="rId12">
                      <w14:nvContentPartPr>
                        <w14:cNvContentPartPr/>
                      </w14:nvContentPartPr>
                      <w14:xfrm>
                        <a:off x="0" y="0"/>
                        <a:ext cx="0" cy="0"/>
                      </w14:xfrm>
                    </w14:contentPart>
                  </a:graphicData>
                </a:graphic>
              </wp:anchor>
            </w:drawing>
          </mc:Choice>
          <mc:Fallback>
            <w:pict>
              <v:shapetype w14:anchorId="196BE48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159.7pt;margin-top:84pt;width:0;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">
                <v:imagedata r:id="rId13" o:title=""/>
              </v:shape>
            </w:pict>
          </mc:Fallback>
        </mc:AlternateContent>
      </w:r>
      <w:r w:rsidRPr="00980822">
        <w:rPr>
          <w:rFonts w:asciiTheme="majorHAnsi" w:hAnsiTheme="majorHAnsi" w:cstheme="majorHAnsi"/>
          <w:noProof/>
          <w:lang w:val="en-GB"/>
        </w:rPr>
        <w:drawing>
          <wp:anchor distT="0" distB="0" distL="114300" distR="114300" simplePos="0" relativeHeight="251666432" behindDoc="0" locked="0" layoutInCell="1" allowOverlap="1" wp14:anchorId="11DF687A" wp14:editId="55D679CB">
            <wp:simplePos x="0" y="0"/>
            <wp:positionH relativeFrom="column">
              <wp:posOffset>939800</wp:posOffset>
            </wp:positionH>
            <wp:positionV relativeFrom="paragraph">
              <wp:posOffset>203834</wp:posOffset>
            </wp:positionV>
            <wp:extent cx="603416" cy="449943"/>
            <wp:effectExtent l="0" t="0" r="6350" b="7620"/>
            <wp:wrapNone/>
            <wp:docPr id="27" name="Picture 27"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903" cy="4540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80822">
        <w:rPr>
          <w:rFonts w:asciiTheme="majorHAnsi" w:hAnsiTheme="majorHAnsi" w:cstheme="majorHAnsi"/>
          <w:noProof/>
          <w:lang w:val="en-GB"/>
        </w:rPr>
        <w:drawing>
          <wp:anchor distT="0" distB="0" distL="114300" distR="114300" simplePos="0" relativeHeight="251665408" behindDoc="0" locked="0" layoutInCell="1" allowOverlap="1" wp14:anchorId="7B5DD65D" wp14:editId="31A114CC">
            <wp:simplePos x="0" y="0"/>
            <wp:positionH relativeFrom="column">
              <wp:posOffset>2485209</wp:posOffset>
            </wp:positionH>
            <wp:positionV relativeFrom="paragraph">
              <wp:posOffset>373924</wp:posOffset>
            </wp:positionV>
            <wp:extent cx="540657" cy="421129"/>
            <wp:effectExtent l="0" t="0" r="0" b="0"/>
            <wp:wrapNone/>
            <wp:docPr id="25" name="Picture 2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ic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657" cy="4211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80822">
        <w:rPr>
          <w:rFonts w:asciiTheme="majorHAnsi" w:hAnsiTheme="majorHAnsi" w:cstheme="majorHAnsi"/>
          <w:noProof/>
          <w:lang w:val="en-GB"/>
        </w:rPr>
        <w:drawing>
          <wp:anchor distT="0" distB="0" distL="114300" distR="114300" simplePos="0" relativeHeight="251664384" behindDoc="0" locked="0" layoutInCell="1" allowOverlap="1" wp14:anchorId="69E5B2DE" wp14:editId="68C568EC">
            <wp:simplePos x="0" y="0"/>
            <wp:positionH relativeFrom="column">
              <wp:posOffset>5196114</wp:posOffset>
            </wp:positionH>
            <wp:positionV relativeFrom="paragraph">
              <wp:posOffset>356779</wp:posOffset>
            </wp:positionV>
            <wp:extent cx="579084" cy="431800"/>
            <wp:effectExtent l="0" t="0" r="0" b="6350"/>
            <wp:wrapNone/>
            <wp:docPr id="24" name="Picture 2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9084" cy="431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0018" w:rsidRPr="00420018">
        <w:rPr>
          <w:rFonts w:asciiTheme="majorHAnsi" w:hAnsiTheme="majorHAnsi" w:cstheme="majorHAnsi"/>
          <w:noProof/>
          <w:lang w:val="en-GB"/>
        </w:rPr>
        <w:drawing>
          <wp:inline distT="0" distB="0" distL="0" distR="0" wp14:anchorId="43E8A5C2" wp14:editId="35430742">
            <wp:extent cx="6527377" cy="1525270"/>
            <wp:effectExtent l="0" t="0" r="6985"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rotWithShape="1">
                    <a:blip r:embed="rId17"/>
                    <a:srcRect l="1784"/>
                    <a:stretch/>
                  </pic:blipFill>
                  <pic:spPr bwMode="auto">
                    <a:xfrm>
                      <a:off x="0" y="0"/>
                      <a:ext cx="6527377" cy="1525270"/>
                    </a:xfrm>
                    <a:prstGeom prst="rect">
                      <a:avLst/>
                    </a:prstGeom>
                    <a:ln>
                      <a:noFill/>
                    </a:ln>
                    <a:extLst>
                      <a:ext uri="{53640926-AAD7-44D8-BBD7-CCE9431645EC}">
                        <a14:shadowObscured xmlns:a14="http://schemas.microsoft.com/office/drawing/2010/main"/>
                      </a:ext>
                    </a:extLst>
                  </pic:spPr>
                </pic:pic>
              </a:graphicData>
            </a:graphic>
          </wp:inline>
        </w:drawing>
      </w:r>
    </w:p>
    <w:p w14:paraId="3DC98CFF" w14:textId="0C65336A" w:rsidR="000B4D70" w:rsidRDefault="000B4D70" w:rsidP="000B4D70">
      <w:pPr>
        <w:rPr>
          <w:rFonts w:asciiTheme="majorHAnsi" w:hAnsiTheme="majorHAnsi" w:cstheme="majorHAnsi"/>
          <w:lang w:val="en-GB"/>
        </w:rPr>
      </w:pPr>
      <w:r>
        <w:rPr>
          <w:rFonts w:asciiTheme="majorHAnsi" w:hAnsiTheme="majorHAnsi" w:cstheme="majorHAnsi"/>
          <w:lang w:val="en-GB"/>
        </w:rPr>
        <w:t>The</w:t>
      </w:r>
      <w:r w:rsidRPr="001062CA">
        <w:rPr>
          <w:rFonts w:asciiTheme="majorHAnsi" w:hAnsiTheme="majorHAnsi" w:cstheme="majorHAnsi"/>
          <w:lang w:val="en-GB"/>
        </w:rPr>
        <w:t xml:space="preserve"> points</w:t>
      </w:r>
      <w:r>
        <w:rPr>
          <w:rFonts w:asciiTheme="majorHAnsi" w:hAnsiTheme="majorHAnsi" w:cstheme="majorHAnsi"/>
          <w:lang w:val="en-GB"/>
        </w:rPr>
        <w:t>,</w:t>
      </w:r>
      <w:r w:rsidRPr="001062CA">
        <w:rPr>
          <w:rFonts w:asciiTheme="majorHAnsi" w:hAnsiTheme="majorHAnsi" w:cstheme="majorHAnsi"/>
          <w:lang w:val="en-GB"/>
        </w:rPr>
        <w:t xml:space="preserve"> in homogeneous coordinates</w:t>
      </w:r>
      <w:r>
        <w:rPr>
          <w:rFonts w:asciiTheme="majorHAnsi" w:hAnsiTheme="majorHAnsi" w:cstheme="majorHAnsi"/>
          <w:lang w:val="en-GB"/>
        </w:rPr>
        <w:t xml:space="preserve">, </w:t>
      </w:r>
      <w:r w:rsidRPr="001062CA">
        <w:rPr>
          <w:rFonts w:asciiTheme="majorHAnsi" w:hAnsiTheme="majorHAnsi" w:cstheme="majorHAnsi"/>
          <w:lang w:val="en-GB"/>
        </w:rPr>
        <w:t>are given in [x,y,z] coordinates in order to calculate the vector product</w:t>
      </w:r>
      <w:r>
        <w:rPr>
          <w:rFonts w:asciiTheme="majorHAnsi" w:hAnsiTheme="majorHAnsi" w:cstheme="majorHAnsi"/>
          <w:lang w:val="en-GB"/>
        </w:rPr>
        <w:t>.</w:t>
      </w:r>
      <w:r>
        <w:rPr>
          <w:rFonts w:asciiTheme="majorHAnsi" w:hAnsiTheme="majorHAnsi" w:cstheme="majorHAnsi"/>
          <w:lang w:val="en-GB"/>
        </w:rPr>
        <w:br/>
      </w:r>
      <w:r w:rsidRPr="00FA1124">
        <w:rPr>
          <w:rFonts w:asciiTheme="majorHAnsi" w:hAnsiTheme="majorHAnsi" w:cstheme="majorHAnsi"/>
          <w:lang w:val="en-GB"/>
        </w:rPr>
        <w:t>Inertia matrices are given with respect to the centre of mass of each link, calculated in the local reference system. To be considered in the absolute reference system, they must be rotated with respect to the robot configuration.</w:t>
      </w:r>
    </w:p>
    <w:p w14:paraId="18BDA0AB" w14:textId="77777777" w:rsidR="000B4D70" w:rsidRDefault="000B4D70" w:rsidP="00EE3C5D">
      <w:pPr>
        <w:rPr>
          <w:rFonts w:asciiTheme="majorHAnsi" w:hAnsiTheme="majorHAnsi" w:cstheme="majorHAnsi"/>
          <w:lang w:val="en-GB"/>
        </w:rPr>
      </w:pPr>
    </w:p>
    <w:p w14:paraId="7350EE0F" w14:textId="77777777" w:rsidR="001F1A6E" w:rsidRDefault="001F1A6E" w:rsidP="00D21940">
      <w:pPr>
        <w:rPr>
          <w:rFonts w:asciiTheme="majorHAnsi" w:hAnsiTheme="majorHAnsi" w:cstheme="majorHAnsi"/>
          <w:b/>
          <w:bCs/>
          <w:lang w:val="en-GB"/>
        </w:rPr>
      </w:pPr>
    </w:p>
    <w:p w14:paraId="0D64CF59" w14:textId="3F02BECA" w:rsidR="001F1A6E" w:rsidRDefault="001F1A6E" w:rsidP="00D21940">
      <w:pPr>
        <w:rPr>
          <w:rFonts w:asciiTheme="majorHAnsi" w:hAnsiTheme="majorHAnsi" w:cstheme="majorHAnsi"/>
          <w:b/>
          <w:bCs/>
          <w:lang w:val="en-GB"/>
        </w:rPr>
      </w:pPr>
    </w:p>
    <w:p w14:paraId="128936AD" w14:textId="1A2ED79F" w:rsidR="00D21940" w:rsidRPr="00C90B89" w:rsidRDefault="001F1A6E" w:rsidP="00D21940">
      <w:pPr>
        <w:rPr>
          <w:rFonts w:asciiTheme="majorHAnsi" w:hAnsiTheme="majorHAnsi" w:cstheme="majorHAnsi"/>
          <w:lang w:val="en-GB"/>
        </w:rPr>
      </w:pPr>
      <w:r w:rsidRPr="001F1A6E">
        <w:rPr>
          <w:rFonts w:asciiTheme="majorHAnsi" w:hAnsiTheme="majorHAnsi" w:cstheme="majorHAnsi"/>
          <w:noProof/>
          <w:lang w:val="en-GB"/>
        </w:rPr>
        <w:lastRenderedPageBreak/>
        <w:drawing>
          <wp:anchor distT="0" distB="0" distL="114300" distR="114300" simplePos="0" relativeHeight="251663360" behindDoc="0" locked="0" layoutInCell="1" allowOverlap="1" wp14:anchorId="532B02F8" wp14:editId="435CBACE">
            <wp:simplePos x="0" y="0"/>
            <wp:positionH relativeFrom="margin">
              <wp:align>left</wp:align>
            </wp:positionH>
            <wp:positionV relativeFrom="paragraph">
              <wp:posOffset>10795</wp:posOffset>
            </wp:positionV>
            <wp:extent cx="4274820" cy="2808605"/>
            <wp:effectExtent l="0" t="0" r="0" b="0"/>
            <wp:wrapSquare wrapText="bothSides"/>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274820" cy="2808605"/>
                    </a:xfrm>
                    <a:prstGeom prst="rect">
                      <a:avLst/>
                    </a:prstGeom>
                  </pic:spPr>
                </pic:pic>
              </a:graphicData>
            </a:graphic>
            <wp14:sizeRelH relativeFrom="margin">
              <wp14:pctWidth>0</wp14:pctWidth>
            </wp14:sizeRelH>
            <wp14:sizeRelV relativeFrom="margin">
              <wp14:pctHeight>0</wp14:pctHeight>
            </wp14:sizeRelV>
          </wp:anchor>
        </w:drawing>
      </w:r>
      <w:r w:rsidR="00D21940">
        <w:rPr>
          <w:rFonts w:asciiTheme="majorHAnsi" w:hAnsiTheme="majorHAnsi" w:cstheme="majorHAnsi"/>
          <w:b/>
          <w:bCs/>
          <w:lang w:val="en-GB"/>
        </w:rPr>
        <w:t>4</w:t>
      </w:r>
      <w:r w:rsidR="00D21940" w:rsidRPr="001062CA">
        <w:rPr>
          <w:rFonts w:asciiTheme="majorHAnsi" w:hAnsiTheme="majorHAnsi" w:cstheme="majorHAnsi"/>
          <w:b/>
          <w:bCs/>
          <w:lang w:val="en-GB"/>
        </w:rPr>
        <w:t>.1</w:t>
      </w:r>
      <w:r w:rsidR="00D21940" w:rsidRPr="001062CA">
        <w:rPr>
          <w:rFonts w:asciiTheme="majorHAnsi" w:hAnsiTheme="majorHAnsi" w:cstheme="majorHAnsi"/>
          <w:lang w:val="en-GB"/>
        </w:rPr>
        <w:t>: In the first part ϑ</w:t>
      </w:r>
      <w:r w:rsidR="00D21940" w:rsidRPr="001062CA">
        <w:rPr>
          <w:rFonts w:asciiTheme="majorHAnsi" w:hAnsiTheme="majorHAnsi" w:cstheme="majorHAnsi"/>
          <w:vertAlign w:val="subscript"/>
          <w:lang w:val="en-GB"/>
        </w:rPr>
        <w:t>1</w:t>
      </w:r>
      <w:r w:rsidR="00D21940" w:rsidRPr="001062CA">
        <w:rPr>
          <w:rFonts w:asciiTheme="majorHAnsi" w:hAnsiTheme="majorHAnsi" w:cstheme="majorHAnsi"/>
          <w:lang w:val="en-GB"/>
        </w:rPr>
        <w:t xml:space="preserve"> is </w:t>
      </w:r>
      <w:r w:rsidR="00D21940">
        <w:rPr>
          <w:rFonts w:asciiTheme="majorHAnsi" w:hAnsiTheme="majorHAnsi" w:cstheme="majorHAnsi"/>
          <w:lang w:val="en-GB"/>
        </w:rPr>
        <w:t>20°,</w:t>
      </w:r>
      <w:r w:rsidR="00D21940" w:rsidRPr="001062CA">
        <w:rPr>
          <w:rFonts w:asciiTheme="majorHAnsi" w:hAnsiTheme="majorHAnsi" w:cstheme="majorHAnsi"/>
          <w:lang w:val="en-GB"/>
        </w:rPr>
        <w:t xml:space="preserve"> ϑ</w:t>
      </w:r>
      <w:r w:rsidR="00D21940" w:rsidRPr="001062CA">
        <w:rPr>
          <w:rFonts w:asciiTheme="majorHAnsi" w:hAnsiTheme="majorHAnsi" w:cstheme="majorHAnsi"/>
          <w:vertAlign w:val="subscript"/>
          <w:lang w:val="en-GB"/>
        </w:rPr>
        <w:t>2</w:t>
      </w:r>
      <w:r w:rsidR="00D21940" w:rsidRPr="001062CA">
        <w:rPr>
          <w:rFonts w:asciiTheme="majorHAnsi" w:hAnsiTheme="majorHAnsi" w:cstheme="majorHAnsi"/>
          <w:lang w:val="en-GB"/>
        </w:rPr>
        <w:t xml:space="preserve"> is </w:t>
      </w:r>
      <w:r w:rsidR="00D21940">
        <w:rPr>
          <w:rFonts w:asciiTheme="majorHAnsi" w:hAnsiTheme="majorHAnsi" w:cstheme="majorHAnsi"/>
          <w:lang w:val="en-GB"/>
        </w:rPr>
        <w:t xml:space="preserve">40° and </w:t>
      </w:r>
      <w:r w:rsidR="00D21940" w:rsidRPr="001062CA">
        <w:rPr>
          <w:rFonts w:asciiTheme="majorHAnsi" w:hAnsiTheme="majorHAnsi" w:cstheme="majorHAnsi"/>
          <w:lang w:val="en-GB"/>
        </w:rPr>
        <w:t>ϑ</w:t>
      </w:r>
      <w:r w:rsidR="00D21940">
        <w:rPr>
          <w:rFonts w:asciiTheme="majorHAnsi" w:hAnsiTheme="majorHAnsi" w:cstheme="majorHAnsi"/>
          <w:vertAlign w:val="subscript"/>
          <w:lang w:val="en-GB"/>
        </w:rPr>
        <w:t>3</w:t>
      </w:r>
      <w:r w:rsidR="00D21940" w:rsidRPr="001062CA">
        <w:rPr>
          <w:rFonts w:asciiTheme="majorHAnsi" w:hAnsiTheme="majorHAnsi" w:cstheme="majorHAnsi"/>
          <w:lang w:val="en-GB"/>
        </w:rPr>
        <w:t xml:space="preserve"> is </w:t>
      </w:r>
      <w:r w:rsidR="00D21940">
        <w:rPr>
          <w:rFonts w:asciiTheme="majorHAnsi" w:hAnsiTheme="majorHAnsi" w:cstheme="majorHAnsi"/>
          <w:lang w:val="en-GB"/>
        </w:rPr>
        <w:t>10°</w:t>
      </w:r>
      <w:r w:rsidR="00D21940" w:rsidRPr="001062CA">
        <w:rPr>
          <w:rFonts w:asciiTheme="majorHAnsi" w:hAnsiTheme="majorHAnsi" w:cstheme="majorHAnsi"/>
          <w:lang w:val="en-GB"/>
        </w:rPr>
        <w:t>.</w:t>
      </w:r>
      <w:r w:rsidR="00D21940">
        <w:rPr>
          <w:rFonts w:asciiTheme="majorHAnsi" w:hAnsiTheme="majorHAnsi" w:cstheme="majorHAnsi"/>
          <w:lang w:val="en-GB"/>
        </w:rPr>
        <w:br/>
      </w:r>
      <w:r w:rsidR="00D21940" w:rsidRPr="00531543">
        <w:rPr>
          <w:rFonts w:asciiTheme="majorHAnsi" w:hAnsiTheme="majorHAnsi" w:cstheme="majorHAnsi"/>
          <w:lang w:val="en-GB"/>
        </w:rPr>
        <w:t xml:space="preserve">When gravity does not act on the robot, </w:t>
      </w:r>
      <w:r w:rsidR="00D21940">
        <w:rPr>
          <w:rFonts w:asciiTheme="majorHAnsi" w:hAnsiTheme="majorHAnsi" w:cstheme="majorHAnsi"/>
          <w:lang w:val="en-GB"/>
        </w:rPr>
        <w:t>all</w:t>
      </w:r>
      <w:r w:rsidR="00D21940" w:rsidRPr="00531543">
        <w:rPr>
          <w:rFonts w:asciiTheme="majorHAnsi" w:hAnsiTheme="majorHAnsi" w:cstheme="majorHAnsi"/>
          <w:lang w:val="en-GB"/>
        </w:rPr>
        <w:t xml:space="preserve"> components of </w:t>
      </w:r>
      <w:r w:rsidR="00D21940">
        <w:rPr>
          <w:rFonts w:asciiTheme="majorHAnsi" w:hAnsiTheme="majorHAnsi" w:cstheme="majorHAnsi"/>
          <w:lang w:val="en-GB"/>
        </w:rPr>
        <w:t>τ</w:t>
      </w:r>
      <w:r w:rsidR="00D21940" w:rsidRPr="00531543">
        <w:rPr>
          <w:rFonts w:asciiTheme="majorHAnsi" w:hAnsiTheme="majorHAnsi" w:cstheme="majorHAnsi"/>
          <w:lang w:val="en-GB"/>
        </w:rPr>
        <w:t xml:space="preserve"> are positive. The values do not vary much one from the other</w:t>
      </w:r>
      <w:r w:rsidR="00D21940">
        <w:rPr>
          <w:rFonts w:asciiTheme="majorHAnsi" w:hAnsiTheme="majorHAnsi" w:cstheme="majorHAnsi"/>
          <w:lang w:val="en-GB"/>
        </w:rPr>
        <w:t>s</w:t>
      </w:r>
      <w:r w:rsidR="00D21940" w:rsidRPr="00531543">
        <w:rPr>
          <w:rFonts w:asciiTheme="majorHAnsi" w:hAnsiTheme="majorHAnsi" w:cstheme="majorHAnsi"/>
          <w:lang w:val="en-GB"/>
        </w:rPr>
        <w:t xml:space="preserve"> because </w:t>
      </w:r>
      <w:r w:rsidR="00D21940" w:rsidRPr="00D21940">
        <w:rPr>
          <w:rFonts w:asciiTheme="majorHAnsi" w:hAnsiTheme="majorHAnsi" w:cstheme="majorHAnsi"/>
          <w:lang w:val="en-GB"/>
        </w:rPr>
        <w:t>the difference in link configuration is minimal.</w:t>
      </w:r>
      <w:r>
        <w:rPr>
          <w:rFonts w:asciiTheme="majorHAnsi" w:hAnsiTheme="majorHAnsi" w:cstheme="majorHAnsi"/>
          <w:lang w:val="en-GB"/>
        </w:rPr>
        <w:br/>
      </w:r>
      <w:r w:rsidRPr="001F1A6E">
        <w:rPr>
          <w:rFonts w:asciiTheme="majorHAnsi" w:hAnsiTheme="majorHAnsi" w:cstheme="majorHAnsi"/>
          <w:lang w:val="en-GB"/>
        </w:rPr>
        <w:t>When gravity acts on all the centres of mass, the component with respect to the second link τ</w:t>
      </w:r>
      <w:r>
        <w:rPr>
          <w:rFonts w:asciiTheme="majorHAnsi" w:hAnsiTheme="majorHAnsi" w:cstheme="majorHAnsi"/>
          <w:vertAlign w:val="subscript"/>
          <w:lang w:val="en-GB"/>
        </w:rPr>
        <w:t>2</w:t>
      </w:r>
      <w:r w:rsidRPr="001F1A6E">
        <w:rPr>
          <w:rFonts w:asciiTheme="majorHAnsi" w:hAnsiTheme="majorHAnsi" w:cstheme="majorHAnsi"/>
          <w:lang w:val="en-GB"/>
        </w:rPr>
        <w:t xml:space="preserve"> and the third link τ</w:t>
      </w:r>
      <w:r>
        <w:rPr>
          <w:rFonts w:asciiTheme="majorHAnsi" w:hAnsiTheme="majorHAnsi" w:cstheme="majorHAnsi"/>
          <w:vertAlign w:val="subscript"/>
          <w:lang w:val="en-GB"/>
        </w:rPr>
        <w:t>3</w:t>
      </w:r>
      <w:r w:rsidRPr="001F1A6E">
        <w:rPr>
          <w:rFonts w:asciiTheme="majorHAnsi" w:hAnsiTheme="majorHAnsi" w:cstheme="majorHAnsi"/>
          <w:lang w:val="en-GB"/>
        </w:rPr>
        <w:t xml:space="preserve"> are very different because, on the second link the reaction forces of the third link also act, so with a gravitational force acting at an angle of </w:t>
      </w:r>
      <w:r w:rsidR="008517AA">
        <w:rPr>
          <w:rFonts w:asciiTheme="majorHAnsi" w:hAnsiTheme="majorHAnsi" w:cstheme="majorHAnsi"/>
          <w:lang w:val="en-GB"/>
        </w:rPr>
        <w:t>5</w:t>
      </w:r>
      <w:r w:rsidRPr="001F1A6E">
        <w:rPr>
          <w:rFonts w:asciiTheme="majorHAnsi" w:hAnsiTheme="majorHAnsi" w:cstheme="majorHAnsi"/>
          <w:lang w:val="en-GB"/>
        </w:rPr>
        <w:t>0° and one of 40°, the component τ</w:t>
      </w:r>
      <w:r>
        <w:rPr>
          <w:rFonts w:asciiTheme="majorHAnsi" w:hAnsiTheme="majorHAnsi" w:cstheme="majorHAnsi"/>
          <w:vertAlign w:val="subscript"/>
          <w:lang w:val="en-GB"/>
        </w:rPr>
        <w:t>2</w:t>
      </w:r>
      <w:r w:rsidRPr="001F1A6E">
        <w:rPr>
          <w:rFonts w:asciiTheme="majorHAnsi" w:hAnsiTheme="majorHAnsi" w:cstheme="majorHAnsi"/>
          <w:lang w:val="en-GB"/>
        </w:rPr>
        <w:t xml:space="preserve"> is two orders of magnitude greater than τ</w:t>
      </w:r>
      <w:r>
        <w:rPr>
          <w:rFonts w:asciiTheme="majorHAnsi" w:hAnsiTheme="majorHAnsi" w:cstheme="majorHAnsi"/>
          <w:vertAlign w:val="subscript"/>
          <w:lang w:val="en-GB"/>
        </w:rPr>
        <w:t>3</w:t>
      </w:r>
      <w:r w:rsidRPr="001F1A6E">
        <w:rPr>
          <w:rFonts w:asciiTheme="majorHAnsi" w:hAnsiTheme="majorHAnsi" w:cstheme="majorHAnsi"/>
          <w:lang w:val="en-GB"/>
        </w:rPr>
        <w:t>.</w:t>
      </w:r>
      <w:r>
        <w:rPr>
          <w:rFonts w:asciiTheme="majorHAnsi" w:hAnsiTheme="majorHAnsi" w:cstheme="majorHAnsi"/>
          <w:lang w:val="en-GB"/>
        </w:rPr>
        <w:t xml:space="preserve"> </w:t>
      </w:r>
      <w:r w:rsidRPr="001F1A6E">
        <w:rPr>
          <w:rFonts w:asciiTheme="majorHAnsi" w:hAnsiTheme="majorHAnsi" w:cstheme="majorHAnsi"/>
          <w:lang w:val="en-GB"/>
        </w:rPr>
        <w:t>The gravitational force acts on link 1 and the reaction forces of link 2 are influenced by link 3. Since link 1 rotates about the Z axis, gravity, acting along the Z</w:t>
      </w:r>
      <w:r>
        <w:rPr>
          <w:rFonts w:asciiTheme="majorHAnsi" w:hAnsiTheme="majorHAnsi" w:cstheme="majorHAnsi"/>
          <w:vertAlign w:val="subscript"/>
          <w:lang w:val="en-GB"/>
        </w:rPr>
        <w:t>0</w:t>
      </w:r>
      <w:r w:rsidRPr="001F1A6E">
        <w:rPr>
          <w:rFonts w:asciiTheme="majorHAnsi" w:hAnsiTheme="majorHAnsi" w:cstheme="majorHAnsi"/>
          <w:lang w:val="en-GB"/>
        </w:rPr>
        <w:t xml:space="preserve"> axis, does not affect its configuration. The only forces actively acting on link 1 are those due to link 2 not perpendicular to the direction of the joint.</w:t>
      </w:r>
      <w:r w:rsidR="00D21940">
        <w:rPr>
          <w:rFonts w:asciiTheme="majorHAnsi" w:hAnsiTheme="majorHAnsi" w:cstheme="majorHAnsi"/>
          <w:lang w:val="en-GB"/>
        </w:rPr>
        <w:br/>
      </w:r>
      <w:r w:rsidR="00D21940" w:rsidRPr="00ED1DF8">
        <w:rPr>
          <w:rFonts w:asciiTheme="majorHAnsi" w:hAnsiTheme="majorHAnsi" w:cstheme="majorHAnsi"/>
          <w:lang w:val="en-GB"/>
        </w:rPr>
        <w:t>In both cases</w:t>
      </w:r>
      <w:r w:rsidR="00D21940">
        <w:rPr>
          <w:rFonts w:asciiTheme="majorHAnsi" w:hAnsiTheme="majorHAnsi" w:cstheme="majorHAnsi"/>
          <w:lang w:val="en-GB"/>
        </w:rPr>
        <w:t xml:space="preserve"> </w:t>
      </w:r>
      <w:r w:rsidR="00D21940" w:rsidRPr="001062CA">
        <w:rPr>
          <w:rFonts w:asciiTheme="majorHAnsi" w:hAnsiTheme="majorHAnsi" w:cstheme="majorHAnsi"/>
          <w:lang w:val="en-GB"/>
        </w:rPr>
        <w:t>τ</w:t>
      </w:r>
      <w:r w:rsidR="00D21940" w:rsidRPr="001062CA">
        <w:rPr>
          <w:rFonts w:asciiTheme="majorHAnsi" w:hAnsiTheme="majorHAnsi" w:cstheme="majorHAnsi"/>
          <w:vertAlign w:val="subscript"/>
          <w:lang w:val="en-GB"/>
        </w:rPr>
        <w:t>eq</w:t>
      </w:r>
      <w:r w:rsidR="00D21940" w:rsidRPr="001062CA">
        <w:rPr>
          <w:rFonts w:asciiTheme="majorHAnsi" w:hAnsiTheme="majorHAnsi" w:cstheme="majorHAnsi"/>
          <w:lang w:val="en-GB"/>
        </w:rPr>
        <w:t xml:space="preserve"> is </w:t>
      </w:r>
      <w:r w:rsidR="00D21940">
        <w:rPr>
          <w:rFonts w:asciiTheme="majorHAnsi" w:hAnsiTheme="majorHAnsi" w:cstheme="majorHAnsi"/>
          <w:lang w:val="en-GB"/>
        </w:rPr>
        <w:t>positive</w:t>
      </w:r>
      <w:r w:rsidR="00D21940" w:rsidRPr="001062CA">
        <w:rPr>
          <w:rFonts w:asciiTheme="majorHAnsi" w:hAnsiTheme="majorHAnsi" w:cstheme="majorHAnsi"/>
          <w:lang w:val="en-GB"/>
        </w:rPr>
        <w:t xml:space="preserve"> because must balance the clockwise movement of the manipulator.</w:t>
      </w:r>
    </w:p>
    <w:p w14:paraId="35033D6D" w14:textId="5E3F3113" w:rsidR="00D21940" w:rsidRDefault="00D21940" w:rsidP="00D21940">
      <w:pPr>
        <w:rPr>
          <w:rFonts w:asciiTheme="majorHAnsi" w:hAnsiTheme="majorHAnsi" w:cstheme="majorHAnsi"/>
          <w:lang w:val="en-GB"/>
        </w:rPr>
      </w:pPr>
      <w:r w:rsidRPr="001062CA">
        <w:rPr>
          <w:rFonts w:asciiTheme="majorHAnsi" w:hAnsiTheme="majorHAnsi" w:cstheme="majorHAnsi"/>
          <w:lang w:val="en-GB"/>
        </w:rPr>
        <w:tab/>
      </w:r>
      <w:r w:rsidRPr="001062CA">
        <w:rPr>
          <w:rFonts w:asciiTheme="majorHAnsi" w:hAnsiTheme="majorHAnsi" w:cstheme="majorHAnsi"/>
          <w:lang w:val="en-GB"/>
        </w:rPr>
        <w:tab/>
      </w:r>
      <w:r w:rsidRPr="001062CA">
        <w:rPr>
          <w:rFonts w:asciiTheme="majorHAnsi" w:hAnsiTheme="majorHAnsi" w:cstheme="majorHAnsi"/>
          <w:lang w:val="en-GB"/>
        </w:rPr>
        <w:tab/>
      </w:r>
      <w:r>
        <w:rPr>
          <w:rFonts w:asciiTheme="majorHAnsi" w:hAnsiTheme="majorHAnsi" w:cstheme="majorHAnsi"/>
          <w:lang w:val="en-GB"/>
        </w:rPr>
        <w:tab/>
      </w:r>
      <w:r>
        <w:rPr>
          <w:rFonts w:asciiTheme="majorHAnsi" w:hAnsiTheme="majorHAnsi" w:cstheme="majorHAnsi"/>
          <w:lang w:val="en-GB"/>
        </w:rPr>
        <w:tab/>
      </w:r>
      <w:r>
        <w:rPr>
          <w:rFonts w:asciiTheme="majorHAnsi" w:hAnsiTheme="majorHAnsi" w:cstheme="majorHAnsi"/>
          <w:lang w:val="en-GB"/>
        </w:rPr>
        <w:tab/>
      </w:r>
      <w:r w:rsidRPr="001062CA">
        <w:rPr>
          <w:rFonts w:asciiTheme="majorHAnsi" w:hAnsiTheme="majorHAnsi" w:cstheme="majorHAnsi"/>
          <w:lang w:val="en-GB"/>
        </w:rPr>
        <w:t>τ</w:t>
      </w:r>
      <w:r w:rsidRPr="001062CA">
        <w:rPr>
          <w:rFonts w:asciiTheme="majorHAnsi" w:hAnsiTheme="majorHAnsi" w:cstheme="majorHAnsi"/>
          <w:vertAlign w:val="subscript"/>
          <w:lang w:val="en-GB"/>
        </w:rPr>
        <w:t>eq</w:t>
      </w:r>
      <w:r>
        <w:rPr>
          <w:rFonts w:asciiTheme="majorHAnsi" w:hAnsiTheme="majorHAnsi" w:cstheme="majorHAnsi"/>
          <w:vertAlign w:val="subscript"/>
          <w:lang w:val="en-GB"/>
        </w:rPr>
        <w:t>0</w:t>
      </w:r>
      <w:r w:rsidRPr="001062CA">
        <w:rPr>
          <w:rFonts w:asciiTheme="majorHAnsi" w:hAnsiTheme="majorHAnsi" w:cstheme="majorHAnsi"/>
          <w:lang w:val="en-GB"/>
        </w:rPr>
        <w:t xml:space="preserve"> =</w:t>
      </w:r>
      <w:r>
        <w:rPr>
          <w:rFonts w:asciiTheme="majorHAnsi" w:hAnsiTheme="majorHAnsi" w:cstheme="majorHAnsi"/>
          <w:lang w:val="en-GB"/>
        </w:rPr>
        <w:t xml:space="preserve"> [</w:t>
      </w:r>
      <w:r w:rsidRPr="001062CA">
        <w:rPr>
          <w:rFonts w:asciiTheme="majorHAnsi" w:hAnsiTheme="majorHAnsi" w:cstheme="majorHAnsi"/>
          <w:lang w:val="en-GB"/>
        </w:rPr>
        <w:t xml:space="preserve"> </w:t>
      </w:r>
      <w:r w:rsidR="001F1A6E">
        <w:rPr>
          <w:rFonts w:asciiTheme="majorHAnsi" w:hAnsiTheme="majorHAnsi" w:cstheme="majorHAnsi"/>
          <w:lang w:val="en-GB"/>
        </w:rPr>
        <w:t>5.1128</w:t>
      </w:r>
      <w:r w:rsidRPr="001062CA">
        <w:rPr>
          <w:rFonts w:asciiTheme="majorHAnsi" w:hAnsiTheme="majorHAnsi" w:cstheme="majorHAnsi"/>
          <w:lang w:val="en-GB"/>
        </w:rPr>
        <w:t xml:space="preserve"> </w:t>
      </w:r>
      <w:r>
        <w:rPr>
          <w:rFonts w:asciiTheme="majorHAnsi" w:hAnsiTheme="majorHAnsi" w:cstheme="majorHAnsi"/>
          <w:lang w:val="en-GB"/>
        </w:rPr>
        <w:br/>
      </w:r>
      <w:r>
        <w:rPr>
          <w:rFonts w:asciiTheme="majorHAnsi" w:hAnsiTheme="majorHAnsi" w:cstheme="majorHAnsi"/>
          <w:lang w:val="en-GB"/>
        </w:rPr>
        <w:tab/>
      </w:r>
      <w:r>
        <w:rPr>
          <w:rFonts w:asciiTheme="majorHAnsi" w:hAnsiTheme="majorHAnsi" w:cstheme="majorHAnsi"/>
          <w:lang w:val="en-GB"/>
        </w:rPr>
        <w:tab/>
      </w:r>
      <w:r>
        <w:rPr>
          <w:rFonts w:asciiTheme="majorHAnsi" w:hAnsiTheme="majorHAnsi" w:cstheme="majorHAnsi"/>
          <w:lang w:val="en-GB"/>
        </w:rPr>
        <w:tab/>
        <w:t xml:space="preserve">       </w:t>
      </w:r>
      <w:r>
        <w:rPr>
          <w:rFonts w:asciiTheme="majorHAnsi" w:hAnsiTheme="majorHAnsi" w:cstheme="majorHAnsi"/>
          <w:lang w:val="en-GB"/>
        </w:rPr>
        <w:tab/>
      </w:r>
      <w:r>
        <w:rPr>
          <w:rFonts w:asciiTheme="majorHAnsi" w:hAnsiTheme="majorHAnsi" w:cstheme="majorHAnsi"/>
          <w:lang w:val="en-GB"/>
        </w:rPr>
        <w:tab/>
      </w:r>
      <w:r>
        <w:rPr>
          <w:rFonts w:asciiTheme="majorHAnsi" w:hAnsiTheme="majorHAnsi" w:cstheme="majorHAnsi"/>
          <w:lang w:val="en-GB"/>
        </w:rPr>
        <w:tab/>
        <w:t xml:space="preserve">             </w:t>
      </w:r>
      <w:r w:rsidR="001F1A6E">
        <w:rPr>
          <w:rFonts w:asciiTheme="majorHAnsi" w:hAnsiTheme="majorHAnsi" w:cstheme="majorHAnsi"/>
          <w:lang w:val="en-GB"/>
        </w:rPr>
        <w:t>1.3712</w:t>
      </w:r>
      <w:r w:rsidR="001F1A6E">
        <w:rPr>
          <w:rFonts w:asciiTheme="majorHAnsi" w:hAnsiTheme="majorHAnsi" w:cstheme="majorHAnsi"/>
          <w:lang w:val="en-GB"/>
        </w:rPr>
        <w:br/>
      </w:r>
      <w:r w:rsidR="001F1A6E">
        <w:rPr>
          <w:rFonts w:asciiTheme="majorHAnsi" w:hAnsiTheme="majorHAnsi" w:cstheme="majorHAnsi"/>
          <w:lang w:val="en-GB"/>
        </w:rPr>
        <w:tab/>
      </w:r>
      <w:r w:rsidR="001F1A6E">
        <w:rPr>
          <w:rFonts w:asciiTheme="majorHAnsi" w:hAnsiTheme="majorHAnsi" w:cstheme="majorHAnsi"/>
          <w:lang w:val="en-GB"/>
        </w:rPr>
        <w:tab/>
      </w:r>
      <w:r w:rsidR="001F1A6E">
        <w:rPr>
          <w:rFonts w:asciiTheme="majorHAnsi" w:hAnsiTheme="majorHAnsi" w:cstheme="majorHAnsi"/>
          <w:lang w:val="en-GB"/>
        </w:rPr>
        <w:tab/>
      </w:r>
      <w:r w:rsidR="001F1A6E">
        <w:rPr>
          <w:rFonts w:asciiTheme="majorHAnsi" w:hAnsiTheme="majorHAnsi" w:cstheme="majorHAnsi"/>
          <w:lang w:val="en-GB"/>
        </w:rPr>
        <w:tab/>
      </w:r>
      <w:r w:rsidR="001F1A6E">
        <w:rPr>
          <w:rFonts w:asciiTheme="majorHAnsi" w:hAnsiTheme="majorHAnsi" w:cstheme="majorHAnsi"/>
          <w:lang w:val="en-GB"/>
        </w:rPr>
        <w:tab/>
      </w:r>
      <w:r w:rsidR="001F1A6E">
        <w:rPr>
          <w:rFonts w:asciiTheme="majorHAnsi" w:hAnsiTheme="majorHAnsi" w:cstheme="majorHAnsi"/>
          <w:lang w:val="en-GB"/>
        </w:rPr>
        <w:tab/>
        <w:t xml:space="preserve">             0.1532</w:t>
      </w:r>
      <w:r w:rsidRPr="001062CA">
        <w:rPr>
          <w:rFonts w:asciiTheme="majorHAnsi" w:hAnsiTheme="majorHAnsi" w:cstheme="majorHAnsi"/>
          <w:vertAlign w:val="superscript"/>
          <w:lang w:val="en-GB"/>
        </w:rPr>
        <w:t xml:space="preserve"> </w:t>
      </w:r>
      <w:r>
        <w:rPr>
          <w:rFonts w:asciiTheme="majorHAnsi" w:hAnsiTheme="majorHAnsi" w:cstheme="majorHAnsi"/>
          <w:lang w:val="en-GB"/>
        </w:rPr>
        <w:t>]</w:t>
      </w:r>
      <w:r>
        <w:rPr>
          <w:rFonts w:asciiTheme="majorHAnsi" w:hAnsiTheme="majorHAnsi" w:cstheme="majorHAnsi"/>
          <w:lang w:val="en-GB"/>
        </w:rPr>
        <w:tab/>
        <w:t xml:space="preserve"> [Nm]</w:t>
      </w:r>
    </w:p>
    <w:p w14:paraId="2E49D5FE" w14:textId="00310BC8" w:rsidR="00420018" w:rsidRDefault="00D21940" w:rsidP="00D21940">
      <w:pPr>
        <w:rPr>
          <w:rFonts w:asciiTheme="majorHAnsi" w:hAnsiTheme="majorHAnsi" w:cstheme="majorHAnsi"/>
          <w:lang w:val="en-GB"/>
        </w:rPr>
      </w:pPr>
      <w:r>
        <w:rPr>
          <w:rFonts w:asciiTheme="majorHAnsi" w:hAnsiTheme="majorHAnsi" w:cstheme="majorHAnsi"/>
          <w:lang w:val="en-GB"/>
        </w:rPr>
        <w:tab/>
      </w:r>
      <w:r>
        <w:rPr>
          <w:rFonts w:asciiTheme="majorHAnsi" w:hAnsiTheme="majorHAnsi" w:cstheme="majorHAnsi"/>
          <w:lang w:val="en-GB"/>
        </w:rPr>
        <w:tab/>
      </w:r>
      <w:r>
        <w:rPr>
          <w:rFonts w:asciiTheme="majorHAnsi" w:hAnsiTheme="majorHAnsi" w:cstheme="majorHAnsi"/>
          <w:lang w:val="en-GB"/>
        </w:rPr>
        <w:tab/>
      </w:r>
      <w:r>
        <w:rPr>
          <w:rFonts w:asciiTheme="majorHAnsi" w:hAnsiTheme="majorHAnsi" w:cstheme="majorHAnsi"/>
          <w:lang w:val="en-GB"/>
        </w:rPr>
        <w:tab/>
      </w:r>
      <w:r>
        <w:rPr>
          <w:rFonts w:asciiTheme="majorHAnsi" w:hAnsiTheme="majorHAnsi" w:cstheme="majorHAnsi"/>
          <w:lang w:val="en-GB"/>
        </w:rPr>
        <w:tab/>
      </w:r>
      <w:r>
        <w:rPr>
          <w:rFonts w:asciiTheme="majorHAnsi" w:hAnsiTheme="majorHAnsi" w:cstheme="majorHAnsi"/>
          <w:lang w:val="en-GB"/>
        </w:rPr>
        <w:tab/>
      </w:r>
      <w:r w:rsidR="001F1A6E" w:rsidRPr="001062CA">
        <w:rPr>
          <w:rFonts w:asciiTheme="majorHAnsi" w:hAnsiTheme="majorHAnsi" w:cstheme="majorHAnsi"/>
          <w:lang w:val="en-GB"/>
        </w:rPr>
        <w:t>τ</w:t>
      </w:r>
      <w:r w:rsidR="001F1A6E" w:rsidRPr="001062CA">
        <w:rPr>
          <w:rFonts w:asciiTheme="majorHAnsi" w:hAnsiTheme="majorHAnsi" w:cstheme="majorHAnsi"/>
          <w:vertAlign w:val="subscript"/>
          <w:lang w:val="en-GB"/>
        </w:rPr>
        <w:t>eq</w:t>
      </w:r>
      <w:r w:rsidR="001F1A6E" w:rsidRPr="001062CA">
        <w:rPr>
          <w:rFonts w:asciiTheme="majorHAnsi" w:hAnsiTheme="majorHAnsi" w:cstheme="majorHAnsi"/>
          <w:lang w:val="en-GB"/>
        </w:rPr>
        <w:t xml:space="preserve"> =</w:t>
      </w:r>
      <w:r w:rsidR="001F1A6E">
        <w:rPr>
          <w:rFonts w:asciiTheme="majorHAnsi" w:hAnsiTheme="majorHAnsi" w:cstheme="majorHAnsi"/>
          <w:lang w:val="en-GB"/>
        </w:rPr>
        <w:t xml:space="preserve"> [</w:t>
      </w:r>
      <w:r w:rsidR="00980822">
        <w:rPr>
          <w:rFonts w:asciiTheme="majorHAnsi" w:hAnsiTheme="majorHAnsi" w:cstheme="majorHAnsi"/>
          <w:lang w:val="en-GB"/>
        </w:rPr>
        <w:t xml:space="preserve"> </w:t>
      </w:r>
      <w:r w:rsidR="001F1A6E" w:rsidRPr="001062CA">
        <w:rPr>
          <w:rFonts w:asciiTheme="majorHAnsi" w:hAnsiTheme="majorHAnsi" w:cstheme="majorHAnsi"/>
          <w:lang w:val="en-GB"/>
        </w:rPr>
        <w:t xml:space="preserve"> </w:t>
      </w:r>
      <w:r w:rsidR="001F1A6E">
        <w:rPr>
          <w:rFonts w:asciiTheme="majorHAnsi" w:hAnsiTheme="majorHAnsi" w:cstheme="majorHAnsi"/>
          <w:lang w:val="en-GB"/>
        </w:rPr>
        <w:t xml:space="preserve">   5.1128</w:t>
      </w:r>
      <w:r w:rsidR="001F1A6E" w:rsidRPr="001062CA">
        <w:rPr>
          <w:rFonts w:asciiTheme="majorHAnsi" w:hAnsiTheme="majorHAnsi" w:cstheme="majorHAnsi"/>
          <w:lang w:val="en-GB"/>
        </w:rPr>
        <w:t xml:space="preserve"> </w:t>
      </w:r>
      <w:r w:rsidR="001F1A6E">
        <w:rPr>
          <w:rFonts w:asciiTheme="majorHAnsi" w:hAnsiTheme="majorHAnsi" w:cstheme="majorHAnsi"/>
          <w:lang w:val="en-GB"/>
        </w:rPr>
        <w:br/>
      </w:r>
      <w:r w:rsidR="001F1A6E">
        <w:rPr>
          <w:rFonts w:asciiTheme="majorHAnsi" w:hAnsiTheme="majorHAnsi" w:cstheme="majorHAnsi"/>
          <w:lang w:val="en-GB"/>
        </w:rPr>
        <w:tab/>
      </w:r>
      <w:r w:rsidR="001F1A6E">
        <w:rPr>
          <w:rFonts w:asciiTheme="majorHAnsi" w:hAnsiTheme="majorHAnsi" w:cstheme="majorHAnsi"/>
          <w:lang w:val="en-GB"/>
        </w:rPr>
        <w:tab/>
      </w:r>
      <w:r w:rsidR="001F1A6E">
        <w:rPr>
          <w:rFonts w:asciiTheme="majorHAnsi" w:hAnsiTheme="majorHAnsi" w:cstheme="majorHAnsi"/>
          <w:lang w:val="en-GB"/>
        </w:rPr>
        <w:tab/>
        <w:t xml:space="preserve">       </w:t>
      </w:r>
      <w:r w:rsidR="001F1A6E">
        <w:rPr>
          <w:rFonts w:asciiTheme="majorHAnsi" w:hAnsiTheme="majorHAnsi" w:cstheme="majorHAnsi"/>
          <w:lang w:val="en-GB"/>
        </w:rPr>
        <w:tab/>
      </w:r>
      <w:r w:rsidR="001F1A6E">
        <w:rPr>
          <w:rFonts w:asciiTheme="majorHAnsi" w:hAnsiTheme="majorHAnsi" w:cstheme="majorHAnsi"/>
          <w:lang w:val="en-GB"/>
        </w:rPr>
        <w:tab/>
      </w:r>
      <w:r w:rsidR="001F1A6E">
        <w:rPr>
          <w:rFonts w:asciiTheme="majorHAnsi" w:hAnsiTheme="majorHAnsi" w:cstheme="majorHAnsi"/>
          <w:lang w:val="en-GB"/>
        </w:rPr>
        <w:tab/>
        <w:t xml:space="preserve">         </w:t>
      </w:r>
      <w:r w:rsidR="00980822">
        <w:rPr>
          <w:rFonts w:asciiTheme="majorHAnsi" w:hAnsiTheme="majorHAnsi" w:cstheme="majorHAnsi"/>
          <w:lang w:val="en-GB"/>
        </w:rPr>
        <w:t xml:space="preserve"> </w:t>
      </w:r>
      <w:r w:rsidR="001F1A6E">
        <w:rPr>
          <w:rFonts w:asciiTheme="majorHAnsi" w:hAnsiTheme="majorHAnsi" w:cstheme="majorHAnsi"/>
          <w:lang w:val="en-GB"/>
        </w:rPr>
        <w:t xml:space="preserve"> 104.1829</w:t>
      </w:r>
      <w:r w:rsidR="001F1A6E">
        <w:rPr>
          <w:rFonts w:asciiTheme="majorHAnsi" w:hAnsiTheme="majorHAnsi" w:cstheme="majorHAnsi"/>
          <w:lang w:val="en-GB"/>
        </w:rPr>
        <w:br/>
      </w:r>
      <w:r w:rsidR="001F1A6E">
        <w:rPr>
          <w:rFonts w:asciiTheme="majorHAnsi" w:hAnsiTheme="majorHAnsi" w:cstheme="majorHAnsi"/>
          <w:lang w:val="en-GB"/>
        </w:rPr>
        <w:tab/>
      </w:r>
      <w:r w:rsidR="001F1A6E">
        <w:rPr>
          <w:rFonts w:asciiTheme="majorHAnsi" w:hAnsiTheme="majorHAnsi" w:cstheme="majorHAnsi"/>
          <w:lang w:val="en-GB"/>
        </w:rPr>
        <w:tab/>
      </w:r>
      <w:r w:rsidR="001F1A6E">
        <w:rPr>
          <w:rFonts w:asciiTheme="majorHAnsi" w:hAnsiTheme="majorHAnsi" w:cstheme="majorHAnsi"/>
          <w:lang w:val="en-GB"/>
        </w:rPr>
        <w:tab/>
      </w:r>
      <w:r w:rsidR="001F1A6E">
        <w:rPr>
          <w:rFonts w:asciiTheme="majorHAnsi" w:hAnsiTheme="majorHAnsi" w:cstheme="majorHAnsi"/>
          <w:lang w:val="en-GB"/>
        </w:rPr>
        <w:tab/>
      </w:r>
      <w:r w:rsidR="001F1A6E">
        <w:rPr>
          <w:rFonts w:asciiTheme="majorHAnsi" w:hAnsiTheme="majorHAnsi" w:cstheme="majorHAnsi"/>
          <w:lang w:val="en-GB"/>
        </w:rPr>
        <w:tab/>
      </w:r>
      <w:r w:rsidR="001F1A6E">
        <w:rPr>
          <w:rFonts w:asciiTheme="majorHAnsi" w:hAnsiTheme="majorHAnsi" w:cstheme="majorHAnsi"/>
          <w:lang w:val="en-GB"/>
        </w:rPr>
        <w:tab/>
        <w:t xml:space="preserve">           </w:t>
      </w:r>
      <w:r w:rsidR="00980822">
        <w:rPr>
          <w:rFonts w:asciiTheme="majorHAnsi" w:hAnsiTheme="majorHAnsi" w:cstheme="majorHAnsi"/>
          <w:lang w:val="en-GB"/>
        </w:rPr>
        <w:t xml:space="preserve"> </w:t>
      </w:r>
      <w:r w:rsidR="001F1A6E">
        <w:rPr>
          <w:rFonts w:asciiTheme="majorHAnsi" w:hAnsiTheme="majorHAnsi" w:cstheme="majorHAnsi"/>
          <w:lang w:val="en-GB"/>
        </w:rPr>
        <w:t xml:space="preserve">    6.7743</w:t>
      </w:r>
      <w:r w:rsidR="001F1A6E" w:rsidRPr="001062CA">
        <w:rPr>
          <w:rFonts w:asciiTheme="majorHAnsi" w:hAnsiTheme="majorHAnsi" w:cstheme="majorHAnsi"/>
          <w:vertAlign w:val="superscript"/>
          <w:lang w:val="en-GB"/>
        </w:rPr>
        <w:t xml:space="preserve"> </w:t>
      </w:r>
      <w:r w:rsidR="001F1A6E">
        <w:rPr>
          <w:rFonts w:asciiTheme="majorHAnsi" w:hAnsiTheme="majorHAnsi" w:cstheme="majorHAnsi"/>
          <w:lang w:val="en-GB"/>
        </w:rPr>
        <w:t>]  [Nm]</w:t>
      </w:r>
    </w:p>
    <w:p w14:paraId="749DB29F" w14:textId="3BF15EB6" w:rsidR="00A40F00" w:rsidRDefault="00A40F00" w:rsidP="00D21940">
      <w:pPr>
        <w:rPr>
          <w:rFonts w:asciiTheme="majorHAnsi" w:hAnsiTheme="majorHAnsi" w:cstheme="majorHAnsi"/>
          <w:lang w:val="en-GB"/>
        </w:rPr>
      </w:pPr>
    </w:p>
    <w:p w14:paraId="56A1AB78" w14:textId="77777777" w:rsidR="00A40F00" w:rsidRDefault="00A40F00" w:rsidP="00A40F00">
      <w:pPr>
        <w:rPr>
          <w:rFonts w:asciiTheme="majorHAnsi" w:hAnsiTheme="majorHAnsi" w:cstheme="majorHAnsi"/>
          <w:lang w:val="en-GB"/>
        </w:rPr>
      </w:pPr>
      <w:r>
        <w:rPr>
          <w:rFonts w:asciiTheme="majorHAnsi" w:hAnsiTheme="majorHAnsi" w:cstheme="majorHAnsi"/>
          <w:b/>
          <w:bCs/>
          <w:sz w:val="28"/>
          <w:szCs w:val="28"/>
          <w:lang w:val="en-GB"/>
        </w:rPr>
        <w:t>MATLAB script</w:t>
      </w:r>
    </w:p>
    <w:p w14:paraId="133BF2CA" w14:textId="03F76181" w:rsidR="00A40F00" w:rsidRDefault="00A40F00" w:rsidP="00A40F00">
      <w:pPr>
        <w:rPr>
          <w:rFonts w:asciiTheme="majorHAnsi" w:hAnsiTheme="majorHAnsi" w:cstheme="majorHAnsi"/>
          <w:lang w:val="en-GB"/>
        </w:rPr>
      </w:pPr>
      <w:r>
        <w:rPr>
          <w:rFonts w:asciiTheme="majorHAnsi" w:hAnsiTheme="majorHAnsi" w:cstheme="majorHAnsi"/>
          <w:lang w:val="en-GB"/>
        </w:rPr>
        <w:t xml:space="preserve">To obtain the results, just run the MATLAB script. The program will first execute the exercises of point </w:t>
      </w:r>
      <w:r>
        <w:rPr>
          <w:rFonts w:asciiTheme="majorHAnsi" w:hAnsiTheme="majorHAnsi" w:cstheme="majorHAnsi"/>
          <w:lang w:val="en-GB"/>
        </w:rPr>
        <w:t>2</w:t>
      </w:r>
      <w:r>
        <w:rPr>
          <w:rFonts w:asciiTheme="majorHAnsi" w:hAnsiTheme="majorHAnsi" w:cstheme="majorHAnsi"/>
          <w:lang w:val="en-GB"/>
        </w:rPr>
        <w:t xml:space="preserve"> (</w:t>
      </w:r>
      <w:r>
        <w:rPr>
          <w:rFonts w:asciiTheme="majorHAnsi" w:hAnsiTheme="majorHAnsi" w:cstheme="majorHAnsi"/>
          <w:lang w:val="en-GB"/>
        </w:rPr>
        <w:t>2</w:t>
      </w:r>
      <w:r>
        <w:rPr>
          <w:rFonts w:asciiTheme="majorHAnsi" w:hAnsiTheme="majorHAnsi" w:cstheme="majorHAnsi"/>
          <w:lang w:val="en-GB"/>
        </w:rPr>
        <w:t xml:space="preserve">R robot) asking </w:t>
      </w:r>
      <w:r>
        <w:rPr>
          <w:rFonts w:asciiTheme="majorHAnsi" w:hAnsiTheme="majorHAnsi" w:cstheme="majorHAnsi"/>
          <w:lang w:val="en-GB"/>
        </w:rPr>
        <w:t>2</w:t>
      </w:r>
      <w:r>
        <w:rPr>
          <w:rFonts w:asciiTheme="majorHAnsi" w:hAnsiTheme="majorHAnsi" w:cstheme="majorHAnsi"/>
          <w:lang w:val="en-GB"/>
        </w:rPr>
        <w:t xml:space="preserve"> times which point of the exercise you want to solve. Then, following the same iteration, it will execute the exercises of point </w:t>
      </w:r>
      <w:r>
        <w:rPr>
          <w:rFonts w:asciiTheme="majorHAnsi" w:hAnsiTheme="majorHAnsi" w:cstheme="majorHAnsi"/>
          <w:lang w:val="en-GB"/>
        </w:rPr>
        <w:t>3</w:t>
      </w:r>
      <w:r>
        <w:rPr>
          <w:rFonts w:asciiTheme="majorHAnsi" w:hAnsiTheme="majorHAnsi" w:cstheme="majorHAnsi"/>
          <w:lang w:val="en-GB"/>
        </w:rPr>
        <w:t xml:space="preserve"> (R</w:t>
      </w:r>
      <w:r>
        <w:rPr>
          <w:rFonts w:asciiTheme="majorHAnsi" w:hAnsiTheme="majorHAnsi" w:cstheme="majorHAnsi"/>
          <w:lang w:val="en-GB"/>
        </w:rPr>
        <w:t>P</w:t>
      </w:r>
      <w:r>
        <w:rPr>
          <w:rFonts w:asciiTheme="majorHAnsi" w:hAnsiTheme="majorHAnsi" w:cstheme="majorHAnsi"/>
          <w:lang w:val="en-GB"/>
        </w:rPr>
        <w:t xml:space="preserve"> robot)</w:t>
      </w:r>
      <w:r>
        <w:rPr>
          <w:rFonts w:asciiTheme="majorHAnsi" w:hAnsiTheme="majorHAnsi" w:cstheme="majorHAnsi"/>
          <w:lang w:val="en-GB"/>
        </w:rPr>
        <w:t xml:space="preserve"> and 4 (3R robot)</w:t>
      </w:r>
      <w:r>
        <w:rPr>
          <w:rFonts w:asciiTheme="majorHAnsi" w:hAnsiTheme="majorHAnsi" w:cstheme="majorHAnsi"/>
          <w:lang w:val="en-GB"/>
        </w:rPr>
        <w:t>.</w:t>
      </w:r>
    </w:p>
    <w:p w14:paraId="35CB3F5D" w14:textId="77777777" w:rsidR="00A40F00" w:rsidRPr="00247018" w:rsidRDefault="00A40F00" w:rsidP="00D21940">
      <w:pPr>
        <w:rPr>
          <w:rFonts w:asciiTheme="majorHAnsi" w:hAnsiTheme="majorHAnsi" w:cstheme="majorHAnsi"/>
          <w:lang w:val="en-GB"/>
        </w:rPr>
      </w:pPr>
    </w:p>
    <w:sectPr w:rsidR="00A40F00" w:rsidRPr="00247018" w:rsidSect="009F12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17"/>
    <w:rsid w:val="00000DE6"/>
    <w:rsid w:val="000115D3"/>
    <w:rsid w:val="00012851"/>
    <w:rsid w:val="000307B5"/>
    <w:rsid w:val="00052407"/>
    <w:rsid w:val="00065440"/>
    <w:rsid w:val="00070F47"/>
    <w:rsid w:val="000A15D7"/>
    <w:rsid w:val="000B4D70"/>
    <w:rsid w:val="000C4403"/>
    <w:rsid w:val="000E3D7C"/>
    <w:rsid w:val="000E6B1F"/>
    <w:rsid w:val="001062CA"/>
    <w:rsid w:val="00112114"/>
    <w:rsid w:val="00112978"/>
    <w:rsid w:val="0011774D"/>
    <w:rsid w:val="00117CFC"/>
    <w:rsid w:val="001376BC"/>
    <w:rsid w:val="001649C8"/>
    <w:rsid w:val="001719C7"/>
    <w:rsid w:val="0018185C"/>
    <w:rsid w:val="00197ABC"/>
    <w:rsid w:val="001A6E9B"/>
    <w:rsid w:val="001D0B5F"/>
    <w:rsid w:val="001E694B"/>
    <w:rsid w:val="001F1A6E"/>
    <w:rsid w:val="0021508B"/>
    <w:rsid w:val="00247018"/>
    <w:rsid w:val="002561D9"/>
    <w:rsid w:val="00290CA7"/>
    <w:rsid w:val="0029114C"/>
    <w:rsid w:val="002B118B"/>
    <w:rsid w:val="002C4748"/>
    <w:rsid w:val="002C56BA"/>
    <w:rsid w:val="00300F38"/>
    <w:rsid w:val="0032677B"/>
    <w:rsid w:val="003378F3"/>
    <w:rsid w:val="00344380"/>
    <w:rsid w:val="00353FD5"/>
    <w:rsid w:val="00367375"/>
    <w:rsid w:val="00375F68"/>
    <w:rsid w:val="00381D11"/>
    <w:rsid w:val="00391E43"/>
    <w:rsid w:val="003D0073"/>
    <w:rsid w:val="003D01E6"/>
    <w:rsid w:val="003E13D5"/>
    <w:rsid w:val="00415D67"/>
    <w:rsid w:val="00417DF6"/>
    <w:rsid w:val="00420018"/>
    <w:rsid w:val="00435205"/>
    <w:rsid w:val="00445FA3"/>
    <w:rsid w:val="0044670D"/>
    <w:rsid w:val="0045044E"/>
    <w:rsid w:val="00476780"/>
    <w:rsid w:val="004849B7"/>
    <w:rsid w:val="004D3209"/>
    <w:rsid w:val="004D42C7"/>
    <w:rsid w:val="004D5676"/>
    <w:rsid w:val="004E3CE4"/>
    <w:rsid w:val="004E55EB"/>
    <w:rsid w:val="00513B1B"/>
    <w:rsid w:val="00525294"/>
    <w:rsid w:val="00525517"/>
    <w:rsid w:val="00531543"/>
    <w:rsid w:val="0053219B"/>
    <w:rsid w:val="00535473"/>
    <w:rsid w:val="00535A7F"/>
    <w:rsid w:val="00583026"/>
    <w:rsid w:val="005B798C"/>
    <w:rsid w:val="005C1698"/>
    <w:rsid w:val="005D08CD"/>
    <w:rsid w:val="005D3C33"/>
    <w:rsid w:val="005E2A4D"/>
    <w:rsid w:val="005F1DE9"/>
    <w:rsid w:val="00621DDE"/>
    <w:rsid w:val="00667085"/>
    <w:rsid w:val="00671DC1"/>
    <w:rsid w:val="00673189"/>
    <w:rsid w:val="006C1F81"/>
    <w:rsid w:val="00727F41"/>
    <w:rsid w:val="00730C8E"/>
    <w:rsid w:val="007343EB"/>
    <w:rsid w:val="00752553"/>
    <w:rsid w:val="00762B08"/>
    <w:rsid w:val="007710E9"/>
    <w:rsid w:val="00787FC2"/>
    <w:rsid w:val="007A209B"/>
    <w:rsid w:val="007A2CD4"/>
    <w:rsid w:val="007E3574"/>
    <w:rsid w:val="007E395B"/>
    <w:rsid w:val="00806C61"/>
    <w:rsid w:val="0081033A"/>
    <w:rsid w:val="00850F60"/>
    <w:rsid w:val="008517AA"/>
    <w:rsid w:val="008618BE"/>
    <w:rsid w:val="008962FD"/>
    <w:rsid w:val="008A1AE2"/>
    <w:rsid w:val="008A7820"/>
    <w:rsid w:val="008D0B3C"/>
    <w:rsid w:val="008F1B88"/>
    <w:rsid w:val="00956DBB"/>
    <w:rsid w:val="00973129"/>
    <w:rsid w:val="00980822"/>
    <w:rsid w:val="0099212B"/>
    <w:rsid w:val="009A0317"/>
    <w:rsid w:val="009B2E81"/>
    <w:rsid w:val="009C5E73"/>
    <w:rsid w:val="009E4751"/>
    <w:rsid w:val="009F1203"/>
    <w:rsid w:val="00A356A1"/>
    <w:rsid w:val="00A40F00"/>
    <w:rsid w:val="00A45F19"/>
    <w:rsid w:val="00A87291"/>
    <w:rsid w:val="00A90F5A"/>
    <w:rsid w:val="00A9310A"/>
    <w:rsid w:val="00AA279D"/>
    <w:rsid w:val="00AF3665"/>
    <w:rsid w:val="00B0755E"/>
    <w:rsid w:val="00B17581"/>
    <w:rsid w:val="00B57130"/>
    <w:rsid w:val="00B65EAD"/>
    <w:rsid w:val="00B8333A"/>
    <w:rsid w:val="00B87120"/>
    <w:rsid w:val="00B90282"/>
    <w:rsid w:val="00BD6698"/>
    <w:rsid w:val="00C00B0C"/>
    <w:rsid w:val="00C1335C"/>
    <w:rsid w:val="00C249FA"/>
    <w:rsid w:val="00C364FD"/>
    <w:rsid w:val="00C52687"/>
    <w:rsid w:val="00C67ABC"/>
    <w:rsid w:val="00C74C6E"/>
    <w:rsid w:val="00C7742B"/>
    <w:rsid w:val="00C87A33"/>
    <w:rsid w:val="00C90B89"/>
    <w:rsid w:val="00CD1CE4"/>
    <w:rsid w:val="00CE23C4"/>
    <w:rsid w:val="00CE3188"/>
    <w:rsid w:val="00D009A0"/>
    <w:rsid w:val="00D16B4A"/>
    <w:rsid w:val="00D21940"/>
    <w:rsid w:val="00D21C92"/>
    <w:rsid w:val="00D90342"/>
    <w:rsid w:val="00DA6BC8"/>
    <w:rsid w:val="00DB16E2"/>
    <w:rsid w:val="00DC7378"/>
    <w:rsid w:val="00DE525B"/>
    <w:rsid w:val="00E035C9"/>
    <w:rsid w:val="00E04E9D"/>
    <w:rsid w:val="00E1249C"/>
    <w:rsid w:val="00E61047"/>
    <w:rsid w:val="00E61894"/>
    <w:rsid w:val="00E64474"/>
    <w:rsid w:val="00E67F2A"/>
    <w:rsid w:val="00E76B5A"/>
    <w:rsid w:val="00E94A6F"/>
    <w:rsid w:val="00EB5315"/>
    <w:rsid w:val="00EC2901"/>
    <w:rsid w:val="00ED1DF8"/>
    <w:rsid w:val="00EE3C5D"/>
    <w:rsid w:val="00EE5127"/>
    <w:rsid w:val="00F57498"/>
    <w:rsid w:val="00F84589"/>
    <w:rsid w:val="00F910A3"/>
    <w:rsid w:val="00FA1124"/>
    <w:rsid w:val="00FA400F"/>
    <w:rsid w:val="00FB71CD"/>
    <w:rsid w:val="00FD01CB"/>
    <w:rsid w:val="00FD3BF2"/>
    <w:rsid w:val="00FD60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293F"/>
  <w15:chartTrackingRefBased/>
  <w15:docId w15:val="{47ABED65-10DB-411E-A0E9-741654480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D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044E"/>
    <w:rPr>
      <w:color w:val="808080"/>
    </w:rPr>
  </w:style>
  <w:style w:type="character" w:styleId="CommentReference">
    <w:name w:val="annotation reference"/>
    <w:basedOn w:val="DefaultParagraphFont"/>
    <w:uiPriority w:val="99"/>
    <w:semiHidden/>
    <w:unhideWhenUsed/>
    <w:rsid w:val="00CE23C4"/>
    <w:rPr>
      <w:sz w:val="16"/>
      <w:szCs w:val="16"/>
    </w:rPr>
  </w:style>
  <w:style w:type="paragraph" w:styleId="CommentText">
    <w:name w:val="annotation text"/>
    <w:basedOn w:val="Normal"/>
    <w:link w:val="CommentTextChar"/>
    <w:uiPriority w:val="99"/>
    <w:unhideWhenUsed/>
    <w:rsid w:val="00CE23C4"/>
    <w:pPr>
      <w:spacing w:line="240" w:lineRule="auto"/>
    </w:pPr>
    <w:rPr>
      <w:sz w:val="20"/>
      <w:szCs w:val="20"/>
    </w:rPr>
  </w:style>
  <w:style w:type="character" w:customStyle="1" w:styleId="CommentTextChar">
    <w:name w:val="Comment Text Char"/>
    <w:basedOn w:val="DefaultParagraphFont"/>
    <w:link w:val="CommentText"/>
    <w:uiPriority w:val="99"/>
    <w:rsid w:val="00CE23C4"/>
    <w:rPr>
      <w:sz w:val="20"/>
      <w:szCs w:val="20"/>
    </w:rPr>
  </w:style>
  <w:style w:type="paragraph" w:styleId="CommentSubject">
    <w:name w:val="annotation subject"/>
    <w:basedOn w:val="CommentText"/>
    <w:next w:val="CommentText"/>
    <w:link w:val="CommentSubjectChar"/>
    <w:uiPriority w:val="99"/>
    <w:semiHidden/>
    <w:unhideWhenUsed/>
    <w:rsid w:val="00CE23C4"/>
    <w:rPr>
      <w:b/>
      <w:bCs/>
    </w:rPr>
  </w:style>
  <w:style w:type="character" w:customStyle="1" w:styleId="CommentSubjectChar">
    <w:name w:val="Comment Subject Char"/>
    <w:basedOn w:val="CommentTextChar"/>
    <w:link w:val="CommentSubject"/>
    <w:uiPriority w:val="99"/>
    <w:semiHidden/>
    <w:rsid w:val="00CE23C4"/>
    <w:rPr>
      <w:b/>
      <w:bCs/>
      <w:sz w:val="20"/>
      <w:szCs w:val="20"/>
    </w:rPr>
  </w:style>
  <w:style w:type="paragraph" w:styleId="NormalWeb">
    <w:name w:val="Normal (Web)"/>
    <w:basedOn w:val="Normal"/>
    <w:uiPriority w:val="99"/>
    <w:semiHidden/>
    <w:unhideWhenUsed/>
    <w:rsid w:val="00EE5127"/>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1042">
      <w:bodyDiv w:val="1"/>
      <w:marLeft w:val="0"/>
      <w:marRight w:val="0"/>
      <w:marTop w:val="0"/>
      <w:marBottom w:val="0"/>
      <w:divBdr>
        <w:top w:val="none" w:sz="0" w:space="0" w:color="auto"/>
        <w:left w:val="none" w:sz="0" w:space="0" w:color="auto"/>
        <w:bottom w:val="none" w:sz="0" w:space="0" w:color="auto"/>
        <w:right w:val="none" w:sz="0" w:space="0" w:color="auto"/>
      </w:divBdr>
      <w:divsChild>
        <w:div w:id="496650368">
          <w:marLeft w:val="0"/>
          <w:marRight w:val="0"/>
          <w:marTop w:val="0"/>
          <w:marBottom w:val="0"/>
          <w:divBdr>
            <w:top w:val="none" w:sz="0" w:space="0" w:color="auto"/>
            <w:left w:val="none" w:sz="0" w:space="0" w:color="auto"/>
            <w:bottom w:val="none" w:sz="0" w:space="0" w:color="auto"/>
            <w:right w:val="none" w:sz="0" w:space="0" w:color="auto"/>
          </w:divBdr>
          <w:divsChild>
            <w:div w:id="169295887">
              <w:marLeft w:val="0"/>
              <w:marRight w:val="0"/>
              <w:marTop w:val="0"/>
              <w:marBottom w:val="0"/>
              <w:divBdr>
                <w:top w:val="none" w:sz="0" w:space="0" w:color="auto"/>
                <w:left w:val="none" w:sz="0" w:space="0" w:color="auto"/>
                <w:bottom w:val="none" w:sz="0" w:space="0" w:color="auto"/>
                <w:right w:val="none" w:sz="0" w:space="0" w:color="auto"/>
              </w:divBdr>
              <w:divsChild>
                <w:div w:id="116713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5954">
      <w:bodyDiv w:val="1"/>
      <w:marLeft w:val="0"/>
      <w:marRight w:val="0"/>
      <w:marTop w:val="0"/>
      <w:marBottom w:val="0"/>
      <w:divBdr>
        <w:top w:val="none" w:sz="0" w:space="0" w:color="auto"/>
        <w:left w:val="none" w:sz="0" w:space="0" w:color="auto"/>
        <w:bottom w:val="none" w:sz="0" w:space="0" w:color="auto"/>
        <w:right w:val="none" w:sz="0" w:space="0" w:color="auto"/>
      </w:divBdr>
      <w:divsChild>
        <w:div w:id="1375425148">
          <w:marLeft w:val="0"/>
          <w:marRight w:val="0"/>
          <w:marTop w:val="0"/>
          <w:marBottom w:val="0"/>
          <w:divBdr>
            <w:top w:val="none" w:sz="0" w:space="0" w:color="auto"/>
            <w:left w:val="none" w:sz="0" w:space="0" w:color="auto"/>
            <w:bottom w:val="none" w:sz="0" w:space="0" w:color="auto"/>
            <w:right w:val="none" w:sz="0" w:space="0" w:color="auto"/>
          </w:divBdr>
          <w:divsChild>
            <w:div w:id="1819494264">
              <w:marLeft w:val="0"/>
              <w:marRight w:val="0"/>
              <w:marTop w:val="0"/>
              <w:marBottom w:val="0"/>
              <w:divBdr>
                <w:top w:val="none" w:sz="0" w:space="0" w:color="auto"/>
                <w:left w:val="none" w:sz="0" w:space="0" w:color="auto"/>
                <w:bottom w:val="none" w:sz="0" w:space="0" w:color="auto"/>
                <w:right w:val="none" w:sz="0" w:space="0" w:color="auto"/>
              </w:divBdr>
              <w:divsChild>
                <w:div w:id="2960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0017">
      <w:bodyDiv w:val="1"/>
      <w:marLeft w:val="0"/>
      <w:marRight w:val="0"/>
      <w:marTop w:val="0"/>
      <w:marBottom w:val="0"/>
      <w:divBdr>
        <w:top w:val="none" w:sz="0" w:space="0" w:color="auto"/>
        <w:left w:val="none" w:sz="0" w:space="0" w:color="auto"/>
        <w:bottom w:val="none" w:sz="0" w:space="0" w:color="auto"/>
        <w:right w:val="none" w:sz="0" w:space="0" w:color="auto"/>
      </w:divBdr>
      <w:divsChild>
        <w:div w:id="498155948">
          <w:marLeft w:val="0"/>
          <w:marRight w:val="0"/>
          <w:marTop w:val="0"/>
          <w:marBottom w:val="0"/>
          <w:divBdr>
            <w:top w:val="none" w:sz="0" w:space="0" w:color="auto"/>
            <w:left w:val="none" w:sz="0" w:space="0" w:color="auto"/>
            <w:bottom w:val="none" w:sz="0" w:space="0" w:color="auto"/>
            <w:right w:val="none" w:sz="0" w:space="0" w:color="auto"/>
          </w:divBdr>
          <w:divsChild>
            <w:div w:id="46034385">
              <w:marLeft w:val="0"/>
              <w:marRight w:val="0"/>
              <w:marTop w:val="0"/>
              <w:marBottom w:val="0"/>
              <w:divBdr>
                <w:top w:val="none" w:sz="0" w:space="0" w:color="auto"/>
                <w:left w:val="none" w:sz="0" w:space="0" w:color="auto"/>
                <w:bottom w:val="none" w:sz="0" w:space="0" w:color="auto"/>
                <w:right w:val="none" w:sz="0" w:space="0" w:color="auto"/>
              </w:divBdr>
              <w:divsChild>
                <w:div w:id="114204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328384">
      <w:bodyDiv w:val="1"/>
      <w:marLeft w:val="0"/>
      <w:marRight w:val="0"/>
      <w:marTop w:val="0"/>
      <w:marBottom w:val="0"/>
      <w:divBdr>
        <w:top w:val="none" w:sz="0" w:space="0" w:color="auto"/>
        <w:left w:val="none" w:sz="0" w:space="0" w:color="auto"/>
        <w:bottom w:val="none" w:sz="0" w:space="0" w:color="auto"/>
        <w:right w:val="none" w:sz="0" w:space="0" w:color="auto"/>
      </w:divBdr>
      <w:divsChild>
        <w:div w:id="590743683">
          <w:marLeft w:val="0"/>
          <w:marRight w:val="0"/>
          <w:marTop w:val="0"/>
          <w:marBottom w:val="0"/>
          <w:divBdr>
            <w:top w:val="none" w:sz="0" w:space="0" w:color="auto"/>
            <w:left w:val="none" w:sz="0" w:space="0" w:color="auto"/>
            <w:bottom w:val="none" w:sz="0" w:space="0" w:color="auto"/>
            <w:right w:val="none" w:sz="0" w:space="0" w:color="auto"/>
          </w:divBdr>
          <w:divsChild>
            <w:div w:id="1458644022">
              <w:marLeft w:val="0"/>
              <w:marRight w:val="0"/>
              <w:marTop w:val="0"/>
              <w:marBottom w:val="0"/>
              <w:divBdr>
                <w:top w:val="none" w:sz="0" w:space="0" w:color="auto"/>
                <w:left w:val="none" w:sz="0" w:space="0" w:color="auto"/>
                <w:bottom w:val="none" w:sz="0" w:space="0" w:color="auto"/>
                <w:right w:val="none" w:sz="0" w:space="0" w:color="auto"/>
              </w:divBdr>
            </w:div>
            <w:div w:id="887182879">
              <w:marLeft w:val="0"/>
              <w:marRight w:val="0"/>
              <w:marTop w:val="0"/>
              <w:marBottom w:val="0"/>
              <w:divBdr>
                <w:top w:val="none" w:sz="0" w:space="0" w:color="auto"/>
                <w:left w:val="none" w:sz="0" w:space="0" w:color="auto"/>
                <w:bottom w:val="none" w:sz="0" w:space="0" w:color="auto"/>
                <w:right w:val="none" w:sz="0" w:space="0" w:color="auto"/>
              </w:divBdr>
            </w:div>
            <w:div w:id="380901741">
              <w:marLeft w:val="0"/>
              <w:marRight w:val="0"/>
              <w:marTop w:val="0"/>
              <w:marBottom w:val="0"/>
              <w:divBdr>
                <w:top w:val="none" w:sz="0" w:space="0" w:color="auto"/>
                <w:left w:val="none" w:sz="0" w:space="0" w:color="auto"/>
                <w:bottom w:val="none" w:sz="0" w:space="0" w:color="auto"/>
                <w:right w:val="none" w:sz="0" w:space="0" w:color="auto"/>
              </w:divBdr>
            </w:div>
            <w:div w:id="213084758">
              <w:marLeft w:val="0"/>
              <w:marRight w:val="0"/>
              <w:marTop w:val="0"/>
              <w:marBottom w:val="0"/>
              <w:divBdr>
                <w:top w:val="none" w:sz="0" w:space="0" w:color="auto"/>
                <w:left w:val="none" w:sz="0" w:space="0" w:color="auto"/>
                <w:bottom w:val="none" w:sz="0" w:space="0" w:color="auto"/>
                <w:right w:val="none" w:sz="0" w:space="0" w:color="auto"/>
              </w:divBdr>
            </w:div>
            <w:div w:id="320237447">
              <w:marLeft w:val="0"/>
              <w:marRight w:val="0"/>
              <w:marTop w:val="0"/>
              <w:marBottom w:val="0"/>
              <w:divBdr>
                <w:top w:val="none" w:sz="0" w:space="0" w:color="auto"/>
                <w:left w:val="none" w:sz="0" w:space="0" w:color="auto"/>
                <w:bottom w:val="none" w:sz="0" w:space="0" w:color="auto"/>
                <w:right w:val="none" w:sz="0" w:space="0" w:color="auto"/>
              </w:divBdr>
            </w:div>
            <w:div w:id="1231845278">
              <w:marLeft w:val="0"/>
              <w:marRight w:val="0"/>
              <w:marTop w:val="0"/>
              <w:marBottom w:val="0"/>
              <w:divBdr>
                <w:top w:val="none" w:sz="0" w:space="0" w:color="auto"/>
                <w:left w:val="none" w:sz="0" w:space="0" w:color="auto"/>
                <w:bottom w:val="none" w:sz="0" w:space="0" w:color="auto"/>
                <w:right w:val="none" w:sz="0" w:space="0" w:color="auto"/>
              </w:divBdr>
            </w:div>
            <w:div w:id="51558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2750">
      <w:bodyDiv w:val="1"/>
      <w:marLeft w:val="0"/>
      <w:marRight w:val="0"/>
      <w:marTop w:val="0"/>
      <w:marBottom w:val="0"/>
      <w:divBdr>
        <w:top w:val="none" w:sz="0" w:space="0" w:color="auto"/>
        <w:left w:val="none" w:sz="0" w:space="0" w:color="auto"/>
        <w:bottom w:val="none" w:sz="0" w:space="0" w:color="auto"/>
        <w:right w:val="none" w:sz="0" w:space="0" w:color="auto"/>
      </w:divBdr>
      <w:divsChild>
        <w:div w:id="782649313">
          <w:marLeft w:val="0"/>
          <w:marRight w:val="0"/>
          <w:marTop w:val="0"/>
          <w:marBottom w:val="0"/>
          <w:divBdr>
            <w:top w:val="none" w:sz="0" w:space="0" w:color="auto"/>
            <w:left w:val="none" w:sz="0" w:space="0" w:color="auto"/>
            <w:bottom w:val="none" w:sz="0" w:space="0" w:color="auto"/>
            <w:right w:val="none" w:sz="0" w:space="0" w:color="auto"/>
          </w:divBdr>
          <w:divsChild>
            <w:div w:id="269093846">
              <w:marLeft w:val="0"/>
              <w:marRight w:val="0"/>
              <w:marTop w:val="0"/>
              <w:marBottom w:val="0"/>
              <w:divBdr>
                <w:top w:val="none" w:sz="0" w:space="0" w:color="auto"/>
                <w:left w:val="none" w:sz="0" w:space="0" w:color="auto"/>
                <w:bottom w:val="none" w:sz="0" w:space="0" w:color="auto"/>
                <w:right w:val="none" w:sz="0" w:space="0" w:color="auto"/>
              </w:divBdr>
              <w:divsChild>
                <w:div w:id="12244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730968">
      <w:bodyDiv w:val="1"/>
      <w:marLeft w:val="0"/>
      <w:marRight w:val="0"/>
      <w:marTop w:val="0"/>
      <w:marBottom w:val="0"/>
      <w:divBdr>
        <w:top w:val="none" w:sz="0" w:space="0" w:color="auto"/>
        <w:left w:val="none" w:sz="0" w:space="0" w:color="auto"/>
        <w:bottom w:val="none" w:sz="0" w:space="0" w:color="auto"/>
        <w:right w:val="none" w:sz="0" w:space="0" w:color="auto"/>
      </w:divBdr>
      <w:divsChild>
        <w:div w:id="291907103">
          <w:marLeft w:val="0"/>
          <w:marRight w:val="0"/>
          <w:marTop w:val="0"/>
          <w:marBottom w:val="0"/>
          <w:divBdr>
            <w:top w:val="none" w:sz="0" w:space="0" w:color="auto"/>
            <w:left w:val="none" w:sz="0" w:space="0" w:color="auto"/>
            <w:bottom w:val="none" w:sz="0" w:space="0" w:color="auto"/>
            <w:right w:val="none" w:sz="0" w:space="0" w:color="auto"/>
          </w:divBdr>
          <w:divsChild>
            <w:div w:id="1009671645">
              <w:marLeft w:val="0"/>
              <w:marRight w:val="0"/>
              <w:marTop w:val="0"/>
              <w:marBottom w:val="0"/>
              <w:divBdr>
                <w:top w:val="none" w:sz="0" w:space="0" w:color="auto"/>
                <w:left w:val="none" w:sz="0" w:space="0" w:color="auto"/>
                <w:bottom w:val="none" w:sz="0" w:space="0" w:color="auto"/>
                <w:right w:val="none" w:sz="0" w:space="0" w:color="auto"/>
              </w:divBdr>
              <w:divsChild>
                <w:div w:id="354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4867">
      <w:bodyDiv w:val="1"/>
      <w:marLeft w:val="0"/>
      <w:marRight w:val="0"/>
      <w:marTop w:val="0"/>
      <w:marBottom w:val="0"/>
      <w:divBdr>
        <w:top w:val="none" w:sz="0" w:space="0" w:color="auto"/>
        <w:left w:val="none" w:sz="0" w:space="0" w:color="auto"/>
        <w:bottom w:val="none" w:sz="0" w:space="0" w:color="auto"/>
        <w:right w:val="none" w:sz="0" w:space="0" w:color="auto"/>
      </w:divBdr>
      <w:divsChild>
        <w:div w:id="1990015534">
          <w:marLeft w:val="0"/>
          <w:marRight w:val="0"/>
          <w:marTop w:val="0"/>
          <w:marBottom w:val="0"/>
          <w:divBdr>
            <w:top w:val="none" w:sz="0" w:space="0" w:color="auto"/>
            <w:left w:val="none" w:sz="0" w:space="0" w:color="auto"/>
            <w:bottom w:val="none" w:sz="0" w:space="0" w:color="auto"/>
            <w:right w:val="none" w:sz="0" w:space="0" w:color="auto"/>
          </w:divBdr>
          <w:divsChild>
            <w:div w:id="371422012">
              <w:marLeft w:val="0"/>
              <w:marRight w:val="0"/>
              <w:marTop w:val="0"/>
              <w:marBottom w:val="0"/>
              <w:divBdr>
                <w:top w:val="none" w:sz="0" w:space="0" w:color="auto"/>
                <w:left w:val="none" w:sz="0" w:space="0" w:color="auto"/>
                <w:bottom w:val="none" w:sz="0" w:space="0" w:color="auto"/>
                <w:right w:val="none" w:sz="0" w:space="0" w:color="auto"/>
              </w:divBdr>
              <w:divsChild>
                <w:div w:id="39913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634211">
      <w:bodyDiv w:val="1"/>
      <w:marLeft w:val="0"/>
      <w:marRight w:val="0"/>
      <w:marTop w:val="0"/>
      <w:marBottom w:val="0"/>
      <w:divBdr>
        <w:top w:val="none" w:sz="0" w:space="0" w:color="auto"/>
        <w:left w:val="none" w:sz="0" w:space="0" w:color="auto"/>
        <w:bottom w:val="none" w:sz="0" w:space="0" w:color="auto"/>
        <w:right w:val="none" w:sz="0" w:space="0" w:color="auto"/>
      </w:divBdr>
      <w:divsChild>
        <w:div w:id="535698142">
          <w:marLeft w:val="0"/>
          <w:marRight w:val="0"/>
          <w:marTop w:val="0"/>
          <w:marBottom w:val="0"/>
          <w:divBdr>
            <w:top w:val="none" w:sz="0" w:space="0" w:color="auto"/>
            <w:left w:val="none" w:sz="0" w:space="0" w:color="auto"/>
            <w:bottom w:val="none" w:sz="0" w:space="0" w:color="auto"/>
            <w:right w:val="none" w:sz="0" w:space="0" w:color="auto"/>
          </w:divBdr>
          <w:divsChild>
            <w:div w:id="1885479569">
              <w:marLeft w:val="0"/>
              <w:marRight w:val="0"/>
              <w:marTop w:val="0"/>
              <w:marBottom w:val="0"/>
              <w:divBdr>
                <w:top w:val="none" w:sz="0" w:space="0" w:color="auto"/>
                <w:left w:val="none" w:sz="0" w:space="0" w:color="auto"/>
                <w:bottom w:val="none" w:sz="0" w:space="0" w:color="auto"/>
                <w:right w:val="none" w:sz="0" w:space="0" w:color="auto"/>
              </w:divBdr>
              <w:divsChild>
                <w:div w:id="103049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971087">
      <w:bodyDiv w:val="1"/>
      <w:marLeft w:val="0"/>
      <w:marRight w:val="0"/>
      <w:marTop w:val="0"/>
      <w:marBottom w:val="0"/>
      <w:divBdr>
        <w:top w:val="none" w:sz="0" w:space="0" w:color="auto"/>
        <w:left w:val="none" w:sz="0" w:space="0" w:color="auto"/>
        <w:bottom w:val="none" w:sz="0" w:space="0" w:color="auto"/>
        <w:right w:val="none" w:sz="0" w:space="0" w:color="auto"/>
      </w:divBdr>
      <w:divsChild>
        <w:div w:id="2080009288">
          <w:marLeft w:val="0"/>
          <w:marRight w:val="0"/>
          <w:marTop w:val="0"/>
          <w:marBottom w:val="0"/>
          <w:divBdr>
            <w:top w:val="none" w:sz="0" w:space="0" w:color="auto"/>
            <w:left w:val="none" w:sz="0" w:space="0" w:color="auto"/>
            <w:bottom w:val="none" w:sz="0" w:space="0" w:color="auto"/>
            <w:right w:val="none" w:sz="0" w:space="0" w:color="auto"/>
          </w:divBdr>
          <w:divsChild>
            <w:div w:id="2095666842">
              <w:marLeft w:val="0"/>
              <w:marRight w:val="0"/>
              <w:marTop w:val="0"/>
              <w:marBottom w:val="0"/>
              <w:divBdr>
                <w:top w:val="none" w:sz="0" w:space="0" w:color="auto"/>
                <w:left w:val="none" w:sz="0" w:space="0" w:color="auto"/>
                <w:bottom w:val="none" w:sz="0" w:space="0" w:color="auto"/>
                <w:right w:val="none" w:sz="0" w:space="0" w:color="auto"/>
              </w:divBdr>
              <w:divsChild>
                <w:div w:id="54514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269612">
      <w:bodyDiv w:val="1"/>
      <w:marLeft w:val="0"/>
      <w:marRight w:val="0"/>
      <w:marTop w:val="0"/>
      <w:marBottom w:val="0"/>
      <w:divBdr>
        <w:top w:val="none" w:sz="0" w:space="0" w:color="auto"/>
        <w:left w:val="none" w:sz="0" w:space="0" w:color="auto"/>
        <w:bottom w:val="none" w:sz="0" w:space="0" w:color="auto"/>
        <w:right w:val="none" w:sz="0" w:space="0" w:color="auto"/>
      </w:divBdr>
      <w:divsChild>
        <w:div w:id="150026129">
          <w:marLeft w:val="0"/>
          <w:marRight w:val="0"/>
          <w:marTop w:val="0"/>
          <w:marBottom w:val="0"/>
          <w:divBdr>
            <w:top w:val="none" w:sz="0" w:space="0" w:color="auto"/>
            <w:left w:val="none" w:sz="0" w:space="0" w:color="auto"/>
            <w:bottom w:val="none" w:sz="0" w:space="0" w:color="auto"/>
            <w:right w:val="none" w:sz="0" w:space="0" w:color="auto"/>
          </w:divBdr>
          <w:divsChild>
            <w:div w:id="1296715238">
              <w:marLeft w:val="0"/>
              <w:marRight w:val="0"/>
              <w:marTop w:val="0"/>
              <w:marBottom w:val="0"/>
              <w:divBdr>
                <w:top w:val="none" w:sz="0" w:space="0" w:color="auto"/>
                <w:left w:val="none" w:sz="0" w:space="0" w:color="auto"/>
                <w:bottom w:val="none" w:sz="0" w:space="0" w:color="auto"/>
                <w:right w:val="none" w:sz="0" w:space="0" w:color="auto"/>
              </w:divBdr>
              <w:divsChild>
                <w:div w:id="7589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50155">
      <w:bodyDiv w:val="1"/>
      <w:marLeft w:val="0"/>
      <w:marRight w:val="0"/>
      <w:marTop w:val="0"/>
      <w:marBottom w:val="0"/>
      <w:divBdr>
        <w:top w:val="none" w:sz="0" w:space="0" w:color="auto"/>
        <w:left w:val="none" w:sz="0" w:space="0" w:color="auto"/>
        <w:bottom w:val="none" w:sz="0" w:space="0" w:color="auto"/>
        <w:right w:val="none" w:sz="0" w:space="0" w:color="auto"/>
      </w:divBdr>
    </w:div>
    <w:div w:id="1727878011">
      <w:bodyDiv w:val="1"/>
      <w:marLeft w:val="0"/>
      <w:marRight w:val="0"/>
      <w:marTop w:val="0"/>
      <w:marBottom w:val="0"/>
      <w:divBdr>
        <w:top w:val="none" w:sz="0" w:space="0" w:color="auto"/>
        <w:left w:val="none" w:sz="0" w:space="0" w:color="auto"/>
        <w:bottom w:val="none" w:sz="0" w:space="0" w:color="auto"/>
        <w:right w:val="none" w:sz="0" w:space="0" w:color="auto"/>
      </w:divBdr>
      <w:divsChild>
        <w:div w:id="86971730">
          <w:marLeft w:val="0"/>
          <w:marRight w:val="0"/>
          <w:marTop w:val="0"/>
          <w:marBottom w:val="0"/>
          <w:divBdr>
            <w:top w:val="none" w:sz="0" w:space="0" w:color="auto"/>
            <w:left w:val="none" w:sz="0" w:space="0" w:color="auto"/>
            <w:bottom w:val="none" w:sz="0" w:space="0" w:color="auto"/>
            <w:right w:val="none" w:sz="0" w:space="0" w:color="auto"/>
          </w:divBdr>
          <w:divsChild>
            <w:div w:id="21123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5669">
      <w:bodyDiv w:val="1"/>
      <w:marLeft w:val="0"/>
      <w:marRight w:val="0"/>
      <w:marTop w:val="0"/>
      <w:marBottom w:val="0"/>
      <w:divBdr>
        <w:top w:val="none" w:sz="0" w:space="0" w:color="auto"/>
        <w:left w:val="none" w:sz="0" w:space="0" w:color="auto"/>
        <w:bottom w:val="none" w:sz="0" w:space="0" w:color="auto"/>
        <w:right w:val="none" w:sz="0" w:space="0" w:color="auto"/>
      </w:divBdr>
      <w:divsChild>
        <w:div w:id="988367406">
          <w:marLeft w:val="0"/>
          <w:marRight w:val="0"/>
          <w:marTop w:val="0"/>
          <w:marBottom w:val="0"/>
          <w:divBdr>
            <w:top w:val="none" w:sz="0" w:space="0" w:color="auto"/>
            <w:left w:val="none" w:sz="0" w:space="0" w:color="auto"/>
            <w:bottom w:val="none" w:sz="0" w:space="0" w:color="auto"/>
            <w:right w:val="none" w:sz="0" w:space="0" w:color="auto"/>
          </w:divBdr>
          <w:divsChild>
            <w:div w:id="2081049814">
              <w:marLeft w:val="0"/>
              <w:marRight w:val="0"/>
              <w:marTop w:val="0"/>
              <w:marBottom w:val="0"/>
              <w:divBdr>
                <w:top w:val="none" w:sz="0" w:space="0" w:color="auto"/>
                <w:left w:val="none" w:sz="0" w:space="0" w:color="auto"/>
                <w:bottom w:val="none" w:sz="0" w:space="0" w:color="auto"/>
                <w:right w:val="none" w:sz="0" w:space="0" w:color="auto"/>
              </w:divBdr>
              <w:divsChild>
                <w:div w:id="30821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72793">
      <w:bodyDiv w:val="1"/>
      <w:marLeft w:val="0"/>
      <w:marRight w:val="0"/>
      <w:marTop w:val="0"/>
      <w:marBottom w:val="0"/>
      <w:divBdr>
        <w:top w:val="none" w:sz="0" w:space="0" w:color="auto"/>
        <w:left w:val="none" w:sz="0" w:space="0" w:color="auto"/>
        <w:bottom w:val="none" w:sz="0" w:space="0" w:color="auto"/>
        <w:right w:val="none" w:sz="0" w:space="0" w:color="auto"/>
      </w:divBdr>
      <w:divsChild>
        <w:div w:id="1477650798">
          <w:marLeft w:val="0"/>
          <w:marRight w:val="0"/>
          <w:marTop w:val="0"/>
          <w:marBottom w:val="0"/>
          <w:divBdr>
            <w:top w:val="none" w:sz="0" w:space="0" w:color="auto"/>
            <w:left w:val="none" w:sz="0" w:space="0" w:color="auto"/>
            <w:bottom w:val="none" w:sz="0" w:space="0" w:color="auto"/>
            <w:right w:val="none" w:sz="0" w:space="0" w:color="auto"/>
          </w:divBdr>
          <w:divsChild>
            <w:div w:id="1944651512">
              <w:marLeft w:val="0"/>
              <w:marRight w:val="0"/>
              <w:marTop w:val="0"/>
              <w:marBottom w:val="0"/>
              <w:divBdr>
                <w:top w:val="none" w:sz="0" w:space="0" w:color="auto"/>
                <w:left w:val="none" w:sz="0" w:space="0" w:color="auto"/>
                <w:bottom w:val="none" w:sz="0" w:space="0" w:color="auto"/>
                <w:right w:val="none" w:sz="0" w:space="0" w:color="auto"/>
              </w:divBdr>
              <w:divsChild>
                <w:div w:id="103723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ustomXml" Target="ink/ink1.xml"/><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30T10:01:57.016"/>
    </inkml:context>
    <inkml:brush xml:id="br0">
      <inkml:brushProperty name="width" value="0.1" units="cm"/>
      <inkml:brushProperty name="height" value="0.1" units="cm"/>
      <inkml:brushProperty name="color" value="#004F8B"/>
    </inkml:brush>
  </inkml:definitions>
  <inkml:trace contextRef="#ctx0" brushRef="#br0">0 0 24575,'0'0'-8191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3524</TotalTime>
  <Pages>1</Pages>
  <Words>2559</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Rivi</dc:creator>
  <cp:keywords/>
  <dc:description/>
  <cp:lastModifiedBy>Alice Rivi</cp:lastModifiedBy>
  <cp:revision>17</cp:revision>
  <cp:lastPrinted>2022-05-30T20:38:00Z</cp:lastPrinted>
  <dcterms:created xsi:type="dcterms:W3CDTF">2022-05-04T20:58:00Z</dcterms:created>
  <dcterms:modified xsi:type="dcterms:W3CDTF">2022-05-30T20:49:00Z</dcterms:modified>
</cp:coreProperties>
</file>