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EC9D3" w14:textId="77777777" w:rsidR="00770DD9" w:rsidRPr="00770DD9" w:rsidRDefault="00770DD9" w:rsidP="00770DD9">
      <w:pPr>
        <w:shd w:val="clear" w:color="auto" w:fill="FFFFFF"/>
        <w:spacing w:after="0" w:line="240" w:lineRule="auto"/>
        <w:outlineLvl w:val="0"/>
        <w:rPr>
          <w:rFonts w:ascii="Helvetica" w:eastAsia="Times New Roman" w:hAnsi="Helvetica" w:cs="Helvetica"/>
          <w:color w:val="2D3B45"/>
          <w:kern w:val="36"/>
          <w:sz w:val="43"/>
          <w:szCs w:val="43"/>
        </w:rPr>
      </w:pPr>
      <w:r w:rsidRPr="00770DD9">
        <w:rPr>
          <w:rFonts w:ascii="Helvetica" w:eastAsia="Times New Roman" w:hAnsi="Helvetica" w:cs="Helvetica"/>
          <w:color w:val="2D3B45"/>
          <w:kern w:val="36"/>
          <w:sz w:val="43"/>
          <w:szCs w:val="43"/>
        </w:rPr>
        <w:t xml:space="preserve">Assignment 2 - Towards Sentiment Analysis - using POS and </w:t>
      </w:r>
      <w:proofErr w:type="spellStart"/>
      <w:r w:rsidRPr="00770DD9">
        <w:rPr>
          <w:rFonts w:ascii="Helvetica" w:eastAsia="Times New Roman" w:hAnsi="Helvetica" w:cs="Helvetica"/>
          <w:color w:val="2D3B45"/>
          <w:kern w:val="36"/>
          <w:sz w:val="43"/>
          <w:szCs w:val="43"/>
        </w:rPr>
        <w:t>ngrams</w:t>
      </w:r>
      <w:proofErr w:type="spellEnd"/>
      <w:r w:rsidRPr="00770DD9">
        <w:rPr>
          <w:rFonts w:ascii="Helvetica" w:eastAsia="Times New Roman" w:hAnsi="Helvetica" w:cs="Helvetica"/>
          <w:color w:val="2D3B45"/>
          <w:kern w:val="36"/>
          <w:sz w:val="43"/>
          <w:szCs w:val="43"/>
        </w:rPr>
        <w:t xml:space="preserve"> to analyze text</w:t>
      </w:r>
    </w:p>
    <w:p w14:paraId="5069202E" w14:textId="77777777" w:rsidR="00770DD9" w:rsidRPr="00770DD9" w:rsidRDefault="00770DD9" w:rsidP="00770DD9">
      <w:pPr>
        <w:shd w:val="clear" w:color="auto" w:fill="FFFFFF"/>
        <w:spacing w:before="180" w:after="180" w:line="240" w:lineRule="auto"/>
        <w:rPr>
          <w:rFonts w:ascii="Helvetica" w:eastAsia="Times New Roman" w:hAnsi="Helvetica" w:cs="Helvetica"/>
          <w:color w:val="2D3B45"/>
          <w:sz w:val="24"/>
          <w:szCs w:val="24"/>
        </w:rPr>
      </w:pPr>
      <w:r w:rsidRPr="00770DD9">
        <w:rPr>
          <w:rFonts w:ascii="Helvetica" w:eastAsia="Times New Roman" w:hAnsi="Helvetica" w:cs="Helvetica"/>
          <w:color w:val="2D3B45"/>
          <w:sz w:val="24"/>
          <w:szCs w:val="24"/>
        </w:rPr>
        <w:t>You can choose to do this assignment in groups of two, or you can do it independently.</w:t>
      </w:r>
    </w:p>
    <w:p w14:paraId="6C045D59" w14:textId="77777777" w:rsidR="00770DD9" w:rsidRPr="00770DD9" w:rsidRDefault="00770DD9" w:rsidP="00770DD9">
      <w:pPr>
        <w:shd w:val="clear" w:color="auto" w:fill="FFFFFF"/>
        <w:spacing w:before="180" w:after="180" w:line="240" w:lineRule="auto"/>
        <w:rPr>
          <w:rFonts w:ascii="Helvetica" w:eastAsia="Times New Roman" w:hAnsi="Helvetica" w:cs="Helvetica"/>
          <w:color w:val="2D3B45"/>
          <w:sz w:val="24"/>
          <w:szCs w:val="24"/>
        </w:rPr>
      </w:pPr>
      <w:r w:rsidRPr="00770DD9">
        <w:rPr>
          <w:rFonts w:ascii="Helvetica" w:eastAsia="Times New Roman" w:hAnsi="Helvetica" w:cs="Helvetica"/>
          <w:color w:val="2D3B45"/>
          <w:sz w:val="24"/>
          <w:szCs w:val="24"/>
        </w:rPr>
        <w:t> </w:t>
      </w:r>
    </w:p>
    <w:p w14:paraId="7E7E1AF6" w14:textId="77777777" w:rsidR="00770DD9" w:rsidRPr="00770DD9" w:rsidRDefault="00770DD9" w:rsidP="00770DD9">
      <w:pPr>
        <w:shd w:val="clear" w:color="auto" w:fill="FFFFFF"/>
        <w:spacing w:before="180" w:after="180" w:line="240" w:lineRule="auto"/>
        <w:rPr>
          <w:rFonts w:ascii="Helvetica" w:eastAsia="Times New Roman" w:hAnsi="Helvetica" w:cs="Helvetica"/>
          <w:color w:val="2D3B45"/>
          <w:sz w:val="24"/>
          <w:szCs w:val="24"/>
        </w:rPr>
      </w:pPr>
      <w:r w:rsidRPr="00770DD9">
        <w:rPr>
          <w:rFonts w:ascii="Helvetica" w:eastAsia="Times New Roman" w:hAnsi="Helvetica" w:cs="Helvetica"/>
          <w:color w:val="2D3B45"/>
          <w:sz w:val="24"/>
          <w:szCs w:val="24"/>
        </w:rPr>
        <w:t xml:space="preserve">We will </w:t>
      </w:r>
      <w:proofErr w:type="gramStart"/>
      <w:r w:rsidRPr="00770DD9">
        <w:rPr>
          <w:rFonts w:ascii="Helvetica" w:eastAsia="Times New Roman" w:hAnsi="Helvetica" w:cs="Helvetica"/>
          <w:color w:val="2D3B45"/>
          <w:sz w:val="24"/>
          <w:szCs w:val="24"/>
        </w:rPr>
        <w:t>continue on</w:t>
      </w:r>
      <w:proofErr w:type="gramEnd"/>
      <w:r w:rsidRPr="00770DD9">
        <w:rPr>
          <w:rFonts w:ascii="Helvetica" w:eastAsia="Times New Roman" w:hAnsi="Helvetica" w:cs="Helvetica"/>
          <w:color w:val="2D3B45"/>
          <w:sz w:val="24"/>
          <w:szCs w:val="24"/>
        </w:rPr>
        <w:t xml:space="preserve"> exploring a portion of the women's e-commerce clothing reviews now that we have some more sophisticated text analysis techniques.  The full data set can be found here:</w:t>
      </w:r>
    </w:p>
    <w:p w14:paraId="46DD447B" w14:textId="77777777" w:rsidR="00770DD9" w:rsidRPr="00770DD9" w:rsidRDefault="00770DD9" w:rsidP="00770DD9">
      <w:pPr>
        <w:shd w:val="clear" w:color="auto" w:fill="FFFFFF"/>
        <w:spacing w:after="0" w:line="240" w:lineRule="auto"/>
        <w:rPr>
          <w:rFonts w:ascii="Helvetica" w:eastAsia="Times New Roman" w:hAnsi="Helvetica" w:cs="Helvetica"/>
          <w:color w:val="2D3B45"/>
          <w:sz w:val="24"/>
          <w:szCs w:val="24"/>
        </w:rPr>
      </w:pPr>
      <w:hyperlink r:id="rId5" w:tgtFrame="_blank" w:history="1">
        <w:r w:rsidRPr="00770DD9">
          <w:rPr>
            <w:rFonts w:ascii="Helvetica" w:eastAsia="Times New Roman" w:hAnsi="Helvetica" w:cs="Helvetica"/>
            <w:color w:val="0000FF"/>
            <w:sz w:val="24"/>
            <w:szCs w:val="24"/>
            <w:u w:val="single"/>
          </w:rPr>
          <w:t>https://www.kaggle.com/nicapotato/womens-ecommerce-clothing-reviews</w:t>
        </w:r>
        <w:r w:rsidRPr="00770DD9">
          <w:rPr>
            <w:rFonts w:ascii="Helvetica" w:eastAsia="Times New Roman" w:hAnsi="Helvetica" w:cs="Helvetica"/>
            <w:color w:val="0000FF"/>
            <w:sz w:val="24"/>
            <w:szCs w:val="24"/>
            <w:u w:val="single"/>
            <w:bdr w:val="none" w:sz="0" w:space="0" w:color="auto" w:frame="1"/>
          </w:rPr>
          <w:t> (Links to an external site.)</w:t>
        </w:r>
      </w:hyperlink>
    </w:p>
    <w:p w14:paraId="3198F8ED" w14:textId="77777777" w:rsidR="00770DD9" w:rsidRPr="00770DD9" w:rsidRDefault="00770DD9" w:rsidP="00770DD9">
      <w:pPr>
        <w:shd w:val="clear" w:color="auto" w:fill="FFFFFF"/>
        <w:spacing w:before="180" w:after="180" w:line="240" w:lineRule="auto"/>
        <w:rPr>
          <w:rFonts w:ascii="Helvetica" w:eastAsia="Times New Roman" w:hAnsi="Helvetica" w:cs="Helvetica"/>
          <w:color w:val="2D3B45"/>
          <w:sz w:val="24"/>
          <w:szCs w:val="24"/>
        </w:rPr>
      </w:pPr>
      <w:r w:rsidRPr="00770DD9">
        <w:rPr>
          <w:rFonts w:ascii="Helvetica" w:eastAsia="Times New Roman" w:hAnsi="Helvetica" w:cs="Helvetica"/>
          <w:color w:val="2D3B45"/>
          <w:sz w:val="24"/>
          <w:szCs w:val="24"/>
        </w:rPr>
        <w:t>We will consider two files:</w:t>
      </w:r>
    </w:p>
    <w:p w14:paraId="5492788F" w14:textId="04D261EB" w:rsidR="00770DD9" w:rsidRPr="00770DD9" w:rsidRDefault="00770DD9" w:rsidP="00770DD9">
      <w:pPr>
        <w:shd w:val="clear" w:color="auto" w:fill="FFFFFF"/>
        <w:spacing w:before="180" w:after="180" w:line="240" w:lineRule="auto"/>
        <w:rPr>
          <w:rFonts w:ascii="Helvetica" w:eastAsia="Times New Roman" w:hAnsi="Helvetica" w:cs="Helvetica"/>
          <w:color w:val="2D3B45"/>
          <w:sz w:val="24"/>
          <w:szCs w:val="24"/>
        </w:rPr>
      </w:pPr>
      <w:hyperlink r:id="rId6" w:tgtFrame="_blank" w:history="1">
        <w:r w:rsidRPr="00770DD9">
          <w:rPr>
            <w:rFonts w:ascii="Helvetica" w:eastAsia="Times New Roman" w:hAnsi="Helvetica" w:cs="Helvetica"/>
            <w:color w:val="0000FF"/>
            <w:sz w:val="24"/>
            <w:szCs w:val="24"/>
            <w:u w:val="single"/>
          </w:rPr>
          <w:t>input1.txt</w:t>
        </w:r>
      </w:hyperlink>
      <w:r w:rsidRPr="00770DD9">
        <w:rPr>
          <w:rFonts w:ascii="Helvetica" w:eastAsia="Times New Roman" w:hAnsi="Helvetica" w:cs="Helvetica"/>
          <w:noProof/>
          <w:color w:val="0000FF"/>
          <w:sz w:val="24"/>
          <w:szCs w:val="24"/>
        </w:rPr>
        <w:drawing>
          <wp:inline distT="0" distB="0" distL="0" distR="0" wp14:anchorId="3DFF5711" wp14:editId="7DB0DB1A">
            <wp:extent cx="154940" cy="154940"/>
            <wp:effectExtent l="0" t="0" r="0" b="0"/>
            <wp:docPr id="2" name="Picture 2" descr="Preview the document">
              <a:hlinkClick xmlns:a="http://schemas.openxmlformats.org/drawingml/2006/main" r:id="rId6"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6"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sidRPr="00770DD9">
        <w:rPr>
          <w:rFonts w:ascii="Helvetica" w:eastAsia="Times New Roman" w:hAnsi="Helvetica" w:cs="Helvetica"/>
          <w:color w:val="2D3B45"/>
          <w:sz w:val="24"/>
          <w:szCs w:val="24"/>
        </w:rPr>
        <w:t> </w:t>
      </w:r>
    </w:p>
    <w:p w14:paraId="1227E556" w14:textId="1214E4CF" w:rsidR="00770DD9" w:rsidRPr="00770DD9" w:rsidRDefault="00770DD9" w:rsidP="00770DD9">
      <w:pPr>
        <w:shd w:val="clear" w:color="auto" w:fill="FFFFFF"/>
        <w:spacing w:before="180" w:after="180" w:line="240" w:lineRule="auto"/>
        <w:rPr>
          <w:rFonts w:ascii="Helvetica" w:eastAsia="Times New Roman" w:hAnsi="Helvetica" w:cs="Helvetica"/>
          <w:color w:val="2D3B45"/>
          <w:sz w:val="24"/>
          <w:szCs w:val="24"/>
        </w:rPr>
      </w:pPr>
      <w:hyperlink r:id="rId8" w:tgtFrame="_blank" w:history="1">
        <w:r w:rsidRPr="00770DD9">
          <w:rPr>
            <w:rFonts w:ascii="Helvetica" w:eastAsia="Times New Roman" w:hAnsi="Helvetica" w:cs="Helvetica"/>
            <w:color w:val="0000FF"/>
            <w:sz w:val="24"/>
            <w:szCs w:val="24"/>
            <w:u w:val="single"/>
          </w:rPr>
          <w:t>input2.txt</w:t>
        </w:r>
      </w:hyperlink>
      <w:r w:rsidRPr="00770DD9">
        <w:rPr>
          <w:rFonts w:ascii="Helvetica" w:eastAsia="Times New Roman" w:hAnsi="Helvetica" w:cs="Helvetica"/>
          <w:noProof/>
          <w:color w:val="0000FF"/>
          <w:sz w:val="24"/>
          <w:szCs w:val="24"/>
        </w:rPr>
        <w:drawing>
          <wp:inline distT="0" distB="0" distL="0" distR="0" wp14:anchorId="07BBF315" wp14:editId="01396644">
            <wp:extent cx="154940" cy="154940"/>
            <wp:effectExtent l="0" t="0" r="0" b="0"/>
            <wp:docPr id="1" name="Picture 1" descr="Preview the document">
              <a:hlinkClick xmlns:a="http://schemas.openxmlformats.org/drawingml/2006/main" r:id="rId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8"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sidRPr="00770DD9">
        <w:rPr>
          <w:rFonts w:ascii="Helvetica" w:eastAsia="Times New Roman" w:hAnsi="Helvetica" w:cs="Helvetica"/>
          <w:color w:val="2D3B45"/>
          <w:sz w:val="24"/>
          <w:szCs w:val="24"/>
        </w:rPr>
        <w:t> </w:t>
      </w:r>
    </w:p>
    <w:p w14:paraId="1F95D07D" w14:textId="77777777" w:rsidR="00770DD9" w:rsidRPr="00770DD9" w:rsidRDefault="00770DD9" w:rsidP="00770DD9">
      <w:pPr>
        <w:shd w:val="clear" w:color="auto" w:fill="FFFFFF"/>
        <w:spacing w:before="180" w:after="180" w:line="240" w:lineRule="auto"/>
        <w:rPr>
          <w:rFonts w:ascii="Helvetica" w:eastAsia="Times New Roman" w:hAnsi="Helvetica" w:cs="Helvetica"/>
          <w:color w:val="2D3B45"/>
          <w:sz w:val="24"/>
          <w:szCs w:val="24"/>
        </w:rPr>
      </w:pPr>
      <w:r w:rsidRPr="00770DD9">
        <w:rPr>
          <w:rFonts w:ascii="Helvetica" w:eastAsia="Times New Roman" w:hAnsi="Helvetica" w:cs="Helvetica"/>
          <w:color w:val="2D3B45"/>
          <w:sz w:val="24"/>
          <w:szCs w:val="24"/>
        </w:rPr>
        <w:t xml:space="preserve">The first file contains </w:t>
      </w:r>
      <w:proofErr w:type="gramStart"/>
      <w:r w:rsidRPr="00770DD9">
        <w:rPr>
          <w:rFonts w:ascii="Helvetica" w:eastAsia="Times New Roman" w:hAnsi="Helvetica" w:cs="Helvetica"/>
          <w:color w:val="2D3B45"/>
          <w:sz w:val="24"/>
          <w:szCs w:val="24"/>
        </w:rPr>
        <w:t>a number of</w:t>
      </w:r>
      <w:proofErr w:type="gramEnd"/>
      <w:r w:rsidRPr="00770DD9">
        <w:rPr>
          <w:rFonts w:ascii="Helvetica" w:eastAsia="Times New Roman" w:hAnsi="Helvetica" w:cs="Helvetica"/>
          <w:color w:val="2D3B45"/>
          <w:sz w:val="24"/>
          <w:szCs w:val="24"/>
        </w:rPr>
        <w:t xml:space="preserve"> reviews that corresponded to the highest rated reviews.  The second contains </w:t>
      </w:r>
      <w:proofErr w:type="gramStart"/>
      <w:r w:rsidRPr="00770DD9">
        <w:rPr>
          <w:rFonts w:ascii="Helvetica" w:eastAsia="Times New Roman" w:hAnsi="Helvetica" w:cs="Helvetica"/>
          <w:color w:val="2D3B45"/>
          <w:sz w:val="24"/>
          <w:szCs w:val="24"/>
        </w:rPr>
        <w:t>a number of</w:t>
      </w:r>
      <w:proofErr w:type="gramEnd"/>
      <w:r w:rsidRPr="00770DD9">
        <w:rPr>
          <w:rFonts w:ascii="Helvetica" w:eastAsia="Times New Roman" w:hAnsi="Helvetica" w:cs="Helvetica"/>
          <w:color w:val="2D3B45"/>
          <w:sz w:val="24"/>
          <w:szCs w:val="24"/>
        </w:rPr>
        <w:t xml:space="preserve"> reviews corresponding to the lowest ratings.  The files are text files with one review per line.  The review may be (likely is) multiple sentences long.  </w:t>
      </w:r>
    </w:p>
    <w:p w14:paraId="516C0062" w14:textId="77777777" w:rsidR="00770DD9" w:rsidRPr="00770DD9" w:rsidRDefault="00770DD9" w:rsidP="00770DD9">
      <w:pPr>
        <w:shd w:val="clear" w:color="auto" w:fill="FFFFFF"/>
        <w:spacing w:before="180" w:after="180" w:line="240" w:lineRule="auto"/>
        <w:rPr>
          <w:rFonts w:ascii="Helvetica" w:eastAsia="Times New Roman" w:hAnsi="Helvetica" w:cs="Helvetica"/>
          <w:color w:val="2D3B45"/>
          <w:sz w:val="24"/>
          <w:szCs w:val="24"/>
        </w:rPr>
      </w:pPr>
      <w:r w:rsidRPr="00770DD9">
        <w:rPr>
          <w:rFonts w:ascii="Helvetica" w:eastAsia="Times New Roman" w:hAnsi="Helvetica" w:cs="Helvetica"/>
          <w:color w:val="2D3B45"/>
          <w:sz w:val="24"/>
          <w:szCs w:val="24"/>
        </w:rPr>
        <w:t>Your task is to explore these two files and find differences and similarities.  If you did not know which set of reviews was which, could you tell from your analysis??</w:t>
      </w:r>
    </w:p>
    <w:p w14:paraId="3757998D" w14:textId="77777777" w:rsidR="00770DD9" w:rsidRPr="00770DD9" w:rsidRDefault="00770DD9" w:rsidP="00770DD9">
      <w:pPr>
        <w:shd w:val="clear" w:color="auto" w:fill="FFFFFF"/>
        <w:spacing w:before="180" w:after="180" w:line="240" w:lineRule="auto"/>
        <w:rPr>
          <w:rFonts w:ascii="Helvetica" w:eastAsia="Times New Roman" w:hAnsi="Helvetica" w:cs="Helvetica"/>
          <w:color w:val="2D3B45"/>
          <w:sz w:val="24"/>
          <w:szCs w:val="24"/>
        </w:rPr>
      </w:pPr>
      <w:r w:rsidRPr="00770DD9">
        <w:rPr>
          <w:rFonts w:ascii="Helvetica" w:eastAsia="Times New Roman" w:hAnsi="Helvetica" w:cs="Helvetica"/>
          <w:color w:val="2D3B45"/>
          <w:sz w:val="24"/>
          <w:szCs w:val="24"/>
        </w:rPr>
        <w:t> I suggest you consider the following (you are free to add in more also) to compare one file to the other:</w:t>
      </w:r>
    </w:p>
    <w:p w14:paraId="36AA89EB" w14:textId="77777777" w:rsidR="00770DD9" w:rsidRPr="00770DD9" w:rsidRDefault="00770DD9" w:rsidP="00770DD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70DD9">
        <w:rPr>
          <w:rFonts w:ascii="Helvetica" w:eastAsia="Times New Roman" w:hAnsi="Helvetica" w:cs="Helvetica"/>
          <w:color w:val="2D3B45"/>
          <w:sz w:val="24"/>
          <w:szCs w:val="24"/>
        </w:rPr>
        <w:t>Frequent words (in one file versus the other)</w:t>
      </w:r>
    </w:p>
    <w:p w14:paraId="4779D217" w14:textId="77777777" w:rsidR="00770DD9" w:rsidRPr="00770DD9" w:rsidRDefault="00770DD9" w:rsidP="00770DD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70DD9">
        <w:rPr>
          <w:rFonts w:ascii="Helvetica" w:eastAsia="Times New Roman" w:hAnsi="Helvetica" w:cs="Helvetica"/>
          <w:color w:val="2D3B45"/>
          <w:sz w:val="24"/>
          <w:szCs w:val="24"/>
        </w:rPr>
        <w:t>Frequent bigrams/trigrams (in one file versus the other)</w:t>
      </w:r>
    </w:p>
    <w:p w14:paraId="277D8E67" w14:textId="77777777" w:rsidR="00770DD9" w:rsidRPr="00770DD9" w:rsidRDefault="00770DD9" w:rsidP="00770DD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70DD9">
        <w:rPr>
          <w:rFonts w:ascii="Helvetica" w:eastAsia="Times New Roman" w:hAnsi="Helvetica" w:cs="Helvetica"/>
          <w:color w:val="2D3B45"/>
          <w:sz w:val="24"/>
          <w:szCs w:val="24"/>
        </w:rPr>
        <w:t>High level POS usage differences (in one file versus the other)</w:t>
      </w:r>
    </w:p>
    <w:p w14:paraId="16CCDB4A" w14:textId="77777777" w:rsidR="00770DD9" w:rsidRPr="00770DD9" w:rsidRDefault="00770DD9" w:rsidP="00770DD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70DD9">
        <w:rPr>
          <w:rFonts w:ascii="Helvetica" w:eastAsia="Times New Roman" w:hAnsi="Helvetica" w:cs="Helvetica"/>
          <w:color w:val="2D3B45"/>
          <w:sz w:val="24"/>
          <w:szCs w:val="24"/>
        </w:rPr>
        <w:t>Most common adjectives, verbs, adverbs, and nouns used (in one file versus the other)</w:t>
      </w:r>
    </w:p>
    <w:p w14:paraId="4C055F81" w14:textId="77777777" w:rsidR="00770DD9" w:rsidRPr="00770DD9" w:rsidRDefault="00770DD9" w:rsidP="00770DD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70DD9">
        <w:rPr>
          <w:rFonts w:ascii="Helvetica" w:eastAsia="Times New Roman" w:hAnsi="Helvetica" w:cs="Helvetica"/>
          <w:color w:val="2D3B45"/>
          <w:sz w:val="24"/>
          <w:szCs w:val="24"/>
        </w:rPr>
        <w:t>Differences (in one file versus the other) in bigrams/trigrams that include verbs, adjectives, nouns, adverbs</w:t>
      </w:r>
    </w:p>
    <w:p w14:paraId="052DA57E" w14:textId="77777777" w:rsidR="00770DD9" w:rsidRPr="00770DD9" w:rsidRDefault="00770DD9" w:rsidP="00770DD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70DD9">
        <w:rPr>
          <w:rFonts w:ascii="Helvetica" w:eastAsia="Times New Roman" w:hAnsi="Helvetica" w:cs="Helvetica"/>
          <w:color w:val="2D3B45"/>
          <w:sz w:val="24"/>
          <w:szCs w:val="24"/>
        </w:rPr>
        <w:t>The effect of lemmatizing your words before calculating frequencies</w:t>
      </w:r>
    </w:p>
    <w:p w14:paraId="43328D25" w14:textId="77777777" w:rsidR="00770DD9" w:rsidRPr="00770DD9" w:rsidRDefault="00770DD9" w:rsidP="00770DD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70DD9">
        <w:rPr>
          <w:rFonts w:ascii="Helvetica" w:eastAsia="Times New Roman" w:hAnsi="Helvetica" w:cs="Helvetica"/>
          <w:color w:val="2D3B45"/>
          <w:sz w:val="24"/>
          <w:szCs w:val="24"/>
        </w:rPr>
        <w:t>Anything else you can think of that might reveal differences</w:t>
      </w:r>
    </w:p>
    <w:p w14:paraId="055D8B07" w14:textId="77777777" w:rsidR="00770DD9" w:rsidRPr="00770DD9" w:rsidRDefault="00770DD9" w:rsidP="00770DD9">
      <w:pPr>
        <w:shd w:val="clear" w:color="auto" w:fill="FFFFFF"/>
        <w:spacing w:before="180" w:after="180" w:line="240" w:lineRule="auto"/>
        <w:rPr>
          <w:rFonts w:ascii="Helvetica" w:eastAsia="Times New Roman" w:hAnsi="Helvetica" w:cs="Helvetica"/>
          <w:color w:val="2D3B45"/>
          <w:sz w:val="24"/>
          <w:szCs w:val="24"/>
        </w:rPr>
      </w:pPr>
      <w:r w:rsidRPr="00770DD9">
        <w:rPr>
          <w:rFonts w:ascii="Helvetica" w:eastAsia="Times New Roman" w:hAnsi="Helvetica" w:cs="Helvetica"/>
          <w:color w:val="2D3B45"/>
          <w:sz w:val="24"/>
          <w:szCs w:val="24"/>
        </w:rPr>
        <w:t>A few suggestions:</w:t>
      </w:r>
    </w:p>
    <w:p w14:paraId="70AB4310" w14:textId="77777777" w:rsidR="00770DD9" w:rsidRPr="00770DD9" w:rsidRDefault="00770DD9" w:rsidP="00770DD9">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70DD9">
        <w:rPr>
          <w:rFonts w:ascii="Helvetica" w:eastAsia="Times New Roman" w:hAnsi="Helvetica" w:cs="Helvetica"/>
          <w:color w:val="2D3B45"/>
          <w:sz w:val="24"/>
          <w:szCs w:val="24"/>
        </w:rPr>
        <w:t xml:space="preserve">Do NOT remove stop words before POS tagging.  If you want to remove stop words, first tag, then remove the (word, tag) pairs where the word is a </w:t>
      </w:r>
      <w:proofErr w:type="spellStart"/>
      <w:r w:rsidRPr="00770DD9">
        <w:rPr>
          <w:rFonts w:ascii="Helvetica" w:eastAsia="Times New Roman" w:hAnsi="Helvetica" w:cs="Helvetica"/>
          <w:color w:val="2D3B45"/>
          <w:sz w:val="24"/>
          <w:szCs w:val="24"/>
        </w:rPr>
        <w:t>stopword</w:t>
      </w:r>
      <w:proofErr w:type="spellEnd"/>
      <w:r w:rsidRPr="00770DD9">
        <w:rPr>
          <w:rFonts w:ascii="Helvetica" w:eastAsia="Times New Roman" w:hAnsi="Helvetica" w:cs="Helvetica"/>
          <w:color w:val="2D3B45"/>
          <w:sz w:val="24"/>
          <w:szCs w:val="24"/>
        </w:rPr>
        <w:t>.  And if so, make sure you do it consistently across both sets.</w:t>
      </w:r>
    </w:p>
    <w:p w14:paraId="7538AD80" w14:textId="77777777" w:rsidR="00770DD9" w:rsidRPr="00770DD9" w:rsidRDefault="00770DD9" w:rsidP="00770DD9">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70DD9">
        <w:rPr>
          <w:rFonts w:ascii="Helvetica" w:eastAsia="Times New Roman" w:hAnsi="Helvetica" w:cs="Helvetica"/>
          <w:color w:val="2D3B45"/>
          <w:sz w:val="24"/>
          <w:szCs w:val="24"/>
        </w:rPr>
        <w:t>Given the two files are of very different in size you will want to convert to percentages rather than simply counts.</w:t>
      </w:r>
    </w:p>
    <w:p w14:paraId="1A650EE6" w14:textId="77777777" w:rsidR="00770DD9" w:rsidRPr="00770DD9" w:rsidRDefault="00770DD9" w:rsidP="00770DD9">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70DD9">
        <w:rPr>
          <w:rFonts w:ascii="Helvetica" w:eastAsia="Times New Roman" w:hAnsi="Helvetica" w:cs="Helvetica"/>
          <w:color w:val="2D3B45"/>
          <w:sz w:val="24"/>
          <w:szCs w:val="24"/>
        </w:rPr>
        <w:t xml:space="preserve">After tagging, feel free to map the POS </w:t>
      </w:r>
      <w:proofErr w:type="spellStart"/>
      <w:r w:rsidRPr="00770DD9">
        <w:rPr>
          <w:rFonts w:ascii="Helvetica" w:eastAsia="Times New Roman" w:hAnsi="Helvetica" w:cs="Helvetica"/>
          <w:color w:val="2D3B45"/>
          <w:sz w:val="24"/>
          <w:szCs w:val="24"/>
        </w:rPr>
        <w:t>tagset</w:t>
      </w:r>
      <w:proofErr w:type="spellEnd"/>
      <w:r w:rsidRPr="00770DD9">
        <w:rPr>
          <w:rFonts w:ascii="Helvetica" w:eastAsia="Times New Roman" w:hAnsi="Helvetica" w:cs="Helvetica"/>
          <w:color w:val="2D3B45"/>
          <w:sz w:val="24"/>
          <w:szCs w:val="24"/>
        </w:rPr>
        <w:t xml:space="preserve"> into the universal </w:t>
      </w:r>
      <w:proofErr w:type="spellStart"/>
      <w:r w:rsidRPr="00770DD9">
        <w:rPr>
          <w:rFonts w:ascii="Helvetica" w:eastAsia="Times New Roman" w:hAnsi="Helvetica" w:cs="Helvetica"/>
          <w:color w:val="2D3B45"/>
          <w:sz w:val="24"/>
          <w:szCs w:val="24"/>
        </w:rPr>
        <w:t>tagset</w:t>
      </w:r>
      <w:proofErr w:type="spellEnd"/>
      <w:r w:rsidRPr="00770DD9">
        <w:rPr>
          <w:rFonts w:ascii="Helvetica" w:eastAsia="Times New Roman" w:hAnsi="Helvetica" w:cs="Helvetica"/>
          <w:color w:val="2D3B45"/>
          <w:sz w:val="24"/>
          <w:szCs w:val="24"/>
        </w:rPr>
        <w:t xml:space="preserve"> if you want, it does simplify things considerably.  On the other hand, looking at present tense versus past tense verbs may reveal something also.  That tense information is lost if you map to the universal </w:t>
      </w:r>
      <w:proofErr w:type="spellStart"/>
      <w:r w:rsidRPr="00770DD9">
        <w:rPr>
          <w:rFonts w:ascii="Helvetica" w:eastAsia="Times New Roman" w:hAnsi="Helvetica" w:cs="Helvetica"/>
          <w:color w:val="2D3B45"/>
          <w:sz w:val="24"/>
          <w:szCs w:val="24"/>
        </w:rPr>
        <w:t>tagset</w:t>
      </w:r>
      <w:proofErr w:type="spellEnd"/>
      <w:r w:rsidRPr="00770DD9">
        <w:rPr>
          <w:rFonts w:ascii="Helvetica" w:eastAsia="Times New Roman" w:hAnsi="Helvetica" w:cs="Helvetica"/>
          <w:color w:val="2D3B45"/>
          <w:sz w:val="24"/>
          <w:szCs w:val="24"/>
        </w:rPr>
        <w:t>.</w:t>
      </w:r>
    </w:p>
    <w:p w14:paraId="31F949B9" w14:textId="77777777" w:rsidR="00770DD9" w:rsidRPr="00770DD9" w:rsidRDefault="00770DD9" w:rsidP="00770DD9">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70DD9">
        <w:rPr>
          <w:rFonts w:ascii="Helvetica" w:eastAsia="Times New Roman" w:hAnsi="Helvetica" w:cs="Helvetica"/>
          <w:color w:val="2D3B45"/>
          <w:sz w:val="24"/>
          <w:szCs w:val="24"/>
        </w:rPr>
        <w:t xml:space="preserve">I recommend using </w:t>
      </w:r>
      <w:proofErr w:type="spellStart"/>
      <w:proofErr w:type="gramStart"/>
      <w:r w:rsidRPr="00770DD9">
        <w:rPr>
          <w:rFonts w:ascii="Helvetica" w:eastAsia="Times New Roman" w:hAnsi="Helvetica" w:cs="Helvetica"/>
          <w:color w:val="2D3B45"/>
          <w:sz w:val="24"/>
          <w:szCs w:val="24"/>
        </w:rPr>
        <w:t>FreqDist</w:t>
      </w:r>
      <w:proofErr w:type="spellEnd"/>
      <w:r w:rsidRPr="00770DD9">
        <w:rPr>
          <w:rFonts w:ascii="Helvetica" w:eastAsia="Times New Roman" w:hAnsi="Helvetica" w:cs="Helvetica"/>
          <w:color w:val="2D3B45"/>
          <w:sz w:val="24"/>
          <w:szCs w:val="24"/>
        </w:rPr>
        <w:t>( )</w:t>
      </w:r>
      <w:proofErr w:type="gramEnd"/>
      <w:r w:rsidRPr="00770DD9">
        <w:rPr>
          <w:rFonts w:ascii="Helvetica" w:eastAsia="Times New Roman" w:hAnsi="Helvetica" w:cs="Helvetica"/>
          <w:color w:val="2D3B45"/>
          <w:sz w:val="24"/>
          <w:szCs w:val="24"/>
        </w:rPr>
        <w:t xml:space="preserve"> to do your counting for you, it is a nice easy to use data structure!  You will likely have many </w:t>
      </w:r>
      <w:proofErr w:type="spellStart"/>
      <w:proofErr w:type="gramStart"/>
      <w:r w:rsidRPr="00770DD9">
        <w:rPr>
          <w:rFonts w:ascii="Helvetica" w:eastAsia="Times New Roman" w:hAnsi="Helvetica" w:cs="Helvetica"/>
          <w:color w:val="2D3B45"/>
          <w:sz w:val="24"/>
          <w:szCs w:val="24"/>
        </w:rPr>
        <w:t>FreqDist</w:t>
      </w:r>
      <w:proofErr w:type="spellEnd"/>
      <w:r w:rsidRPr="00770DD9">
        <w:rPr>
          <w:rFonts w:ascii="Helvetica" w:eastAsia="Times New Roman" w:hAnsi="Helvetica" w:cs="Helvetica"/>
          <w:color w:val="2D3B45"/>
          <w:sz w:val="24"/>
          <w:szCs w:val="24"/>
        </w:rPr>
        <w:t>( )</w:t>
      </w:r>
      <w:proofErr w:type="gramEnd"/>
      <w:r w:rsidRPr="00770DD9">
        <w:rPr>
          <w:rFonts w:ascii="Helvetica" w:eastAsia="Times New Roman" w:hAnsi="Helvetica" w:cs="Helvetica"/>
          <w:color w:val="2D3B45"/>
          <w:sz w:val="24"/>
          <w:szCs w:val="24"/>
        </w:rPr>
        <w:t xml:space="preserve"> objects (for example, one for verbs, one for nouns, etc...)</w:t>
      </w:r>
    </w:p>
    <w:p w14:paraId="438E1294" w14:textId="77777777" w:rsidR="00770DD9" w:rsidRPr="00770DD9" w:rsidRDefault="00770DD9" w:rsidP="00770DD9">
      <w:pPr>
        <w:shd w:val="clear" w:color="auto" w:fill="FFFFFF"/>
        <w:spacing w:before="180" w:after="180" w:line="240" w:lineRule="auto"/>
        <w:rPr>
          <w:rFonts w:ascii="Helvetica" w:eastAsia="Times New Roman" w:hAnsi="Helvetica" w:cs="Helvetica"/>
          <w:color w:val="2D3B45"/>
          <w:sz w:val="24"/>
          <w:szCs w:val="24"/>
        </w:rPr>
      </w:pPr>
      <w:r w:rsidRPr="00770DD9">
        <w:rPr>
          <w:rFonts w:ascii="Helvetica" w:eastAsia="Times New Roman" w:hAnsi="Helvetica" w:cs="Helvetica"/>
          <w:color w:val="2D3B45"/>
          <w:sz w:val="24"/>
          <w:szCs w:val="24"/>
        </w:rPr>
        <w:t> </w:t>
      </w:r>
    </w:p>
    <w:p w14:paraId="3C6B7F79" w14:textId="77777777" w:rsidR="00770DD9" w:rsidRPr="00770DD9" w:rsidRDefault="00770DD9" w:rsidP="00770DD9">
      <w:pPr>
        <w:shd w:val="clear" w:color="auto" w:fill="FFFFFF"/>
        <w:spacing w:before="180" w:after="180" w:line="240" w:lineRule="auto"/>
        <w:rPr>
          <w:rFonts w:ascii="Helvetica" w:eastAsia="Times New Roman" w:hAnsi="Helvetica" w:cs="Helvetica"/>
          <w:color w:val="2D3B45"/>
          <w:sz w:val="24"/>
          <w:szCs w:val="24"/>
        </w:rPr>
      </w:pPr>
      <w:r w:rsidRPr="00770DD9">
        <w:rPr>
          <w:rFonts w:ascii="Helvetica" w:eastAsia="Times New Roman" w:hAnsi="Helvetica" w:cs="Helvetica"/>
          <w:color w:val="2D3B45"/>
          <w:sz w:val="24"/>
          <w:szCs w:val="24"/>
        </w:rPr>
        <w:t>AGAIN - unlike in many classes where the goal is just to get the code to work, here I am asking you to consider what you are using the code for.  What results make sense and what do not.  What can you learn about the review text by running </w:t>
      </w:r>
      <w:proofErr w:type="gramStart"/>
      <w:r w:rsidRPr="00770DD9">
        <w:rPr>
          <w:rFonts w:ascii="Helvetica" w:eastAsia="Times New Roman" w:hAnsi="Helvetica" w:cs="Helvetica"/>
          <w:color w:val="2D3B45"/>
          <w:sz w:val="24"/>
          <w:szCs w:val="24"/>
        </w:rPr>
        <w:t>experiments.</w:t>
      </w:r>
      <w:proofErr w:type="gramEnd"/>
    </w:p>
    <w:p w14:paraId="03061848" w14:textId="77777777" w:rsidR="00770DD9" w:rsidRPr="00770DD9" w:rsidRDefault="00770DD9" w:rsidP="00770DD9">
      <w:pPr>
        <w:shd w:val="clear" w:color="auto" w:fill="FFFFFF"/>
        <w:spacing w:before="180" w:after="180" w:line="240" w:lineRule="auto"/>
        <w:rPr>
          <w:rFonts w:ascii="Helvetica" w:eastAsia="Times New Roman" w:hAnsi="Helvetica" w:cs="Helvetica"/>
          <w:color w:val="2D3B45"/>
          <w:sz w:val="24"/>
          <w:szCs w:val="24"/>
        </w:rPr>
      </w:pPr>
      <w:r w:rsidRPr="00770DD9">
        <w:rPr>
          <w:rFonts w:ascii="Helvetica" w:eastAsia="Times New Roman" w:hAnsi="Helvetica" w:cs="Helvetica"/>
          <w:color w:val="2D3B45"/>
          <w:sz w:val="24"/>
          <w:szCs w:val="24"/>
        </w:rPr>
        <w:t> </w:t>
      </w:r>
    </w:p>
    <w:p w14:paraId="1BDE3509" w14:textId="77777777" w:rsidR="00770DD9" w:rsidRPr="00770DD9" w:rsidRDefault="00770DD9" w:rsidP="00770DD9">
      <w:pPr>
        <w:shd w:val="clear" w:color="auto" w:fill="FFFFFF"/>
        <w:spacing w:before="180" w:after="180" w:line="240" w:lineRule="auto"/>
        <w:rPr>
          <w:rFonts w:ascii="Helvetica" w:eastAsia="Times New Roman" w:hAnsi="Helvetica" w:cs="Helvetica"/>
          <w:color w:val="2D3B45"/>
          <w:sz w:val="24"/>
          <w:szCs w:val="24"/>
        </w:rPr>
      </w:pPr>
      <w:r w:rsidRPr="00770DD9">
        <w:rPr>
          <w:rFonts w:ascii="Helvetica" w:eastAsia="Times New Roman" w:hAnsi="Helvetica" w:cs="Helvetica"/>
          <w:b/>
          <w:bCs/>
          <w:color w:val="2D3B45"/>
          <w:sz w:val="24"/>
          <w:szCs w:val="24"/>
          <w:u w:val="single"/>
        </w:rPr>
        <w:t>To turn in:</w:t>
      </w:r>
    </w:p>
    <w:p w14:paraId="36A55A90" w14:textId="77777777" w:rsidR="00770DD9" w:rsidRPr="00770DD9" w:rsidRDefault="00770DD9" w:rsidP="00770DD9">
      <w:pPr>
        <w:shd w:val="clear" w:color="auto" w:fill="FFFFFF"/>
        <w:spacing w:before="180" w:after="180" w:line="240" w:lineRule="auto"/>
        <w:rPr>
          <w:rFonts w:ascii="Helvetica" w:eastAsia="Times New Roman" w:hAnsi="Helvetica" w:cs="Helvetica"/>
          <w:color w:val="2D3B45"/>
          <w:sz w:val="24"/>
          <w:szCs w:val="24"/>
        </w:rPr>
      </w:pPr>
      <w:r w:rsidRPr="00770DD9">
        <w:rPr>
          <w:rFonts w:ascii="Helvetica" w:eastAsia="Times New Roman" w:hAnsi="Helvetica" w:cs="Helvetica"/>
          <w:color w:val="2D3B45"/>
          <w:sz w:val="24"/>
          <w:szCs w:val="24"/>
        </w:rPr>
        <w:t>a) One or two .</w:t>
      </w:r>
      <w:proofErr w:type="spellStart"/>
      <w:r w:rsidRPr="00770DD9">
        <w:rPr>
          <w:rFonts w:ascii="Helvetica" w:eastAsia="Times New Roman" w:hAnsi="Helvetica" w:cs="Helvetica"/>
          <w:color w:val="2D3B45"/>
          <w:sz w:val="24"/>
          <w:szCs w:val="24"/>
        </w:rPr>
        <w:t>py</w:t>
      </w:r>
      <w:proofErr w:type="spellEnd"/>
      <w:r w:rsidRPr="00770DD9">
        <w:rPr>
          <w:rFonts w:ascii="Helvetica" w:eastAsia="Times New Roman" w:hAnsi="Helvetica" w:cs="Helvetica"/>
          <w:color w:val="2D3B45"/>
          <w:sz w:val="24"/>
          <w:szCs w:val="24"/>
        </w:rPr>
        <w:t xml:space="preserve"> files that illustrate what you have done.  It does not need to cover </w:t>
      </w:r>
      <w:proofErr w:type="gramStart"/>
      <w:r w:rsidRPr="00770DD9">
        <w:rPr>
          <w:rFonts w:ascii="Helvetica" w:eastAsia="Times New Roman" w:hAnsi="Helvetica" w:cs="Helvetica"/>
          <w:color w:val="2D3B45"/>
          <w:sz w:val="24"/>
          <w:szCs w:val="24"/>
        </w:rPr>
        <w:t>everything, but</w:t>
      </w:r>
      <w:proofErr w:type="gramEnd"/>
      <w:r w:rsidRPr="00770DD9">
        <w:rPr>
          <w:rFonts w:ascii="Helvetica" w:eastAsia="Times New Roman" w:hAnsi="Helvetica" w:cs="Helvetica"/>
          <w:color w:val="2D3B45"/>
          <w:sz w:val="24"/>
          <w:szCs w:val="24"/>
        </w:rPr>
        <w:t xml:space="preserve"> should show mostly the techniques you have used.  Comments are your friend</w:t>
      </w:r>
      <w:proofErr w:type="gramStart"/>
      <w:r w:rsidRPr="00770DD9">
        <w:rPr>
          <w:rFonts w:ascii="Helvetica" w:eastAsia="Times New Roman" w:hAnsi="Helvetica" w:cs="Helvetica"/>
          <w:color w:val="2D3B45"/>
          <w:sz w:val="24"/>
          <w:szCs w:val="24"/>
        </w:rPr>
        <w:t>.....</w:t>
      </w:r>
      <w:proofErr w:type="gramEnd"/>
    </w:p>
    <w:p w14:paraId="00900AF3" w14:textId="77777777" w:rsidR="00770DD9" w:rsidRPr="00770DD9" w:rsidRDefault="00770DD9" w:rsidP="00770DD9">
      <w:pPr>
        <w:shd w:val="clear" w:color="auto" w:fill="FFFFFF"/>
        <w:spacing w:before="180" w:after="180" w:line="240" w:lineRule="auto"/>
        <w:rPr>
          <w:rFonts w:ascii="Helvetica" w:eastAsia="Times New Roman" w:hAnsi="Helvetica" w:cs="Helvetica"/>
          <w:color w:val="2D3B45"/>
          <w:sz w:val="24"/>
          <w:szCs w:val="24"/>
        </w:rPr>
      </w:pPr>
      <w:r w:rsidRPr="00770DD9">
        <w:rPr>
          <w:rFonts w:ascii="Helvetica" w:eastAsia="Times New Roman" w:hAnsi="Helvetica" w:cs="Helvetica"/>
          <w:color w:val="2D3B45"/>
          <w:sz w:val="24"/>
          <w:szCs w:val="24"/>
        </w:rPr>
        <w:t>b) Your analysis writeup, a pdf file, that includes a description of the experiments you ran, the results from your experiments in prose and in tabular/graph form, and what you deduce from the results.  </w:t>
      </w:r>
    </w:p>
    <w:p w14:paraId="07C2781C" w14:textId="77777777" w:rsidR="009E4513" w:rsidRDefault="009E4513"/>
    <w:sectPr w:rsidR="009E4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9115F2"/>
    <w:multiLevelType w:val="multilevel"/>
    <w:tmpl w:val="5384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B74089"/>
    <w:multiLevelType w:val="multilevel"/>
    <w:tmpl w:val="F460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D9"/>
    <w:rsid w:val="00770DD9"/>
    <w:rsid w:val="009E4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07529"/>
  <w15:chartTrackingRefBased/>
  <w15:docId w15:val="{605D3EB2-53FC-4C96-923B-AEB1E33A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0D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DD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70D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0DD9"/>
    <w:rPr>
      <w:color w:val="0000FF"/>
      <w:u w:val="single"/>
    </w:rPr>
  </w:style>
  <w:style w:type="character" w:customStyle="1" w:styleId="screenreader-only">
    <w:name w:val="screenreader-only"/>
    <w:basedOn w:val="DefaultParagraphFont"/>
    <w:rsid w:val="00770DD9"/>
  </w:style>
  <w:style w:type="character" w:customStyle="1" w:styleId="instructurefileholder">
    <w:name w:val="instructure_file_holder"/>
    <w:basedOn w:val="DefaultParagraphFont"/>
    <w:rsid w:val="00770DD9"/>
  </w:style>
  <w:style w:type="character" w:styleId="Strong">
    <w:name w:val="Strong"/>
    <w:basedOn w:val="DefaultParagraphFont"/>
    <w:uiPriority w:val="22"/>
    <w:qFormat/>
    <w:rsid w:val="00770D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993224">
      <w:bodyDiv w:val="1"/>
      <w:marLeft w:val="0"/>
      <w:marRight w:val="0"/>
      <w:marTop w:val="0"/>
      <w:marBottom w:val="0"/>
      <w:divBdr>
        <w:top w:val="none" w:sz="0" w:space="0" w:color="auto"/>
        <w:left w:val="none" w:sz="0" w:space="0" w:color="auto"/>
        <w:bottom w:val="none" w:sz="0" w:space="0" w:color="auto"/>
        <w:right w:val="none" w:sz="0" w:space="0" w:color="auto"/>
      </w:divBdr>
    </w:div>
    <w:div w:id="179405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du.edu/courses/122202/files/8064239?wrap=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du.edu/courses/122202/files/8064238?wrap=1" TargetMode="External"/><Relationship Id="rId5" Type="http://schemas.openxmlformats.org/officeDocument/2006/relationships/hyperlink" Target="https://www.kaggle.com/nicapotato/womens-ecommerce-clothing-review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Yuwen Sang</dc:creator>
  <cp:keywords/>
  <dc:description/>
  <cp:lastModifiedBy>Yuwen Sang</cp:lastModifiedBy>
  <cp:revision>1</cp:revision>
  <dcterms:created xsi:type="dcterms:W3CDTF">2021-02-20T05:30:00Z</dcterms:created>
  <dcterms:modified xsi:type="dcterms:W3CDTF">2021-02-20T05:31:00Z</dcterms:modified>
</cp:coreProperties>
</file>