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910" w:rsidRDefault="00646BA3" w:rsidP="00DB4442">
      <w:pPr>
        <w:rPr>
          <w:rFonts w:cs="Courier New"/>
          <w:szCs w:val="20"/>
        </w:rPr>
      </w:pPr>
      <w:r w:rsidRPr="00E14C83">
        <w:fldChar w:fldCharType="begin"/>
      </w:r>
      <w:r w:rsidR="00354FDE" w:rsidRPr="00E14C83">
        <w:instrText xml:space="preserve"> MACROBUTTON  AnnotationEdit </w:instrText>
      </w:r>
      <w:r w:rsidRPr="00E14C83">
        <w:fldChar w:fldCharType="end"/>
      </w:r>
      <w:r w:rsidR="00BA3910" w:rsidRPr="00BA3910">
        <w:rPr>
          <w:rFonts w:cs="Courier New"/>
          <w:szCs w:val="20"/>
        </w:rPr>
        <w:t>AutoFlow.</w:t>
      </w:r>
      <w:r w:rsidR="00DB4442">
        <w:rPr>
          <w:rFonts w:cs="Courier New" w:hint="eastAsia"/>
          <w:szCs w:val="20"/>
        </w:rPr>
        <w:t>HtmlUI.ActivityHtmlUIGetElementText</w:t>
      </w:r>
    </w:p>
    <w:p w:rsidR="005A744A" w:rsidRPr="00E14C83" w:rsidRDefault="005A744A" w:rsidP="00B64710"/>
    <w:p w:rsidR="000C26C1" w:rsidRDefault="000C26C1" w:rsidP="00DB4442">
      <w:r w:rsidRPr="00E14C83">
        <w:rPr>
          <w:bdr w:val="single" w:sz="4" w:space="0" w:color="auto"/>
          <w:shd w:val="pct15" w:color="auto" w:fill="FFFFFF"/>
        </w:rPr>
        <w:t>Description</w:t>
      </w:r>
      <w:r w:rsidR="00BA3910">
        <w:rPr>
          <w:rFonts w:hint="eastAsia"/>
        </w:rPr>
        <w:t xml:space="preserve"> </w:t>
      </w:r>
      <w:r w:rsidR="00DB4442">
        <w:rPr>
          <w:rFonts w:hint="eastAsia"/>
        </w:rPr>
        <w:t>Get</w:t>
      </w:r>
      <w:r w:rsidR="00EA234E">
        <w:t xml:space="preserve"> </w:t>
      </w:r>
      <w:r w:rsidR="00DB4442">
        <w:rPr>
          <w:rFonts w:hint="eastAsia"/>
        </w:rPr>
        <w:t xml:space="preserve">target </w:t>
      </w:r>
      <w:r w:rsidR="00EA234E">
        <w:t xml:space="preserve">html element </w:t>
      </w:r>
      <w:r w:rsidR="00DB4442">
        <w:rPr>
          <w:rFonts w:hint="eastAsia"/>
        </w:rPr>
        <w:t xml:space="preserve">text </w:t>
      </w:r>
      <w:r w:rsidR="00EA234E">
        <w:t>from Html-based UI application</w:t>
      </w:r>
      <w:r w:rsidR="00EA234E">
        <w:rPr>
          <w:rFonts w:hint="eastAsia"/>
        </w:rPr>
        <w:t>.</w:t>
      </w:r>
    </w:p>
    <w:p w:rsidR="00F53665" w:rsidRPr="00EA234E" w:rsidRDefault="00F53665" w:rsidP="00B64710"/>
    <w:p w:rsidR="005A744A" w:rsidRPr="00F53665" w:rsidRDefault="00BD3AE1" w:rsidP="00F53665">
      <w:pPr>
        <w:rPr>
          <w:bdr w:val="single" w:sz="4" w:space="0" w:color="auto"/>
          <w:shd w:val="pct15" w:color="auto" w:fill="FFFFFF"/>
        </w:rPr>
      </w:pPr>
      <w:r>
        <w:rPr>
          <w:bdr w:val="single" w:sz="4" w:space="0" w:color="auto"/>
          <w:shd w:val="pct15" w:color="auto" w:fill="FFFFFF"/>
        </w:rPr>
        <w:t>Synta</w:t>
      </w:r>
      <w:r w:rsidR="00767878">
        <w:rPr>
          <w:rFonts w:hint="eastAsia"/>
          <w:bdr w:val="single" w:sz="4" w:space="0" w:color="auto"/>
          <w:shd w:val="pct15" w:color="auto" w:fill="FFFFFF"/>
        </w:rPr>
        <w:t>x</w:t>
      </w:r>
    </w:p>
    <w:p w:rsidR="00EA234E" w:rsidRDefault="00EA234E" w:rsidP="00DB4442">
      <w:pPr>
        <w:autoSpaceDE w:val="0"/>
        <w:autoSpaceDN w:val="0"/>
        <w:adjustRightInd w:val="0"/>
        <w:rPr>
          <w:color w:val="0000FF"/>
        </w:rPr>
      </w:pPr>
      <w:r w:rsidRPr="00EA234E">
        <w:rPr>
          <w:color w:val="0000FF"/>
        </w:rPr>
        <w:t>&lt;</w:t>
      </w:r>
      <w:r w:rsidRPr="00EA234E">
        <w:t>Activity</w:t>
      </w:r>
      <w:r>
        <w:rPr>
          <w:color w:val="8B008B"/>
        </w:rPr>
        <w:t> </w:t>
      </w:r>
      <w:r>
        <w:rPr>
          <w:color w:val="FF0000"/>
        </w:rPr>
        <w:t>handler</w:t>
      </w:r>
      <w:r>
        <w:rPr>
          <w:color w:val="0000FF"/>
        </w:rPr>
        <w:t>="</w:t>
      </w:r>
      <w:r w:rsidR="00DB4442" w:rsidRPr="00DB4442">
        <w:rPr>
          <w:color w:val="0000FF"/>
        </w:rPr>
        <w:t>AutoFlow.HtmlUI.ActivityHtmlUIGetElementText</w:t>
      </w:r>
      <w:r>
        <w:rPr>
          <w:color w:val="0000FF"/>
        </w:rPr>
        <w:t>"</w:t>
      </w:r>
      <w:r w:rsidRPr="00EA234E">
        <w:rPr>
          <w:color w:val="0000FF"/>
        </w:rPr>
        <w:t>&gt;</w:t>
      </w:r>
    </w:p>
    <w:p w:rsidR="00574A8A" w:rsidRPr="00EA234E" w:rsidRDefault="00EA234E" w:rsidP="00574A8A">
      <w:pPr>
        <w:autoSpaceDE w:val="0"/>
        <w:autoSpaceDN w:val="0"/>
        <w:adjustRightInd w:val="0"/>
        <w:ind w:leftChars="200" w:left="480"/>
        <w:rPr>
          <w:color w:val="0000FF"/>
        </w:rPr>
      </w:pPr>
      <w:r w:rsidRPr="00EA234E">
        <w:rPr>
          <w:color w:val="0000FF"/>
        </w:rPr>
        <w:t>&lt;</w:t>
      </w:r>
      <w:r w:rsidRPr="00EA234E">
        <w:t>WindowSpecification</w:t>
      </w:r>
      <w:r w:rsidRPr="00EA234E">
        <w:rPr>
          <w:color w:val="0000FF"/>
        </w:rPr>
        <w:t>&gt;</w:t>
      </w:r>
      <w:r>
        <w:t>     </w:t>
      </w:r>
    </w:p>
    <w:p w:rsidR="00EA234E" w:rsidRDefault="00EA234E" w:rsidP="00574A8A">
      <w:pPr>
        <w:autoSpaceDE w:val="0"/>
        <w:autoSpaceDN w:val="0"/>
        <w:adjustRightInd w:val="0"/>
        <w:ind w:leftChars="200" w:left="480"/>
        <w:rPr>
          <w:color w:val="8B008B"/>
        </w:rPr>
      </w:pPr>
      <w:r w:rsidRPr="00EA234E">
        <w:rPr>
          <w:color w:val="0000FF"/>
        </w:rPr>
        <w:t> </w:t>
      </w:r>
      <w:r>
        <w:t>       </w:t>
      </w:r>
      <w:r w:rsidR="00574A8A">
        <w:rPr>
          <w:rFonts w:hint="eastAsia"/>
        </w:rPr>
        <w:t>Refer AutoFlow.WindowSpecification usage.</w:t>
      </w:r>
      <w:r>
        <w:br/>
      </w:r>
      <w:r w:rsidRPr="00EA234E">
        <w:rPr>
          <w:color w:val="0000FF"/>
        </w:rPr>
        <w:t>&lt;/</w:t>
      </w:r>
      <w:r w:rsidRPr="00EA234E">
        <w:t>WindowSpecification</w:t>
      </w:r>
      <w:r w:rsidRPr="00EA234E">
        <w:rPr>
          <w:color w:val="0000FF"/>
        </w:rPr>
        <w:t>&gt;</w:t>
      </w:r>
      <w:r>
        <w:br/>
      </w:r>
      <w:r>
        <w:rPr>
          <w:color w:val="8B008B"/>
        </w:rPr>
        <w:t>&lt;</w:t>
      </w:r>
      <w:r w:rsidRPr="00EA234E">
        <w:t>HtmlSpecification</w:t>
      </w:r>
      <w:r w:rsidRPr="00EA234E">
        <w:rPr>
          <w:color w:val="0000FF"/>
        </w:rPr>
        <w:t>&gt;</w:t>
      </w:r>
    </w:p>
    <w:p w:rsidR="00574A8A" w:rsidRDefault="00574A8A" w:rsidP="00574A8A">
      <w:pPr>
        <w:autoSpaceDE w:val="0"/>
        <w:autoSpaceDN w:val="0"/>
        <w:adjustRightInd w:val="0"/>
        <w:ind w:leftChars="200" w:left="480" w:firstLine="480"/>
        <w:rPr>
          <w:color w:val="0000FF"/>
        </w:rPr>
      </w:pPr>
      <w:r>
        <w:rPr>
          <w:rFonts w:hint="eastAsia"/>
        </w:rPr>
        <w:t>Refer AutoFlow.HtmlSpecification usage</w:t>
      </w:r>
      <w:r>
        <w:rPr>
          <w:rFonts w:hint="eastAsia"/>
          <w:color w:val="0000FF"/>
        </w:rPr>
        <w:t>.</w:t>
      </w:r>
    </w:p>
    <w:p w:rsidR="00DB4442" w:rsidRDefault="00EA234E" w:rsidP="00DB4442">
      <w:pPr>
        <w:autoSpaceDE w:val="0"/>
        <w:autoSpaceDN w:val="0"/>
        <w:adjustRightInd w:val="0"/>
        <w:ind w:leftChars="200" w:left="480"/>
        <w:rPr>
          <w:color w:val="0000FF"/>
        </w:rPr>
      </w:pPr>
      <w:r w:rsidRPr="00EA234E">
        <w:rPr>
          <w:color w:val="0000FF"/>
        </w:rPr>
        <w:t>&lt;/</w:t>
      </w:r>
      <w:r w:rsidRPr="00EA234E">
        <w:t>HtmlSpecification</w:t>
      </w:r>
      <w:r w:rsidRPr="00EA234E">
        <w:rPr>
          <w:color w:val="0000FF"/>
        </w:rPr>
        <w:t>&gt;</w:t>
      </w:r>
    </w:p>
    <w:p w:rsidR="00DB4442" w:rsidRDefault="00DB4442" w:rsidP="00DB4442">
      <w:pPr>
        <w:autoSpaceDE w:val="0"/>
        <w:autoSpaceDN w:val="0"/>
        <w:adjustRightInd w:val="0"/>
        <w:ind w:leftChars="200" w:left="480"/>
        <w:rPr>
          <w:color w:val="0000FF"/>
        </w:rPr>
      </w:pPr>
      <w:r w:rsidRPr="00DB4442">
        <w:rPr>
          <w:color w:val="0000FF"/>
        </w:rPr>
        <w:t>&lt;</w:t>
      </w:r>
      <w:r w:rsidRPr="00DB4442">
        <w:t>SavingTarget</w:t>
      </w:r>
      <w:r w:rsidRPr="00DB4442">
        <w:rPr>
          <w:color w:val="0000FF"/>
        </w:rPr>
        <w:t>&gt;</w:t>
      </w:r>
      <w:r w:rsidRPr="00DB4442">
        <w:rPr>
          <w:rFonts w:hint="eastAsia"/>
        </w:rPr>
        <w:t>Data</w:t>
      </w:r>
      <w:r>
        <w:rPr>
          <w:rFonts w:hint="eastAsia"/>
        </w:rPr>
        <w:t>Target. Save the target text by dataTarget.</w:t>
      </w:r>
      <w:r w:rsidRPr="00DB4442">
        <w:rPr>
          <w:color w:val="0000FF"/>
        </w:rPr>
        <w:t>&lt;/</w:t>
      </w:r>
      <w:r w:rsidRPr="00DB4442">
        <w:t>SavingTarget</w:t>
      </w:r>
      <w:r w:rsidRPr="00DB4442">
        <w:rPr>
          <w:color w:val="0000FF"/>
        </w:rPr>
        <w:t>&gt;</w:t>
      </w:r>
    </w:p>
    <w:p w:rsidR="00EA234E" w:rsidRDefault="00EA234E" w:rsidP="00DB4442">
      <w:pPr>
        <w:autoSpaceDE w:val="0"/>
        <w:autoSpaceDN w:val="0"/>
        <w:adjustRightInd w:val="0"/>
        <w:rPr>
          <w:color w:val="0000FF"/>
        </w:rPr>
      </w:pPr>
      <w:r w:rsidRPr="00EA234E">
        <w:rPr>
          <w:color w:val="0000FF"/>
        </w:rPr>
        <w:t>&lt;/</w:t>
      </w:r>
      <w:r w:rsidRPr="00EA234E">
        <w:t>Activity</w:t>
      </w:r>
      <w:r w:rsidRPr="00EA234E">
        <w:rPr>
          <w:color w:val="0000FF"/>
        </w:rPr>
        <w:t>&gt;</w:t>
      </w:r>
    </w:p>
    <w:p w:rsidR="00EA234E" w:rsidRDefault="00EA234E" w:rsidP="0017100F">
      <w:pPr>
        <w:rPr>
          <w:color w:val="0000FF"/>
        </w:rPr>
      </w:pPr>
    </w:p>
    <w:p w:rsidR="0017100F" w:rsidRPr="008605C8" w:rsidRDefault="0017100F" w:rsidP="00EA234E">
      <w:r w:rsidRPr="008605C8">
        <w:rPr>
          <w:rFonts w:hint="eastAsia"/>
        </w:rPr>
        <w:t xml:space="preserve">Note1: </w:t>
      </w:r>
      <w:r w:rsidR="00EA234E" w:rsidRPr="008605C8">
        <w:rPr>
          <w:rFonts w:hint="eastAsia"/>
        </w:rPr>
        <w:t>&lt;Tag&gt; does not support data source</w:t>
      </w:r>
    </w:p>
    <w:p w:rsidR="00F53665" w:rsidRDefault="00EA234E" w:rsidP="008401B6">
      <w:r>
        <w:rPr>
          <w:rFonts w:hint="eastAsia"/>
        </w:rPr>
        <w:t>Note</w:t>
      </w:r>
      <w:r w:rsidR="008401B6">
        <w:rPr>
          <w:rFonts w:hint="eastAsia"/>
        </w:rPr>
        <w:t>2</w:t>
      </w:r>
      <w:r>
        <w:rPr>
          <w:rFonts w:hint="eastAsia"/>
        </w:rPr>
        <w:t>: The elements in html specification are optional. Do not need to fill all elements like window spec.</w:t>
      </w:r>
    </w:p>
    <w:p w:rsidR="00EA234E" w:rsidRPr="0017100F" w:rsidRDefault="00EA234E" w:rsidP="00EA234E"/>
    <w:p w:rsidR="000C26C1" w:rsidRPr="00F53665" w:rsidRDefault="000D719B" w:rsidP="00B64710">
      <w:pPr>
        <w:rPr>
          <w:bdr w:val="single" w:sz="4" w:space="0" w:color="auto"/>
          <w:shd w:val="pct15" w:color="auto" w:fill="FFFFFF"/>
        </w:rPr>
      </w:pPr>
      <w:r w:rsidRPr="00E14C83">
        <w:rPr>
          <w:bdr w:val="single" w:sz="4" w:space="0" w:color="auto"/>
          <w:shd w:val="pct15" w:color="auto" w:fill="FFFFFF"/>
        </w:rPr>
        <w:t>Example</w:t>
      </w:r>
    </w:p>
    <w:p w:rsidR="00D44F0E" w:rsidRDefault="00D3481B" w:rsidP="00DB4442">
      <w:r w:rsidRPr="00F53665">
        <w:rPr>
          <w:b/>
        </w:rPr>
        <w:t>Example</w:t>
      </w:r>
      <w:r w:rsidR="00D44F0E" w:rsidRPr="00F53665">
        <w:rPr>
          <w:rFonts w:hint="eastAsia"/>
          <w:b/>
        </w:rPr>
        <w:t xml:space="preserve"> 1</w:t>
      </w:r>
      <w:r w:rsidR="008A0F6E" w:rsidRPr="00F53665">
        <w:rPr>
          <w:rFonts w:hint="eastAsia"/>
          <w:b/>
        </w:rPr>
        <w:t>:</w:t>
      </w:r>
      <w:r w:rsidR="008A0F6E">
        <w:rPr>
          <w:rFonts w:hint="eastAsia"/>
        </w:rPr>
        <w:t xml:space="preserve"> </w:t>
      </w:r>
      <w:r w:rsidR="00DB4442">
        <w:rPr>
          <w:rFonts w:hint="eastAsia"/>
        </w:rPr>
        <w:t xml:space="preserve">Get the </w:t>
      </w:r>
      <w:r w:rsidR="00DB4442">
        <w:t>hyperlink’</w:t>
      </w:r>
      <w:r w:rsidR="00DB4442">
        <w:rPr>
          <w:rFonts w:hint="eastAsia"/>
        </w:rPr>
        <w:t>s text</w:t>
      </w:r>
      <w:r w:rsidR="008E3514">
        <w:rPr>
          <w:rFonts w:hint="eastAsia"/>
        </w:rPr>
        <w:t xml:space="preserve"> in IE, and save it to </w:t>
      </w:r>
      <w:r w:rsidR="008E3514">
        <w:t>“</w:t>
      </w:r>
      <w:r w:rsidR="008E3514">
        <w:rPr>
          <w:rFonts w:hint="eastAsia"/>
        </w:rPr>
        <w:t>output.xml</w:t>
      </w:r>
      <w:r w:rsidR="008E3514">
        <w:t>”</w:t>
      </w:r>
    </w:p>
    <w:p w:rsidR="00DB4442" w:rsidRDefault="00DB4442" w:rsidP="00DB4442">
      <w:pPr>
        <w:autoSpaceDE w:val="0"/>
        <w:autoSpaceDN w:val="0"/>
        <w:adjustRightInd w:val="0"/>
        <w:rPr>
          <w:color w:val="0000FF"/>
        </w:rPr>
      </w:pPr>
      <w:r w:rsidRPr="00EA234E">
        <w:rPr>
          <w:color w:val="0000FF"/>
        </w:rPr>
        <w:t>&lt;</w:t>
      </w:r>
      <w:r w:rsidRPr="00EA234E">
        <w:t>Activity</w:t>
      </w:r>
      <w:r>
        <w:rPr>
          <w:color w:val="8B008B"/>
        </w:rPr>
        <w:t> </w:t>
      </w:r>
      <w:r>
        <w:rPr>
          <w:color w:val="FF0000"/>
        </w:rPr>
        <w:t>handler</w:t>
      </w:r>
      <w:r>
        <w:rPr>
          <w:color w:val="0000FF"/>
        </w:rPr>
        <w:t>="</w:t>
      </w:r>
      <w:r w:rsidRPr="00DB4442">
        <w:rPr>
          <w:color w:val="0000FF"/>
        </w:rPr>
        <w:t>AutoFlow.HtmlUI.ActivityHtmlUIGetElementText</w:t>
      </w:r>
      <w:r>
        <w:rPr>
          <w:color w:val="0000FF"/>
        </w:rPr>
        <w:t>"</w:t>
      </w:r>
      <w:r w:rsidRPr="00EA234E">
        <w:rPr>
          <w:color w:val="0000FF"/>
        </w:rPr>
        <w:t>&gt;</w:t>
      </w:r>
    </w:p>
    <w:p w:rsidR="00EA234E" w:rsidRDefault="00EA234E" w:rsidP="00EA234E">
      <w:pPr>
        <w:autoSpaceDE w:val="0"/>
        <w:autoSpaceDN w:val="0"/>
        <w:adjustRightInd w:val="0"/>
        <w:ind w:leftChars="200" w:left="480"/>
      </w:pPr>
      <w:r w:rsidRPr="00EA234E">
        <w:rPr>
          <w:color w:val="0000FF"/>
        </w:rPr>
        <w:t>&lt;</w:t>
      </w:r>
      <w:r w:rsidRPr="00EA234E">
        <w:t>WindowSpecification</w:t>
      </w:r>
      <w:r w:rsidRPr="00EA234E">
        <w:rPr>
          <w:color w:val="0000FF"/>
        </w:rPr>
        <w:t>&gt;</w:t>
      </w:r>
      <w:r>
        <w:t>     </w:t>
      </w:r>
      <w:r>
        <w:br/>
        <w:t>          </w:t>
      </w:r>
      <w:r w:rsidRPr="00EA234E">
        <w:rPr>
          <w:color w:val="0000FF"/>
        </w:rPr>
        <w:t>&lt;</w:t>
      </w:r>
      <w:r w:rsidRPr="00EA234E">
        <w:t>ParentWindow</w:t>
      </w:r>
      <w:r w:rsidRPr="00EA234E">
        <w:rPr>
          <w:color w:val="0000FF"/>
        </w:rPr>
        <w:t>&gt;</w:t>
      </w:r>
      <w:r>
        <w:t>           </w:t>
      </w:r>
    </w:p>
    <w:p w:rsidR="00EA234E" w:rsidRDefault="00EA234E" w:rsidP="00EA234E">
      <w:pPr>
        <w:autoSpaceDE w:val="0"/>
        <w:autoSpaceDN w:val="0"/>
        <w:adjustRightInd w:val="0"/>
        <w:ind w:leftChars="300" w:left="720"/>
        <w:rPr>
          <w:color w:val="0000FF"/>
        </w:rPr>
      </w:pPr>
      <w:r>
        <w:t>            </w:t>
      </w:r>
      <w:r w:rsidRPr="00EA234E">
        <w:rPr>
          <w:color w:val="0000FF"/>
        </w:rPr>
        <w:t>&lt;</w:t>
      </w:r>
      <w:r w:rsidRPr="00EA234E">
        <w:t>ClassName</w:t>
      </w:r>
      <w:r w:rsidRPr="00EA234E">
        <w:rPr>
          <w:color w:val="0000FF"/>
        </w:rPr>
        <w:t>&gt;</w:t>
      </w:r>
      <w:r>
        <w:t>IEFrame</w:t>
      </w:r>
      <w:r w:rsidRPr="00EA234E">
        <w:rPr>
          <w:color w:val="0000FF"/>
        </w:rPr>
        <w:t>&lt;/</w:t>
      </w:r>
      <w:r w:rsidRPr="00EA234E">
        <w:t>ClassName</w:t>
      </w:r>
      <w:r w:rsidRPr="00EA234E">
        <w:rPr>
          <w:color w:val="0000FF"/>
        </w:rPr>
        <w:t>&gt;</w:t>
      </w:r>
    </w:p>
    <w:p w:rsidR="00EA234E" w:rsidRDefault="00EA234E" w:rsidP="00EA234E">
      <w:pPr>
        <w:autoSpaceDE w:val="0"/>
        <w:autoSpaceDN w:val="0"/>
        <w:adjustRightInd w:val="0"/>
        <w:ind w:leftChars="300" w:left="720"/>
        <w:rPr>
          <w:color w:val="0000FF"/>
        </w:rPr>
      </w:pPr>
      <w:r>
        <w:t>            </w:t>
      </w:r>
      <w:r w:rsidRPr="00EA234E">
        <w:rPr>
          <w:color w:val="0000FF"/>
        </w:rPr>
        <w:t>&lt;</w:t>
      </w:r>
      <w:r w:rsidRPr="00EA234E">
        <w:t>ControlType</w:t>
      </w:r>
      <w:r w:rsidRPr="00EA234E">
        <w:rPr>
          <w:color w:val="0000FF"/>
        </w:rPr>
        <w:t>&gt;</w:t>
      </w:r>
      <w:r>
        <w:t>Window</w:t>
      </w:r>
      <w:r w:rsidRPr="00EA234E">
        <w:rPr>
          <w:color w:val="0000FF"/>
        </w:rPr>
        <w:t>&lt;/</w:t>
      </w:r>
      <w:r w:rsidRPr="00EA234E">
        <w:t>ControlType</w:t>
      </w:r>
      <w:r w:rsidRPr="00EA234E">
        <w:rPr>
          <w:color w:val="0000FF"/>
        </w:rPr>
        <w:t>&gt;</w:t>
      </w:r>
    </w:p>
    <w:p w:rsidR="008401B6" w:rsidRDefault="00EA234E" w:rsidP="00EA234E">
      <w:pPr>
        <w:autoSpaceDE w:val="0"/>
        <w:autoSpaceDN w:val="0"/>
        <w:adjustRightInd w:val="0"/>
        <w:ind w:leftChars="200" w:left="480"/>
        <w:rPr>
          <w:color w:val="0000FF"/>
        </w:rPr>
      </w:pPr>
      <w:r>
        <w:t>          </w:t>
      </w:r>
      <w:r w:rsidRPr="00EA234E">
        <w:rPr>
          <w:color w:val="0000FF"/>
        </w:rPr>
        <w:t>&lt;/</w:t>
      </w:r>
      <w:r w:rsidRPr="00EA234E">
        <w:t>ParentWindow</w:t>
      </w:r>
      <w:r w:rsidRPr="00EA234E">
        <w:rPr>
          <w:color w:val="0000FF"/>
        </w:rPr>
        <w:t>&gt;</w:t>
      </w:r>
    </w:p>
    <w:p w:rsidR="008401B6" w:rsidRPr="008401B6" w:rsidRDefault="008401B6" w:rsidP="008401B6">
      <w:pPr>
        <w:autoSpaceDE w:val="0"/>
        <w:autoSpaceDN w:val="0"/>
        <w:adjustRightInd w:val="0"/>
        <w:ind w:leftChars="200" w:left="480"/>
      </w:pPr>
      <w:r w:rsidRPr="008401B6">
        <w:rPr>
          <w:color w:val="0000FF"/>
        </w:rPr>
        <w:tab/>
      </w:r>
      <w:r w:rsidRPr="008401B6">
        <w:t>&lt;DescendantWindow&gt;</w:t>
      </w:r>
    </w:p>
    <w:p w:rsidR="008401B6" w:rsidRPr="008401B6" w:rsidRDefault="008401B6" w:rsidP="008401B6">
      <w:pPr>
        <w:autoSpaceDE w:val="0"/>
        <w:autoSpaceDN w:val="0"/>
        <w:adjustRightInd w:val="0"/>
        <w:ind w:leftChars="200" w:left="480"/>
      </w:pPr>
      <w:r w:rsidRPr="008401B6">
        <w:tab/>
      </w:r>
      <w:r w:rsidRPr="008401B6">
        <w:tab/>
        <w:t>&lt;ClassName&gt;Internet Explorer_Server&lt;/ClassName&gt;</w:t>
      </w:r>
    </w:p>
    <w:p w:rsidR="008401B6" w:rsidRPr="008401B6" w:rsidRDefault="008401B6" w:rsidP="008401B6">
      <w:pPr>
        <w:autoSpaceDE w:val="0"/>
        <w:autoSpaceDN w:val="0"/>
        <w:adjustRightInd w:val="0"/>
        <w:ind w:leftChars="200" w:left="480"/>
      </w:pPr>
      <w:r w:rsidRPr="008401B6">
        <w:tab/>
      </w:r>
      <w:r w:rsidRPr="008401B6">
        <w:tab/>
        <w:t>&lt;ControlType&gt;Pane&lt;/ControlType&gt;</w:t>
      </w:r>
    </w:p>
    <w:p w:rsidR="00EA234E" w:rsidRDefault="008401B6" w:rsidP="008401B6">
      <w:pPr>
        <w:autoSpaceDE w:val="0"/>
        <w:autoSpaceDN w:val="0"/>
        <w:adjustRightInd w:val="0"/>
        <w:ind w:leftChars="200" w:left="480"/>
        <w:rPr>
          <w:color w:val="8B008B"/>
        </w:rPr>
      </w:pPr>
      <w:r w:rsidRPr="008401B6">
        <w:tab/>
      </w:r>
      <w:r>
        <w:t>&lt;/DescendantWindow</w:t>
      </w:r>
      <w:r>
        <w:rPr>
          <w:rFonts w:hint="eastAsia"/>
        </w:rPr>
        <w:t>&gt;</w:t>
      </w:r>
      <w:r w:rsidR="00EA234E">
        <w:br/>
      </w:r>
      <w:r w:rsidR="00EA234E" w:rsidRPr="00EA234E">
        <w:rPr>
          <w:color w:val="0000FF"/>
        </w:rPr>
        <w:t>&lt;/</w:t>
      </w:r>
      <w:r w:rsidR="00EA234E" w:rsidRPr="00EA234E">
        <w:t>WindowSpecification</w:t>
      </w:r>
      <w:r w:rsidR="00EA234E" w:rsidRPr="00EA234E">
        <w:rPr>
          <w:color w:val="0000FF"/>
        </w:rPr>
        <w:t>&gt;</w:t>
      </w:r>
      <w:r w:rsidR="00EA234E">
        <w:br/>
      </w:r>
      <w:r w:rsidR="00EA234E">
        <w:rPr>
          <w:color w:val="8B008B"/>
        </w:rPr>
        <w:t>&lt;</w:t>
      </w:r>
      <w:r w:rsidR="00EA234E" w:rsidRPr="00EA234E">
        <w:t>HtmlSpecification</w:t>
      </w:r>
      <w:r w:rsidR="00EA234E" w:rsidRPr="00EA234E">
        <w:rPr>
          <w:color w:val="0000FF"/>
        </w:rPr>
        <w:t>&gt;</w:t>
      </w:r>
    </w:p>
    <w:p w:rsidR="00EA234E" w:rsidRDefault="00EA234E" w:rsidP="00EA234E">
      <w:pPr>
        <w:autoSpaceDE w:val="0"/>
        <w:autoSpaceDN w:val="0"/>
        <w:adjustRightInd w:val="0"/>
        <w:ind w:leftChars="300" w:left="720"/>
        <w:rPr>
          <w:color w:val="8B008B"/>
        </w:rPr>
      </w:pPr>
      <w:r>
        <w:rPr>
          <w:color w:val="8B008B"/>
        </w:rPr>
        <w:t xml:space="preserve">   &lt;</w:t>
      </w:r>
      <w:r w:rsidRPr="00EA234E">
        <w:t>Tag</w:t>
      </w:r>
      <w:r>
        <w:rPr>
          <w:color w:val="8B008B"/>
        </w:rPr>
        <w:t>&gt;</w:t>
      </w:r>
      <w:r>
        <w:t>A</w:t>
      </w:r>
      <w:r>
        <w:rPr>
          <w:color w:val="8B008B"/>
        </w:rPr>
        <w:t>&lt;/</w:t>
      </w:r>
      <w:r w:rsidRPr="00EA234E">
        <w:t>Tag</w:t>
      </w:r>
      <w:r w:rsidRPr="00EA234E">
        <w:rPr>
          <w:color w:val="0000FF"/>
        </w:rPr>
        <w:t>&gt;</w:t>
      </w:r>
    </w:p>
    <w:p w:rsidR="00EA234E" w:rsidRDefault="00EA234E" w:rsidP="00DB4442">
      <w:pPr>
        <w:autoSpaceDE w:val="0"/>
        <w:autoSpaceDN w:val="0"/>
        <w:adjustRightInd w:val="0"/>
        <w:ind w:leftChars="300" w:left="720"/>
        <w:rPr>
          <w:color w:val="8B008B"/>
        </w:rPr>
      </w:pPr>
      <w:r>
        <w:rPr>
          <w:color w:val="8B008B"/>
        </w:rPr>
        <w:t xml:space="preserve">   &lt;</w:t>
      </w:r>
      <w:r w:rsidRPr="00EA234E">
        <w:t>Url</w:t>
      </w:r>
      <w:r>
        <w:rPr>
          <w:color w:val="8B008B"/>
        </w:rPr>
        <w:t>&gt;</w:t>
      </w:r>
      <w:r w:rsidR="00DB4442">
        <w:t>http://tw.yahoo.com</w:t>
      </w:r>
      <w:r>
        <w:rPr>
          <w:color w:val="8B008B"/>
        </w:rPr>
        <w:t>&lt;/</w:t>
      </w:r>
      <w:r w:rsidRPr="00EA234E">
        <w:t>Url</w:t>
      </w:r>
      <w:r w:rsidRPr="00EA234E">
        <w:rPr>
          <w:color w:val="0000FF"/>
        </w:rPr>
        <w:t>&gt;</w:t>
      </w:r>
    </w:p>
    <w:p w:rsidR="00EA234E" w:rsidRDefault="00EA234E" w:rsidP="00EA234E">
      <w:pPr>
        <w:autoSpaceDE w:val="0"/>
        <w:autoSpaceDN w:val="0"/>
        <w:adjustRightInd w:val="0"/>
        <w:ind w:leftChars="200" w:left="480"/>
        <w:rPr>
          <w:color w:val="0000FF"/>
        </w:rPr>
      </w:pPr>
      <w:r w:rsidRPr="00EA234E">
        <w:rPr>
          <w:color w:val="0000FF"/>
        </w:rPr>
        <w:t>&lt;/</w:t>
      </w:r>
      <w:r w:rsidRPr="00EA234E">
        <w:t>HtmlSpecification</w:t>
      </w:r>
      <w:r w:rsidRPr="00EA234E">
        <w:rPr>
          <w:color w:val="0000FF"/>
        </w:rPr>
        <w:t>&gt;</w:t>
      </w:r>
    </w:p>
    <w:p w:rsidR="008E3514" w:rsidRDefault="008E3514" w:rsidP="008E3514">
      <w:pPr>
        <w:autoSpaceDE w:val="0"/>
        <w:autoSpaceDN w:val="0"/>
        <w:adjustRightInd w:val="0"/>
        <w:ind w:firstLine="480"/>
        <w:rPr>
          <w:color w:val="8B008B"/>
        </w:rPr>
      </w:pPr>
      <w:r w:rsidRPr="00DB4442">
        <w:rPr>
          <w:color w:val="0000FF"/>
        </w:rPr>
        <w:t>&lt;</w:t>
      </w:r>
      <w:r w:rsidRPr="00DB4442">
        <w:t>SavingTarget</w:t>
      </w:r>
      <w:r>
        <w:rPr>
          <w:rFonts w:hint="eastAsia"/>
        </w:rPr>
        <w:t xml:space="preserve"> </w:t>
      </w:r>
      <w:r w:rsidRPr="008E3514">
        <w:rPr>
          <w:rFonts w:hint="eastAsia"/>
          <w:color w:val="FF0000"/>
        </w:rPr>
        <w:t>target</w:t>
      </w:r>
      <w:r>
        <w:rPr>
          <w:rFonts w:hint="eastAsia"/>
        </w:rPr>
        <w:t>=</w:t>
      </w:r>
      <w:r>
        <w:t>”</w:t>
      </w:r>
      <w:r w:rsidRPr="008E3514">
        <w:rPr>
          <w:rFonts w:hint="eastAsia"/>
          <w:color w:val="0000FF"/>
        </w:rPr>
        <w:t>XmlFile</w:t>
      </w:r>
      <w:r>
        <w:t>”</w:t>
      </w:r>
      <w:r w:rsidRPr="00DB4442">
        <w:rPr>
          <w:color w:val="0000FF"/>
        </w:rPr>
        <w:t xml:space="preserve">&gt; </w:t>
      </w:r>
      <w:r w:rsidRPr="008E3514">
        <w:rPr>
          <w:rFonts w:hint="eastAsia"/>
        </w:rPr>
        <w:t>output.xml | //target/text</w:t>
      </w:r>
      <w:r w:rsidRPr="00DB4442">
        <w:rPr>
          <w:color w:val="0000FF"/>
        </w:rPr>
        <w:t>&lt;/</w:t>
      </w:r>
      <w:r w:rsidRPr="00DB4442">
        <w:t>SavingTarget</w:t>
      </w:r>
      <w:r w:rsidRPr="00DB4442">
        <w:rPr>
          <w:color w:val="0000FF"/>
        </w:rPr>
        <w:t>&gt;</w:t>
      </w:r>
    </w:p>
    <w:p w:rsidR="00EA234E" w:rsidRDefault="00EA234E" w:rsidP="00EA234E">
      <w:pPr>
        <w:rPr>
          <w:color w:val="0000FF"/>
        </w:rPr>
      </w:pPr>
      <w:r w:rsidRPr="00EA234E">
        <w:rPr>
          <w:color w:val="0000FF"/>
        </w:rPr>
        <w:t>&lt;/</w:t>
      </w:r>
      <w:r w:rsidRPr="00EA234E">
        <w:t>Activity</w:t>
      </w:r>
      <w:r w:rsidRPr="00EA234E">
        <w:rPr>
          <w:color w:val="0000FF"/>
        </w:rPr>
        <w:t>&gt;</w:t>
      </w:r>
    </w:p>
    <w:p w:rsidR="00A43E13" w:rsidRDefault="00A43E13" w:rsidP="00B13881"/>
    <w:p w:rsidR="00B13881" w:rsidRDefault="00B13881" w:rsidP="00B13881">
      <w:r>
        <w:rPr>
          <w:rFonts w:hint="eastAsia"/>
        </w:rPr>
        <w:t>Html source code:</w:t>
      </w:r>
    </w:p>
    <w:p w:rsidR="00B13881" w:rsidRPr="00B13881" w:rsidRDefault="00B13881" w:rsidP="00B13881">
      <w:pPr>
        <w:rPr>
          <w:rFonts w:cstheme="minorHAnsi"/>
        </w:rPr>
      </w:pPr>
      <w:r w:rsidRPr="00B13881">
        <w:rPr>
          <w:rStyle w:val="htmltag1"/>
          <w:rFonts w:cstheme="minorHAnsi"/>
        </w:rPr>
        <w:t>&lt;</w:t>
      </w:r>
      <w:r w:rsidRPr="00B13881">
        <w:rPr>
          <w:rStyle w:val="htmlelm1"/>
          <w:rFonts w:cstheme="minorHAnsi"/>
          <w:color w:val="auto"/>
        </w:rPr>
        <w:t>A</w:t>
      </w:r>
      <w:r w:rsidRPr="00B13881">
        <w:rPr>
          <w:rStyle w:val="htmltag1"/>
          <w:rFonts w:cstheme="minorHAnsi"/>
          <w:color w:val="auto"/>
        </w:rPr>
        <w:t xml:space="preserve"> </w:t>
      </w:r>
      <w:r w:rsidRPr="00B13881">
        <w:rPr>
          <w:rStyle w:val="htmlatr1"/>
          <w:rFonts w:cstheme="minorHAnsi"/>
        </w:rPr>
        <w:t>href</w:t>
      </w:r>
      <w:r w:rsidRPr="00B13881">
        <w:rPr>
          <w:rStyle w:val="htmltag1"/>
          <w:rFonts w:cstheme="minorHAnsi"/>
        </w:rPr>
        <w:t>=</w:t>
      </w:r>
      <w:r w:rsidRPr="00B13881">
        <w:rPr>
          <w:rStyle w:val="htmlval1"/>
          <w:rFonts w:cstheme="minorHAnsi"/>
        </w:rPr>
        <w:t>"http://tw.yahoo.com/"</w:t>
      </w:r>
      <w:r w:rsidRPr="00B13881">
        <w:rPr>
          <w:rStyle w:val="htmltag1"/>
          <w:rFonts w:cstheme="minorHAnsi"/>
        </w:rPr>
        <w:t>&gt;</w:t>
      </w:r>
      <w:r w:rsidRPr="00B13881">
        <w:rPr>
          <w:rStyle w:val="htmltxt1"/>
          <w:rFonts w:cstheme="minorHAnsi"/>
        </w:rPr>
        <w:t>News</w:t>
      </w:r>
      <w:r w:rsidRPr="00B13881">
        <w:rPr>
          <w:rStyle w:val="htmltag1"/>
          <w:rFonts w:cstheme="minorHAnsi"/>
        </w:rPr>
        <w:t>&lt;/</w:t>
      </w:r>
      <w:r w:rsidRPr="00B13881">
        <w:rPr>
          <w:rStyle w:val="htmlelm1"/>
          <w:rFonts w:cstheme="minorHAnsi"/>
          <w:color w:val="auto"/>
        </w:rPr>
        <w:t>A</w:t>
      </w:r>
      <w:r w:rsidRPr="00B13881">
        <w:rPr>
          <w:rStyle w:val="htmltag1"/>
          <w:rFonts w:cstheme="minorHAnsi"/>
        </w:rPr>
        <w:t>&gt;</w:t>
      </w:r>
    </w:p>
    <w:p w:rsidR="00B13881" w:rsidRDefault="00B13881" w:rsidP="00DB4442"/>
    <w:p w:rsidR="00B13881" w:rsidRDefault="00B13881" w:rsidP="00DB4442">
      <w:r>
        <w:rPr>
          <w:rFonts w:hint="eastAsia"/>
        </w:rPr>
        <w:lastRenderedPageBreak/>
        <w:t>Output:</w:t>
      </w:r>
    </w:p>
    <w:p w:rsidR="00B13881" w:rsidRPr="00B13881" w:rsidRDefault="00B13881" w:rsidP="00DB4442">
      <w:r>
        <w:rPr>
          <w:rFonts w:hint="eastAsia"/>
        </w:rPr>
        <w:t>News</w:t>
      </w:r>
    </w:p>
    <w:sectPr w:rsidR="00B13881" w:rsidRPr="00B13881" w:rsidSect="000D719B">
      <w:headerReference w:type="default" r:id="rId11"/>
      <w:footerReference w:type="default" r:id="rId12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545" w:rsidRDefault="00B85545" w:rsidP="000C26C1">
      <w:r>
        <w:separator/>
      </w:r>
    </w:p>
  </w:endnote>
  <w:endnote w:type="continuationSeparator" w:id="0">
    <w:p w:rsidR="00B85545" w:rsidRDefault="00B85545" w:rsidP="000C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96563"/>
      <w:docPartObj>
        <w:docPartGallery w:val="Page Numbers (Bottom of Page)"/>
        <w:docPartUnique/>
      </w:docPartObj>
    </w:sdtPr>
    <w:sdtContent>
      <w:p w:rsidR="000C26C1" w:rsidRDefault="00646BA3">
        <w:pPr>
          <w:pStyle w:val="a8"/>
          <w:jc w:val="center"/>
        </w:pPr>
        <w:fldSimple w:instr=" PAGE   \* MERGEFORMAT ">
          <w:r w:rsidR="00392ACF" w:rsidRPr="00392ACF">
            <w:rPr>
              <w:noProof/>
              <w:lang w:val="zh-TW"/>
            </w:rPr>
            <w:t>1</w:t>
          </w:r>
        </w:fldSimple>
      </w:p>
    </w:sdtContent>
  </w:sdt>
  <w:p w:rsidR="000C26C1" w:rsidRDefault="000C26C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545" w:rsidRDefault="00B85545" w:rsidP="000C26C1">
      <w:r>
        <w:separator/>
      </w:r>
    </w:p>
  </w:footnote>
  <w:footnote w:type="continuationSeparator" w:id="0">
    <w:p w:rsidR="00B85545" w:rsidRDefault="00B85545" w:rsidP="000C2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6C1" w:rsidRDefault="000C26C1" w:rsidP="000C26C1">
    <w:pPr>
      <w:pStyle w:val="a6"/>
      <w:jc w:val="right"/>
    </w:pPr>
    <w:r>
      <w:rPr>
        <w:rFonts w:hint="eastAsia"/>
      </w:rPr>
      <w:t>Wistron-</w:t>
    </w:r>
    <w:r w:rsidRPr="000C26C1">
      <w:t xml:space="preserve"> </w:t>
    </w:r>
    <w:r>
      <w:t>Kunshan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7608C"/>
    <w:multiLevelType w:val="multilevel"/>
    <w:tmpl w:val="40F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FDE"/>
    <w:rsid w:val="0002049D"/>
    <w:rsid w:val="00023B87"/>
    <w:rsid w:val="000810D8"/>
    <w:rsid w:val="000A1882"/>
    <w:rsid w:val="000A3D1F"/>
    <w:rsid w:val="000C26C1"/>
    <w:rsid w:val="000D719B"/>
    <w:rsid w:val="000F18FF"/>
    <w:rsid w:val="00131F0F"/>
    <w:rsid w:val="0017100F"/>
    <w:rsid w:val="0018787D"/>
    <w:rsid w:val="001A0F7C"/>
    <w:rsid w:val="0025204D"/>
    <w:rsid w:val="00253646"/>
    <w:rsid w:val="002542E2"/>
    <w:rsid w:val="002B3C74"/>
    <w:rsid w:val="002B3F3C"/>
    <w:rsid w:val="002E20AC"/>
    <w:rsid w:val="00350EFA"/>
    <w:rsid w:val="00354FDE"/>
    <w:rsid w:val="00384C1D"/>
    <w:rsid w:val="00392ACF"/>
    <w:rsid w:val="0045223C"/>
    <w:rsid w:val="00465E61"/>
    <w:rsid w:val="00487A1E"/>
    <w:rsid w:val="0049369E"/>
    <w:rsid w:val="004A6778"/>
    <w:rsid w:val="004B32D1"/>
    <w:rsid w:val="004D5658"/>
    <w:rsid w:val="004F4A4C"/>
    <w:rsid w:val="00503573"/>
    <w:rsid w:val="00574A8A"/>
    <w:rsid w:val="005A744A"/>
    <w:rsid w:val="005C1203"/>
    <w:rsid w:val="00612FD6"/>
    <w:rsid w:val="00631773"/>
    <w:rsid w:val="00634AE0"/>
    <w:rsid w:val="00645A99"/>
    <w:rsid w:val="00646BA3"/>
    <w:rsid w:val="00662ACF"/>
    <w:rsid w:val="006A726A"/>
    <w:rsid w:val="00725BF8"/>
    <w:rsid w:val="00767878"/>
    <w:rsid w:val="00811A33"/>
    <w:rsid w:val="008401B6"/>
    <w:rsid w:val="008605C8"/>
    <w:rsid w:val="008814FC"/>
    <w:rsid w:val="008A0F6E"/>
    <w:rsid w:val="008E30BC"/>
    <w:rsid w:val="008E3514"/>
    <w:rsid w:val="009801F4"/>
    <w:rsid w:val="0099085A"/>
    <w:rsid w:val="009C71EC"/>
    <w:rsid w:val="00A13834"/>
    <w:rsid w:val="00A2448E"/>
    <w:rsid w:val="00A43E13"/>
    <w:rsid w:val="00B13881"/>
    <w:rsid w:val="00B64710"/>
    <w:rsid w:val="00B85545"/>
    <w:rsid w:val="00B92781"/>
    <w:rsid w:val="00BA3910"/>
    <w:rsid w:val="00BC0567"/>
    <w:rsid w:val="00BD3AE1"/>
    <w:rsid w:val="00BE0CA9"/>
    <w:rsid w:val="00C46061"/>
    <w:rsid w:val="00D3481B"/>
    <w:rsid w:val="00D35AA1"/>
    <w:rsid w:val="00D44F0E"/>
    <w:rsid w:val="00D545C2"/>
    <w:rsid w:val="00DB4442"/>
    <w:rsid w:val="00E06585"/>
    <w:rsid w:val="00E14C83"/>
    <w:rsid w:val="00E34944"/>
    <w:rsid w:val="00E52256"/>
    <w:rsid w:val="00E83FD6"/>
    <w:rsid w:val="00EA234E"/>
    <w:rsid w:val="00EE6FD8"/>
    <w:rsid w:val="00F060E7"/>
    <w:rsid w:val="00F46FBE"/>
    <w:rsid w:val="00F50C98"/>
    <w:rsid w:val="00F53665"/>
    <w:rsid w:val="00FB4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7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6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6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26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C26C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C26C1"/>
    <w:rPr>
      <w:sz w:val="20"/>
      <w:szCs w:val="20"/>
    </w:rPr>
  </w:style>
  <w:style w:type="character" w:customStyle="1" w:styleId="m1">
    <w:name w:val="m1"/>
    <w:basedOn w:val="a0"/>
    <w:rsid w:val="00D44F0E"/>
    <w:rPr>
      <w:color w:val="0000FF"/>
    </w:rPr>
  </w:style>
  <w:style w:type="character" w:customStyle="1" w:styleId="at1">
    <w:name w:val="at1"/>
    <w:basedOn w:val="a0"/>
    <w:rsid w:val="00D44F0E"/>
    <w:rPr>
      <w:color w:val="FF0000"/>
    </w:rPr>
  </w:style>
  <w:style w:type="character" w:customStyle="1" w:styleId="av1">
    <w:name w:val="av1"/>
    <w:basedOn w:val="a0"/>
    <w:rsid w:val="00D44F0E"/>
    <w:rPr>
      <w:color w:val="0000FF"/>
    </w:rPr>
  </w:style>
  <w:style w:type="character" w:customStyle="1" w:styleId="b1">
    <w:name w:val="b1"/>
    <w:basedOn w:val="a0"/>
    <w:rsid w:val="00D44F0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D44F0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44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44F0E"/>
    <w:rPr>
      <w:rFonts w:ascii="細明體" w:eastAsia="細明體" w:hAnsi="細明體" w:cs="細明體"/>
      <w:kern w:val="0"/>
      <w:szCs w:val="24"/>
    </w:rPr>
  </w:style>
  <w:style w:type="character" w:customStyle="1" w:styleId="t1">
    <w:name w:val="t1"/>
    <w:basedOn w:val="a0"/>
    <w:rsid w:val="00D44F0E"/>
  </w:style>
  <w:style w:type="character" w:customStyle="1" w:styleId="cb1">
    <w:name w:val="cb1"/>
    <w:basedOn w:val="a0"/>
    <w:rsid w:val="00D44F0E"/>
    <w:rPr>
      <w:rFonts w:ascii="Courier" w:hAnsi="Courier" w:hint="default"/>
      <w:color w:val="00800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5A744A"/>
    <w:rPr>
      <w:color w:val="0000FF"/>
      <w:u w:val="single"/>
    </w:rPr>
  </w:style>
  <w:style w:type="character" w:customStyle="1" w:styleId="ci1">
    <w:name w:val="ci1"/>
    <w:basedOn w:val="a0"/>
    <w:rsid w:val="005A744A"/>
    <w:rPr>
      <w:rFonts w:ascii="Courier" w:hAnsi="Courier" w:hint="default"/>
      <w:color w:val="008000"/>
      <w:sz w:val="24"/>
      <w:szCs w:val="24"/>
    </w:rPr>
  </w:style>
  <w:style w:type="table" w:styleId="ab">
    <w:name w:val="Table Grid"/>
    <w:basedOn w:val="a1"/>
    <w:uiPriority w:val="59"/>
    <w:rsid w:val="00EA234E"/>
    <w:pPr>
      <w:jc w:val="both"/>
    </w:pPr>
    <w:rPr>
      <w:rFonts w:eastAsia="MS Mincho"/>
      <w:kern w:val="0"/>
      <w:sz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txt1">
    <w:name w:val="html_txt1"/>
    <w:basedOn w:val="a0"/>
    <w:rsid w:val="00B13881"/>
    <w:rPr>
      <w:color w:val="000000"/>
    </w:rPr>
  </w:style>
  <w:style w:type="character" w:customStyle="1" w:styleId="htmltag1">
    <w:name w:val="html_tag1"/>
    <w:basedOn w:val="a0"/>
    <w:rsid w:val="00B13881"/>
    <w:rPr>
      <w:color w:val="0000FF"/>
    </w:rPr>
  </w:style>
  <w:style w:type="character" w:customStyle="1" w:styleId="htmlelm1">
    <w:name w:val="html_elm1"/>
    <w:basedOn w:val="a0"/>
    <w:rsid w:val="00B13881"/>
    <w:rPr>
      <w:color w:val="800000"/>
    </w:rPr>
  </w:style>
  <w:style w:type="character" w:customStyle="1" w:styleId="htmlatr1">
    <w:name w:val="html_atr1"/>
    <w:basedOn w:val="a0"/>
    <w:rsid w:val="00B13881"/>
    <w:rPr>
      <w:color w:val="FF0000"/>
    </w:rPr>
  </w:style>
  <w:style w:type="character" w:customStyle="1" w:styleId="htmlval1">
    <w:name w:val="html_val1"/>
    <w:basedOn w:val="a0"/>
    <w:rsid w:val="00B13881"/>
    <w:rPr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0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267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9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43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9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91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42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4153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5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20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37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56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53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6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204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75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333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4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43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17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3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080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799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3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37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2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14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3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8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77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5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2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8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31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1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316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71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612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4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8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90494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5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5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61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2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58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025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2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883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689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5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96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6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477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75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89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4320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4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85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945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198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36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5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720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143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6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973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655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20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27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54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4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17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7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C98D827-C61B-40BB-B683-CF0CD3BC7E60}"/>
</file>

<file path=customXml/itemProps2.xml><?xml version="1.0" encoding="utf-8"?>
<ds:datastoreItem xmlns:ds="http://schemas.openxmlformats.org/officeDocument/2006/customXml" ds:itemID="{FFA0ACCE-80F9-41C8-9AD8-8F6DC9708418}"/>
</file>

<file path=customXml/itemProps3.xml><?xml version="1.0" encoding="utf-8"?>
<ds:datastoreItem xmlns:ds="http://schemas.openxmlformats.org/officeDocument/2006/customXml" ds:itemID="{AA37FEC3-F414-477A-88E3-85B60E4A25C2}"/>
</file>

<file path=customXml/itemProps4.xml><?xml version="1.0" encoding="utf-8"?>
<ds:datastoreItem xmlns:ds="http://schemas.openxmlformats.org/officeDocument/2006/customXml" ds:itemID="{616B0D26-C4B2-4F83-84F9-E604CD195F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1163</Characters>
  <Application>Microsoft Office Word</Application>
  <DocSecurity>0</DocSecurity>
  <Lines>9</Lines>
  <Paragraphs>2</Paragraphs>
  <ScaleCrop>false</ScaleCrop>
  <Company>Wistron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9</dc:title>
  <dc:creator>Lena Hung/WHQ/Wistron</dc:creator>
  <cp:lastModifiedBy>Lena</cp:lastModifiedBy>
  <cp:revision>6</cp:revision>
  <dcterms:created xsi:type="dcterms:W3CDTF">2012-02-24T03:34:00Z</dcterms:created>
  <dcterms:modified xsi:type="dcterms:W3CDTF">2012-03-07T11:22:00Z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