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0C" w:rsidRPr="003E5D98" w:rsidRDefault="00485A0C" w:rsidP="00485A0C">
      <w:pPr>
        <w:autoSpaceDE w:val="0"/>
        <w:autoSpaceDN w:val="0"/>
        <w:adjustRightInd w:val="0"/>
        <w:rPr>
          <w:rFonts w:ascii="MingLiU" w:hAnsi="MingLiU" w:cs="MingLiU"/>
          <w:bCs/>
          <w:color w:val="FF0000"/>
          <w:kern w:val="0"/>
          <w:szCs w:val="24"/>
        </w:rPr>
      </w:pPr>
      <w:r w:rsidRPr="003E5D98">
        <w:rPr>
          <w:rFonts w:ascii="MingLiU" w:hAnsi="MingLiU" w:cs="MingLiU" w:hint="eastAsia"/>
          <w:bCs/>
          <w:color w:val="FF0000"/>
          <w:kern w:val="0"/>
          <w:szCs w:val="24"/>
        </w:rPr>
        <w:t>AutoFlow.</w:t>
      </w:r>
      <w:r w:rsidR="00A22536">
        <w:rPr>
          <w:rFonts w:ascii="MingLiU" w:hAnsi="MingLiU" w:cs="MingLiU" w:hint="eastAsia"/>
          <w:bCs/>
          <w:color w:val="FF0000"/>
          <w:kern w:val="0"/>
          <w:szCs w:val="24"/>
        </w:rPr>
        <w:t>InputDevice.</w:t>
      </w:r>
      <w:r w:rsidRPr="003E5D98">
        <w:rPr>
          <w:rFonts w:ascii="MingLiU" w:hAnsi="MingLiU" w:cs="MingLiU" w:hint="eastAsia"/>
          <w:bCs/>
          <w:color w:val="FF0000"/>
          <w:kern w:val="0"/>
          <w:szCs w:val="24"/>
        </w:rPr>
        <w:t>ActivityMouseClick:</w:t>
      </w:r>
    </w:p>
    <w:p w:rsidR="00485A0C" w:rsidRPr="00546C46" w:rsidRDefault="00485A0C" w:rsidP="00485A0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485A0C" w:rsidRPr="00485A0C" w:rsidRDefault="00485A0C" w:rsidP="00485A0C">
      <w:pPr>
        <w:pStyle w:val="HTML"/>
        <w:shd w:val="clear" w:color="auto" w:fill="FFFFFF"/>
      </w:pPr>
      <w:r w:rsidRPr="00DE3D63">
        <w:rPr>
          <w:rFonts w:asciiTheme="minorHAnsi" w:eastAsiaTheme="minorEastAsia" w:hAnsiTheme="minorHAnsi" w:cstheme="minorBidi" w:hint="eastAsia"/>
          <w:b/>
          <w:bCs/>
          <w:kern w:val="2"/>
          <w:szCs w:val="22"/>
        </w:rPr>
        <w:t>Description: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485A0C">
        <w:t>Click on a window</w:t>
      </w:r>
      <w:r>
        <w:rPr>
          <w:rFonts w:hint="eastAsia"/>
        </w:rPr>
        <w:t>.</w:t>
      </w:r>
    </w:p>
    <w:p w:rsidR="00485A0C" w:rsidRPr="00546C46" w:rsidRDefault="00485A0C" w:rsidP="00485A0C">
      <w:pPr>
        <w:autoSpaceDE w:val="0"/>
        <w:autoSpaceDN w:val="0"/>
        <w:adjustRightInd w:val="0"/>
      </w:pPr>
    </w:p>
    <w:p w:rsidR="00485A0C" w:rsidRPr="00DE3D63" w:rsidRDefault="00485A0C" w:rsidP="00485A0C">
      <w:pPr>
        <w:rPr>
          <w:b/>
          <w:bCs/>
        </w:rPr>
      </w:pPr>
      <w:r w:rsidRPr="00DE3D63">
        <w:rPr>
          <w:rFonts w:hint="eastAsia"/>
          <w:b/>
          <w:bCs/>
        </w:rPr>
        <w:t>Syntax:</w:t>
      </w:r>
    </w:p>
    <w:p w:rsidR="00485A0C" w:rsidRPr="00DD2E62" w:rsidRDefault="00485A0C" w:rsidP="00B87FAF">
      <w:pPr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&lt;Activity</w:t>
      </w:r>
      <w:r w:rsidRPr="00DD2E62">
        <w:rPr>
          <w:rFonts w:ascii="MingLiU" w:hAnsi="MingLiU" w:cs="MingLiU"/>
          <w:kern w:val="0"/>
          <w:szCs w:val="24"/>
        </w:rPr>
        <w:t xml:space="preserve"> handler="AutoFlow.</w:t>
      </w:r>
      <w:r w:rsidR="0048390B">
        <w:rPr>
          <w:rFonts w:ascii="MingLiU" w:hAnsi="MingLiU" w:cs="MingLiU" w:hint="eastAsia"/>
          <w:kern w:val="0"/>
          <w:szCs w:val="24"/>
        </w:rPr>
        <w:t>InputDevice.Activity</w:t>
      </w:r>
      <w:r w:rsidRPr="00DD2E62">
        <w:rPr>
          <w:rFonts w:ascii="MingLiU" w:hAnsi="MingLiU" w:cs="MingLiU" w:hint="eastAsia"/>
          <w:kern w:val="0"/>
          <w:szCs w:val="24"/>
        </w:rPr>
        <w:t xml:space="preserve">MouseClick </w:t>
      </w:r>
      <w:r w:rsidRPr="003E5D98">
        <w:rPr>
          <w:rFonts w:ascii="MingLiU" w:hAnsi="MingLiU" w:cs="MingLiU" w:hint="eastAsia"/>
          <w:color w:val="0070C0"/>
          <w:kern w:val="0"/>
          <w:szCs w:val="24"/>
        </w:rPr>
        <w:t>ref AutoFlow.ActivityCommonProperty</w:t>
      </w:r>
      <w:r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>&gt;</w:t>
      </w:r>
    </w:p>
    <w:p w:rsidR="00485A0C" w:rsidRPr="00DD2E62" w:rsidRDefault="00DB558F" w:rsidP="00DD2E62">
      <w:pPr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 xml:space="preserve">   &lt;</w:t>
      </w:r>
      <w:r w:rsidR="00485A0C" w:rsidRPr="00DD2E62">
        <w:rPr>
          <w:rFonts w:ascii="MingLiU" w:hAnsi="MingLiU" w:cs="MingLiU" w:hint="eastAsia"/>
          <w:kern w:val="0"/>
          <w:szCs w:val="24"/>
        </w:rPr>
        <w:t xml:space="preserve"> </w:t>
      </w:r>
      <w:r>
        <w:rPr>
          <w:rFonts w:ascii="MingLiU" w:hAnsi="MingLiU" w:cs="MingLiU"/>
          <w:kern w:val="0"/>
          <w:szCs w:val="24"/>
        </w:rPr>
        <w:t>Click</w:t>
      </w:r>
    </w:p>
    <w:p w:rsidR="00485A0C" w:rsidRPr="00DD2E62" w:rsidRDefault="00263432" w:rsidP="00DD2E62">
      <w:pPr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b/>
          <w:kern w:val="0"/>
          <w:szCs w:val="24"/>
        </w:rPr>
        <w:t>clickCount</w:t>
      </w:r>
      <w:r w:rsidR="00DB558F">
        <w:rPr>
          <w:rFonts w:ascii="MingLiU" w:hAnsi="MingLiU" w:cs="MingLiU" w:hint="eastAsia"/>
          <w:b/>
          <w:kern w:val="0"/>
          <w:szCs w:val="24"/>
        </w:rPr>
        <w:t xml:space="preserve">= 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="00485A0C" w:rsidRPr="00DD2E62">
        <w:rPr>
          <w:rFonts w:ascii="MingLiU" w:hAnsi="MingLiU" w:cs="MingLiU" w:hint="eastAsia"/>
          <w:kern w:val="0"/>
          <w:szCs w:val="24"/>
        </w:rPr>
        <w:t>counts of click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. </w:t>
      </w:r>
      <w:r w:rsidR="00DD2E62" w:rsidRPr="00E1287F">
        <w:rPr>
          <w:rFonts w:ascii="MingLiU" w:hAnsi="MingLiU" w:cs="MingLiU"/>
          <w:kern w:val="0"/>
          <w:szCs w:val="24"/>
        </w:rPr>
        <w:t>Value format: </w:t>
      </w:r>
      <w:r w:rsidR="00DD2E62">
        <w:rPr>
          <w:rFonts w:ascii="MingLiU" w:hAnsi="MingLiU" w:cs="MingLiU" w:hint="eastAsia"/>
          <w:kern w:val="0"/>
          <w:szCs w:val="24"/>
        </w:rPr>
        <w:t>unsign integer</w:t>
      </w:r>
      <w:r w:rsidR="003A3F72">
        <w:rPr>
          <w:rFonts w:ascii="MingLiU" w:hAnsi="MingLiU" w:cs="MingLiU" w:hint="eastAsia"/>
          <w:kern w:val="0"/>
          <w:szCs w:val="24"/>
        </w:rPr>
        <w:t>.</w:t>
      </w:r>
      <w:r w:rsidR="00DD2E62" w:rsidRPr="00DD2E62">
        <w:rPr>
          <w:rFonts w:ascii="MingLiU" w:hAnsi="MingLiU" w:cs="MingLiU"/>
          <w:kern w:val="0"/>
          <w:szCs w:val="24"/>
        </w:rPr>
        <w:t xml:space="preserve">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>efault value: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>1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DD2E62" w:rsidRDefault="00485A0C" w:rsidP="00DD2E62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clickInterval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>the interval between two click</w:t>
      </w:r>
      <w:r w:rsidR="00811C93" w:rsidRPr="00DD2E62">
        <w:rPr>
          <w:rFonts w:ascii="MingLiU" w:hAnsi="MingLiU" w:cs="MingLiU" w:hint="eastAsia"/>
          <w:kern w:val="0"/>
          <w:szCs w:val="24"/>
        </w:rPr>
        <w:t>.</w:t>
      </w:r>
      <w:r w:rsidR="00DD2E62">
        <w:rPr>
          <w:rFonts w:ascii="MingLiU" w:hAnsi="MingLiU" w:cs="MingLiU" w:hint="eastAsia"/>
          <w:kern w:val="0"/>
          <w:szCs w:val="24"/>
        </w:rPr>
        <w:t xml:space="preserve"> </w:t>
      </w:r>
      <w:r w:rsidR="00DD2E62" w:rsidRPr="00E1287F">
        <w:rPr>
          <w:rFonts w:ascii="MingLiU" w:hAnsi="MingLiU" w:cs="MingLiU"/>
          <w:kern w:val="0"/>
          <w:szCs w:val="24"/>
        </w:rPr>
        <w:t>Value format:</w:t>
      </w:r>
      <w:r w:rsidR="00854683">
        <w:rPr>
          <w:rFonts w:ascii="MingLiU" w:hAnsi="MingLiU" w:cs="MingLiU" w:hint="eastAsia"/>
          <w:kern w:val="0"/>
          <w:szCs w:val="24"/>
        </w:rPr>
        <w:t xml:space="preserve"> </w:t>
      </w:r>
      <w:r w:rsidR="00DD2E62">
        <w:rPr>
          <w:rFonts w:ascii="MingLiU" w:hAnsi="MingLiU" w:cs="MingLiU" w:hint="eastAsia"/>
          <w:kern w:val="0"/>
          <w:szCs w:val="24"/>
        </w:rPr>
        <w:t>double.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>Default value: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0.3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DD2E62" w:rsidRDefault="00485A0C" w:rsidP="00DD2E62">
      <w:pPr>
        <w:ind w:left="120" w:hangingChars="50" w:hanging="120"/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xAxisRatio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 xml:space="preserve">click position of x axis </w:t>
      </w:r>
      <w:r w:rsidRPr="00DD2E62">
        <w:rPr>
          <w:rFonts w:ascii="MingLiU" w:hAnsi="MingLiU" w:cs="MingLiU"/>
          <w:kern w:val="0"/>
          <w:szCs w:val="24"/>
        </w:rPr>
        <w:t>‘</w:t>
      </w:r>
      <w:r w:rsidRPr="00DD2E62">
        <w:rPr>
          <w:rFonts w:ascii="MingLiU" w:hAnsi="MingLiU" w:cs="MingLiU" w:hint="eastAsia"/>
          <w:kern w:val="0"/>
          <w:szCs w:val="24"/>
        </w:rPr>
        <w:t>s ratio of target window.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DD2E62" w:rsidRPr="00E1287F">
        <w:rPr>
          <w:rFonts w:ascii="MingLiU" w:hAnsi="MingLiU" w:cs="MingLiU"/>
          <w:kern w:val="0"/>
          <w:szCs w:val="24"/>
        </w:rPr>
        <w:t>Value format:</w:t>
      </w:r>
      <w:r w:rsidR="00854683">
        <w:rPr>
          <w:rFonts w:ascii="MingLiU" w:hAnsi="MingLiU" w:cs="MingLiU" w:hint="eastAsia"/>
          <w:kern w:val="0"/>
          <w:szCs w:val="24"/>
        </w:rPr>
        <w:t xml:space="preserve"> </w:t>
      </w:r>
      <w:r w:rsidR="00DD2E62">
        <w:rPr>
          <w:rFonts w:ascii="MingLiU" w:hAnsi="MingLiU" w:cs="MingLiU" w:hint="eastAsia"/>
          <w:kern w:val="0"/>
          <w:szCs w:val="24"/>
        </w:rPr>
        <w:t>double</w:t>
      </w:r>
      <w:r w:rsidR="003A3F72">
        <w:rPr>
          <w:rFonts w:ascii="MingLiU" w:hAnsi="MingLiU" w:cs="MingLiU" w:hint="eastAsia"/>
          <w:kern w:val="0"/>
          <w:szCs w:val="24"/>
        </w:rPr>
        <w:t>.</w:t>
      </w:r>
      <w:r w:rsidR="00DD2E62" w:rsidRPr="00DD2E62">
        <w:rPr>
          <w:rFonts w:ascii="MingLiU" w:hAnsi="MingLiU" w:cs="MingLiU"/>
          <w:kern w:val="0"/>
          <w:szCs w:val="24"/>
        </w:rPr>
        <w:t xml:space="preserve">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 xml:space="preserve">efault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value:0.5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DD2E62" w:rsidRDefault="00485A0C" w:rsidP="00DD2E62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yAxisRatio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>click position of y axis</w:t>
      </w:r>
      <w:r w:rsidRPr="00DD2E62">
        <w:rPr>
          <w:rFonts w:ascii="MingLiU" w:hAnsi="MingLiU" w:cs="MingLiU"/>
          <w:kern w:val="0"/>
          <w:szCs w:val="24"/>
        </w:rPr>
        <w:t>’</w:t>
      </w:r>
      <w:r w:rsidRPr="00DD2E62">
        <w:rPr>
          <w:rFonts w:ascii="MingLiU" w:hAnsi="MingLiU" w:cs="MingLiU" w:hint="eastAsia"/>
          <w:kern w:val="0"/>
          <w:szCs w:val="24"/>
        </w:rPr>
        <w:t>s ratio of target window.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DD2E62" w:rsidRPr="00E1287F">
        <w:rPr>
          <w:rFonts w:ascii="MingLiU" w:hAnsi="MingLiU" w:cs="MingLiU"/>
          <w:kern w:val="0"/>
          <w:szCs w:val="24"/>
        </w:rPr>
        <w:t>Value format:</w:t>
      </w:r>
      <w:r w:rsidR="00854683">
        <w:rPr>
          <w:rFonts w:ascii="MingLiU" w:hAnsi="MingLiU" w:cs="MingLiU" w:hint="eastAsia"/>
          <w:kern w:val="0"/>
          <w:szCs w:val="24"/>
        </w:rPr>
        <w:t xml:space="preserve"> </w:t>
      </w:r>
      <w:r w:rsidR="00DD2E62">
        <w:rPr>
          <w:rFonts w:ascii="MingLiU" w:hAnsi="MingLiU" w:cs="MingLiU" w:hint="eastAsia"/>
          <w:kern w:val="0"/>
          <w:szCs w:val="24"/>
        </w:rPr>
        <w:t xml:space="preserve">double.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 xml:space="preserve">efault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value: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0.5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DD2E62" w:rsidRDefault="00485A0C" w:rsidP="00DD2E62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autoMirror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/>
          <w:kern w:val="0"/>
          <w:szCs w:val="24"/>
        </w:rPr>
        <w:t>mirror the filter if running on R2T language OS</w:t>
      </w:r>
      <w:r w:rsidRPr="00DD2E62">
        <w:rPr>
          <w:rFonts w:ascii="MingLiU" w:hAnsi="MingLiU" w:cs="MingLiU" w:hint="eastAsia"/>
          <w:kern w:val="0"/>
          <w:szCs w:val="24"/>
        </w:rPr>
        <w:t>.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DD2E62" w:rsidRPr="00E1287F">
        <w:rPr>
          <w:rFonts w:ascii="MingLiU" w:hAnsi="MingLiU" w:cs="MingLiU"/>
          <w:kern w:val="0"/>
          <w:szCs w:val="24"/>
        </w:rPr>
        <w:t>Value format:</w:t>
      </w:r>
      <w:r w:rsidR="00DD2E62">
        <w:rPr>
          <w:rFonts w:ascii="MingLiU" w:hAnsi="MingLiU" w:cs="MingLiU" w:hint="eastAsia"/>
          <w:kern w:val="0"/>
          <w:szCs w:val="24"/>
        </w:rPr>
        <w:t xml:space="preserve"> Boolean.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 xml:space="preserve">efault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value: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false</w:t>
      </w:r>
      <w:r w:rsidR="00874E87">
        <w:rPr>
          <w:rFonts w:ascii="MingLiU" w:hAnsi="MingLiU" w:cs="MingLiU" w:hint="eastAsia"/>
          <w:kern w:val="0"/>
          <w:szCs w:val="24"/>
        </w:rPr>
        <w:t>.</w:t>
      </w:r>
      <w:r w:rsidR="00DB558F" w:rsidRPr="00DB558F">
        <w:rPr>
          <w:rFonts w:ascii="MingLiU" w:hAnsi="MingLiU" w:cs="MingLiU"/>
          <w:kern w:val="0"/>
          <w:szCs w:val="24"/>
        </w:rPr>
        <w:t xml:space="preserve"> 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="00874E87">
        <w:rPr>
          <w:rFonts w:ascii="MingLiU" w:hAnsi="MingLiU" w:cs="MingLiU" w:hint="eastAsia"/>
          <w:kern w:val="0"/>
          <w:szCs w:val="24"/>
        </w:rPr>
        <w:t xml:space="preserve"> </w:t>
      </w:r>
    </w:p>
    <w:p w:rsidR="00485A0C" w:rsidRPr="00DD2E62" w:rsidRDefault="00485A0C" w:rsidP="00874E87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clickButton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 xml:space="preserve">click </w:t>
      </w:r>
      <w:r w:rsidR="00874E87">
        <w:rPr>
          <w:rFonts w:ascii="MingLiU" w:hAnsi="MingLiU" w:cs="MingLiU" w:hint="eastAsia"/>
          <w:kern w:val="0"/>
          <w:szCs w:val="24"/>
        </w:rPr>
        <w:t>l</w:t>
      </w:r>
      <w:r w:rsidRPr="00DD2E62">
        <w:rPr>
          <w:rFonts w:ascii="MingLiU" w:hAnsi="MingLiU" w:cs="MingLiU" w:hint="eastAsia"/>
          <w:kern w:val="0"/>
          <w:szCs w:val="24"/>
        </w:rPr>
        <w:t xml:space="preserve">eft, </w:t>
      </w:r>
      <w:r w:rsidR="00874E87">
        <w:rPr>
          <w:rFonts w:ascii="MingLiU" w:hAnsi="MingLiU" w:cs="MingLiU" w:hint="eastAsia"/>
          <w:kern w:val="0"/>
          <w:szCs w:val="24"/>
        </w:rPr>
        <w:t>m</w:t>
      </w:r>
      <w:r w:rsidRPr="00DD2E62">
        <w:rPr>
          <w:rFonts w:ascii="MingLiU" w:hAnsi="MingLiU" w:cs="MingLiU" w:hint="eastAsia"/>
          <w:kern w:val="0"/>
          <w:szCs w:val="24"/>
        </w:rPr>
        <w:t>iddle</w:t>
      </w:r>
      <w:r w:rsidR="00874E87">
        <w:rPr>
          <w:rFonts w:ascii="MingLiU" w:hAnsi="MingLiU" w:cs="MingLiU" w:hint="eastAsia"/>
          <w:kern w:val="0"/>
          <w:szCs w:val="24"/>
        </w:rPr>
        <w:t xml:space="preserve"> or</w:t>
      </w:r>
      <w:r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874E87">
        <w:rPr>
          <w:rFonts w:ascii="MingLiU" w:hAnsi="MingLiU" w:cs="MingLiU" w:hint="eastAsia"/>
          <w:kern w:val="0"/>
          <w:szCs w:val="24"/>
        </w:rPr>
        <w:t>r</w:t>
      </w:r>
      <w:r w:rsidRPr="00DD2E62">
        <w:rPr>
          <w:rFonts w:ascii="MingLiU" w:hAnsi="MingLiU" w:cs="MingLiU" w:hint="eastAsia"/>
          <w:kern w:val="0"/>
          <w:szCs w:val="24"/>
        </w:rPr>
        <w:t>ight</w:t>
      </w:r>
      <w:r w:rsidR="00874E87">
        <w:rPr>
          <w:rFonts w:ascii="MingLiU" w:hAnsi="MingLiU" w:cs="MingLiU" w:hint="eastAsia"/>
          <w:kern w:val="0"/>
          <w:szCs w:val="24"/>
        </w:rPr>
        <w:t xml:space="preserve"> button.</w:t>
      </w:r>
      <w:r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874E87" w:rsidRPr="00E1287F">
        <w:rPr>
          <w:rFonts w:ascii="MingLiU" w:hAnsi="MingLiU" w:cs="MingLiU"/>
          <w:kern w:val="0"/>
          <w:szCs w:val="24"/>
        </w:rPr>
        <w:t>Value format:</w:t>
      </w:r>
      <w:r w:rsidR="00874E87">
        <w:rPr>
          <w:rFonts w:ascii="MingLiU" w:hAnsi="MingLiU" w:cs="MingLiU" w:hint="eastAsia"/>
          <w:kern w:val="0"/>
          <w:szCs w:val="24"/>
        </w:rPr>
        <w:t xml:space="preserve"> Enum{</w:t>
      </w:r>
      <w:r w:rsidR="00874E87" w:rsidRPr="00DD2E62">
        <w:rPr>
          <w:rFonts w:ascii="MingLiU" w:hAnsi="MingLiU" w:cs="MingLiU" w:hint="eastAsia"/>
          <w:kern w:val="0"/>
          <w:szCs w:val="24"/>
        </w:rPr>
        <w:t>Left, Middle, Right</w:t>
      </w:r>
      <w:r w:rsidR="00874E87">
        <w:rPr>
          <w:rFonts w:ascii="MingLiU" w:hAnsi="MingLiU" w:cs="MingLiU" w:hint="eastAsia"/>
          <w:kern w:val="0"/>
          <w:szCs w:val="24"/>
        </w:rPr>
        <w:t>}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.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 xml:space="preserve">efault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value: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DD2E62" w:rsidRPr="003E5D98">
        <w:rPr>
          <w:rFonts w:ascii="MingLiU" w:hAnsi="MingLiU" w:cs="MingLiU" w:hint="eastAsia"/>
          <w:color w:val="0070C0"/>
          <w:kern w:val="0"/>
          <w:szCs w:val="24"/>
        </w:rPr>
        <w:t>Left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DD2E62" w:rsidRDefault="00485A0C" w:rsidP="00DD2E62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clickMechanism</w:t>
      </w:r>
      <w:r w:rsidR="00DB558F">
        <w:rPr>
          <w:rFonts w:ascii="MingLiU" w:hAnsi="MingLiU" w:cs="MingLiU" w:hint="eastAsia"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="00E1287F" w:rsidRPr="00DD2E62">
        <w:rPr>
          <w:rFonts w:ascii="MingLiU" w:hAnsi="MingLiU" w:cs="MingLiU" w:hint="eastAsia"/>
          <w:kern w:val="0"/>
          <w:szCs w:val="24"/>
        </w:rPr>
        <w:t>two mechanisms for click</w:t>
      </w:r>
      <w:r w:rsidR="00874E87">
        <w:rPr>
          <w:rFonts w:ascii="MingLiU" w:hAnsi="MingLiU" w:cs="MingLiU" w:hint="eastAsia"/>
          <w:kern w:val="0"/>
          <w:szCs w:val="24"/>
        </w:rPr>
        <w:t xml:space="preserve">. </w:t>
      </w:r>
      <w:r w:rsidR="00874E87" w:rsidRPr="00E1287F">
        <w:rPr>
          <w:rFonts w:ascii="MingLiU" w:hAnsi="MingLiU" w:cs="MingLiU"/>
          <w:kern w:val="0"/>
          <w:szCs w:val="24"/>
        </w:rPr>
        <w:t>Value format:</w:t>
      </w:r>
      <w:r w:rsidR="00874E87">
        <w:rPr>
          <w:rFonts w:ascii="MingLiU" w:hAnsi="MingLiU" w:cs="MingLiU" w:hint="eastAsia"/>
          <w:kern w:val="0"/>
          <w:szCs w:val="24"/>
        </w:rPr>
        <w:t xml:space="preserve"> Enum</w:t>
      </w:r>
      <w:r w:rsidR="00E1287F" w:rsidRPr="00DD2E62">
        <w:rPr>
          <w:rFonts w:ascii="MingLiU" w:hAnsi="MingLiU" w:cs="MingLiU" w:hint="eastAsia"/>
          <w:kern w:val="0"/>
          <w:szCs w:val="24"/>
        </w:rPr>
        <w:t>{</w:t>
      </w:r>
      <w:r w:rsidRPr="00DD2E62">
        <w:rPr>
          <w:rFonts w:ascii="MingLiU" w:hAnsi="MingLiU" w:cs="MingLiU"/>
          <w:kern w:val="0"/>
          <w:szCs w:val="24"/>
        </w:rPr>
        <w:t>MouseEvent</w:t>
      </w:r>
      <w:r w:rsidR="00E1287F" w:rsidRPr="00DD2E62">
        <w:rPr>
          <w:rFonts w:ascii="MingLiU" w:hAnsi="MingLiU" w:cs="MingLiU" w:hint="eastAsia"/>
          <w:kern w:val="0"/>
          <w:szCs w:val="24"/>
        </w:rPr>
        <w:t>,</w:t>
      </w:r>
      <w:r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Pr="00DD2E62">
        <w:rPr>
          <w:rFonts w:ascii="MingLiU" w:hAnsi="MingLiU" w:cs="MingLiU"/>
          <w:kern w:val="0"/>
          <w:szCs w:val="24"/>
        </w:rPr>
        <w:t>SendInput</w:t>
      </w:r>
      <w:r w:rsidR="00E1287F" w:rsidRPr="00DD2E62">
        <w:rPr>
          <w:rFonts w:ascii="MingLiU" w:hAnsi="MingLiU" w:cs="MingLiU" w:hint="eastAsia"/>
          <w:kern w:val="0"/>
          <w:szCs w:val="24"/>
        </w:rPr>
        <w:t>}</w:t>
      </w:r>
      <w:r w:rsidR="00811C93" w:rsidRPr="00DD2E62">
        <w:rPr>
          <w:rFonts w:ascii="MingLiU" w:hAnsi="MingLiU" w:cs="MingLiU" w:hint="eastAsia"/>
          <w:kern w:val="0"/>
          <w:szCs w:val="24"/>
        </w:rPr>
        <w:t>.</w:t>
      </w:r>
      <w:r w:rsidR="00874E87">
        <w:rPr>
          <w:rFonts w:ascii="MingLiU" w:hAnsi="MingLiU" w:cs="MingLiU" w:hint="eastAsia"/>
          <w:kern w:val="0"/>
          <w:szCs w:val="24"/>
        </w:rPr>
        <w:t xml:space="preserve">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>efault value:</w:t>
      </w:r>
      <w:r w:rsidR="00E1287F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MouseEvent.</w:t>
      </w:r>
      <w:r w:rsidR="00E1287F" w:rsidRPr="00DD2E62">
        <w:rPr>
          <w:rFonts w:ascii="MingLiU" w:hAnsi="MingLiU" w:cs="MingLiU" w:hint="eastAsia"/>
          <w:kern w:val="0"/>
          <w:szCs w:val="24"/>
        </w:rPr>
        <w:t xml:space="preserve"> 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485A0C" w:rsidRPr="003E5D98" w:rsidRDefault="00485A0C" w:rsidP="00DD2E62">
      <w:pPr>
        <w:rPr>
          <w:rFonts w:ascii="MingLiU" w:hAnsi="MingLiU" w:cs="MingLiU"/>
          <w:color w:val="0070C0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downUpInterval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Pr="00DD2E62">
        <w:rPr>
          <w:rFonts w:ascii="MingLiU" w:hAnsi="MingLiU" w:cs="MingLiU" w:hint="eastAsia"/>
          <w:kern w:val="0"/>
          <w:szCs w:val="24"/>
        </w:rPr>
        <w:t>the interval between down and up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. </w:t>
      </w:r>
      <w:r w:rsidR="00874E87" w:rsidRPr="00E1287F">
        <w:rPr>
          <w:rFonts w:ascii="MingLiU" w:hAnsi="MingLiU" w:cs="MingLiU"/>
          <w:kern w:val="0"/>
          <w:szCs w:val="24"/>
        </w:rPr>
        <w:t>Value format:</w:t>
      </w:r>
      <w:r w:rsidR="00874E87">
        <w:rPr>
          <w:rFonts w:ascii="MingLiU" w:hAnsi="MingLiU" w:cs="MingLiU" w:hint="eastAsia"/>
          <w:kern w:val="0"/>
          <w:szCs w:val="24"/>
        </w:rPr>
        <w:t xml:space="preserve"> double.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 xml:space="preserve">efault 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>value: 0.3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C301BF" w:rsidRDefault="00485A0C" w:rsidP="00DE3D63">
      <w:pPr>
        <w:rPr>
          <w:rFonts w:ascii="MingLiU" w:hAnsi="MingLiU" w:cs="MingLiU"/>
          <w:kern w:val="0"/>
          <w:szCs w:val="24"/>
        </w:rPr>
      </w:pPr>
      <w:r w:rsidRPr="003E5D98">
        <w:rPr>
          <w:rFonts w:ascii="MingLiU" w:hAnsi="MingLiU" w:cs="MingLiU" w:hint="eastAsia"/>
          <w:b/>
          <w:kern w:val="0"/>
          <w:szCs w:val="24"/>
        </w:rPr>
        <w:t>buttonAction</w:t>
      </w:r>
      <w:r w:rsidR="00DB558F">
        <w:rPr>
          <w:rFonts w:ascii="MingLiU" w:hAnsi="MingLiU" w:cs="MingLiU" w:hint="eastAsia"/>
          <w:b/>
          <w:kern w:val="0"/>
          <w:szCs w:val="24"/>
        </w:rPr>
        <w:t>=</w:t>
      </w:r>
      <w:r w:rsidR="00DB558F" w:rsidRPr="00DD2E62">
        <w:rPr>
          <w:rFonts w:ascii="MingLiU" w:hAnsi="MingLiU" w:cs="MingLiU"/>
          <w:kern w:val="0"/>
          <w:szCs w:val="24"/>
        </w:rPr>
        <w:t>"</w:t>
      </w:r>
      <w:r w:rsidR="00874E87">
        <w:rPr>
          <w:rFonts w:ascii="MingLiU" w:hAnsi="MingLiU" w:cs="MingLiU" w:hint="eastAsia"/>
          <w:kern w:val="0"/>
          <w:szCs w:val="24"/>
        </w:rPr>
        <w:t xml:space="preserve">the action of </w:t>
      </w:r>
      <w:r w:rsidR="00132C4B" w:rsidRPr="00DD2E62">
        <w:rPr>
          <w:rFonts w:ascii="MingLiU" w:hAnsi="MingLiU" w:cs="MingLiU" w:hint="eastAsia"/>
          <w:kern w:val="0"/>
          <w:szCs w:val="24"/>
        </w:rPr>
        <w:t xml:space="preserve">click </w:t>
      </w:r>
      <w:r w:rsidR="00874E87">
        <w:rPr>
          <w:rFonts w:ascii="MingLiU" w:hAnsi="MingLiU" w:cs="MingLiU" w:hint="eastAsia"/>
          <w:kern w:val="0"/>
          <w:szCs w:val="24"/>
        </w:rPr>
        <w:t>button. Value format: Enum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{Down, Up, </w:t>
      </w:r>
      <w:r w:rsidR="00132C4B" w:rsidRPr="00DD2E62">
        <w:rPr>
          <w:rFonts w:ascii="MingLiU" w:hAnsi="MingLiU" w:cs="MingLiU" w:hint="eastAsia"/>
          <w:kern w:val="0"/>
          <w:szCs w:val="24"/>
        </w:rPr>
        <w:t>DownUp</w:t>
      </w:r>
      <w:r w:rsidR="00811C93" w:rsidRPr="00DD2E62">
        <w:rPr>
          <w:rFonts w:ascii="MingLiU" w:hAnsi="MingLiU" w:cs="MingLiU" w:hint="eastAsia"/>
          <w:kern w:val="0"/>
          <w:szCs w:val="24"/>
        </w:rPr>
        <w:t xml:space="preserve">}. </w:t>
      </w:r>
      <w:r w:rsidR="00811C93" w:rsidRPr="003E5D98">
        <w:rPr>
          <w:rFonts w:ascii="MingLiU" w:hAnsi="MingLiU" w:cs="MingLiU"/>
          <w:color w:val="0070C0"/>
          <w:kern w:val="0"/>
          <w:szCs w:val="24"/>
        </w:rPr>
        <w:t>D</w:t>
      </w:r>
      <w:r w:rsidR="00811C93" w:rsidRPr="003E5D98">
        <w:rPr>
          <w:rFonts w:ascii="MingLiU" w:hAnsi="MingLiU" w:cs="MingLiU" w:hint="eastAsia"/>
          <w:color w:val="0070C0"/>
          <w:kern w:val="0"/>
          <w:szCs w:val="24"/>
        </w:rPr>
        <w:t>efault value:</w:t>
      </w:r>
      <w:r w:rsidR="00874E87" w:rsidRPr="003E5D98">
        <w:rPr>
          <w:rFonts w:ascii="MingLiU" w:hAnsi="MingLiU" w:cs="MingLiU" w:hint="eastAsia"/>
          <w:color w:val="0070C0"/>
          <w:kern w:val="0"/>
          <w:szCs w:val="24"/>
        </w:rPr>
        <w:t xml:space="preserve"> DownUp</w:t>
      </w:r>
      <w:r w:rsidR="00DB558F" w:rsidRPr="00DD2E62">
        <w:rPr>
          <w:rFonts w:ascii="MingLiU" w:hAnsi="MingLiU" w:cs="MingLiU"/>
          <w:kern w:val="0"/>
          <w:szCs w:val="24"/>
        </w:rPr>
        <w:t>"</w:t>
      </w:r>
    </w:p>
    <w:p w:rsidR="00DB558F" w:rsidRDefault="00C301BF" w:rsidP="00C301BF">
      <w:pPr>
        <w:ind w:firstLineChars="50" w:firstLine="12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/</w:t>
      </w:r>
      <w:r w:rsidR="008D16A1">
        <w:rPr>
          <w:rFonts w:ascii="MingLiU" w:hAnsi="MingLiU" w:cs="MingLiU" w:hint="eastAsia"/>
          <w:kern w:val="0"/>
          <w:szCs w:val="24"/>
        </w:rPr>
        <w:t>&gt;</w:t>
      </w:r>
    </w:p>
    <w:p w:rsidR="00042AFF" w:rsidRDefault="00042AFF" w:rsidP="00042AFF">
      <w:pPr>
        <w:rPr>
          <w:rFonts w:ascii="MingLiU" w:hAnsi="MingLiU" w:cs="MingLiU"/>
          <w:kern w:val="0"/>
          <w:szCs w:val="24"/>
        </w:rPr>
      </w:pPr>
    </w:p>
    <w:p w:rsidR="00874E87" w:rsidRPr="00DE3D63" w:rsidRDefault="00DE3D63" w:rsidP="00042AFF">
      <w:pPr>
        <w:rPr>
          <w:rFonts w:cs="Calibri"/>
        </w:rPr>
      </w:pPr>
      <w:r w:rsidRPr="009F448F">
        <w:rPr>
          <w:rFonts w:ascii="Calibri" w:eastAsia="PMingLiU" w:hAnsi="Calibri" w:cs="Calibri"/>
        </w:rPr>
        <w:t>&lt;WindowsSpecification&gt;</w:t>
      </w:r>
    </w:p>
    <w:p w:rsidR="00874E87" w:rsidRPr="003E5D98" w:rsidRDefault="00874E87" w:rsidP="00874E87">
      <w:pPr>
        <w:pStyle w:val="HTML"/>
        <w:shd w:val="clear" w:color="auto" w:fill="FFFFFF"/>
        <w:rPr>
          <w:color w:val="0070C0"/>
        </w:rPr>
      </w:pPr>
      <w:r>
        <w:rPr>
          <w:rFonts w:eastAsiaTheme="minorEastAsia" w:hint="eastAsia"/>
        </w:rPr>
        <w:t xml:space="preserve">  </w:t>
      </w:r>
      <w:r w:rsidRPr="003E5D98">
        <w:rPr>
          <w:rFonts w:eastAsiaTheme="minorEastAsia" w:hint="eastAsia"/>
          <w:color w:val="0070C0"/>
        </w:rPr>
        <w:t>&lt;!--ref WindowSpec</w:t>
      </w:r>
      <w:r w:rsidR="00210E70">
        <w:rPr>
          <w:rFonts w:eastAsiaTheme="minorEastAsia" w:hint="eastAsia"/>
          <w:color w:val="0070C0"/>
        </w:rPr>
        <w:t xml:space="preserve"> --</w:t>
      </w:r>
      <w:r w:rsidRPr="003E5D98">
        <w:rPr>
          <w:rFonts w:eastAsiaTheme="minorEastAsia" w:hint="eastAsia"/>
          <w:color w:val="0070C0"/>
        </w:rPr>
        <w:t>&gt;</w:t>
      </w:r>
    </w:p>
    <w:p w:rsidR="00DE3D63" w:rsidRPr="00DE3D63" w:rsidRDefault="00DE3D63" w:rsidP="00DE3D63">
      <w:pPr>
        <w:autoSpaceDE w:val="0"/>
        <w:autoSpaceDN w:val="0"/>
        <w:adjustRightInd w:val="0"/>
        <w:rPr>
          <w:rFonts w:cs="Calibri"/>
        </w:rPr>
      </w:pPr>
      <w:r w:rsidRPr="009F448F">
        <w:rPr>
          <w:rFonts w:ascii="Calibri" w:eastAsia="PMingLiU" w:hAnsi="Calibri" w:cs="Calibri"/>
        </w:rPr>
        <w:t>&lt;/WindowsSpecification&gt;</w:t>
      </w:r>
    </w:p>
    <w:p w:rsidR="00874E87" w:rsidRPr="005A3AB1" w:rsidRDefault="005A3AB1" w:rsidP="005A3AB1">
      <w:pPr>
        <w:autoSpaceDE w:val="0"/>
        <w:autoSpaceDN w:val="0"/>
        <w:adjustRightInd w:val="0"/>
        <w:rPr>
          <w:rFonts w:ascii="Calibri" w:eastAsia="PMingLiU" w:hAnsi="Calibri" w:cs="Calibri"/>
        </w:rPr>
      </w:pPr>
      <w:r w:rsidRPr="005A3AB1">
        <w:rPr>
          <w:rFonts w:ascii="Calibri" w:eastAsia="PMingLiU" w:hAnsi="Calibri" w:cs="Calibri" w:hint="eastAsia"/>
        </w:rPr>
        <w:t>&lt;</w:t>
      </w:r>
      <w:r w:rsidR="002975B4" w:rsidRPr="005A3AB1">
        <w:rPr>
          <w:rFonts w:ascii="Calibri" w:eastAsia="PMingLiU" w:hAnsi="Calibri" w:cs="Calibri" w:hint="eastAsia"/>
        </w:rPr>
        <w:t xml:space="preserve"> XY</w:t>
      </w:r>
      <w:r w:rsidR="00874E87" w:rsidRPr="005A3AB1">
        <w:rPr>
          <w:rFonts w:ascii="Calibri" w:eastAsia="PMingLiU" w:hAnsi="Calibri" w:cs="Calibri" w:hint="eastAsia"/>
        </w:rPr>
        <w:t xml:space="preserve">IndexFilter  </w:t>
      </w:r>
      <w:r w:rsidR="00874E87" w:rsidRPr="004D0B99">
        <w:rPr>
          <w:rFonts w:ascii="MingLiU" w:hAnsi="MingLiU" w:cs="MingLiU" w:hint="eastAsia"/>
          <w:color w:val="0070C0"/>
          <w:kern w:val="0"/>
          <w:szCs w:val="24"/>
        </w:rPr>
        <w:t>ref.XYAxisIndexFilter</w:t>
      </w:r>
      <w:r w:rsidRPr="005A3AB1">
        <w:rPr>
          <w:rFonts w:ascii="Calibri" w:eastAsia="PMingLiU" w:hAnsi="Calibri" w:cs="Calibri" w:hint="eastAsia"/>
        </w:rPr>
        <w:t xml:space="preserve">  /</w:t>
      </w:r>
      <w:r w:rsidR="00874E87" w:rsidRPr="005A3AB1">
        <w:rPr>
          <w:rFonts w:ascii="Calibri" w:eastAsia="PMingLiU" w:hAnsi="Calibri" w:cs="Calibri" w:hint="eastAsia"/>
        </w:rPr>
        <w:t>&gt;</w:t>
      </w:r>
    </w:p>
    <w:p w:rsidR="00042AFF" w:rsidRDefault="00042AFF" w:rsidP="00874E87">
      <w:pPr>
        <w:pStyle w:val="HTML"/>
        <w:shd w:val="clear" w:color="auto" w:fill="FFFFFF"/>
      </w:pPr>
    </w:p>
    <w:p w:rsidR="00874E87" w:rsidRPr="00874E87" w:rsidRDefault="00042AFF" w:rsidP="00874E87">
      <w:pPr>
        <w:pStyle w:val="HTML"/>
        <w:shd w:val="clear" w:color="auto" w:fill="FFFFFF"/>
        <w:rPr>
          <w:rFonts w:eastAsiaTheme="minorEastAsia"/>
        </w:rPr>
      </w:pPr>
      <w:r w:rsidRPr="00546C46">
        <w:t>&lt;</w:t>
      </w:r>
      <w:r>
        <w:rPr>
          <w:rFonts w:hint="eastAsia"/>
        </w:rPr>
        <w:t>/</w:t>
      </w:r>
      <w:r w:rsidRPr="00546C46">
        <w:t>Activity</w:t>
      </w:r>
      <w:r>
        <w:rPr>
          <w:rFonts w:hint="eastAsia"/>
        </w:rPr>
        <w:t>&gt;</w:t>
      </w:r>
    </w:p>
    <w:p w:rsidR="00485A0C" w:rsidRPr="00DE3D63" w:rsidRDefault="00485A0C" w:rsidP="00485A0C">
      <w:pPr>
        <w:rPr>
          <w:b/>
          <w:bCs/>
        </w:rPr>
      </w:pPr>
      <w:r w:rsidRPr="00DE3D63">
        <w:rPr>
          <w:rFonts w:hint="eastAsia"/>
          <w:b/>
          <w:bCs/>
        </w:rPr>
        <w:t>Example: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Activity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handler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 AutoFlow.InputDevice.ActivityMouseClick"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defer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="1"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description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=""&gt;</w:t>
      </w:r>
    </w:p>
    <w:p w:rsidR="00433F54" w:rsidRPr="00433F54" w:rsidRDefault="00433F54" w:rsidP="00433F54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ab/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</w:rPr>
        <w:t>Click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clickCount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="2"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clickInterval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="1"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xAxisRatio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="0.6"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yAxisRatio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="0.4"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autoMirror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="false"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clickButton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="left"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clickMechanism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="mouseEvent"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downUpInterval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="0.5"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buttonAction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="downUp"/&gt;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WindowSpecification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ParentWindow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ClassName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433F54">
        <w:rPr>
          <w:rFonts w:ascii="Verdana" w:eastAsia="PMingLiU" w:hAnsi="Verdana" w:cs="PMingLiU"/>
          <w:b/>
          <w:bCs/>
          <w:kern w:val="0"/>
          <w:sz w:val="20"/>
        </w:rPr>
        <w:t>Notepad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ClassName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ab/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ControlType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433F54">
        <w:rPr>
          <w:rFonts w:ascii="Verdana" w:eastAsia="PMingLiU" w:hAnsi="Verdana" w:cs="PMingLiU"/>
          <w:b/>
          <w:bCs/>
          <w:kern w:val="0"/>
          <w:sz w:val="20"/>
        </w:rPr>
        <w:t>Window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ControlType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ParentWindow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DescendantWindow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ab/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AutomationID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433F54">
        <w:rPr>
          <w:rFonts w:ascii="Verdana" w:eastAsia="PMingLiU" w:hAnsi="Verdana" w:cs="PMingLiU"/>
          <w:b/>
          <w:bCs/>
          <w:kern w:val="0"/>
          <w:sz w:val="20"/>
        </w:rPr>
        <w:t>15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AutomationID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ab/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ControlType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433F54">
        <w:rPr>
          <w:rFonts w:ascii="Verdana" w:eastAsia="PMingLiU" w:hAnsi="Verdana" w:cs="PMingLiU"/>
          <w:b/>
          <w:bCs/>
          <w:kern w:val="0"/>
          <w:sz w:val="20"/>
        </w:rPr>
        <w:t xml:space="preserve"> Document 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ControlType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DescendantWindow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WindowSpecification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433F54" w:rsidRPr="00433F54" w:rsidRDefault="00433F54" w:rsidP="00433F54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433F54">
        <w:rPr>
          <w:rFonts w:ascii="Verdana" w:eastAsia="PMingLiU" w:hAnsi="Verdana" w:cs="PMingLiU"/>
          <w:kern w:val="0"/>
          <w:sz w:val="20"/>
        </w:rPr>
        <w:t>XYAxisIndexFilter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xIndex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="0"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yIndex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="0"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autoMirror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="false"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433F54">
        <w:rPr>
          <w:rFonts w:ascii="Verdana" w:eastAsia="PMingLiU" w:hAnsi="Verdana" w:cs="PMingLiU"/>
          <w:color w:val="FF0000"/>
          <w:kern w:val="0"/>
          <w:sz w:val="20"/>
        </w:rPr>
        <w:t>filterByYAxisIndexFirst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="true"/&gt;</w:t>
      </w:r>
    </w:p>
    <w:p w:rsidR="00433F54" w:rsidRPr="00433F54" w:rsidRDefault="00433F54" w:rsidP="00433F54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433F54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433F54">
        <w:rPr>
          <w:rFonts w:ascii="Verdana" w:eastAsia="PMingLiU" w:hAnsi="Verdana" w:cs="PMingLiU"/>
          <w:kern w:val="0"/>
          <w:sz w:val="20"/>
          <w:szCs w:val="20"/>
        </w:rPr>
        <w:t>Activity</w:t>
      </w:r>
      <w:r w:rsidRPr="00433F54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DD2E62" w:rsidRPr="00B87FAF" w:rsidRDefault="00DD2E62" w:rsidP="00433F54">
      <w:pPr>
        <w:pStyle w:val="HTML"/>
        <w:shd w:val="clear" w:color="auto" w:fill="FFFFFF"/>
        <w:rPr>
          <w:rFonts w:eastAsiaTheme="minorEastAsia"/>
        </w:rPr>
      </w:pPr>
    </w:p>
    <w:sectPr w:rsidR="00DD2E62" w:rsidRPr="00B87FAF" w:rsidSect="00937C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0E8" w:rsidRDefault="006C50E8" w:rsidP="003A3F72">
      <w:r>
        <w:separator/>
      </w:r>
    </w:p>
  </w:endnote>
  <w:endnote w:type="continuationSeparator" w:id="1">
    <w:p w:rsidR="006C50E8" w:rsidRDefault="006C50E8" w:rsidP="003A3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0E8" w:rsidRDefault="006C50E8" w:rsidP="003A3F72">
      <w:r>
        <w:separator/>
      </w:r>
    </w:p>
  </w:footnote>
  <w:footnote w:type="continuationSeparator" w:id="1">
    <w:p w:rsidR="006C50E8" w:rsidRDefault="006C50E8" w:rsidP="003A3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A0C"/>
    <w:rsid w:val="00042AFF"/>
    <w:rsid w:val="000975E8"/>
    <w:rsid w:val="00132C4B"/>
    <w:rsid w:val="001A7FCF"/>
    <w:rsid w:val="001F2C35"/>
    <w:rsid w:val="00210E70"/>
    <w:rsid w:val="00263432"/>
    <w:rsid w:val="002975B4"/>
    <w:rsid w:val="002A5B8F"/>
    <w:rsid w:val="002B6A96"/>
    <w:rsid w:val="003725F0"/>
    <w:rsid w:val="003A3F72"/>
    <w:rsid w:val="003E5D98"/>
    <w:rsid w:val="004219E5"/>
    <w:rsid w:val="00433F54"/>
    <w:rsid w:val="0048390B"/>
    <w:rsid w:val="00485A0C"/>
    <w:rsid w:val="004957F5"/>
    <w:rsid w:val="004C65D4"/>
    <w:rsid w:val="004D0B99"/>
    <w:rsid w:val="004F39F1"/>
    <w:rsid w:val="00564D30"/>
    <w:rsid w:val="005A3AB1"/>
    <w:rsid w:val="005C0D23"/>
    <w:rsid w:val="005F4FCD"/>
    <w:rsid w:val="006C50E8"/>
    <w:rsid w:val="006E09D5"/>
    <w:rsid w:val="007374E5"/>
    <w:rsid w:val="007E2625"/>
    <w:rsid w:val="008056DD"/>
    <w:rsid w:val="00811C93"/>
    <w:rsid w:val="0083209D"/>
    <w:rsid w:val="00854683"/>
    <w:rsid w:val="00861CFE"/>
    <w:rsid w:val="00866961"/>
    <w:rsid w:val="00874E87"/>
    <w:rsid w:val="008D16A1"/>
    <w:rsid w:val="008F0E16"/>
    <w:rsid w:val="00937CB3"/>
    <w:rsid w:val="009F303C"/>
    <w:rsid w:val="00A22536"/>
    <w:rsid w:val="00A527E2"/>
    <w:rsid w:val="00B52E62"/>
    <w:rsid w:val="00B87FAF"/>
    <w:rsid w:val="00C301BF"/>
    <w:rsid w:val="00C6522A"/>
    <w:rsid w:val="00DB558F"/>
    <w:rsid w:val="00DD2E62"/>
    <w:rsid w:val="00DE3D63"/>
    <w:rsid w:val="00E1287F"/>
    <w:rsid w:val="00E209E3"/>
    <w:rsid w:val="00F7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A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85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5A0C"/>
    <w:rPr>
      <w:rFonts w:ascii="MingLiU" w:eastAsia="MingLiU" w:hAnsi="MingLiU" w:cs="MingLiU"/>
      <w:kern w:val="0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A3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3A3F72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3A3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3A3F72"/>
    <w:rPr>
      <w:sz w:val="20"/>
      <w:szCs w:val="20"/>
    </w:rPr>
  </w:style>
  <w:style w:type="character" w:customStyle="1" w:styleId="m1">
    <w:name w:val="m1"/>
    <w:basedOn w:val="a0"/>
    <w:rsid w:val="00433F54"/>
    <w:rPr>
      <w:color w:val="0000FF"/>
    </w:rPr>
  </w:style>
  <w:style w:type="character" w:customStyle="1" w:styleId="at1">
    <w:name w:val="at1"/>
    <w:basedOn w:val="a0"/>
    <w:rsid w:val="00433F54"/>
    <w:rPr>
      <w:color w:val="FF0000"/>
    </w:rPr>
  </w:style>
  <w:style w:type="character" w:customStyle="1" w:styleId="av1">
    <w:name w:val="av1"/>
    <w:basedOn w:val="a0"/>
    <w:rsid w:val="00433F54"/>
    <w:rPr>
      <w:color w:val="0000FF"/>
    </w:rPr>
  </w:style>
  <w:style w:type="character" w:customStyle="1" w:styleId="b1">
    <w:name w:val="b1"/>
    <w:basedOn w:val="a0"/>
    <w:rsid w:val="00433F5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basedOn w:val="a0"/>
    <w:rsid w:val="00433F54"/>
  </w:style>
  <w:style w:type="character" w:customStyle="1" w:styleId="tx1">
    <w:name w:val="tx1"/>
    <w:basedOn w:val="a0"/>
    <w:rsid w:val="00433F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6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5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90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0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21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296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1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1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334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4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6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123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34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5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3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61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4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291095-60B2-43F1-BFF5-E1ABA8336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961A857-58AD-4C74-88BF-F698A5CA9B5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A700BF-76CD-4DFF-931A-3152A47353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>Wistron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</dc:title>
  <dc:creator>9912081</dc:creator>
  <cp:lastModifiedBy>W73Auto</cp:lastModifiedBy>
  <cp:revision>1</cp:revision>
  <dcterms:created xsi:type="dcterms:W3CDTF">2012-03-07T20:21:00Z</dcterms:created>
  <dcterms:modified xsi:type="dcterms:W3CDTF">2012-03-07T20:21:00Z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