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Default="002C67BB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035127" w:rsidRDefault="00035127" w:rsidP="00035127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proofErr w:type="gramStart"/>
      <w:r w:rsidRPr="00BE491F">
        <w:rPr>
          <w:rFonts w:ascii="Corbel" w:eastAsiaTheme="minorEastAsia" w:hAnsi="Corbel" w:cs="Times New Roman" w:hint="eastAsia"/>
          <w:sz w:val="24"/>
          <w:szCs w:val="24"/>
          <w:lang w:eastAsia="zh-TW"/>
        </w:rPr>
        <w:t>The activity to simulate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special</w:t>
      </w:r>
      <w:r w:rsidRPr="00BE491F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keystrokes and keystroke combinations typing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Virtual Key</w:t>
      </w:r>
      <w:r w:rsidRPr="00BE491F">
        <w:rPr>
          <w:rFonts w:ascii="Corbel" w:eastAsiaTheme="minorEastAsia" w:hAnsi="Corbel" w:cs="Times New Roman" w:hint="eastAsia"/>
          <w:sz w:val="24"/>
          <w:szCs w:val="24"/>
          <w:lang w:eastAsia="zh-TW"/>
        </w:rPr>
        <w:t>.</w:t>
      </w:r>
      <w:proofErr w:type="gramEnd"/>
      <w:r w:rsidRPr="00BE491F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</w:p>
    <w:p w:rsidR="005F6890" w:rsidRDefault="005F6890" w:rsidP="00035127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</w:p>
    <w:p w:rsidR="00B314CE" w:rsidRDefault="002C67BB" w:rsidP="00614CFC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55448D" w:rsidRPr="0055448D" w:rsidRDefault="0055448D" w:rsidP="0055448D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55448D">
        <w:rPr>
          <w:rFonts w:ascii="Corbel" w:eastAsiaTheme="minorEastAsia" w:hAnsi="Corbel" w:cs="Times New Roman"/>
          <w:sz w:val="24"/>
          <w:szCs w:val="24"/>
          <w:lang w:eastAsia="zh-TW"/>
        </w:rPr>
        <w:t>S</w:t>
      </w:r>
      <w:r w:rsidRPr="0055448D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ome differ from </w:t>
      </w:r>
      <w:proofErr w:type="spellStart"/>
      <w:r w:rsidRPr="0055448D">
        <w:rPr>
          <w:rFonts w:ascii="Corbel" w:eastAsiaTheme="minorEastAsia" w:hAnsi="Corbel" w:cs="Times New Roman" w:hint="eastAsia"/>
          <w:sz w:val="24"/>
          <w:szCs w:val="24"/>
          <w:lang w:eastAsia="zh-TW"/>
        </w:rPr>
        <w:t>ActivityTyping</w:t>
      </w:r>
      <w:proofErr w:type="spellEnd"/>
      <w:r w:rsidRPr="0055448D">
        <w:rPr>
          <w:rFonts w:ascii="Corbel" w:eastAsiaTheme="minorEastAsia" w:hAnsi="Corbel" w:cs="Times New Roman" w:hint="eastAsia"/>
          <w:sz w:val="24"/>
          <w:szCs w:val="24"/>
          <w:lang w:eastAsia="zh-TW"/>
        </w:rPr>
        <w:t>:</w:t>
      </w:r>
    </w:p>
    <w:p w:rsidR="0055448D" w:rsidRPr="0055448D" w:rsidRDefault="0055448D" w:rsidP="0055448D">
      <w:pPr>
        <w:pStyle w:val="af2"/>
        <w:numPr>
          <w:ilvl w:val="0"/>
          <w:numId w:val="3"/>
        </w:numPr>
        <w:spacing w:line="240" w:lineRule="auto"/>
        <w:jc w:val="both"/>
        <w:rPr>
          <w:rFonts w:ascii="Corbel" w:eastAsiaTheme="minorEastAsia" w:hAnsi="Corbel"/>
          <w:sz w:val="24"/>
          <w:szCs w:val="24"/>
          <w:lang w:eastAsia="zh-TW"/>
        </w:rPr>
      </w:pPr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There</w:t>
      </w:r>
      <w:r w:rsidRPr="0055448D">
        <w:rPr>
          <w:rFonts w:ascii="Corbel" w:eastAsiaTheme="minorEastAsia" w:hAnsi="Corbel"/>
          <w:sz w:val="24"/>
          <w:szCs w:val="24"/>
          <w:lang w:eastAsia="zh-TW"/>
        </w:rPr>
        <w:t>’</w:t>
      </w:r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 xml:space="preserve">s no </w:t>
      </w:r>
      <w:proofErr w:type="spellStart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configs</w:t>
      </w:r>
      <w:proofErr w:type="spellEnd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 xml:space="preserve"> can setting in </w:t>
      </w:r>
      <w:proofErr w:type="spellStart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ActivityTyping</w:t>
      </w:r>
      <w:proofErr w:type="spellEnd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 xml:space="preserve">. i.e.  action, count, </w:t>
      </w:r>
      <w:proofErr w:type="spellStart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typeInterval</w:t>
      </w:r>
      <w:proofErr w:type="spellEnd"/>
    </w:p>
    <w:p w:rsidR="0055448D" w:rsidRPr="0055448D" w:rsidRDefault="0055448D" w:rsidP="0055448D">
      <w:pPr>
        <w:pStyle w:val="af2"/>
        <w:numPr>
          <w:ilvl w:val="0"/>
          <w:numId w:val="3"/>
        </w:numPr>
        <w:spacing w:line="240" w:lineRule="auto"/>
        <w:jc w:val="both"/>
        <w:rPr>
          <w:rFonts w:ascii="Corbel" w:eastAsiaTheme="minorEastAsia" w:hAnsi="Corbel"/>
          <w:sz w:val="24"/>
          <w:szCs w:val="24"/>
          <w:lang w:eastAsia="zh-TW"/>
        </w:rPr>
      </w:pPr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 xml:space="preserve">Some special keys are not supported in </w:t>
      </w:r>
      <w:proofErr w:type="spellStart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ActivityTyping</w:t>
      </w:r>
      <w:proofErr w:type="spellEnd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.  i.e. Windows, pause</w:t>
      </w:r>
    </w:p>
    <w:p w:rsidR="0055448D" w:rsidRPr="0055448D" w:rsidRDefault="0055448D" w:rsidP="0055448D">
      <w:pPr>
        <w:pStyle w:val="af2"/>
        <w:numPr>
          <w:ilvl w:val="0"/>
          <w:numId w:val="3"/>
        </w:numPr>
        <w:spacing w:line="240" w:lineRule="auto"/>
        <w:jc w:val="both"/>
        <w:rPr>
          <w:rFonts w:ascii="Corbel" w:eastAsiaTheme="minorEastAsia" w:hAnsi="Corbel"/>
          <w:sz w:val="24"/>
          <w:szCs w:val="24"/>
          <w:lang w:eastAsia="zh-TW"/>
        </w:rPr>
      </w:pPr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 xml:space="preserve">The letter keys are not supported in </w:t>
      </w:r>
      <w:proofErr w:type="spellStart"/>
      <w:r w:rsidRPr="0055448D">
        <w:rPr>
          <w:rFonts w:ascii="Corbel" w:eastAsiaTheme="minorEastAsia" w:hAnsi="Corbel"/>
          <w:sz w:val="24"/>
          <w:szCs w:val="24"/>
          <w:lang w:eastAsia="zh-TW"/>
        </w:rPr>
        <w:t>ActivityTypeVirtualKey</w:t>
      </w:r>
      <w:proofErr w:type="spellEnd"/>
      <w:r w:rsidRPr="0055448D">
        <w:rPr>
          <w:rFonts w:ascii="Corbel" w:eastAsiaTheme="minorEastAsia" w:hAnsi="Corbel" w:hint="eastAsia"/>
          <w:sz w:val="24"/>
          <w:szCs w:val="24"/>
          <w:lang w:eastAsia="zh-TW"/>
        </w:rPr>
        <w:t>.  i.e. A, b, C</w:t>
      </w:r>
    </w:p>
    <w:p w:rsidR="0055448D" w:rsidRPr="0055448D" w:rsidRDefault="0055448D" w:rsidP="00614CFC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</w:p>
    <w:p w:rsidR="00C2218D" w:rsidRPr="004853EB" w:rsidRDefault="00C2218D" w:rsidP="00C2218D">
      <w:pPr>
        <w:pStyle w:val="HTML"/>
        <w:shd w:val="clear" w:color="auto" w:fill="FFFFFF"/>
        <w:rPr>
          <w:rFonts w:asciiTheme="minorHAnsi" w:eastAsia="細明體" w:hAnsiTheme="minorHAnsi" w:cs="Calibri"/>
          <w:b/>
          <w:sz w:val="24"/>
          <w:szCs w:val="24"/>
        </w:rPr>
      </w:pPr>
      <w:r w:rsidRPr="00844B76">
        <w:rPr>
          <w:rFonts w:ascii="Calibri" w:eastAsia="細明體" w:hAnsi="Calibri" w:cs="Calibri"/>
          <w:b/>
          <w:sz w:val="24"/>
          <w:szCs w:val="24"/>
        </w:rPr>
        <w:t>&lt;Activity&gt;   </w:t>
      </w:r>
      <w:r w:rsidRPr="004853EB">
        <w:rPr>
          <w:rFonts w:asciiTheme="minorHAnsi" w:eastAsia="細明體" w:hAnsiTheme="minorHAnsi" w:cs="Calibri"/>
          <w:b/>
          <w:sz w:val="24"/>
          <w:szCs w:val="24"/>
        </w:rPr>
        <w:t>   </w:t>
      </w:r>
      <w:r w:rsidRPr="004853EB">
        <w:rPr>
          <w:rFonts w:asciiTheme="minorHAnsi" w:eastAsia="細明體" w:hAnsiTheme="minorHAnsi" w:cs="Calibri"/>
          <w:b/>
          <w:sz w:val="24"/>
          <w:szCs w:val="24"/>
        </w:rPr>
        <w:br/>
        <w:t>     </w:t>
      </w:r>
      <w:r w:rsidRPr="004853EB">
        <w:rPr>
          <w:rFonts w:asciiTheme="minorHAnsi" w:eastAsia="細明體" w:hAnsiTheme="minorHAnsi" w:cs="Calibri"/>
          <w:b/>
          <w:color w:val="003E75" w:themeColor="background2" w:themeShade="40"/>
          <w:sz w:val="24"/>
          <w:szCs w:val="24"/>
        </w:rPr>
        <w:t>&lt;Key action</w:t>
      </w:r>
      <w:r w:rsidRPr="004853EB">
        <w:rPr>
          <w:rFonts w:asciiTheme="minorHAnsi" w:eastAsia="細明體" w:hAnsiTheme="minorHAnsi" w:cs="Calibri"/>
          <w:b/>
          <w:sz w:val="24"/>
          <w:szCs w:val="24"/>
        </w:rPr>
        <w:t>=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 xml:space="preserve">The action of keystroke.  </w:t>
      </w:r>
      <w:proofErr w:type="gramStart"/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 xml:space="preserve">Down, Up or </w:t>
      </w:r>
      <w:proofErr w:type="spellStart"/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DownUp</w:t>
      </w:r>
      <w:proofErr w:type="spellEnd"/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.</w:t>
      </w:r>
      <w:proofErr w:type="gramEnd"/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 xml:space="preserve"> </w:t>
      </w:r>
      <w:proofErr w:type="spellStart"/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>Default</w:t>
      </w:r>
      <w:proofErr w:type="gramStart"/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>:DownUp</w:t>
      </w:r>
      <w:proofErr w:type="spellEnd"/>
      <w:proofErr w:type="gramEnd"/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</w:p>
    <w:p w:rsidR="00C2218D" w:rsidRDefault="00C2218D" w:rsidP="00C2218D">
      <w:pPr>
        <w:pStyle w:val="HTML"/>
        <w:shd w:val="clear" w:color="auto" w:fill="FFFFFF"/>
        <w:ind w:firstLineChars="350" w:firstLine="841"/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</w:pPr>
      <w:proofErr w:type="spellStart"/>
      <w:proofErr w:type="gramStart"/>
      <w:r w:rsidRPr="004853EB">
        <w:rPr>
          <w:rFonts w:asciiTheme="minorHAnsi" w:eastAsia="細明體" w:hAnsiTheme="minorHAnsi" w:cs="Calibri"/>
          <w:b/>
          <w:color w:val="003E75" w:themeColor="background2" w:themeShade="40"/>
          <w:sz w:val="24"/>
          <w:szCs w:val="24"/>
        </w:rPr>
        <w:t>downUpInterval</w:t>
      </w:r>
      <w:proofErr w:type="spellEnd"/>
      <w:proofErr w:type="gramEnd"/>
      <w:r w:rsidRPr="004853EB">
        <w:rPr>
          <w:rFonts w:asciiTheme="minorHAnsi" w:eastAsia="細明體" w:hAnsiTheme="minorHAnsi" w:cs="Calibri"/>
          <w:b/>
          <w:sz w:val="24"/>
          <w:szCs w:val="24"/>
        </w:rPr>
        <w:t>=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The</w:t>
      </w:r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 time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 xml:space="preserve"> </w:t>
      </w:r>
      <w:r w:rsidRPr="00F923A4"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interval 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between Down and Up.</w:t>
      </w:r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  Default: 0.3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</w:p>
    <w:p w:rsidR="00C2218D" w:rsidRPr="004853EB" w:rsidRDefault="00C2218D" w:rsidP="00C2218D">
      <w:pPr>
        <w:pStyle w:val="HTML"/>
        <w:shd w:val="clear" w:color="auto" w:fill="FFFFFF"/>
        <w:ind w:firstLineChars="350" w:firstLine="841"/>
        <w:rPr>
          <w:rFonts w:asciiTheme="minorHAnsi" w:eastAsia="細明體" w:hAnsiTheme="minorHAnsi" w:cs="Calibri"/>
          <w:b/>
          <w:sz w:val="24"/>
          <w:szCs w:val="24"/>
        </w:rPr>
      </w:pPr>
      <w:proofErr w:type="gramStart"/>
      <w:r w:rsidRPr="004853EB">
        <w:rPr>
          <w:rFonts w:asciiTheme="minorHAnsi" w:eastAsia="細明體" w:hAnsiTheme="minorHAnsi" w:cs="Calibri"/>
          <w:b/>
          <w:color w:val="003E75" w:themeColor="background2" w:themeShade="40"/>
          <w:sz w:val="24"/>
          <w:szCs w:val="24"/>
        </w:rPr>
        <w:t>count</w:t>
      </w:r>
      <w:proofErr w:type="gramEnd"/>
      <w:r w:rsidRPr="004853EB">
        <w:rPr>
          <w:rFonts w:asciiTheme="minorHAnsi" w:eastAsia="細明體" w:hAnsiTheme="minorHAnsi" w:cs="Calibri"/>
          <w:b/>
          <w:sz w:val="24"/>
          <w:szCs w:val="24"/>
        </w:rPr>
        <w:t>=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Number of times.</w:t>
      </w:r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 Default: 1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</w:p>
    <w:p w:rsidR="00C2218D" w:rsidRDefault="00C2218D" w:rsidP="00C2218D">
      <w:pPr>
        <w:pStyle w:val="HTML"/>
        <w:shd w:val="clear" w:color="auto" w:fill="FFFFFF"/>
        <w:ind w:firstLineChars="350" w:firstLine="841"/>
        <w:rPr>
          <w:rFonts w:ascii="Calibri" w:eastAsia="細明體" w:hAnsi="Calibri" w:cs="Calibri" w:hint="eastAsia"/>
          <w:b/>
          <w:sz w:val="24"/>
          <w:szCs w:val="24"/>
        </w:rPr>
      </w:pPr>
      <w:proofErr w:type="spellStart"/>
      <w:proofErr w:type="gramStart"/>
      <w:r w:rsidRPr="004853EB">
        <w:rPr>
          <w:rFonts w:asciiTheme="minorHAnsi" w:eastAsia="細明體" w:hAnsiTheme="minorHAnsi" w:cs="Calibri"/>
          <w:b/>
          <w:color w:val="003E75" w:themeColor="background2" w:themeShade="40"/>
          <w:sz w:val="24"/>
          <w:szCs w:val="24"/>
        </w:rPr>
        <w:t>typeInte</w:t>
      </w:r>
      <w:r w:rsidRPr="00844B76">
        <w:rPr>
          <w:rFonts w:asciiTheme="minorHAnsi" w:eastAsia="細明體" w:hAnsiTheme="minorHAnsi" w:cs="Calibri"/>
          <w:b/>
          <w:color w:val="002060"/>
          <w:sz w:val="24"/>
          <w:szCs w:val="24"/>
        </w:rPr>
        <w:t>rval</w:t>
      </w:r>
      <w:proofErr w:type="spellEnd"/>
      <w:proofErr w:type="gramEnd"/>
      <w:r w:rsidRPr="00844B76">
        <w:rPr>
          <w:rFonts w:asciiTheme="minorHAnsi" w:eastAsia="細明體" w:hAnsiTheme="minorHAnsi" w:cs="Calibri"/>
          <w:b/>
          <w:color w:val="002060"/>
          <w:sz w:val="24"/>
          <w:szCs w:val="24"/>
        </w:rPr>
        <w:t>=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The</w:t>
      </w:r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 time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 xml:space="preserve"> </w:t>
      </w:r>
      <w:r w:rsidRPr="00F923A4"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interval </w:t>
      </w:r>
      <w:r w:rsidRPr="004853EB">
        <w:rPr>
          <w:rFonts w:asciiTheme="minorHAnsi" w:eastAsia="細明體" w:hAnsiTheme="minorHAnsi" w:cs="Calibri"/>
          <w:b/>
          <w:color w:val="138576" w:themeColor="accent6" w:themeShade="BF"/>
          <w:sz w:val="24"/>
          <w:szCs w:val="24"/>
        </w:rPr>
        <w:t>between</w:t>
      </w:r>
      <w:r>
        <w:rPr>
          <w:rFonts w:asciiTheme="minorHAnsi" w:eastAsia="細明體" w:hAnsiTheme="minorHAnsi" w:cs="Calibri" w:hint="eastAsia"/>
          <w:b/>
          <w:color w:val="138576" w:themeColor="accent6" w:themeShade="BF"/>
          <w:sz w:val="24"/>
          <w:szCs w:val="24"/>
        </w:rPr>
        <w:t xml:space="preserve"> two types. Default: 0.3</w:t>
      </w:r>
      <w:r w:rsidR="00216A8E"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</w:p>
    <w:p w:rsidR="00C2218D" w:rsidRPr="004853EB" w:rsidRDefault="00C2218D" w:rsidP="00C2218D">
      <w:pPr>
        <w:pStyle w:val="HTML"/>
        <w:shd w:val="clear" w:color="auto" w:fill="FFFFFF"/>
        <w:ind w:firstLineChars="100" w:firstLine="240"/>
        <w:rPr>
          <w:rFonts w:asciiTheme="minorHAnsi" w:eastAsia="細明體" w:hAnsiTheme="minorHAnsi" w:cs="Calibri"/>
          <w:b/>
          <w:sz w:val="24"/>
          <w:szCs w:val="24"/>
        </w:rPr>
      </w:pPr>
      <w:r w:rsidRPr="00844B76">
        <w:rPr>
          <w:rFonts w:asciiTheme="minorHAnsi" w:eastAsia="細明體" w:hAnsiTheme="minorHAnsi" w:cs="Calibri"/>
          <w:b/>
          <w:color w:val="002060"/>
          <w:sz w:val="24"/>
          <w:szCs w:val="24"/>
        </w:rPr>
        <w:t>&gt;</w:t>
      </w:r>
    </w:p>
    <w:p w:rsidR="00595004" w:rsidRDefault="00C2218D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 w:rsidRPr="00844B76">
        <w:rPr>
          <w:rFonts w:asciiTheme="minorHAnsi" w:hAnsiTheme="minorHAnsi" w:cs="Calibri" w:hint="eastAsia"/>
          <w:b/>
          <w:bCs/>
          <w:color w:val="138576" w:themeColor="accent6" w:themeShade="BF"/>
        </w:rPr>
        <w:t>Enter the key symbol</w:t>
      </w:r>
      <w:r>
        <w:rPr>
          <w:rFonts w:asciiTheme="minorHAnsi" w:hAnsiTheme="minorHAnsi" w:cs="Calibri" w:hint="eastAsia"/>
          <w:b/>
          <w:bCs/>
          <w:color w:val="138576" w:themeColor="accent6" w:themeShade="BF"/>
        </w:rPr>
        <w:t xml:space="preserve">, you may use </w:t>
      </w:r>
      <w:proofErr w:type="spellStart"/>
      <w:proofErr w:type="gramStart"/>
      <w:r>
        <w:rPr>
          <w:rFonts w:asciiTheme="minorHAnsi" w:hAnsiTheme="minorHAnsi" w:cs="Calibri" w:hint="eastAsia"/>
          <w:b/>
          <w:bCs/>
          <w:color w:val="138576" w:themeColor="accent6" w:themeShade="BF"/>
        </w:rPr>
        <w:t>DataSource</w:t>
      </w:r>
      <w:proofErr w:type="spellEnd"/>
      <w:r w:rsidRPr="00844B76">
        <w:rPr>
          <w:rFonts w:asciiTheme="minorHAnsi" w:hAnsiTheme="minorHAnsi" w:cs="Calibri" w:hint="eastAsia"/>
          <w:b/>
          <w:bCs/>
          <w:color w:val="138576" w:themeColor="accent6" w:themeShade="BF"/>
        </w:rPr>
        <w:t>(</w:t>
      </w:r>
      <w:proofErr w:type="gramEnd"/>
      <w:r w:rsidRPr="00844B76">
        <w:rPr>
          <w:rFonts w:asciiTheme="minorHAnsi" w:hAnsiTheme="minorHAnsi" w:cs="Calibri" w:hint="eastAsia"/>
          <w:b/>
          <w:bCs/>
          <w:color w:val="138576" w:themeColor="accent6" w:themeShade="BF"/>
        </w:rPr>
        <w:t xml:space="preserve">ref </w:t>
      </w:r>
      <w:proofErr w:type="spellStart"/>
      <w:r w:rsidRPr="00844B76">
        <w:rPr>
          <w:rFonts w:asciiTheme="minorHAnsi" w:hAnsiTheme="minorHAnsi" w:cs="Calibri" w:hint="eastAsia"/>
          <w:b/>
          <w:bCs/>
          <w:color w:val="138576" w:themeColor="accent6" w:themeShade="BF"/>
        </w:rPr>
        <w:t>DataSource</w:t>
      </w:r>
      <w:proofErr w:type="spellEnd"/>
      <w:r w:rsidRPr="00844B76">
        <w:rPr>
          <w:rFonts w:asciiTheme="minorHAnsi" w:hAnsiTheme="minorHAnsi" w:cs="Calibri" w:hint="eastAsia"/>
          <w:b/>
          <w:bCs/>
          <w:color w:val="138576" w:themeColor="accent6" w:themeShade="BF"/>
        </w:rPr>
        <w:t>)</w:t>
      </w:r>
      <w:r>
        <w:rPr>
          <w:rFonts w:asciiTheme="minorHAnsi" w:hAnsiTheme="minorHAnsi" w:cs="Calibri" w:hint="eastAsia"/>
          <w:b/>
          <w:bCs/>
          <w:color w:val="138576" w:themeColor="accent6" w:themeShade="BF"/>
        </w:rPr>
        <w:t xml:space="preserve"> to get the data.</w:t>
      </w:r>
      <w:r w:rsidRPr="00F923A4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 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Please loop up the target </w:t>
      </w:r>
      <w:proofErr w:type="gramStart"/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key(</w:t>
      </w:r>
      <w:proofErr w:type="gramEnd"/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find the symbol value) in 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“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VKeys.xml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”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 located with TestRunner.exe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All supported keys are listed in this table file.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For example: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As we want to type 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“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Left windows key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”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, we can find the key element by the description, and get the value from </w:t>
      </w:r>
      <w:proofErr w:type="spellStart"/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attribute</w:t>
      </w:r>
      <w:proofErr w:type="gramStart"/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:symbol</w:t>
      </w:r>
      <w:proofErr w:type="spellEnd"/>
      <w:proofErr w:type="gramEnd"/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 ==&gt; 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“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LWIN</w:t>
      </w:r>
      <w:r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”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VKeys.xml: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  <w:r w:rsidRPr="00595004">
        <w:rPr>
          <w:rFonts w:ascii="Corbel" w:eastAsiaTheme="minorEastAsia" w:hAnsi="Corbel" w:cs="Times New Roman"/>
          <w:b/>
          <w:color w:val="138576" w:themeColor="accent6" w:themeShade="BF"/>
          <w:kern w:val="0"/>
        </w:rPr>
        <w:t>&lt;Key description="Left Windows key (Natural keyboard) " symbol="LWIN"&gt;5B&lt;/Key&gt;</w:t>
      </w:r>
    </w:p>
    <w:p w:rsidR="00595004" w:rsidRDefault="00595004" w:rsidP="00C2218D">
      <w:pPr>
        <w:pStyle w:val="afc"/>
        <w:ind w:leftChars="200" w:left="400"/>
        <w:rPr>
          <w:rFonts w:ascii="Corbel" w:eastAsiaTheme="minorEastAsia" w:hAnsi="Corbel" w:cs="Times New Roman"/>
          <w:b/>
          <w:color w:val="138576" w:themeColor="accent6" w:themeShade="BF"/>
          <w:kern w:val="0"/>
        </w:rPr>
      </w:pPr>
    </w:p>
    <w:p w:rsidR="00595004" w:rsidRPr="00595004" w:rsidRDefault="00C2218D" w:rsidP="00595004">
      <w:pPr>
        <w:pStyle w:val="afc"/>
        <w:ind w:leftChars="200" w:left="400"/>
        <w:rPr>
          <w:rFonts w:ascii="Corbel" w:eastAsiaTheme="minorEastAsia" w:hAnsi="Corbel" w:cs="Times New Roman"/>
          <w:b/>
          <w:color w:val="FF0000"/>
          <w:kern w:val="0"/>
        </w:rPr>
      </w:pPr>
      <w:r w:rsidRPr="00BE491F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MSDN website: </w:t>
      </w:r>
      <w:hyperlink r:id="rId11" w:history="1">
        <w:r w:rsidR="00595004" w:rsidRPr="001D21FB">
          <w:rPr>
            <w:rStyle w:val="af0"/>
            <w:rFonts w:ascii="Corbel" w:eastAsiaTheme="minorEastAsia" w:hAnsi="Corbel" w:cs="Times New Roman"/>
            <w:b/>
            <w:kern w:val="0"/>
          </w:rPr>
          <w:t>http://msdn.microsoft.com/en-us/library/ms927178.aspx</w:t>
        </w:r>
      </w:hyperlink>
    </w:p>
    <w:p w:rsidR="00C2218D" w:rsidRPr="004853EB" w:rsidRDefault="00C2218D" w:rsidP="00C2218D">
      <w:pPr>
        <w:pStyle w:val="HTML"/>
        <w:shd w:val="clear" w:color="auto" w:fill="FFFFFF"/>
        <w:ind w:firstLineChars="100" w:firstLine="240"/>
        <w:rPr>
          <w:rFonts w:asciiTheme="minorHAnsi" w:eastAsia="細明體" w:hAnsiTheme="minorHAnsi" w:cs="Calibri"/>
          <w:b/>
          <w:sz w:val="24"/>
          <w:szCs w:val="24"/>
        </w:rPr>
      </w:pPr>
      <w:r w:rsidRPr="004853EB">
        <w:rPr>
          <w:rFonts w:asciiTheme="minorHAnsi" w:eastAsia="細明體" w:hAnsiTheme="minorHAnsi" w:cs="Calibri"/>
          <w:b/>
          <w:color w:val="003E75" w:themeColor="background2" w:themeShade="40"/>
          <w:sz w:val="24"/>
          <w:szCs w:val="24"/>
        </w:rPr>
        <w:t>&lt;/Key&gt;</w:t>
      </w:r>
      <w:r w:rsidRPr="004853EB">
        <w:rPr>
          <w:rFonts w:asciiTheme="minorHAnsi" w:eastAsia="細明體" w:hAnsiTheme="minorHAnsi" w:cs="Calibri"/>
          <w:b/>
          <w:sz w:val="24"/>
          <w:szCs w:val="24"/>
        </w:rPr>
        <w:br/>
      </w:r>
      <w:r w:rsidRPr="00844B76">
        <w:rPr>
          <w:rFonts w:ascii="Calibri" w:eastAsia="細明體" w:hAnsi="Calibri" w:cs="Calibri"/>
          <w:b/>
          <w:sz w:val="24"/>
          <w:szCs w:val="24"/>
        </w:rPr>
        <w:t>&lt;/Activity&gt;</w:t>
      </w:r>
    </w:p>
    <w:p w:rsidR="00216A8E" w:rsidRDefault="00C2218D" w:rsidP="00C2218D">
      <w:pPr>
        <w:pStyle w:val="HTML"/>
        <w:shd w:val="clear" w:color="auto" w:fill="FFFFFF"/>
        <w:rPr>
          <w:rFonts w:ascii="Calibri" w:eastAsia="細明體" w:hAnsi="Calibri" w:cs="Calibri" w:hint="eastAsia"/>
          <w:b/>
          <w:sz w:val="24"/>
          <w:szCs w:val="24"/>
        </w:rPr>
      </w:pPr>
      <w:r w:rsidRPr="00BE491F">
        <w:rPr>
          <w:rFonts w:ascii="Calibri" w:eastAsia="細明體" w:hAnsi="Calibri" w:cs="Calibri" w:hint="eastAsia"/>
          <w:b/>
          <w:sz w:val="24"/>
          <w:szCs w:val="24"/>
        </w:rPr>
        <w:t>Notes:</w:t>
      </w:r>
      <w:r w:rsidR="004A2383">
        <w:rPr>
          <w:rFonts w:ascii="Calibri" w:eastAsia="細明體" w:hAnsi="Calibri" w:cs="Calibri" w:hint="eastAsia"/>
          <w:b/>
          <w:sz w:val="24"/>
          <w:szCs w:val="24"/>
        </w:rPr>
        <w:t xml:space="preserve"> </w:t>
      </w:r>
    </w:p>
    <w:p w:rsidR="00216A8E" w:rsidRDefault="004A2383" w:rsidP="00216A8E">
      <w:pPr>
        <w:pStyle w:val="HTML"/>
        <w:numPr>
          <w:ilvl w:val="0"/>
          <w:numId w:val="4"/>
        </w:numPr>
        <w:shd w:val="clear" w:color="auto" w:fill="FFFFFF"/>
        <w:rPr>
          <w:rFonts w:ascii="Calibri" w:eastAsia="細明體" w:hAnsi="Calibri" w:cs="Calibri" w:hint="eastAsia"/>
          <w:b/>
          <w:sz w:val="24"/>
          <w:szCs w:val="24"/>
        </w:rPr>
      </w:pPr>
      <w:r>
        <w:rPr>
          <w:rFonts w:ascii="Calibri" w:eastAsia="細明體" w:hAnsi="Calibri" w:cs="Calibri" w:hint="eastAsia"/>
          <w:b/>
          <w:sz w:val="24"/>
          <w:szCs w:val="24"/>
        </w:rPr>
        <w:t>Does not including the</w:t>
      </w:r>
      <w:r w:rsidR="00C2218D" w:rsidRPr="00BE491F">
        <w:rPr>
          <w:rFonts w:ascii="Calibri" w:eastAsia="細明體" w:hAnsi="Calibri" w:cs="Calibri" w:hint="eastAsia"/>
          <w:b/>
          <w:sz w:val="24"/>
          <w:szCs w:val="24"/>
        </w:rPr>
        <w:t xml:space="preserve"> "Fn" </w:t>
      </w:r>
      <w:r w:rsidR="00C2218D">
        <w:rPr>
          <w:rFonts w:ascii="Calibri" w:eastAsia="細明體" w:hAnsi="Calibri" w:cs="Calibri" w:hint="eastAsia"/>
          <w:b/>
          <w:sz w:val="24"/>
          <w:szCs w:val="24"/>
        </w:rPr>
        <w:t>key</w:t>
      </w:r>
      <w:r w:rsidR="00216A8E">
        <w:rPr>
          <w:rFonts w:ascii="Calibri" w:eastAsia="細明體" w:hAnsi="Calibri" w:cs="Calibri" w:hint="eastAsia"/>
          <w:b/>
          <w:sz w:val="24"/>
          <w:szCs w:val="24"/>
        </w:rPr>
        <w:t>.</w:t>
      </w:r>
    </w:p>
    <w:p w:rsidR="00C2218D" w:rsidRDefault="00216A8E" w:rsidP="00216A8E">
      <w:pPr>
        <w:pStyle w:val="HTML"/>
        <w:numPr>
          <w:ilvl w:val="0"/>
          <w:numId w:val="4"/>
        </w:numPr>
        <w:shd w:val="clear" w:color="auto" w:fill="FFFFFF"/>
        <w:rPr>
          <w:rFonts w:ascii="Calibri" w:eastAsia="細明體" w:hAnsi="Calibri" w:cs="Calibri" w:hint="eastAsia"/>
          <w:b/>
          <w:sz w:val="24"/>
          <w:szCs w:val="24"/>
        </w:rPr>
      </w:pPr>
      <w:r>
        <w:rPr>
          <w:rFonts w:ascii="Calibri" w:eastAsia="細明體" w:hAnsi="Calibri" w:cs="Calibri" w:hint="eastAsia"/>
          <w:b/>
          <w:sz w:val="24"/>
          <w:szCs w:val="24"/>
        </w:rPr>
        <w:t xml:space="preserve">Combine key does not support </w:t>
      </w:r>
      <w:r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proofErr w:type="spellStart"/>
      <w:r>
        <w:rPr>
          <w:rFonts w:ascii="Calibri" w:eastAsia="細明體" w:hAnsi="Calibri" w:cs="Calibri" w:hint="eastAsia"/>
          <w:b/>
          <w:sz w:val="24"/>
          <w:szCs w:val="24"/>
        </w:rPr>
        <w:t>Ctrl+Alt+Delete</w:t>
      </w:r>
      <w:proofErr w:type="spellEnd"/>
      <w:r w:rsidRPr="00BE491F">
        <w:rPr>
          <w:rFonts w:ascii="Calibri" w:eastAsia="細明體" w:hAnsi="Calibri" w:cs="Calibri" w:hint="eastAsia"/>
          <w:b/>
          <w:sz w:val="24"/>
          <w:szCs w:val="24"/>
        </w:rPr>
        <w:t>"</w:t>
      </w:r>
      <w:r>
        <w:rPr>
          <w:rFonts w:ascii="Calibri" w:eastAsia="細明體" w:hAnsi="Calibri" w:cs="Calibri" w:hint="eastAsia"/>
          <w:b/>
          <w:sz w:val="24"/>
          <w:szCs w:val="24"/>
        </w:rPr>
        <w:t>.</w:t>
      </w:r>
    </w:p>
    <w:p w:rsidR="00283A51" w:rsidRDefault="00283A51" w:rsidP="00283A51">
      <w:pPr>
        <w:pStyle w:val="HTML"/>
        <w:numPr>
          <w:ilvl w:val="0"/>
          <w:numId w:val="4"/>
        </w:numPr>
        <w:shd w:val="clear" w:color="auto" w:fill="FFFFFF"/>
        <w:rPr>
          <w:rFonts w:ascii="Calibri" w:eastAsia="細明體" w:hAnsi="Calibri" w:cs="Calibri" w:hint="eastAsia"/>
          <w:b/>
          <w:sz w:val="24"/>
          <w:szCs w:val="24"/>
        </w:rPr>
      </w:pPr>
      <w:r>
        <w:rPr>
          <w:rFonts w:ascii="Calibri" w:eastAsia="細明體" w:hAnsi="Calibri" w:cs="Calibri"/>
          <w:b/>
          <w:sz w:val="24"/>
          <w:szCs w:val="24"/>
        </w:rPr>
        <w:t>E</w:t>
      </w:r>
      <w:r>
        <w:rPr>
          <w:rFonts w:ascii="Calibri" w:eastAsia="細明體" w:hAnsi="Calibri" w:cs="Calibri" w:hint="eastAsia"/>
          <w:b/>
          <w:sz w:val="24"/>
          <w:szCs w:val="24"/>
        </w:rPr>
        <w:t xml:space="preserve">lement </w:t>
      </w:r>
      <w:proofErr w:type="spellStart"/>
      <w:r w:rsidR="00B15B72" w:rsidRPr="00283A51">
        <w:rPr>
          <w:rFonts w:ascii="Calibri" w:eastAsia="細明體" w:hAnsi="Calibri" w:cs="Calibri"/>
          <w:b/>
          <w:sz w:val="24"/>
          <w:szCs w:val="24"/>
        </w:rPr>
        <w:t>downUpInterval</w:t>
      </w:r>
      <w:proofErr w:type="spellEnd"/>
      <w:r w:rsidR="00B15B72" w:rsidRPr="00283A51">
        <w:rPr>
          <w:rFonts w:ascii="Calibri" w:eastAsia="細明體" w:hAnsi="Calibri" w:cs="Calibri"/>
          <w:b/>
          <w:sz w:val="24"/>
          <w:szCs w:val="24"/>
        </w:rPr>
        <w:t xml:space="preserve"> will active only when action="</w:t>
      </w:r>
      <w:proofErr w:type="spellStart"/>
      <w:r w:rsidR="00B15B72" w:rsidRPr="00283A51">
        <w:rPr>
          <w:rFonts w:ascii="Calibri" w:eastAsia="細明體" w:hAnsi="Calibri" w:cs="Calibri"/>
          <w:b/>
          <w:sz w:val="24"/>
          <w:szCs w:val="24"/>
        </w:rPr>
        <w:t>DownUp</w:t>
      </w:r>
      <w:proofErr w:type="spellEnd"/>
      <w:r w:rsidR="00B15B72" w:rsidRPr="00283A51">
        <w:rPr>
          <w:rFonts w:ascii="Calibri" w:eastAsia="細明體" w:hAnsi="Calibri" w:cs="Calibri"/>
          <w:b/>
          <w:sz w:val="24"/>
          <w:szCs w:val="24"/>
        </w:rPr>
        <w:t>"</w:t>
      </w:r>
    </w:p>
    <w:p w:rsidR="00B15B72" w:rsidRPr="00283A51" w:rsidRDefault="00283A51" w:rsidP="00283A51">
      <w:pPr>
        <w:pStyle w:val="HTML"/>
        <w:numPr>
          <w:ilvl w:val="0"/>
          <w:numId w:val="4"/>
        </w:numPr>
        <w:shd w:val="clear" w:color="auto" w:fill="FFFFFF"/>
        <w:rPr>
          <w:rFonts w:ascii="Calibri" w:eastAsia="細明體" w:hAnsi="Calibri" w:cs="Calibri"/>
          <w:b/>
          <w:sz w:val="24"/>
          <w:szCs w:val="24"/>
        </w:rPr>
      </w:pPr>
      <w:r>
        <w:rPr>
          <w:rFonts w:ascii="Calibri" w:eastAsia="細明體" w:hAnsi="Calibri" w:cs="Calibri"/>
          <w:b/>
          <w:sz w:val="24"/>
          <w:szCs w:val="24"/>
        </w:rPr>
        <w:t>E</w:t>
      </w:r>
      <w:r>
        <w:rPr>
          <w:rFonts w:ascii="Calibri" w:eastAsia="細明體" w:hAnsi="Calibri" w:cs="Calibri" w:hint="eastAsia"/>
          <w:b/>
          <w:sz w:val="24"/>
          <w:szCs w:val="24"/>
        </w:rPr>
        <w:t xml:space="preserve">lement </w:t>
      </w:r>
      <w:proofErr w:type="spellStart"/>
      <w:r w:rsidRPr="00283A51">
        <w:rPr>
          <w:rFonts w:ascii="Calibri" w:eastAsia="細明體" w:hAnsi="Calibri" w:cs="Calibri"/>
          <w:b/>
          <w:sz w:val="24"/>
          <w:szCs w:val="24"/>
        </w:rPr>
        <w:t>typeInterval</w:t>
      </w:r>
      <w:proofErr w:type="spellEnd"/>
      <w:r w:rsidRPr="00283A51">
        <w:rPr>
          <w:rFonts w:ascii="Calibri" w:eastAsia="細明體" w:hAnsi="Calibri" w:cs="Calibri"/>
          <w:b/>
          <w:sz w:val="24"/>
          <w:szCs w:val="24"/>
        </w:rPr>
        <w:t xml:space="preserve"> will active only when count number &gt;= 2</w:t>
      </w:r>
    </w:p>
    <w:p w:rsidR="004B0F89" w:rsidRPr="00BE491F" w:rsidRDefault="004B0F89" w:rsidP="0097615D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</w:p>
    <w:p w:rsidR="004B0F89" w:rsidRDefault="002C67BB" w:rsidP="004B0F89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lastRenderedPageBreak/>
        <w:t>Example</w:t>
      </w:r>
    </w:p>
    <w:p w:rsidR="000E71B9" w:rsidRDefault="000E71B9" w:rsidP="000E71B9">
      <w:pPr>
        <w:spacing w:line="240" w:lineRule="auto"/>
        <w:rPr>
          <w:rFonts w:ascii="Corbel" w:eastAsiaTheme="minorEastAsia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1: </w:t>
      </w:r>
      <w:r w:rsidRPr="00BF4A03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t>Typing directory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 "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Left Windows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" key.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&lt;Activity handler="</w:t>
      </w:r>
      <w:proofErr w:type="spell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AutoFlow.InputDevice.ActivityTypeVirtualKey</w:t>
      </w:r>
      <w:proofErr w:type="spellEnd"/>
      <w:proofErr w:type="gram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defer</w:t>
      </w:r>
      <w:proofErr w:type="gramEnd"/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1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description="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Windows key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terminateIfFail</w:t>
      </w:r>
      <w:proofErr w:type="spellEnd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="true"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&gt;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&lt;Key action="</w:t>
      </w:r>
      <w:proofErr w:type="spell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Down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Up</w:t>
      </w:r>
      <w:proofErr w:type="spellEnd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"&gt;LWIN&lt;/Key&gt;</w:t>
      </w:r>
    </w:p>
    <w:p w:rsidR="000E71B9" w:rsidRPr="00BE491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&lt;/Activity&gt;</w:t>
      </w: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</w:t>
      </w:r>
    </w:p>
    <w:p w:rsidR="000E71B9" w:rsidRPr="00BE491F" w:rsidRDefault="000E71B9" w:rsidP="000E71B9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2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: Use </w:t>
      </w:r>
      <w:proofErr w:type="spellStart"/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datasource</w:t>
      </w:r>
      <w:proofErr w:type="spellEnd"/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 to get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 xml:space="preserve"> 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keystroke.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&lt;Activity handler="</w:t>
      </w:r>
      <w:proofErr w:type="spell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AutoFlow.InputDevice.ActivityTypeVirtualKey</w:t>
      </w:r>
      <w:proofErr w:type="spellEnd"/>
      <w:proofErr w:type="gram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defer</w:t>
      </w:r>
      <w:proofErr w:type="gramEnd"/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1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description="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Windows key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terminateIfFail</w:t>
      </w:r>
      <w:proofErr w:type="spellEnd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="true"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&gt;</w:t>
      </w:r>
    </w:p>
    <w:p w:rsidR="000E71B9" w:rsidRPr="00BE491F" w:rsidRDefault="0055448D" w:rsidP="000E71B9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Key</w:t>
      </w:r>
      <w:r w:rsidR="000E71B9"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source="</w:t>
      </w:r>
      <w:proofErr w:type="spellStart"/>
      <w:r w:rsidR="000E71B9"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XmlFile</w:t>
      </w:r>
      <w:proofErr w:type="spellEnd"/>
      <w:r w:rsidR="000E71B9"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"&gt;C:/</w:t>
      </w:r>
      <w:r w:rsidR="000E71B9">
        <w:rPr>
          <w:rFonts w:ascii="Corbel" w:eastAsiaTheme="minorEastAsia" w:hAnsi="Corbel" w:cs="Times New Roman" w:hint="eastAsia"/>
          <w:sz w:val="24"/>
          <w:szCs w:val="24"/>
          <w:lang w:eastAsia="zh-TW"/>
        </w:rPr>
        <w:t>Wistron/</w:t>
      </w:r>
      <w:r w:rsidR="000E71B9"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FlowDataBase/Nam</w:t>
      </w:r>
      <w:r>
        <w:rPr>
          <w:rFonts w:ascii="Corbel" w:eastAsia="Times New Roman" w:hAnsi="Corbel" w:cs="Times New Roman" w:hint="eastAsia"/>
          <w:sz w:val="24"/>
          <w:szCs w:val="24"/>
          <w:lang w:eastAsia="zh-TW"/>
        </w:rPr>
        <w:t>e.Source.xml | //Book/Text&lt;/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Key</w:t>
      </w:r>
      <w:r w:rsidR="000E71B9"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&gt;</w:t>
      </w:r>
    </w:p>
    <w:p w:rsidR="000E71B9" w:rsidRPr="00BE491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p w:rsidR="000E71B9" w:rsidRDefault="000E71B9" w:rsidP="000E71B9">
      <w:pPr>
        <w:spacing w:line="240" w:lineRule="auto"/>
        <w:rPr>
          <w:rFonts w:ascii="Corbel" w:eastAsiaTheme="minorEastAsia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3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: Use combine key to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 xml:space="preserve"> change window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&lt;Activity handler="</w:t>
      </w:r>
      <w:proofErr w:type="spell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AutoFlow.InputDevice.ActivityTypeVirtualKey</w:t>
      </w:r>
      <w:proofErr w:type="spellEnd"/>
      <w:proofErr w:type="gramStart"/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defer</w:t>
      </w:r>
      <w:proofErr w:type="gramEnd"/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1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description="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Change window by Windows + Tab key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terminateIfFail</w:t>
      </w:r>
      <w:proofErr w:type="spellEnd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="true"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&gt;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&lt;Key action="Down"&gt;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LWIN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&lt;/Key&gt;</w:t>
      </w:r>
    </w:p>
    <w:p w:rsidR="000E71B9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&lt;/Activity&gt;</w:t>
      </w:r>
    </w:p>
    <w:p w:rsidR="000E71B9" w:rsidRPr="0004755A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/>
          <w:sz w:val="24"/>
          <w:szCs w:val="24"/>
          <w:lang w:eastAsia="zh-TW"/>
        </w:rPr>
        <w:t>&lt;Activity</w:t>
      </w: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 handler="</w:t>
      </w:r>
      <w:proofErr w:type="spellStart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AutoFlow.InputDevice.ActivityTypeVirtualKey</w:t>
      </w:r>
      <w:proofErr w:type="spellEnd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defer="1" 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description="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Change window by Windows + Tab key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terminateIfFail</w:t>
      </w:r>
      <w:proofErr w:type="spellEnd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="true"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&gt;</w:t>
      </w:r>
    </w:p>
    <w:p w:rsidR="000E71B9" w:rsidRPr="0004755A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&lt;Key action="</w:t>
      </w:r>
      <w:proofErr w:type="spellStart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DownUp</w:t>
      </w:r>
      <w:proofErr w:type="spellEnd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</w:t>
      </w:r>
      <w:proofErr w:type="spellStart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downUpInterval</w:t>
      </w:r>
      <w:proofErr w:type="spellEnd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="0.1" count="3" </w:t>
      </w:r>
      <w:proofErr w:type="spellStart"/>
      <w:r w:rsidR="00216A8E">
        <w:rPr>
          <w:rFonts w:ascii="Corbel" w:eastAsiaTheme="minorEastAsia" w:hAnsi="Corbel" w:cs="Times New Roman" w:hint="eastAsia"/>
          <w:sz w:val="24"/>
          <w:szCs w:val="24"/>
          <w:lang w:eastAsia="zh-TW"/>
        </w:rPr>
        <w:t>type</w:t>
      </w: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Interval</w:t>
      </w:r>
      <w:proofErr w:type="spellEnd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="2"&gt;TAB&lt;/Key&gt;</w:t>
      </w:r>
    </w:p>
    <w:p w:rsidR="000E71B9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&lt;/Activity&gt;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&lt;Activity handler="</w:t>
      </w:r>
      <w:proofErr w:type="spellStart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AutoFlow.InputDevice.ActivityTypeVirtualKey</w:t>
      </w:r>
      <w:proofErr w:type="spellEnd"/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"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defer =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1</w:t>
      </w:r>
      <w:r>
        <w:rPr>
          <w:rFonts w:ascii="Corbel" w:eastAsiaTheme="minorEastAsia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description="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Change window by Windows + Tab key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terminateIfFail</w:t>
      </w:r>
      <w:proofErr w:type="spellEnd"/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="true"</w:t>
      </w:r>
      <w:r w:rsidRPr="004B016F">
        <w:rPr>
          <w:rFonts w:ascii="Corbel" w:eastAsiaTheme="minorEastAsia" w:hAnsi="Corbel" w:cs="Times New Roman"/>
          <w:sz w:val="24"/>
          <w:szCs w:val="24"/>
          <w:lang w:eastAsia="zh-TW"/>
        </w:rPr>
        <w:t>&gt;</w:t>
      </w:r>
    </w:p>
    <w:p w:rsidR="000E71B9" w:rsidRPr="0004755A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&lt;Key action="Up"&gt;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LWIN</w:t>
      </w: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 &lt;/Key&gt;</w:t>
      </w:r>
    </w:p>
    <w:p w:rsidR="000E71B9" w:rsidRPr="004B016F" w:rsidRDefault="000E71B9" w:rsidP="000E71B9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04755A">
        <w:rPr>
          <w:rFonts w:ascii="Corbel" w:eastAsiaTheme="minorEastAsia" w:hAnsi="Corbel" w:cs="Times New Roman"/>
          <w:sz w:val="24"/>
          <w:szCs w:val="24"/>
          <w:lang w:eastAsia="zh-TW"/>
        </w:rPr>
        <w:t>&lt;/Activity&gt;</w:t>
      </w:r>
    </w:p>
    <w:sectPr w:rsidR="000E71B9" w:rsidRPr="004B016F" w:rsidSect="00D845C1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B72" w:rsidRPr="005F503B" w:rsidRDefault="00B15B7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0">
    <w:p w:rsidR="00B15B72" w:rsidRPr="005F503B" w:rsidRDefault="00B15B7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72" w:rsidRDefault="00B15B72" w:rsidP="005A6816">
    <w:pPr>
      <w:pStyle w:val="a5"/>
      <w:pBdr>
        <w:top w:val="single" w:sz="4" w:space="1" w:color="D9D9D9" w:themeColor="background1" w:themeShade="D9"/>
      </w:pBdr>
    </w:pPr>
    <w:r w:rsidRPr="00632836">
      <w:t>Microsoft</w:t>
    </w:r>
    <w:r>
      <w:t>-</w:t>
    </w:r>
    <w:proofErr w:type="spellStart"/>
    <w:r>
      <w:t>Wistron</w:t>
    </w:r>
    <w:proofErr w:type="spellEnd"/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283A51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B15B72" w:rsidRDefault="00B15B7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72" w:rsidRDefault="00B15B72" w:rsidP="00EF780D">
    <w:pPr>
      <w:pStyle w:val="a5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B72" w:rsidRPr="005F503B" w:rsidRDefault="00B15B7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0">
    <w:p w:rsidR="00B15B72" w:rsidRPr="005F503B" w:rsidRDefault="00B15B7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72" w:rsidRPr="004B0F89" w:rsidRDefault="00B15B72" w:rsidP="00BE491F">
    <w:pPr>
      <w:pStyle w:val="a3"/>
      <w:pBdr>
        <w:bottom w:val="single" w:sz="4" w:space="1" w:color="auto"/>
      </w:pBdr>
      <w:tabs>
        <w:tab w:val="clear" w:pos="4419"/>
      </w:tabs>
      <w:jc w:val="right"/>
      <w:rPr>
        <w:rFonts w:eastAsiaTheme="minorEastAsia"/>
        <w:sz w:val="28"/>
        <w:szCs w:val="28"/>
        <w:lang w:eastAsia="zh-TW"/>
      </w:rPr>
    </w:pPr>
    <w:r w:rsidRPr="005953C7">
      <w:rPr>
        <w:sz w:val="28"/>
        <w:szCs w:val="28"/>
      </w:rPr>
      <w:t xml:space="preserve">Activity Usage: </w:t>
    </w:r>
    <w:proofErr w:type="spellStart"/>
    <w:r>
      <w:rPr>
        <w:sz w:val="28"/>
        <w:szCs w:val="28"/>
      </w:rPr>
      <w:t>Activity</w:t>
    </w:r>
    <w:r>
      <w:rPr>
        <w:rFonts w:eastAsiaTheme="minorEastAsia" w:hint="eastAsia"/>
        <w:sz w:val="28"/>
        <w:szCs w:val="28"/>
        <w:lang w:eastAsia="zh-TW"/>
      </w:rPr>
      <w:t>VirtualKey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72" w:rsidRDefault="00B15B72">
    <w:pPr>
      <w:pStyle w:val="a3"/>
    </w:pPr>
    <w:r>
      <w:rPr>
        <w:noProof/>
        <w:lang w:eastAsia="zh-TW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6835932"/>
    <w:multiLevelType w:val="hybridMultilevel"/>
    <w:tmpl w:val="0E16B85E"/>
    <w:lvl w:ilvl="0" w:tplc="4718C6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A15711"/>
    <w:multiLevelType w:val="hybridMultilevel"/>
    <w:tmpl w:val="9F46CA34"/>
    <w:lvl w:ilvl="0" w:tplc="41049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A94656"/>
    <w:multiLevelType w:val="hybridMultilevel"/>
    <w:tmpl w:val="6138F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1024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35127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8690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4E7"/>
    <w:rsid w:val="000E66E0"/>
    <w:rsid w:val="000E71B9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16A8E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A51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56E9D"/>
    <w:rsid w:val="003614D7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D6516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6C91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2383"/>
    <w:rsid w:val="004A374F"/>
    <w:rsid w:val="004A3EC9"/>
    <w:rsid w:val="004A4AD2"/>
    <w:rsid w:val="004A7877"/>
    <w:rsid w:val="004B028E"/>
    <w:rsid w:val="004B0F89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C7F14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448D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77831"/>
    <w:rsid w:val="005800CD"/>
    <w:rsid w:val="005812DB"/>
    <w:rsid w:val="00581D52"/>
    <w:rsid w:val="005822BD"/>
    <w:rsid w:val="00582875"/>
    <w:rsid w:val="00583654"/>
    <w:rsid w:val="005868FF"/>
    <w:rsid w:val="00587E41"/>
    <w:rsid w:val="005904F9"/>
    <w:rsid w:val="005906DA"/>
    <w:rsid w:val="00590A50"/>
    <w:rsid w:val="00590B7C"/>
    <w:rsid w:val="0059177E"/>
    <w:rsid w:val="00595004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084C"/>
    <w:rsid w:val="005F1509"/>
    <w:rsid w:val="005F530B"/>
    <w:rsid w:val="005F599D"/>
    <w:rsid w:val="005F6890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612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A2F"/>
    <w:rsid w:val="00775B63"/>
    <w:rsid w:val="007764C6"/>
    <w:rsid w:val="0077687F"/>
    <w:rsid w:val="00777646"/>
    <w:rsid w:val="0077766B"/>
    <w:rsid w:val="00777FF0"/>
    <w:rsid w:val="00783245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121E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25F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B79D7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3C0A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13D1"/>
    <w:rsid w:val="00A32A56"/>
    <w:rsid w:val="00A34617"/>
    <w:rsid w:val="00A361B2"/>
    <w:rsid w:val="00A36BB7"/>
    <w:rsid w:val="00A43BA6"/>
    <w:rsid w:val="00A446AE"/>
    <w:rsid w:val="00A4587A"/>
    <w:rsid w:val="00A4648F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76F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DFD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3507"/>
    <w:rsid w:val="00B04A0A"/>
    <w:rsid w:val="00B04F5C"/>
    <w:rsid w:val="00B11C9C"/>
    <w:rsid w:val="00B14FE5"/>
    <w:rsid w:val="00B15B72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54DA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88D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E491F"/>
    <w:rsid w:val="00BF01F9"/>
    <w:rsid w:val="00BF1C0B"/>
    <w:rsid w:val="00BF2C30"/>
    <w:rsid w:val="00BF31FF"/>
    <w:rsid w:val="00BF4A03"/>
    <w:rsid w:val="00BF4E27"/>
    <w:rsid w:val="00BF772A"/>
    <w:rsid w:val="00C03B23"/>
    <w:rsid w:val="00C03D5F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218D"/>
    <w:rsid w:val="00C25247"/>
    <w:rsid w:val="00C323BE"/>
    <w:rsid w:val="00C32B63"/>
    <w:rsid w:val="00C33EDD"/>
    <w:rsid w:val="00C3461A"/>
    <w:rsid w:val="00C351EB"/>
    <w:rsid w:val="00C404EE"/>
    <w:rsid w:val="00C41729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A45"/>
    <w:rsid w:val="00C75D0D"/>
    <w:rsid w:val="00C76460"/>
    <w:rsid w:val="00C7727C"/>
    <w:rsid w:val="00C7759D"/>
    <w:rsid w:val="00C77C20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1B6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3BE5"/>
    <w:rsid w:val="00CF4B74"/>
    <w:rsid w:val="00CF6DDB"/>
    <w:rsid w:val="00D021C1"/>
    <w:rsid w:val="00D052B5"/>
    <w:rsid w:val="00D05511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D7B"/>
    <w:rsid w:val="00DB7029"/>
    <w:rsid w:val="00DC0F96"/>
    <w:rsid w:val="00DC1D54"/>
    <w:rsid w:val="00DC211B"/>
    <w:rsid w:val="00DC2881"/>
    <w:rsid w:val="00DC2A78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37006"/>
    <w:rsid w:val="00E408AE"/>
    <w:rsid w:val="00E41A24"/>
    <w:rsid w:val="00E50B31"/>
    <w:rsid w:val="00E5333A"/>
    <w:rsid w:val="00E5404E"/>
    <w:rsid w:val="00E5518A"/>
    <w:rsid w:val="00E5537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2F29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4B7F"/>
    <w:rsid w:val="00F258F2"/>
    <w:rsid w:val="00F30107"/>
    <w:rsid w:val="00F30D6B"/>
    <w:rsid w:val="00F3392C"/>
    <w:rsid w:val="00F352EB"/>
    <w:rsid w:val="00F35D97"/>
    <w:rsid w:val="00F362F7"/>
    <w:rsid w:val="00F36655"/>
    <w:rsid w:val="00F36926"/>
    <w:rsid w:val="00F4142D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  <w:rsid w:val="00FF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0"/>
    <w:uiPriority w:val="9"/>
    <w:qFormat/>
    <w:rsid w:val="00FE0692"/>
    <w:pPr>
      <w:keepNext/>
      <w:keepLines/>
      <w:numPr>
        <w:numId w:val="1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692"/>
    <w:pPr>
      <w:keepNext/>
      <w:keepLines/>
      <w:numPr>
        <w:ilvl w:val="1"/>
        <w:numId w:val="1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00B3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0"/>
    <w:uiPriority w:val="9"/>
    <w:unhideWhenUsed/>
    <w:qFormat/>
    <w:rsid w:val="00FA4535"/>
    <w:pPr>
      <w:keepNext/>
      <w:keepLines/>
      <w:numPr>
        <w:ilvl w:val="3"/>
        <w:numId w:val="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0"/>
    <w:uiPriority w:val="9"/>
    <w:unhideWhenUsed/>
    <w:qFormat/>
    <w:rsid w:val="00BB6A5E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A5E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5E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5E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5E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a4">
    <w:name w:val="頁首 字元"/>
    <w:basedOn w:val="a0"/>
    <w:link w:val="a3"/>
    <w:uiPriority w:val="99"/>
    <w:rsid w:val="001543C7"/>
  </w:style>
  <w:style w:type="paragraph" w:styleId="a5">
    <w:name w:val="footer"/>
    <w:basedOn w:val="a"/>
    <w:link w:val="a6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a6">
    <w:name w:val="頁尾 字元"/>
    <w:basedOn w:val="a0"/>
    <w:link w:val="a5"/>
    <w:uiPriority w:val="99"/>
    <w:rsid w:val="001543C7"/>
  </w:style>
  <w:style w:type="paragraph" w:styleId="a7">
    <w:name w:val="Balloon Text"/>
    <w:basedOn w:val="a"/>
    <w:link w:val="a8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0">
    <w:name w:val="標題 2 字元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9">
    <w:name w:val="Title"/>
    <w:basedOn w:val="a"/>
    <w:next w:val="a"/>
    <w:link w:val="aa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aa">
    <w:name w:val="標題 字元"/>
    <w:basedOn w:val="a0"/>
    <w:link w:val="a9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ac">
    <w:name w:val="副標題 字元"/>
    <w:basedOn w:val="a0"/>
    <w:link w:val="ab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d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e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">
    <w:name w:val="line number"/>
    <w:basedOn w:val="a0"/>
    <w:uiPriority w:val="99"/>
    <w:semiHidden/>
    <w:unhideWhenUsed/>
    <w:rsid w:val="006B1EB8"/>
  </w:style>
  <w:style w:type="paragraph" w:styleId="11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f0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f2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f3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f4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0">
    <w:name w:val="標題 3 字元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0">
    <w:name w:val="標題 4 字元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0">
    <w:name w:val="標題 5 字元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0">
    <w:name w:val="標題 6 字元"/>
    <w:basedOn w:val="a0"/>
    <w:link w:val="6"/>
    <w:uiPriority w:val="9"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0">
    <w:name w:val="標題 7 字元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annotation text"/>
    <w:basedOn w:val="a"/>
    <w:link w:val="af6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af6">
    <w:name w:val="註解文字 字元"/>
    <w:basedOn w:val="a0"/>
    <w:link w:val="af5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7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7">
    <w:name w:val="macro"/>
    <w:link w:val="af8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8">
    <w:name w:val="巨集文字 字元"/>
    <w:basedOn w:val="a0"/>
    <w:link w:val="af7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9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a">
    <w:name w:val="Date"/>
    <w:basedOn w:val="a"/>
    <w:next w:val="a"/>
    <w:link w:val="afb"/>
    <w:uiPriority w:val="99"/>
    <w:semiHidden/>
    <w:unhideWhenUsed/>
    <w:rsid w:val="00931CB4"/>
  </w:style>
  <w:style w:type="character" w:customStyle="1" w:styleId="afb">
    <w:name w:val="日期 字元"/>
    <w:basedOn w:val="a0"/>
    <w:link w:val="afa"/>
    <w:uiPriority w:val="99"/>
    <w:semiHidden/>
    <w:rsid w:val="00931CB4"/>
    <w:rPr>
      <w:rFonts w:ascii="Calibri" w:hAnsi="Calibri"/>
      <w:sz w:val="20"/>
    </w:rPr>
  </w:style>
  <w:style w:type="paragraph" w:styleId="Web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fc">
    <w:name w:val="Plain Text"/>
    <w:basedOn w:val="a"/>
    <w:link w:val="afd"/>
    <w:uiPriority w:val="99"/>
    <w:unhideWhenUsed/>
    <w:rsid w:val="00577831"/>
    <w:pPr>
      <w:widowControl w:val="0"/>
      <w:spacing w:before="0" w:after="0" w:line="240" w:lineRule="auto"/>
    </w:pPr>
    <w:rPr>
      <w:rFonts w:ascii="細明體" w:eastAsia="細明體" w:hAnsi="Courier New" w:cs="Courier New"/>
      <w:kern w:val="2"/>
      <w:sz w:val="24"/>
      <w:szCs w:val="24"/>
      <w:lang w:eastAsia="zh-TW"/>
    </w:rPr>
  </w:style>
  <w:style w:type="character" w:customStyle="1" w:styleId="afd">
    <w:name w:val="純文字 字元"/>
    <w:basedOn w:val="a0"/>
    <w:link w:val="afc"/>
    <w:uiPriority w:val="99"/>
    <w:rsid w:val="00577831"/>
    <w:rPr>
      <w:rFonts w:ascii="細明體" w:eastAsia="細明體" w:hAnsi="Courier New" w:cs="Courier New"/>
      <w:kern w:val="2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sdn.microsoft.com/en-us/library/ms927178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8444-9793-4CEA-A8EF-75CAF9E1032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3A01B50-B2CB-456D-878D-B597C9899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4E02D-CDB3-4486-9E62-4A10E7F50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C31861-4963-4739-A383-AA7F17B9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10</dc:title>
  <dc:creator>carlosb</dc:creator>
  <cp:lastModifiedBy>Tim ST Wang/WHQ/Wistron</cp:lastModifiedBy>
  <cp:revision>10</cp:revision>
  <cp:lastPrinted>2009-03-02T21:34:00Z</cp:lastPrinted>
  <dcterms:created xsi:type="dcterms:W3CDTF">2012-03-23T15:44:00Z</dcterms:created>
  <dcterms:modified xsi:type="dcterms:W3CDTF">2012-03-27T09:48:00Z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  <property fmtid="{D5CDD505-2E9C-101B-9397-08002B2CF9AE}" pid="3" name="Description0">
    <vt:lpwstr>Owner contact - Bryce Jonasson</vt:lpwstr>
  </property>
</Properties>
</file>