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9C0" w:rsidRPr="00354D4B" w:rsidRDefault="00565E76" w:rsidP="00AC07E9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</w:rPr>
        <w:t>AutoFlow.ServiceProvider.</w:t>
      </w:r>
      <w:r w:rsidR="00563780" w:rsidRPr="00354D4B">
        <w:rPr>
          <w:rFonts w:asciiTheme="minorHAnsi" w:hAnsiTheme="minorHAnsi" w:cstheme="minorHAnsi"/>
        </w:rPr>
        <w:t>ProviderAutoProgramLauncher</w:t>
      </w:r>
    </w:p>
    <w:p w:rsidR="00AC07E9" w:rsidRPr="00354D4B" w:rsidRDefault="00AC07E9" w:rsidP="00AC07E9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Description</w:t>
      </w:r>
    </w:p>
    <w:p w:rsidR="001029C0" w:rsidRPr="00354D4B" w:rsidRDefault="001029C0" w:rsidP="001029C0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</w:rPr>
        <w:t>Provide a provider to launch a program after a current active session belong to a specified user</w:t>
      </w:r>
      <w:r w:rsidR="00363B12">
        <w:rPr>
          <w:rFonts w:asciiTheme="minorHAnsi" w:hAnsiTheme="minorHAnsi" w:cstheme="minorHAnsi" w:hint="eastAsia"/>
        </w:rPr>
        <w:t xml:space="preserve"> and after reboot.</w:t>
      </w:r>
    </w:p>
    <w:p w:rsidR="00AC07E9" w:rsidRPr="00354D4B" w:rsidRDefault="00AC07E9" w:rsidP="00AC07E9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Syntax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 xml:space="preserve">Activity </w:t>
      </w:r>
      <w:r w:rsidRPr="00354D4B">
        <w:rPr>
          <w:rFonts w:asciiTheme="minorHAnsi" w:hAnsiTheme="minorHAnsi" w:cstheme="minorHAnsi"/>
          <w:color w:val="FF0000"/>
        </w:rPr>
        <w:t>handler</w:t>
      </w:r>
      <w:r w:rsidRPr="00354D4B">
        <w:rPr>
          <w:rFonts w:asciiTheme="minorHAnsi" w:hAnsiTheme="minorHAnsi" w:cstheme="minorHAnsi"/>
          <w:color w:val="0000FF"/>
        </w:rPr>
        <w:t>="AutoFlow.Launcher.ActivityInvoker"</w:t>
      </w:r>
      <w:r w:rsidRPr="00354D4B">
        <w:rPr>
          <w:rFonts w:asciiTheme="minorHAnsi" w:hAnsiTheme="minorHAnsi" w:cstheme="minorHAnsi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>description</w:t>
      </w:r>
      <w:r w:rsidRPr="00354D4B">
        <w:rPr>
          <w:rFonts w:asciiTheme="minorHAnsi" w:hAnsiTheme="minorHAnsi" w:cstheme="minorHAnsi"/>
          <w:color w:val="0000FF"/>
        </w:rPr>
        <w:t xml:space="preserve">="Auto launch program. </w:t>
      </w:r>
      <w:r w:rsidRPr="00354D4B">
        <w:rPr>
          <w:rFonts w:asciiTheme="minorHAnsi" w:hAnsiTheme="minorHAnsi" w:cstheme="minorHAnsi"/>
          <w:color w:val="FF0000"/>
        </w:rPr>
        <w:t>Other attribute refer AutoFlow.Activity Common property</w:t>
      </w:r>
      <w:r w:rsidRPr="00354D4B">
        <w:rPr>
          <w:rFonts w:asciiTheme="minorHAnsi" w:hAnsiTheme="minorHAnsi" w:cstheme="minorHAnsi"/>
          <w:color w:val="0000FF"/>
        </w:rPr>
        <w:t>"&gt;</w:t>
      </w:r>
    </w:p>
    <w:p w:rsidR="00354D4B" w:rsidRPr="00354D4B" w:rsidRDefault="00354D4B" w:rsidP="00354D4B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AssemblyFullPathName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 xml:space="preserve">The absolute path name where ServiceClient.exe located. serviceClient.exe is the bridge where app </w:t>
      </w:r>
    </w:p>
    <w:p w:rsidR="00354D4B" w:rsidRPr="00354D4B" w:rsidRDefault="00354D4B" w:rsidP="00354D4B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>communicate to service.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b/>
          <w:bCs/>
        </w:rPr>
        <w:t xml:space="preserve"> 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AssemblyFullPathName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TypeName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>The ServiceClient.dll's type name. Currently you may ref example's "TypeName" element and make</w:t>
      </w:r>
    </w:p>
    <w:p w:rsidR="00354D4B" w:rsidRPr="00354D4B" w:rsidRDefault="00354D4B" w:rsidP="00354D4B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 xml:space="preserve">sure it's exactly the same with the sample. 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TypeName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MethodName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354D4B">
        <w:rPr>
          <w:rFonts w:asciiTheme="minorHAnsi" w:hAnsiTheme="minorHAnsi" w:cstheme="minorHAnsi"/>
          <w:b/>
          <w:bCs/>
        </w:rPr>
        <w:t>ProviderAutoProgramLauncher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MethodName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&lt;!--</w:t>
      </w:r>
      <w:r w:rsidRPr="00354D4B">
        <w:rPr>
          <w:rFonts w:asciiTheme="minorHAnsi" w:eastAsia="MingLiU" w:hAnsiTheme="minorHAnsi" w:cstheme="minorHAnsi"/>
          <w:color w:val="008000"/>
        </w:rPr>
        <w:t xml:space="preserve">ProviderAutoProgramLauncher have </w:t>
      </w:r>
      <w:r w:rsidR="003650EA">
        <w:rPr>
          <w:rFonts w:asciiTheme="minorHAnsi" w:eastAsia="MingLiU" w:hAnsiTheme="minorHAnsi" w:cstheme="minorHAnsi" w:hint="eastAsia"/>
          <w:color w:val="008000"/>
        </w:rPr>
        <w:t>nine</w:t>
      </w:r>
      <w:r w:rsidR="00CE1873">
        <w:rPr>
          <w:rFonts w:asciiTheme="minorHAnsi" w:eastAsia="MingLiU" w:hAnsiTheme="minorHAnsi" w:cstheme="minorHAnsi" w:hint="eastAsia"/>
          <w:color w:val="008000"/>
        </w:rPr>
        <w:t xml:space="preserve"> </w:t>
      </w:r>
      <w:r w:rsidRPr="00354D4B">
        <w:rPr>
          <w:rFonts w:asciiTheme="minorHAnsi" w:eastAsia="MingLiU" w:hAnsiTheme="minorHAnsi" w:cstheme="minorHAnsi"/>
          <w:color w:val="008000"/>
        </w:rPr>
        <w:t>parameter. Support DataSource.</w:t>
      </w:r>
      <w:r w:rsidRPr="00354D4B">
        <w:rPr>
          <w:rFonts w:asciiTheme="minorHAnsi" w:hAnsiTheme="minorHAnsi" w:cstheme="minorHAnsi"/>
          <w:color w:val="0000FF"/>
        </w:rPr>
        <w:t>--&gt;</w:t>
      </w:r>
      <w:r w:rsidRPr="00354D4B">
        <w:rPr>
          <w:rFonts w:asciiTheme="minorHAnsi" w:hAnsiTheme="minorHAnsi" w:cstheme="minorHAnsi"/>
        </w:rPr>
        <w:t xml:space="preserve"> 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ind w:firstLineChars="100" w:firstLine="240"/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354D4B">
        <w:rPr>
          <w:rFonts w:asciiTheme="minorHAnsi" w:hAnsiTheme="minorHAnsi" w:cstheme="minorHAnsi"/>
          <w:b/>
          <w:bCs/>
        </w:rPr>
        <w:t>DomainName.</w:t>
      </w:r>
      <w:r w:rsidR="00CE1873">
        <w:rPr>
          <w:rFonts w:asciiTheme="minorHAnsi" w:hAnsiTheme="minorHAnsi" w:cstheme="minorHAnsi" w:hint="eastAsia"/>
          <w:b/>
          <w:bCs/>
        </w:rPr>
        <w:t xml:space="preserve"> </w:t>
      </w:r>
      <w:r w:rsidRPr="00354D4B">
        <w:rPr>
          <w:rFonts w:asciiTheme="minorHAnsi" w:hAnsiTheme="minorHAnsi" w:cstheme="minorHAnsi"/>
          <w:b/>
          <w:bCs/>
        </w:rPr>
        <w:t>Retention function. Can be empty.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354D4B">
        <w:rPr>
          <w:rFonts w:asciiTheme="minorHAnsi" w:hAnsiTheme="minorHAnsi" w:cstheme="minorHAnsi"/>
          <w:b/>
          <w:bCs/>
        </w:rPr>
        <w:t>User name.</w:t>
      </w:r>
      <w:r w:rsidR="00B9205B">
        <w:rPr>
          <w:rFonts w:asciiTheme="minorHAnsi" w:hAnsiTheme="minorHAnsi" w:cstheme="minorHAnsi" w:hint="eastAsia"/>
          <w:b/>
          <w:bCs/>
        </w:rPr>
        <w:t xml:space="preserve"> Must have if</w:t>
      </w:r>
      <w:r w:rsidR="00755A60">
        <w:rPr>
          <w:rFonts w:asciiTheme="minorHAnsi" w:hAnsiTheme="minorHAnsi" w:cstheme="minorHAnsi" w:hint="eastAsia"/>
          <w:b/>
          <w:bCs/>
        </w:rPr>
        <w:t xml:space="preserve"> app launched in </w:t>
      </w:r>
      <w:r w:rsidR="00B9205B">
        <w:rPr>
          <w:rFonts w:asciiTheme="minorHAnsi" w:hAnsiTheme="minorHAnsi" w:cstheme="minorHAnsi" w:hint="eastAsia"/>
          <w:b/>
          <w:bCs/>
        </w:rPr>
        <w:t xml:space="preserve">windows </w:t>
      </w:r>
      <w:r w:rsidR="00755A60">
        <w:rPr>
          <w:rFonts w:asciiTheme="minorHAnsi" w:hAnsiTheme="minorHAnsi" w:cstheme="minorHAnsi" w:hint="eastAsia"/>
          <w:b/>
          <w:bCs/>
        </w:rPr>
        <w:t>logon page</w:t>
      </w:r>
      <w:r w:rsidR="00B9205B">
        <w:rPr>
          <w:rFonts w:asciiTheme="minorHAnsi" w:hAnsiTheme="minorHAnsi" w:cstheme="minorHAnsi" w:hint="eastAsia"/>
          <w:b/>
          <w:bCs/>
        </w:rPr>
        <w:t xml:space="preserve"> </w:t>
      </w:r>
      <w:r w:rsidRPr="00354D4B">
        <w:rPr>
          <w:rFonts w:asciiTheme="minorHAnsi" w:hAnsiTheme="minorHAnsi" w:cstheme="minorHAnsi"/>
          <w:b/>
          <w:bCs/>
        </w:rPr>
        <w:t>.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354D4B">
        <w:rPr>
          <w:rFonts w:asciiTheme="minorHAnsi" w:hAnsiTheme="minorHAnsi" w:cstheme="minorHAnsi"/>
          <w:b/>
          <w:bCs/>
        </w:rPr>
        <w:t>Password.</w:t>
      </w:r>
      <w:r w:rsidR="00CE1873">
        <w:rPr>
          <w:rFonts w:asciiTheme="minorHAnsi" w:hAnsiTheme="minorHAnsi" w:cstheme="minorHAnsi" w:hint="eastAsia"/>
          <w:b/>
          <w:bCs/>
        </w:rPr>
        <w:t xml:space="preserve"> </w:t>
      </w:r>
      <w:r w:rsidRPr="00354D4B">
        <w:rPr>
          <w:rFonts w:asciiTheme="minorHAnsi" w:hAnsiTheme="minorHAnsi" w:cstheme="minorHAnsi"/>
          <w:b/>
          <w:bCs/>
        </w:rPr>
        <w:t>Retention function. Can be empty.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354D4B">
        <w:rPr>
          <w:rFonts w:asciiTheme="minorHAnsi" w:hAnsiTheme="minorHAnsi" w:cstheme="minorHAnsi"/>
          <w:b/>
          <w:bCs/>
        </w:rPr>
        <w:t>Absolute path name. Can be empty</w:t>
      </w:r>
      <w:r w:rsidR="00755A60">
        <w:rPr>
          <w:rFonts w:asciiTheme="minorHAnsi" w:hAnsiTheme="minorHAnsi" w:cstheme="minorHAnsi" w:hint="eastAsia"/>
          <w:b/>
          <w:bCs/>
        </w:rPr>
        <w:t xml:space="preserve"> to cancel auto launch program</w:t>
      </w:r>
      <w:r w:rsidRPr="00354D4B">
        <w:rPr>
          <w:rFonts w:asciiTheme="minorHAnsi" w:hAnsiTheme="minorHAnsi" w:cstheme="minorHAnsi"/>
          <w:b/>
          <w:bCs/>
        </w:rPr>
        <w:t>.</w:t>
      </w:r>
      <w:r w:rsidR="00B04B8A">
        <w:rPr>
          <w:rFonts w:asciiTheme="minorHAnsi" w:hAnsiTheme="minorHAnsi" w:cstheme="minorHAnsi" w:hint="eastAsia"/>
          <w:b/>
          <w:bCs/>
        </w:rPr>
        <w:t xml:space="preserve"> Cancel reboot or user switch action according to the 8</w:t>
      </w:r>
      <w:r w:rsidR="004B06FD" w:rsidRPr="004B06FD">
        <w:rPr>
          <w:rFonts w:asciiTheme="minorHAnsi" w:hAnsiTheme="minorHAnsi" w:cstheme="minorHAnsi"/>
          <w:b/>
          <w:bCs/>
          <w:vertAlign w:val="superscript"/>
        </w:rPr>
        <w:t>th</w:t>
      </w:r>
      <w:r w:rsidR="00B04B8A">
        <w:rPr>
          <w:rFonts w:asciiTheme="minorHAnsi" w:hAnsiTheme="minorHAnsi" w:cstheme="minorHAnsi" w:hint="eastAsia"/>
          <w:b/>
          <w:bCs/>
        </w:rPr>
        <w:t xml:space="preserve"> Param is true or false.</w:t>
      </w:r>
      <w:r w:rsidR="009940FC">
        <w:rPr>
          <w:rFonts w:asciiTheme="minorHAnsi" w:hAnsiTheme="minorHAnsi" w:cstheme="minorHAnsi" w:hint="eastAsia"/>
          <w:b/>
          <w:bCs/>
        </w:rPr>
        <w:t xml:space="preserve"> </w:t>
      </w:r>
      <w:r w:rsidR="009940FC">
        <w:rPr>
          <w:rFonts w:asciiTheme="minorHAnsi" w:hAnsiTheme="minorHAnsi" w:cstheme="minorHAnsi"/>
          <w:b/>
          <w:bCs/>
        </w:rPr>
        <w:t>E</w:t>
      </w:r>
      <w:r w:rsidR="009940FC">
        <w:rPr>
          <w:rFonts w:asciiTheme="minorHAnsi" w:hAnsiTheme="minorHAnsi" w:cstheme="minorHAnsi" w:hint="eastAsia"/>
          <w:b/>
          <w:bCs/>
        </w:rPr>
        <w:t>x. 8</w:t>
      </w:r>
      <w:r w:rsidR="004B06FD" w:rsidRPr="004B06FD">
        <w:rPr>
          <w:rFonts w:asciiTheme="minorHAnsi" w:hAnsiTheme="minorHAnsi" w:cstheme="minorHAnsi"/>
          <w:b/>
          <w:bCs/>
          <w:vertAlign w:val="superscript"/>
        </w:rPr>
        <w:t>th</w:t>
      </w:r>
      <w:r w:rsidR="009940FC">
        <w:rPr>
          <w:rFonts w:asciiTheme="minorHAnsi" w:hAnsiTheme="minorHAnsi" w:cstheme="minorHAnsi" w:hint="eastAsia"/>
          <w:b/>
          <w:bCs/>
        </w:rPr>
        <w:t xml:space="preserve"> Param = true: cancel auto launch program after reboot. </w:t>
      </w:r>
      <w:r w:rsidR="009940FC">
        <w:rPr>
          <w:rFonts w:asciiTheme="minorHAnsi" w:hAnsiTheme="minorHAnsi" w:cstheme="minorHAnsi"/>
          <w:b/>
          <w:bCs/>
        </w:rPr>
        <w:t>F</w:t>
      </w:r>
      <w:r w:rsidR="009940FC">
        <w:rPr>
          <w:rFonts w:asciiTheme="minorHAnsi" w:hAnsiTheme="minorHAnsi" w:cstheme="minorHAnsi" w:hint="eastAsia"/>
          <w:b/>
          <w:bCs/>
        </w:rPr>
        <w:t xml:space="preserve">alse: cancel auto launch after user switch 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354D4B">
        <w:rPr>
          <w:rFonts w:asciiTheme="minorHAnsi" w:hAnsiTheme="minorHAnsi" w:cstheme="minorHAnsi"/>
          <w:b/>
          <w:bCs/>
        </w:rPr>
        <w:t>Command line. Can be empty.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354D4B">
        <w:rPr>
          <w:rFonts w:asciiTheme="minorHAnsi" w:hAnsiTheme="minorHAnsi" w:cstheme="minorHAnsi"/>
          <w:b/>
          <w:bCs/>
        </w:rPr>
        <w:t>Working directory. Can be empty.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="00CE1873" w:rsidRPr="00354D4B">
        <w:rPr>
          <w:rFonts w:asciiTheme="minorHAnsi" w:hAnsiTheme="minorHAnsi" w:cstheme="minorHAnsi"/>
          <w:b/>
          <w:bCs/>
        </w:rPr>
        <w:t>{Winsta0\Default; Winsta0\Winlogon}</w:t>
      </w:r>
      <w:r w:rsidR="00CE1873">
        <w:rPr>
          <w:rFonts w:asciiTheme="minorHAnsi" w:hAnsiTheme="minorHAnsi" w:cstheme="minorHAnsi" w:hint="eastAsia"/>
          <w:b/>
          <w:bCs/>
        </w:rPr>
        <w:t>,</w:t>
      </w:r>
      <w:r w:rsidRPr="00354D4B">
        <w:rPr>
          <w:rFonts w:asciiTheme="minorHAnsi" w:hAnsiTheme="minorHAnsi" w:cstheme="minorHAnsi"/>
          <w:b/>
          <w:bCs/>
        </w:rPr>
        <w:t>Des</w:t>
      </w:r>
      <w:r w:rsidR="00CE1873">
        <w:rPr>
          <w:rFonts w:asciiTheme="minorHAnsi" w:hAnsiTheme="minorHAnsi" w:cstheme="minorHAnsi" w:hint="eastAsia"/>
          <w:b/>
          <w:bCs/>
        </w:rPr>
        <w:t>k</w:t>
      </w:r>
      <w:r w:rsidRPr="00354D4B">
        <w:rPr>
          <w:rFonts w:asciiTheme="minorHAnsi" w:hAnsiTheme="minorHAnsi" w:cstheme="minorHAnsi"/>
          <w:b/>
          <w:bCs/>
        </w:rPr>
        <w:t>top name.</w:t>
      </w:r>
      <w:r w:rsidR="00CE1873">
        <w:rPr>
          <w:rFonts w:asciiTheme="minorHAnsi" w:hAnsiTheme="minorHAnsi" w:cstheme="minorHAnsi" w:hint="eastAsia"/>
          <w:b/>
          <w:bCs/>
        </w:rPr>
        <w:t xml:space="preserve"> </w:t>
      </w:r>
      <w:r w:rsidRPr="00354D4B">
        <w:rPr>
          <w:rFonts w:asciiTheme="minorHAnsi" w:hAnsiTheme="minorHAnsi" w:cstheme="minorHAnsi"/>
          <w:b/>
          <w:bCs/>
        </w:rPr>
        <w:t>Must have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eastAsia="MingLiU" w:hAnsiTheme="minorHAnsi" w:cstheme="minorHAnsi"/>
          <w:color w:val="008000"/>
        </w:rPr>
      </w:pPr>
      <w:r w:rsidRPr="00354D4B">
        <w:rPr>
          <w:rFonts w:asciiTheme="minorHAnsi" w:hAnsiTheme="minorHAnsi" w:cstheme="minorHAnsi"/>
          <w:color w:val="0000FF"/>
        </w:rPr>
        <w:t>&lt;!--</w:t>
      </w:r>
      <w:r w:rsidRPr="00354D4B">
        <w:rPr>
          <w:rFonts w:asciiTheme="minorHAnsi" w:eastAsia="MingLiU" w:hAnsiTheme="minorHAnsi" w:cstheme="minorHAnsi"/>
          <w:color w:val="008000"/>
        </w:rPr>
        <w:t>Winsta0\Default: User operation interface except below two states (desktop).</w:t>
      </w:r>
    </w:p>
    <w:p w:rsidR="00354D4B" w:rsidRPr="00354D4B" w:rsidRDefault="00354D4B" w:rsidP="00354D4B">
      <w:pPr>
        <w:rPr>
          <w:rFonts w:asciiTheme="minorHAnsi" w:eastAsia="MingLiU" w:hAnsiTheme="minorHAnsi" w:cstheme="minorHAnsi"/>
        </w:rPr>
      </w:pPr>
      <w:r w:rsidRPr="00354D4B">
        <w:rPr>
          <w:rFonts w:asciiTheme="minorHAnsi" w:eastAsia="MingLiU" w:hAnsiTheme="minorHAnsi" w:cstheme="minorHAnsi"/>
          <w:color w:val="008000"/>
        </w:rPr>
        <w:t>Winsta0\Winlogon: ex. User log in/out or UAC pop-up states (desktop)</w:t>
      </w:r>
      <w:r w:rsidRPr="00354D4B">
        <w:rPr>
          <w:rFonts w:asciiTheme="minorHAnsi" w:hAnsiTheme="minorHAnsi" w:cstheme="minorHAnsi"/>
          <w:color w:val="0000FF"/>
        </w:rPr>
        <w:t>--&gt;</w:t>
      </w:r>
      <w:r w:rsidRPr="00354D4B">
        <w:rPr>
          <w:rFonts w:asciiTheme="minorHAnsi" w:hAnsiTheme="minorHAnsi" w:cstheme="minorHAnsi"/>
        </w:rPr>
        <w:t xml:space="preserve"> 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="00CE1873">
        <w:rPr>
          <w:rFonts w:asciiTheme="minorHAnsi" w:hAnsiTheme="minorHAnsi" w:cstheme="minorHAnsi"/>
          <w:b/>
          <w:bCs/>
        </w:rPr>
        <w:t>{</w:t>
      </w:r>
      <w:r w:rsidR="00CE1873">
        <w:rPr>
          <w:rFonts w:asciiTheme="minorHAnsi" w:hAnsiTheme="minorHAnsi" w:cstheme="minorHAnsi" w:hint="eastAsia"/>
          <w:b/>
          <w:bCs/>
        </w:rPr>
        <w:t>t</w:t>
      </w:r>
      <w:r w:rsidR="00CE1873">
        <w:rPr>
          <w:rFonts w:asciiTheme="minorHAnsi" w:hAnsiTheme="minorHAnsi" w:cstheme="minorHAnsi"/>
          <w:b/>
          <w:bCs/>
        </w:rPr>
        <w:t>rue</w:t>
      </w:r>
      <w:r w:rsidR="00CE1873">
        <w:rPr>
          <w:rFonts w:asciiTheme="minorHAnsi" w:hAnsiTheme="minorHAnsi" w:cstheme="minorHAnsi" w:hint="eastAsia"/>
          <w:b/>
          <w:bCs/>
        </w:rPr>
        <w:t>; f</w:t>
      </w:r>
      <w:r w:rsidR="00CE1873" w:rsidRPr="00354D4B">
        <w:rPr>
          <w:rFonts w:asciiTheme="minorHAnsi" w:hAnsiTheme="minorHAnsi" w:cstheme="minorHAnsi"/>
          <w:b/>
          <w:bCs/>
        </w:rPr>
        <w:t xml:space="preserve">lase </w:t>
      </w:r>
      <w:r w:rsidR="00CE1873">
        <w:rPr>
          <w:rFonts w:asciiTheme="minorHAnsi" w:hAnsiTheme="minorHAnsi" w:cstheme="minorHAnsi" w:hint="eastAsia"/>
          <w:b/>
          <w:bCs/>
        </w:rPr>
        <w:t xml:space="preserve">} </w:t>
      </w:r>
      <w:r w:rsidRPr="00354D4B">
        <w:rPr>
          <w:rFonts w:asciiTheme="minorHAnsi" w:hAnsiTheme="minorHAnsi" w:cstheme="minorHAnsi"/>
          <w:b/>
          <w:bCs/>
        </w:rPr>
        <w:t>Launch after reboot. Must have.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Default="00354D4B" w:rsidP="00354D4B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755A60" w:rsidRDefault="00755A60" w:rsidP="00354D4B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 w:hint="eastAsia"/>
          <w:color w:val="0000FF"/>
        </w:rPr>
        <w:t>&lt;</w:t>
      </w:r>
      <w:r w:rsidR="00575C41" w:rsidRPr="00575C41">
        <w:rPr>
          <w:rFonts w:asciiTheme="minorHAnsi" w:hAnsiTheme="minorHAnsi" w:cstheme="minorHAnsi"/>
        </w:rPr>
        <w:t>Param</w:t>
      </w:r>
      <w:r>
        <w:rPr>
          <w:rFonts w:asciiTheme="minorHAnsi" w:hAnsiTheme="minorHAnsi" w:cstheme="minorHAnsi" w:hint="eastAsia"/>
          <w:color w:val="0000FF"/>
        </w:rPr>
        <w:t>&gt;</w:t>
      </w:r>
    </w:p>
    <w:p w:rsidR="00755A60" w:rsidRDefault="00755A60" w:rsidP="00354D4B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 w:hint="eastAsia"/>
          <w:color w:val="0000FF"/>
        </w:rPr>
        <w:tab/>
        <w:t>&lt;In&gt;</w:t>
      </w:r>
      <w:r w:rsidR="00CE1873" w:rsidRPr="00575C41">
        <w:rPr>
          <w:rFonts w:asciiTheme="minorHAnsi" w:hAnsiTheme="minorHAnsi" w:cstheme="minorHAnsi"/>
          <w:b/>
        </w:rPr>
        <w:t>{LocalSystem, Standard}</w:t>
      </w:r>
      <w:r w:rsidR="00CE1873">
        <w:rPr>
          <w:rFonts w:asciiTheme="minorHAnsi" w:hAnsiTheme="minorHAnsi" w:cstheme="minorHAnsi" w:hint="eastAsia"/>
          <w:b/>
        </w:rPr>
        <w:t>.</w:t>
      </w:r>
      <w:r w:rsidR="00575C41" w:rsidRPr="00575C41">
        <w:rPr>
          <w:rFonts w:asciiTheme="minorHAnsi" w:hAnsiTheme="minorHAnsi" w:cstheme="minorHAnsi"/>
          <w:b/>
        </w:rPr>
        <w:t>The privilege of t</w:t>
      </w:r>
      <w:r w:rsidR="00CE1873">
        <w:rPr>
          <w:rFonts w:asciiTheme="minorHAnsi" w:hAnsiTheme="minorHAnsi" w:cstheme="minorHAnsi"/>
          <w:b/>
        </w:rPr>
        <w:t>he app you would like to launch</w:t>
      </w:r>
      <w:r w:rsidR="00575C41" w:rsidRPr="00575C41">
        <w:rPr>
          <w:rFonts w:asciiTheme="minorHAnsi" w:hAnsiTheme="minorHAnsi" w:cstheme="minorHAnsi"/>
          <w:b/>
        </w:rPr>
        <w:t>. Case sensitive and Must have</w:t>
      </w:r>
      <w:r>
        <w:rPr>
          <w:rFonts w:asciiTheme="minorHAnsi" w:hAnsiTheme="minorHAnsi" w:cstheme="minorHAnsi" w:hint="eastAsia"/>
          <w:color w:val="0000FF"/>
        </w:rPr>
        <w:t>.&lt;/In&gt;</w:t>
      </w:r>
    </w:p>
    <w:p w:rsidR="00755A60" w:rsidRPr="00354D4B" w:rsidRDefault="00755A60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color w:val="0000FF"/>
        </w:rPr>
        <w:t>&lt;/</w:t>
      </w:r>
      <w:r w:rsidR="00575C41" w:rsidRPr="00575C41">
        <w:rPr>
          <w:rFonts w:asciiTheme="minorHAnsi" w:hAnsiTheme="minorHAnsi" w:cstheme="minorHAnsi"/>
        </w:rPr>
        <w:t>Param</w:t>
      </w:r>
      <w:r>
        <w:rPr>
          <w:rFonts w:asciiTheme="minorHAnsi" w:hAnsiTheme="minorHAnsi" w:cstheme="minorHAnsi" w:hint="eastAsia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Activity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D483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</w:p>
    <w:p w:rsidR="003D4832" w:rsidRPr="00354D4B" w:rsidRDefault="003D4832" w:rsidP="003D483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Example</w:t>
      </w:r>
    </w:p>
    <w:p w:rsidR="003D4832" w:rsidRPr="00354D4B" w:rsidRDefault="003D4832" w:rsidP="003D483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</w:rPr>
        <w:t>Example1:</w:t>
      </w:r>
      <w:r w:rsidR="00A374BE" w:rsidRPr="00354D4B">
        <w:rPr>
          <w:rFonts w:asciiTheme="minorHAnsi" w:hAnsiTheme="minorHAnsi" w:cstheme="minorHAnsi"/>
        </w:rPr>
        <w:t xml:space="preserve"> </w:t>
      </w:r>
      <w:r w:rsidR="00354D4B" w:rsidRPr="00354D4B">
        <w:rPr>
          <w:rFonts w:asciiTheme="minorHAnsi" w:hAnsiTheme="minorHAnsi" w:cstheme="minorHAnsi"/>
        </w:rPr>
        <w:t>Auto launch testrunner in winlogon desktop after reboot</w:t>
      </w:r>
    </w:p>
    <w:p w:rsidR="00354D4B" w:rsidRDefault="00354D4B" w:rsidP="00354D4B">
      <w:pPr>
        <w:rPr>
          <w:rFonts w:asciiTheme="minorHAnsi" w:hAnsiTheme="minorHAnsi" w:cstheme="minorHAnsi"/>
          <w:color w:val="0000FF"/>
        </w:rPr>
      </w:pPr>
    </w:p>
    <w:p w:rsidR="00354D4B" w:rsidRPr="00354D4B" w:rsidRDefault="00354D4B" w:rsidP="00354D4B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 xml:space="preserve">Activity </w:t>
      </w:r>
      <w:r w:rsidRPr="00354D4B">
        <w:rPr>
          <w:rFonts w:asciiTheme="minorHAnsi" w:hAnsiTheme="minorHAnsi" w:cstheme="minorHAnsi"/>
          <w:color w:val="FF0000"/>
        </w:rPr>
        <w:t>handler</w:t>
      </w:r>
      <w:r w:rsidRPr="00354D4B">
        <w:rPr>
          <w:rFonts w:asciiTheme="minorHAnsi" w:hAnsiTheme="minorHAnsi" w:cstheme="minorHAnsi"/>
          <w:color w:val="0000FF"/>
        </w:rPr>
        <w:t>="AutoFlow.Launcher.ActivityInvoker"</w:t>
      </w:r>
      <w:r w:rsidRPr="00354D4B">
        <w:rPr>
          <w:rFonts w:asciiTheme="minorHAnsi" w:hAnsiTheme="minorHAnsi" w:cstheme="minorHAnsi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>description</w:t>
      </w:r>
      <w:r w:rsidRPr="00354D4B">
        <w:rPr>
          <w:rFonts w:asciiTheme="minorHAnsi" w:hAnsiTheme="minorHAnsi" w:cstheme="minorHAnsi"/>
          <w:color w:val="0000FF"/>
        </w:rPr>
        <w:t>="Auto launch testrunner in winlogon desktop after reboot"</w:t>
      </w:r>
      <w:r w:rsidRPr="00354D4B">
        <w:rPr>
          <w:rFonts w:asciiTheme="minorHAnsi" w:hAnsiTheme="minorHAnsi" w:cstheme="minorHAnsi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>terminateIfFail</w:t>
      </w:r>
      <w:r w:rsidRPr="00354D4B">
        <w:rPr>
          <w:rFonts w:asciiTheme="minorHAnsi" w:hAnsiTheme="minorHAnsi" w:cstheme="minorHAnsi"/>
          <w:color w:val="0000FF"/>
        </w:rPr>
        <w:t>="true"</w:t>
      </w:r>
      <w:r w:rsidRPr="00354D4B">
        <w:rPr>
          <w:rFonts w:asciiTheme="minorHAnsi" w:hAnsiTheme="minorHAnsi" w:cstheme="minorHAnsi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>timeout</w:t>
      </w:r>
      <w:r w:rsidRPr="00354D4B">
        <w:rPr>
          <w:rFonts w:asciiTheme="minorHAnsi" w:hAnsiTheme="minorHAnsi" w:cstheme="minorHAnsi"/>
          <w:color w:val="0000FF"/>
        </w:rPr>
        <w:t>="300"&gt;</w:t>
      </w:r>
    </w:p>
    <w:p w:rsidR="00354D4B" w:rsidRDefault="00354D4B" w:rsidP="00354D4B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 w:hint="eastAsia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AssemblyFullPathName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Default="00354D4B" w:rsidP="00354D4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>C:\</w:t>
      </w:r>
      <w:r w:rsidR="00CE1873">
        <w:rPr>
          <w:rFonts w:asciiTheme="minorHAnsi" w:hAnsiTheme="minorHAnsi" w:cstheme="minorHAnsi" w:hint="eastAsia"/>
          <w:b/>
          <w:bCs/>
        </w:rPr>
        <w:t>Wsitron\</w:t>
      </w:r>
      <w:r w:rsidR="00CE1873" w:rsidRPr="00354D4B">
        <w:rPr>
          <w:rFonts w:asciiTheme="minorHAnsi" w:hAnsiTheme="minorHAnsi" w:cstheme="minorHAnsi"/>
          <w:b/>
          <w:bCs/>
        </w:rPr>
        <w:t>Service</w:t>
      </w:r>
      <w:r w:rsidR="00CE1873">
        <w:rPr>
          <w:rFonts w:asciiTheme="minorHAnsi" w:hAnsiTheme="minorHAnsi" w:cstheme="minorHAnsi"/>
          <w:b/>
          <w:bCs/>
        </w:rPr>
        <w:t>\ServiceClient</w:t>
      </w:r>
      <w:r w:rsidR="00CE1873">
        <w:rPr>
          <w:rFonts w:asciiTheme="minorHAnsi" w:hAnsiTheme="minorHAnsi" w:cstheme="minorHAnsi" w:hint="eastAsia"/>
          <w:b/>
          <w:bCs/>
        </w:rPr>
        <w:t>.e</w:t>
      </w:r>
      <w:r w:rsidRPr="00354D4B">
        <w:rPr>
          <w:rFonts w:asciiTheme="minorHAnsi" w:hAnsiTheme="minorHAnsi" w:cstheme="minorHAnsi"/>
          <w:b/>
          <w:bCs/>
        </w:rPr>
        <w:t>xe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AssemblyFullPathName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TypeName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354D4B">
        <w:rPr>
          <w:rFonts w:asciiTheme="minorHAnsi" w:hAnsiTheme="minorHAnsi" w:cstheme="minorHAnsi"/>
          <w:b/>
          <w:bCs/>
        </w:rPr>
        <w:t>AutoFlow.ServiceClient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TypeName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MethodName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354D4B">
        <w:rPr>
          <w:rFonts w:asciiTheme="minorHAnsi" w:hAnsiTheme="minorHAnsi" w:cstheme="minorHAnsi"/>
          <w:b/>
          <w:bCs/>
        </w:rPr>
        <w:t>ProviderAutoProgramLauncher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MethodName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="00F738E6" w:rsidRPr="00354D4B">
        <w:rPr>
          <w:rFonts w:asciiTheme="minorHAnsi" w:hAnsiTheme="minorHAnsi" w:cstheme="minorHAnsi"/>
          <w:color w:val="0000FF"/>
        </w:rPr>
        <w:t>&lt;</w:t>
      </w:r>
      <w:r w:rsidR="00F738E6">
        <w:rPr>
          <w:rFonts w:asciiTheme="minorHAnsi" w:hAnsiTheme="minorHAnsi" w:cstheme="minorHAnsi" w:hint="eastAsia"/>
          <w:color w:val="0000FF"/>
        </w:rPr>
        <w:t>/</w:t>
      </w:r>
      <w:r w:rsidR="00F738E6" w:rsidRPr="00354D4B">
        <w:rPr>
          <w:rFonts w:asciiTheme="minorHAnsi" w:hAnsiTheme="minorHAnsi" w:cstheme="minorHAnsi"/>
        </w:rPr>
        <w:t>In</w:t>
      </w:r>
      <w:r w:rsidR="00F738E6"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354D4B">
        <w:rPr>
          <w:rFonts w:asciiTheme="minorHAnsi" w:hAnsiTheme="minorHAnsi" w:cstheme="minorHAnsi"/>
          <w:b/>
          <w:bCs/>
        </w:rPr>
        <w:t>Lisa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F738E6" w:rsidRDefault="00354D4B" w:rsidP="00F738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F738E6" w:rsidRPr="00354D4B" w:rsidRDefault="00F738E6" w:rsidP="00F738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&gt;&lt;</w:t>
      </w:r>
      <w:r>
        <w:rPr>
          <w:rFonts w:asciiTheme="minorHAnsi" w:hAnsiTheme="minorHAnsi" w:cstheme="minorHAnsi" w:hint="eastAsia"/>
          <w:color w:val="0000FF"/>
        </w:rPr>
        <w:t>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="00CE1873" w:rsidRPr="00354D4B">
        <w:rPr>
          <w:rFonts w:asciiTheme="minorHAnsi" w:hAnsiTheme="minorHAnsi" w:cstheme="minorHAnsi"/>
          <w:b/>
          <w:bCs/>
        </w:rPr>
        <w:t>C:\</w:t>
      </w:r>
      <w:r w:rsidR="00CE1873">
        <w:rPr>
          <w:rFonts w:asciiTheme="minorHAnsi" w:hAnsiTheme="minorHAnsi" w:cstheme="minorHAnsi" w:hint="eastAsia"/>
          <w:b/>
          <w:bCs/>
        </w:rPr>
        <w:t>Wsitron</w:t>
      </w:r>
      <w:r w:rsidRPr="00354D4B">
        <w:rPr>
          <w:rFonts w:asciiTheme="minorHAnsi" w:hAnsiTheme="minorHAnsi" w:cstheme="minorHAnsi"/>
          <w:b/>
          <w:bCs/>
        </w:rPr>
        <w:t>\testrunner.exe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Default="00354D4B" w:rsidP="00354D4B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4303B7" w:rsidRDefault="00354D4B" w:rsidP="00354D4B">
      <w:pPr>
        <w:rPr>
          <w:rFonts w:asciiTheme="minorHAnsi" w:hAnsiTheme="minorHAnsi" w:cstheme="minorHAnsi"/>
          <w:b/>
          <w:bCs/>
          <w:color w:val="FF0000"/>
        </w:rPr>
      </w:pPr>
      <w:r>
        <w:rPr>
          <w:rFonts w:asciiTheme="minorHAnsi" w:hAnsiTheme="minorHAnsi" w:cstheme="minorHAnsi" w:hint="eastAsia"/>
          <w:color w:val="0000FF"/>
        </w:rPr>
        <w:t xml:space="preserve">　　　</w:t>
      </w:r>
      <w:r w:rsidR="00CE1873">
        <w:rPr>
          <w:rFonts w:asciiTheme="minorHAnsi" w:hAnsiTheme="minorHAnsi" w:cstheme="minorHAnsi"/>
          <w:b/>
          <w:bCs/>
        </w:rPr>
        <w:t xml:space="preserve">-plan </w:t>
      </w:r>
      <w:r w:rsidR="00CE1873">
        <w:rPr>
          <w:rFonts w:asciiTheme="minorHAnsi" w:hAnsiTheme="minorHAnsi" w:cstheme="minorHAnsi" w:hint="eastAsia"/>
          <w:b/>
          <w:bCs/>
        </w:rPr>
        <w:t>C:\Wistron</w:t>
      </w:r>
      <w:r w:rsidRPr="00354D4B">
        <w:rPr>
          <w:rFonts w:asciiTheme="minorHAnsi" w:hAnsiTheme="minorHAnsi" w:cstheme="minorHAnsi"/>
          <w:b/>
          <w:bCs/>
        </w:rPr>
        <w:t>\TestPlan\</w:t>
      </w:r>
      <w:r w:rsidR="004303B7">
        <w:rPr>
          <w:rFonts w:asciiTheme="minorHAnsi" w:hAnsiTheme="minorHAnsi" w:cstheme="minorHAnsi" w:hint="eastAsia"/>
          <w:b/>
          <w:bCs/>
        </w:rPr>
        <w:t>plan</w:t>
      </w:r>
      <w:r w:rsidRPr="00354D4B">
        <w:rPr>
          <w:rFonts w:asciiTheme="minorHAnsi" w:hAnsiTheme="minorHAnsi" w:cstheme="minorHAnsi"/>
          <w:b/>
          <w:bCs/>
        </w:rPr>
        <w:t xml:space="preserve">.xml </w:t>
      </w:r>
      <w:r w:rsidR="004303B7" w:rsidRPr="004303B7">
        <w:rPr>
          <w:rFonts w:asciiTheme="minorHAnsi" w:hAnsiTheme="minorHAnsi" w:cstheme="minorHAnsi"/>
          <w:b/>
          <w:bCs/>
          <w:color w:val="FF0000"/>
        </w:rPr>
        <w:t>–</w:t>
      </w:r>
      <w:r w:rsidR="004303B7" w:rsidRPr="004303B7">
        <w:rPr>
          <w:rFonts w:asciiTheme="minorHAnsi" w:hAnsiTheme="minorHAnsi" w:cstheme="minorHAnsi" w:hint="eastAsia"/>
          <w:b/>
          <w:bCs/>
          <w:color w:val="FF0000"/>
        </w:rPr>
        <w:t xml:space="preserve">label </w:t>
      </w:r>
      <w:r w:rsidR="004303B7">
        <w:rPr>
          <w:rFonts w:asciiTheme="minorHAnsi" w:hAnsiTheme="minorHAnsi" w:cstheme="minorHAnsi" w:hint="eastAsia"/>
          <w:b/>
          <w:bCs/>
          <w:color w:val="FF0000"/>
        </w:rPr>
        <w:t>a</w:t>
      </w:r>
      <w:r w:rsidR="004303B7" w:rsidRPr="004303B7">
        <w:rPr>
          <w:rFonts w:asciiTheme="minorHAnsi" w:hAnsiTheme="minorHAnsi" w:cstheme="minorHAnsi" w:hint="eastAsia"/>
          <w:b/>
          <w:bCs/>
          <w:color w:val="FF0000"/>
        </w:rPr>
        <w:t>pple</w:t>
      </w:r>
    </w:p>
    <w:p w:rsidR="00354D4B" w:rsidRDefault="00354D4B" w:rsidP="00354D4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 w:hint="eastAsia"/>
          <w:b/>
          <w:bCs/>
        </w:rPr>
        <w:t xml:space="preserve">　　　</w:t>
      </w:r>
      <w:r w:rsidRPr="00354D4B">
        <w:rPr>
          <w:rFonts w:asciiTheme="minorHAnsi" w:hAnsiTheme="minorHAnsi" w:cstheme="minorHAnsi"/>
          <w:b/>
          <w:bCs/>
        </w:rPr>
        <w:t>-log</w:t>
      </w:r>
      <w:r>
        <w:rPr>
          <w:rFonts w:asciiTheme="minorHAnsi" w:hAnsiTheme="minorHAnsi" w:cstheme="minorHAnsi"/>
          <w:b/>
          <w:bCs/>
        </w:rPr>
        <w:t xml:space="preserve"> </w:t>
      </w:r>
      <w:r w:rsidR="00CE1873">
        <w:rPr>
          <w:rFonts w:asciiTheme="minorHAnsi" w:hAnsiTheme="minorHAnsi" w:cstheme="minorHAnsi" w:hint="eastAsia"/>
          <w:b/>
          <w:bCs/>
        </w:rPr>
        <w:t>C:\Wistron\Log</w:t>
      </w:r>
      <w:r>
        <w:rPr>
          <w:rFonts w:asciiTheme="minorHAnsi" w:hAnsiTheme="minorHAnsi" w:cstheme="minorHAnsi"/>
          <w:b/>
          <w:bCs/>
        </w:rPr>
        <w:t>\log.txt</w:t>
      </w:r>
    </w:p>
    <w:p w:rsidR="00354D4B" w:rsidRDefault="00354D4B" w:rsidP="00354D4B">
      <w:pPr>
        <w:ind w:firstLineChars="250" w:firstLine="60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 w:hint="eastAsia"/>
          <w:b/>
          <w:bCs/>
        </w:rPr>
        <w:t>-</w:t>
      </w:r>
      <w:r>
        <w:rPr>
          <w:rFonts w:asciiTheme="minorHAnsi" w:hAnsiTheme="minorHAnsi" w:cstheme="minorHAnsi"/>
          <w:b/>
          <w:bCs/>
        </w:rPr>
        <w:t>report</w:t>
      </w:r>
      <w:r>
        <w:rPr>
          <w:rFonts w:asciiTheme="minorHAnsi" w:hAnsiTheme="minorHAnsi" w:cstheme="minorHAnsi" w:hint="eastAsia"/>
          <w:b/>
          <w:bCs/>
        </w:rPr>
        <w:t xml:space="preserve"> </w:t>
      </w:r>
      <w:r w:rsidR="00CE1873">
        <w:rPr>
          <w:rFonts w:asciiTheme="minorHAnsi" w:hAnsiTheme="minorHAnsi" w:cstheme="minorHAnsi" w:hint="eastAsia"/>
          <w:b/>
          <w:bCs/>
        </w:rPr>
        <w:t>C:\Wistron</w:t>
      </w:r>
      <w:r w:rsidR="00CE1873">
        <w:rPr>
          <w:rFonts w:asciiTheme="minorHAnsi" w:hAnsiTheme="minorHAnsi" w:cstheme="minorHAnsi"/>
          <w:b/>
          <w:bCs/>
        </w:rPr>
        <w:t>\</w:t>
      </w:r>
      <w:r w:rsidR="00CE1873">
        <w:rPr>
          <w:rFonts w:asciiTheme="minorHAnsi" w:hAnsiTheme="minorHAnsi" w:cstheme="minorHAnsi" w:hint="eastAsia"/>
          <w:b/>
          <w:bCs/>
        </w:rPr>
        <w:t>Report</w:t>
      </w:r>
      <w:r w:rsidRPr="00354D4B">
        <w:rPr>
          <w:rFonts w:asciiTheme="minorHAnsi" w:hAnsiTheme="minorHAnsi" w:cstheme="minorHAnsi"/>
          <w:b/>
          <w:bCs/>
        </w:rPr>
        <w:t>\report.xml</w:t>
      </w:r>
    </w:p>
    <w:p w:rsidR="004303B7" w:rsidRDefault="00354D4B" w:rsidP="00354D4B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 w:hint="eastAsia"/>
          <w:b/>
          <w:bCs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991C3D" w:rsidRDefault="004303B7" w:rsidP="004303B7">
      <w:pPr>
        <w:pStyle w:val="a7"/>
        <w:ind w:leftChars="0" w:left="360"/>
        <w:rPr>
          <w:rFonts w:asciiTheme="minorHAnsi" w:eastAsiaTheme="minorEastAsia" w:hAnsiTheme="minorHAnsi" w:cstheme="minorHAnsi"/>
          <w:lang w:eastAsia="zh-TW"/>
        </w:rPr>
      </w:pPr>
      <w:r w:rsidRPr="00354D4B">
        <w:rPr>
          <w:rFonts w:asciiTheme="minorHAnsi" w:hAnsiTheme="minorHAnsi" w:cstheme="minorHAnsi"/>
          <w:color w:val="0000FF"/>
        </w:rPr>
        <w:t>&lt;!--</w:t>
      </w:r>
      <w:r>
        <w:rPr>
          <w:rFonts w:asciiTheme="minorHAnsi" w:eastAsiaTheme="minorEastAsia" w:hAnsiTheme="minorHAnsi" w:cstheme="minorHAnsi" w:hint="eastAsia"/>
          <w:color w:val="0000FF"/>
          <w:lang w:eastAsia="zh-TW"/>
        </w:rPr>
        <w:t xml:space="preserve"> </w:t>
      </w:r>
      <w:r>
        <w:rPr>
          <w:rFonts w:asciiTheme="minorHAnsi" w:hAnsiTheme="minorHAnsi" w:cstheme="minorHAnsi" w:hint="eastAsia"/>
        </w:rPr>
        <w:t xml:space="preserve">Note: </w:t>
      </w:r>
    </w:p>
    <w:p w:rsidR="00991C3D" w:rsidRPr="00991C3D" w:rsidRDefault="00991C3D" w:rsidP="004303B7">
      <w:pPr>
        <w:pStyle w:val="a7"/>
        <w:ind w:leftChars="0" w:left="360"/>
        <w:rPr>
          <w:rFonts w:asciiTheme="minorHAnsi" w:eastAsiaTheme="minorEastAsia" w:hAnsiTheme="minorHAnsi" w:cstheme="minorHAnsi"/>
          <w:lang w:eastAsia="zh-TW"/>
        </w:rPr>
      </w:pPr>
      <w:r>
        <w:rPr>
          <w:rFonts w:asciiTheme="minorHAnsi" w:eastAsiaTheme="minorEastAsia" w:hAnsiTheme="minorHAnsi" w:cstheme="minorHAnsi"/>
          <w:lang w:eastAsia="zh-TW"/>
        </w:rPr>
        <w:t>L</w:t>
      </w:r>
      <w:r>
        <w:rPr>
          <w:rFonts w:asciiTheme="minorHAnsi" w:eastAsiaTheme="minorEastAsia" w:hAnsiTheme="minorHAnsi" w:cstheme="minorHAnsi" w:hint="eastAsia"/>
          <w:lang w:eastAsia="zh-TW"/>
        </w:rPr>
        <w:t>abel :can be used on TestSuite.</w:t>
      </w:r>
    </w:p>
    <w:p w:rsidR="004303B7" w:rsidRDefault="004303B7" w:rsidP="004303B7">
      <w:pPr>
        <w:pStyle w:val="a7"/>
        <w:ind w:leftChars="0" w:left="360"/>
        <w:rPr>
          <w:rFonts w:ascii="Cambria" w:hAnsi="Cambria"/>
          <w:color w:val="4F81BD"/>
          <w:sz w:val="22"/>
          <w:szCs w:val="22"/>
          <w:lang w:eastAsia="zh-TW"/>
        </w:rPr>
      </w:pPr>
      <w:r>
        <w:rPr>
          <w:rFonts w:ascii="Cambria" w:hAnsi="Cambria"/>
          <w:color w:val="4F81BD"/>
          <w:sz w:val="22"/>
          <w:szCs w:val="22"/>
          <w:lang w:eastAsia="zh-TW"/>
        </w:rPr>
        <w:t>plan.xml content</w:t>
      </w:r>
      <w:r>
        <w:rPr>
          <w:rFonts w:ascii="Wingdings" w:hAnsi="Wingdings"/>
          <w:color w:val="4F81BD"/>
          <w:sz w:val="22"/>
          <w:szCs w:val="22"/>
          <w:lang w:eastAsia="zh-TW"/>
        </w:rPr>
        <w:t></w:t>
      </w:r>
    </w:p>
    <w:p w:rsidR="004303B7" w:rsidRDefault="004303B7" w:rsidP="004303B7">
      <w:pPr>
        <w:pStyle w:val="a7"/>
        <w:ind w:leftChars="0" w:left="360"/>
        <w:rPr>
          <w:rFonts w:ascii="Cambria" w:hAnsi="Cambria"/>
          <w:color w:val="4F81BD"/>
          <w:sz w:val="22"/>
          <w:szCs w:val="22"/>
          <w:lang w:eastAsia="zh-TW"/>
        </w:rPr>
      </w:pPr>
      <w:r>
        <w:rPr>
          <w:rFonts w:ascii="Cambria" w:hAnsi="Cambria"/>
          <w:color w:val="4F81BD"/>
          <w:sz w:val="22"/>
          <w:szCs w:val="22"/>
          <w:lang w:eastAsia="zh-TW"/>
        </w:rPr>
        <w:t>……</w:t>
      </w:r>
    </w:p>
    <w:p w:rsidR="004303B7" w:rsidRDefault="004303B7" w:rsidP="004303B7">
      <w:pPr>
        <w:pStyle w:val="a7"/>
        <w:ind w:leftChars="0" w:left="360"/>
        <w:rPr>
          <w:rFonts w:ascii="Cambria" w:hAnsi="Cambria"/>
          <w:color w:val="4F81BD"/>
          <w:sz w:val="22"/>
          <w:szCs w:val="22"/>
          <w:lang w:eastAsia="zh-TW"/>
        </w:rPr>
      </w:pPr>
      <w:r>
        <w:rPr>
          <w:rFonts w:ascii="Cambria" w:hAnsi="Cambria"/>
          <w:color w:val="4F81BD"/>
          <w:sz w:val="22"/>
          <w:szCs w:val="22"/>
          <w:lang w:eastAsia="zh-TW"/>
        </w:rPr>
        <w:t>&lt;TestSuite&gt;aaa&lt;/ TestSuite &gt;</w:t>
      </w:r>
    </w:p>
    <w:p w:rsidR="004303B7" w:rsidRDefault="004303B7" w:rsidP="004303B7">
      <w:pPr>
        <w:pStyle w:val="a7"/>
        <w:ind w:leftChars="0" w:left="360"/>
        <w:rPr>
          <w:rFonts w:ascii="Cambria" w:hAnsi="Cambria"/>
          <w:color w:val="4F81BD"/>
          <w:sz w:val="22"/>
          <w:szCs w:val="22"/>
          <w:lang w:eastAsia="zh-TW"/>
        </w:rPr>
      </w:pPr>
    </w:p>
    <w:p w:rsidR="004303B7" w:rsidRDefault="004303B7" w:rsidP="004303B7">
      <w:pPr>
        <w:pStyle w:val="a7"/>
        <w:ind w:leftChars="0" w:left="360"/>
        <w:rPr>
          <w:rFonts w:ascii="Cambria" w:hAnsi="Cambria"/>
          <w:color w:val="4F81BD"/>
          <w:sz w:val="22"/>
          <w:szCs w:val="22"/>
          <w:lang w:eastAsia="zh-TW"/>
        </w:rPr>
      </w:pPr>
      <w:r>
        <w:rPr>
          <w:rFonts w:ascii="Cambria" w:hAnsi="Cambria"/>
          <w:color w:val="4F81BD"/>
          <w:sz w:val="22"/>
          <w:szCs w:val="22"/>
          <w:lang w:eastAsia="zh-TW"/>
        </w:rPr>
        <w:t xml:space="preserve">&lt; TestSuite </w:t>
      </w:r>
      <w:r>
        <w:rPr>
          <w:rFonts w:ascii="Cambria" w:hAnsi="Cambria"/>
          <w:b/>
          <w:bCs/>
          <w:color w:val="4F81BD"/>
          <w:sz w:val="22"/>
          <w:szCs w:val="22"/>
          <w:lang w:eastAsia="zh-TW"/>
        </w:rPr>
        <w:t>label=”apple”</w:t>
      </w:r>
      <w:r>
        <w:rPr>
          <w:rFonts w:ascii="Cambria" w:hAnsi="Cambria"/>
          <w:color w:val="4F81BD"/>
          <w:sz w:val="22"/>
          <w:szCs w:val="22"/>
          <w:lang w:eastAsia="zh-TW"/>
        </w:rPr>
        <w:t>&gt;bbb&lt;/ TestSuite &gt;</w:t>
      </w:r>
    </w:p>
    <w:p w:rsidR="004303B7" w:rsidRDefault="004303B7" w:rsidP="004303B7">
      <w:pPr>
        <w:pStyle w:val="a7"/>
        <w:ind w:leftChars="0" w:left="360"/>
        <w:rPr>
          <w:rFonts w:ascii="Cambria" w:hAnsi="Cambria"/>
          <w:color w:val="4F81BD"/>
          <w:sz w:val="22"/>
          <w:szCs w:val="22"/>
          <w:lang w:eastAsia="zh-TW"/>
        </w:rPr>
      </w:pPr>
    </w:p>
    <w:p w:rsidR="00825396" w:rsidRDefault="004303B7" w:rsidP="004303B7">
      <w:pPr>
        <w:rPr>
          <w:rFonts w:ascii="Cambria" w:eastAsiaTheme="minorEastAsia" w:hAnsi="Cambria"/>
          <w:color w:val="4F81BD"/>
          <w:sz w:val="22"/>
          <w:szCs w:val="22"/>
        </w:rPr>
      </w:pPr>
      <w:r>
        <w:rPr>
          <w:rFonts w:ascii="Cambria" w:hAnsi="Cambria"/>
          <w:color w:val="4F81BD"/>
          <w:sz w:val="22"/>
          <w:szCs w:val="22"/>
        </w:rPr>
        <w:t>&lt; TestSuite &gt;ccc&lt;/ TestSuite &gt;</w:t>
      </w:r>
      <w:r>
        <w:rPr>
          <w:rFonts w:ascii="Cambria" w:eastAsiaTheme="minorEastAsia" w:hAnsi="Cambria" w:hint="eastAsia"/>
          <w:color w:val="4F81BD"/>
          <w:sz w:val="22"/>
          <w:szCs w:val="22"/>
        </w:rPr>
        <w:t xml:space="preserve"> </w:t>
      </w:r>
    </w:p>
    <w:p w:rsidR="00825396" w:rsidRDefault="00825396" w:rsidP="004303B7">
      <w:pPr>
        <w:rPr>
          <w:rFonts w:ascii="Cambria" w:eastAsiaTheme="minorEastAsia" w:hAnsi="Cambria"/>
          <w:color w:val="4F81BD"/>
          <w:sz w:val="22"/>
          <w:szCs w:val="22"/>
        </w:rPr>
      </w:pPr>
    </w:p>
    <w:p w:rsidR="004303B7" w:rsidRPr="00354D4B" w:rsidRDefault="004303B7" w:rsidP="004303B7">
      <w:pPr>
        <w:rPr>
          <w:rFonts w:asciiTheme="minorHAnsi" w:eastAsia="MingLiU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--&gt;</w:t>
      </w:r>
      <w:r w:rsidRPr="00354D4B">
        <w:rPr>
          <w:rFonts w:asciiTheme="minorHAnsi" w:hAnsiTheme="minorHAnsi" w:cstheme="minorHAnsi"/>
        </w:rPr>
        <w:t xml:space="preserve"> </w:t>
      </w:r>
    </w:p>
    <w:p w:rsidR="004303B7" w:rsidRPr="004303B7" w:rsidRDefault="004303B7" w:rsidP="004303B7">
      <w:pPr>
        <w:pStyle w:val="a7"/>
        <w:ind w:leftChars="0" w:left="360"/>
        <w:rPr>
          <w:rFonts w:ascii="Cambria" w:eastAsiaTheme="minorEastAsia" w:hAnsi="Cambria"/>
          <w:color w:val="4F81BD"/>
          <w:sz w:val="22"/>
          <w:szCs w:val="22"/>
          <w:lang w:eastAsia="zh-TW"/>
        </w:rPr>
      </w:pPr>
    </w:p>
    <w:p w:rsidR="004303B7" w:rsidRPr="004303B7" w:rsidRDefault="004303B7" w:rsidP="00354D4B">
      <w:pPr>
        <w:rPr>
          <w:rFonts w:asciiTheme="minorHAnsi" w:hAnsiTheme="minorHAnsi" w:cstheme="minorHAnsi"/>
          <w:color w:val="0000FF"/>
        </w:rPr>
      </w:pPr>
    </w:p>
    <w:p w:rsidR="00354D4B" w:rsidRPr="00354D4B" w:rsidRDefault="00354D4B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F738E6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="00354D4B" w:rsidRPr="00354D4B">
        <w:rPr>
          <w:rFonts w:asciiTheme="minorHAnsi" w:hAnsiTheme="minorHAnsi" w:cstheme="minorHAnsi"/>
          <w:color w:val="0000FF"/>
        </w:rPr>
        <w:t>&lt;</w:t>
      </w:r>
      <w:r w:rsidR="00354D4B" w:rsidRPr="00354D4B">
        <w:rPr>
          <w:rFonts w:asciiTheme="minorHAnsi" w:hAnsiTheme="minorHAnsi" w:cstheme="minorHAnsi"/>
        </w:rPr>
        <w:t>Param</w:t>
      </w:r>
      <w:r w:rsidR="00354D4B"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F738E6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="00354D4B" w:rsidRPr="00354D4B">
        <w:rPr>
          <w:rFonts w:asciiTheme="minorHAnsi" w:hAnsiTheme="minorHAnsi" w:cstheme="minorHAnsi"/>
          <w:color w:val="0000FF"/>
        </w:rPr>
        <w:t>&lt;</w:t>
      </w:r>
      <w:r w:rsidR="00354D4B" w:rsidRPr="00354D4B">
        <w:rPr>
          <w:rFonts w:asciiTheme="minorHAnsi" w:hAnsiTheme="minorHAnsi" w:cstheme="minorHAnsi"/>
        </w:rPr>
        <w:t>In</w:t>
      </w:r>
      <w:r w:rsidR="00354D4B" w:rsidRPr="00354D4B">
        <w:rPr>
          <w:rFonts w:asciiTheme="minorHAnsi" w:hAnsiTheme="minorHAnsi" w:cstheme="minorHAnsi"/>
          <w:color w:val="0000FF"/>
        </w:rPr>
        <w:t>&gt;</w:t>
      </w:r>
      <w:r w:rsidR="00CE1873">
        <w:rPr>
          <w:rFonts w:asciiTheme="minorHAnsi" w:hAnsiTheme="minorHAnsi" w:cstheme="minorHAnsi" w:hint="eastAsia"/>
          <w:b/>
          <w:bCs/>
        </w:rPr>
        <w:t>C:\Witron\</w:t>
      </w:r>
      <w:r w:rsidR="00CE1873" w:rsidRPr="00354D4B">
        <w:rPr>
          <w:rFonts w:asciiTheme="minorHAnsi" w:hAnsiTheme="minorHAnsi" w:cstheme="minorHAnsi"/>
          <w:color w:val="0000FF"/>
        </w:rPr>
        <w:t xml:space="preserve"> </w:t>
      </w:r>
      <w:r w:rsidR="00354D4B" w:rsidRPr="00354D4B">
        <w:rPr>
          <w:rFonts w:asciiTheme="minorHAnsi" w:hAnsiTheme="minorHAnsi" w:cstheme="minorHAnsi"/>
          <w:color w:val="0000FF"/>
        </w:rPr>
        <w:t>&lt;/</w:t>
      </w:r>
      <w:r w:rsidR="00354D4B" w:rsidRPr="00354D4B">
        <w:rPr>
          <w:rFonts w:asciiTheme="minorHAnsi" w:hAnsiTheme="minorHAnsi" w:cstheme="minorHAnsi"/>
        </w:rPr>
        <w:t>In</w:t>
      </w:r>
      <w:r w:rsidR="00354D4B"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F738E6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="00354D4B" w:rsidRPr="00354D4B">
        <w:rPr>
          <w:rFonts w:asciiTheme="minorHAnsi" w:hAnsiTheme="minorHAnsi" w:cstheme="minorHAnsi"/>
          <w:color w:val="0000FF"/>
        </w:rPr>
        <w:t>&lt;/</w:t>
      </w:r>
      <w:r w:rsidR="00354D4B" w:rsidRPr="00354D4B">
        <w:rPr>
          <w:rFonts w:asciiTheme="minorHAnsi" w:hAnsiTheme="minorHAnsi" w:cstheme="minorHAnsi"/>
        </w:rPr>
        <w:t>Param</w:t>
      </w:r>
      <w:r w:rsidR="00354D4B"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F738E6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="00354D4B" w:rsidRPr="00354D4B">
        <w:rPr>
          <w:rFonts w:asciiTheme="minorHAnsi" w:hAnsiTheme="minorHAnsi" w:cstheme="minorHAnsi"/>
          <w:color w:val="0000FF"/>
        </w:rPr>
        <w:t>&lt;</w:t>
      </w:r>
      <w:r w:rsidR="00354D4B" w:rsidRPr="00354D4B">
        <w:rPr>
          <w:rFonts w:asciiTheme="minorHAnsi" w:hAnsiTheme="minorHAnsi" w:cstheme="minorHAnsi"/>
        </w:rPr>
        <w:t>Param</w:t>
      </w:r>
      <w:r w:rsidR="00354D4B"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F738E6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="00354D4B" w:rsidRPr="00354D4B">
        <w:rPr>
          <w:rFonts w:asciiTheme="minorHAnsi" w:hAnsiTheme="minorHAnsi" w:cstheme="minorHAnsi"/>
          <w:color w:val="0000FF"/>
        </w:rPr>
        <w:t>&lt;</w:t>
      </w:r>
      <w:r w:rsidR="00354D4B" w:rsidRPr="00354D4B">
        <w:rPr>
          <w:rFonts w:asciiTheme="minorHAnsi" w:hAnsiTheme="minorHAnsi" w:cstheme="minorHAnsi"/>
        </w:rPr>
        <w:t>In</w:t>
      </w:r>
      <w:r w:rsidR="00354D4B" w:rsidRPr="00354D4B">
        <w:rPr>
          <w:rFonts w:asciiTheme="minorHAnsi" w:hAnsiTheme="minorHAnsi" w:cstheme="minorHAnsi"/>
          <w:color w:val="0000FF"/>
        </w:rPr>
        <w:t>&gt;</w:t>
      </w:r>
      <w:r w:rsidR="00354D4B" w:rsidRPr="00354D4B">
        <w:rPr>
          <w:rFonts w:asciiTheme="minorHAnsi" w:hAnsiTheme="minorHAnsi" w:cstheme="minorHAnsi"/>
          <w:b/>
          <w:bCs/>
        </w:rPr>
        <w:t>winsta0\winlogon</w:t>
      </w:r>
      <w:r w:rsidR="00354D4B" w:rsidRPr="00354D4B">
        <w:rPr>
          <w:rFonts w:asciiTheme="minorHAnsi" w:hAnsiTheme="minorHAnsi" w:cstheme="minorHAnsi"/>
          <w:color w:val="0000FF"/>
        </w:rPr>
        <w:t>&lt;/</w:t>
      </w:r>
      <w:r w:rsidR="00354D4B" w:rsidRPr="00354D4B">
        <w:rPr>
          <w:rFonts w:asciiTheme="minorHAnsi" w:hAnsiTheme="minorHAnsi" w:cstheme="minorHAnsi"/>
        </w:rPr>
        <w:t>In</w:t>
      </w:r>
      <w:r w:rsidR="00354D4B"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F738E6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="00354D4B" w:rsidRPr="00354D4B">
        <w:rPr>
          <w:rFonts w:asciiTheme="minorHAnsi" w:hAnsiTheme="minorHAnsi" w:cstheme="minorHAnsi"/>
          <w:color w:val="0000FF"/>
        </w:rPr>
        <w:t>&lt;/</w:t>
      </w:r>
      <w:r w:rsidR="00354D4B" w:rsidRPr="00354D4B">
        <w:rPr>
          <w:rFonts w:asciiTheme="minorHAnsi" w:hAnsiTheme="minorHAnsi" w:cstheme="minorHAnsi"/>
        </w:rPr>
        <w:t>Param</w:t>
      </w:r>
      <w:r w:rsidR="00354D4B"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F738E6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="00354D4B" w:rsidRPr="00354D4B">
        <w:rPr>
          <w:rFonts w:asciiTheme="minorHAnsi" w:hAnsiTheme="minorHAnsi" w:cstheme="minorHAnsi"/>
          <w:color w:val="0000FF"/>
        </w:rPr>
        <w:t>&lt;</w:t>
      </w:r>
      <w:r w:rsidR="00354D4B" w:rsidRPr="00354D4B">
        <w:rPr>
          <w:rFonts w:asciiTheme="minorHAnsi" w:hAnsiTheme="minorHAnsi" w:cstheme="minorHAnsi"/>
        </w:rPr>
        <w:t>Param</w:t>
      </w:r>
      <w:r w:rsidR="00354D4B" w:rsidRPr="00354D4B">
        <w:rPr>
          <w:rFonts w:asciiTheme="minorHAnsi" w:hAnsiTheme="minorHAnsi" w:cstheme="minorHAnsi"/>
          <w:color w:val="0000FF"/>
        </w:rPr>
        <w:t>&gt;</w:t>
      </w:r>
    </w:p>
    <w:p w:rsidR="00354D4B" w:rsidRPr="00354D4B" w:rsidRDefault="00F738E6" w:rsidP="00354D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="00354D4B" w:rsidRPr="00354D4B">
        <w:rPr>
          <w:rFonts w:asciiTheme="minorHAnsi" w:hAnsiTheme="minorHAnsi" w:cstheme="minorHAnsi"/>
          <w:color w:val="0000FF"/>
        </w:rPr>
        <w:t>&lt;</w:t>
      </w:r>
      <w:r w:rsidR="00354D4B" w:rsidRPr="00354D4B">
        <w:rPr>
          <w:rFonts w:asciiTheme="minorHAnsi" w:hAnsiTheme="minorHAnsi" w:cstheme="minorHAnsi"/>
        </w:rPr>
        <w:t>In</w:t>
      </w:r>
      <w:r w:rsidR="00354D4B" w:rsidRPr="00354D4B">
        <w:rPr>
          <w:rFonts w:asciiTheme="minorHAnsi" w:hAnsiTheme="minorHAnsi" w:cstheme="minorHAnsi"/>
          <w:color w:val="0000FF"/>
        </w:rPr>
        <w:t>&gt;</w:t>
      </w:r>
      <w:r w:rsidR="00354D4B" w:rsidRPr="00354D4B">
        <w:rPr>
          <w:rFonts w:asciiTheme="minorHAnsi" w:hAnsiTheme="minorHAnsi" w:cstheme="minorHAnsi"/>
          <w:b/>
          <w:bCs/>
        </w:rPr>
        <w:t>true</w:t>
      </w:r>
      <w:r w:rsidR="00354D4B" w:rsidRPr="00354D4B">
        <w:rPr>
          <w:rFonts w:asciiTheme="minorHAnsi" w:hAnsiTheme="minorHAnsi" w:cstheme="minorHAnsi"/>
          <w:color w:val="0000FF"/>
        </w:rPr>
        <w:t>&lt;/</w:t>
      </w:r>
      <w:r w:rsidR="00354D4B" w:rsidRPr="00354D4B">
        <w:rPr>
          <w:rFonts w:asciiTheme="minorHAnsi" w:hAnsiTheme="minorHAnsi" w:cstheme="minorHAnsi"/>
        </w:rPr>
        <w:t>In</w:t>
      </w:r>
      <w:r w:rsidR="00354D4B" w:rsidRPr="00354D4B">
        <w:rPr>
          <w:rFonts w:asciiTheme="minorHAnsi" w:hAnsiTheme="minorHAnsi" w:cstheme="minorHAnsi"/>
          <w:color w:val="0000FF"/>
        </w:rPr>
        <w:t>&gt;</w:t>
      </w:r>
    </w:p>
    <w:p w:rsidR="00354D4B" w:rsidRDefault="00F738E6" w:rsidP="00354D4B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="00354D4B" w:rsidRPr="00354D4B">
        <w:rPr>
          <w:rFonts w:asciiTheme="minorHAnsi" w:hAnsiTheme="minorHAnsi" w:cstheme="minorHAnsi"/>
          <w:color w:val="0000FF"/>
        </w:rPr>
        <w:t>&lt;/</w:t>
      </w:r>
      <w:r w:rsidR="00354D4B" w:rsidRPr="00354D4B">
        <w:rPr>
          <w:rFonts w:asciiTheme="minorHAnsi" w:hAnsiTheme="minorHAnsi" w:cstheme="minorHAnsi"/>
        </w:rPr>
        <w:t>Param</w:t>
      </w:r>
      <w:r w:rsidR="00354D4B" w:rsidRPr="00354D4B">
        <w:rPr>
          <w:rFonts w:asciiTheme="minorHAnsi" w:hAnsiTheme="minorHAnsi" w:cstheme="minorHAnsi"/>
          <w:color w:val="0000FF"/>
        </w:rPr>
        <w:t>&gt;</w:t>
      </w:r>
    </w:p>
    <w:p w:rsidR="00755A60" w:rsidRPr="00354D4B" w:rsidRDefault="00755A60" w:rsidP="00755A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755A60" w:rsidRPr="00354D4B" w:rsidRDefault="00755A60" w:rsidP="00755A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>
        <w:rPr>
          <w:rFonts w:asciiTheme="minorHAnsi" w:hAnsiTheme="minorHAnsi" w:cstheme="minorHAnsi" w:hint="eastAsia"/>
          <w:b/>
          <w:bCs/>
        </w:rPr>
        <w:t>LocalSystem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755A60" w:rsidRPr="00354D4B" w:rsidRDefault="00755A60" w:rsidP="00755A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755A60" w:rsidRPr="00354D4B" w:rsidRDefault="00755A60" w:rsidP="00354D4B">
      <w:pPr>
        <w:rPr>
          <w:rFonts w:asciiTheme="minorHAnsi" w:hAnsiTheme="minorHAnsi" w:cstheme="minorHAnsi"/>
        </w:rPr>
      </w:pPr>
    </w:p>
    <w:p w:rsidR="00354D4B" w:rsidRDefault="00354D4B" w:rsidP="00354D4B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Activity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4303B7" w:rsidRDefault="004303B7" w:rsidP="00354D4B">
      <w:pPr>
        <w:rPr>
          <w:rFonts w:asciiTheme="minorHAnsi" w:hAnsiTheme="minorHAnsi" w:cstheme="minorHAnsi"/>
        </w:rPr>
      </w:pPr>
    </w:p>
    <w:p w:rsidR="004303B7" w:rsidRDefault="004303B7" w:rsidP="00354D4B">
      <w:pPr>
        <w:rPr>
          <w:rFonts w:asciiTheme="minorHAnsi" w:hAnsiTheme="minorHAnsi" w:cstheme="minorHAnsi"/>
        </w:rPr>
      </w:pPr>
    </w:p>
    <w:p w:rsidR="004303B7" w:rsidRPr="00354D4B" w:rsidRDefault="004303B7" w:rsidP="00354D4B">
      <w:pPr>
        <w:rPr>
          <w:rFonts w:asciiTheme="minorHAnsi" w:hAnsiTheme="minorHAnsi" w:cstheme="minorHAnsi"/>
        </w:rPr>
      </w:pPr>
    </w:p>
    <w:sectPr w:rsidR="004303B7" w:rsidRPr="00354D4B" w:rsidSect="00AC07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74E" w:rsidRDefault="0086474E" w:rsidP="001029C0">
      <w:r>
        <w:separator/>
      </w:r>
    </w:p>
  </w:endnote>
  <w:endnote w:type="continuationSeparator" w:id="1">
    <w:p w:rsidR="0086474E" w:rsidRDefault="0086474E" w:rsidP="00102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74E" w:rsidRDefault="0086474E" w:rsidP="001029C0">
      <w:r>
        <w:separator/>
      </w:r>
    </w:p>
  </w:footnote>
  <w:footnote w:type="continuationSeparator" w:id="1">
    <w:p w:rsidR="0086474E" w:rsidRDefault="0086474E" w:rsidP="00102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316"/>
    <w:rsid w:val="0003042B"/>
    <w:rsid w:val="000454A4"/>
    <w:rsid w:val="001029C0"/>
    <w:rsid w:val="0014586D"/>
    <w:rsid w:val="00183B82"/>
    <w:rsid w:val="00252155"/>
    <w:rsid w:val="00262A79"/>
    <w:rsid w:val="0028271B"/>
    <w:rsid w:val="002C2833"/>
    <w:rsid w:val="003356B1"/>
    <w:rsid w:val="00354D4B"/>
    <w:rsid w:val="00363B12"/>
    <w:rsid w:val="003650EA"/>
    <w:rsid w:val="003915C4"/>
    <w:rsid w:val="003D4832"/>
    <w:rsid w:val="004303B7"/>
    <w:rsid w:val="0045739E"/>
    <w:rsid w:val="004758E5"/>
    <w:rsid w:val="00485382"/>
    <w:rsid w:val="004B06FD"/>
    <w:rsid w:val="004B09FA"/>
    <w:rsid w:val="004D3713"/>
    <w:rsid w:val="00550901"/>
    <w:rsid w:val="00563780"/>
    <w:rsid w:val="00565E76"/>
    <w:rsid w:val="00575C41"/>
    <w:rsid w:val="005935F1"/>
    <w:rsid w:val="005A05E0"/>
    <w:rsid w:val="00632267"/>
    <w:rsid w:val="006337DA"/>
    <w:rsid w:val="006466ED"/>
    <w:rsid w:val="00755A60"/>
    <w:rsid w:val="00825396"/>
    <w:rsid w:val="00837234"/>
    <w:rsid w:val="0086474E"/>
    <w:rsid w:val="00991C3D"/>
    <w:rsid w:val="009940FC"/>
    <w:rsid w:val="009D6316"/>
    <w:rsid w:val="00A1500E"/>
    <w:rsid w:val="00A374BE"/>
    <w:rsid w:val="00A44DDB"/>
    <w:rsid w:val="00A52AC8"/>
    <w:rsid w:val="00AC07E9"/>
    <w:rsid w:val="00B04B8A"/>
    <w:rsid w:val="00B15BF2"/>
    <w:rsid w:val="00B9205B"/>
    <w:rsid w:val="00C777B7"/>
    <w:rsid w:val="00C80A15"/>
    <w:rsid w:val="00CE1873"/>
    <w:rsid w:val="00D322A7"/>
    <w:rsid w:val="00DA0FB7"/>
    <w:rsid w:val="00DF6542"/>
    <w:rsid w:val="00F738E6"/>
    <w:rsid w:val="00FD75B8"/>
    <w:rsid w:val="00F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542"/>
    <w:rPr>
      <w:rFonts w:ascii="PMingLiU" w:eastAsia="PMingLiU" w:hAnsi="PMingLiU" w:cs="PMingLiU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1">
    <w:name w:val="m1"/>
    <w:basedOn w:val="a0"/>
    <w:rsid w:val="009D6316"/>
    <w:rPr>
      <w:color w:val="0000FF"/>
    </w:rPr>
  </w:style>
  <w:style w:type="character" w:customStyle="1" w:styleId="at1">
    <w:name w:val="at1"/>
    <w:basedOn w:val="a0"/>
    <w:rsid w:val="009D6316"/>
    <w:rPr>
      <w:color w:val="FF0000"/>
    </w:rPr>
  </w:style>
  <w:style w:type="character" w:customStyle="1" w:styleId="av1">
    <w:name w:val="av1"/>
    <w:basedOn w:val="a0"/>
    <w:rsid w:val="009D6316"/>
    <w:rPr>
      <w:color w:val="0000FF"/>
    </w:rPr>
  </w:style>
  <w:style w:type="character" w:customStyle="1" w:styleId="tx1">
    <w:name w:val="tx1"/>
    <w:basedOn w:val="a0"/>
    <w:rsid w:val="009D6316"/>
    <w:rPr>
      <w:b/>
      <w:bCs/>
    </w:rPr>
  </w:style>
  <w:style w:type="character" w:styleId="a3">
    <w:name w:val="Placeholder Text"/>
    <w:basedOn w:val="a0"/>
    <w:uiPriority w:val="99"/>
    <w:semiHidden/>
    <w:rsid w:val="00AC07E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hps">
    <w:name w:val="hps"/>
    <w:basedOn w:val="a0"/>
    <w:rsid w:val="00FF73CE"/>
  </w:style>
  <w:style w:type="character" w:customStyle="1" w:styleId="apple-converted-space">
    <w:name w:val="apple-converted-space"/>
    <w:basedOn w:val="a0"/>
    <w:rsid w:val="00FF73CE"/>
  </w:style>
  <w:style w:type="character" w:customStyle="1" w:styleId="apple-style-span">
    <w:name w:val="apple-style-span"/>
    <w:basedOn w:val="a0"/>
    <w:rsid w:val="00D322A7"/>
  </w:style>
  <w:style w:type="paragraph" w:styleId="a5">
    <w:name w:val="header"/>
    <w:basedOn w:val="a"/>
    <w:link w:val="Char0"/>
    <w:uiPriority w:val="99"/>
    <w:semiHidden/>
    <w:unhideWhenUsed/>
    <w:rsid w:val="00102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5"/>
    <w:uiPriority w:val="99"/>
    <w:semiHidden/>
    <w:rsid w:val="001029C0"/>
    <w:rPr>
      <w:rFonts w:ascii="PMingLiU" w:eastAsia="PMingLiU" w:hAnsi="PMingLiU" w:cs="PMingLiU"/>
      <w:kern w:val="0"/>
      <w:sz w:val="20"/>
      <w:szCs w:val="20"/>
    </w:rPr>
  </w:style>
  <w:style w:type="paragraph" w:styleId="a6">
    <w:name w:val="footer"/>
    <w:basedOn w:val="a"/>
    <w:link w:val="Char1"/>
    <w:uiPriority w:val="99"/>
    <w:semiHidden/>
    <w:unhideWhenUsed/>
    <w:rsid w:val="00102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6"/>
    <w:uiPriority w:val="99"/>
    <w:semiHidden/>
    <w:rsid w:val="001029C0"/>
    <w:rPr>
      <w:rFonts w:ascii="PMingLiU" w:eastAsia="PMingLiU" w:hAnsi="PMingLiU" w:cs="PMingLiU"/>
      <w:kern w:val="0"/>
      <w:sz w:val="20"/>
      <w:szCs w:val="20"/>
    </w:rPr>
  </w:style>
  <w:style w:type="character" w:customStyle="1" w:styleId="t1">
    <w:name w:val="t1"/>
    <w:basedOn w:val="a0"/>
    <w:rsid w:val="00565E76"/>
  </w:style>
  <w:style w:type="paragraph" w:styleId="HTML">
    <w:name w:val="HTML Preformatted"/>
    <w:basedOn w:val="a"/>
    <w:link w:val="HTMLChar"/>
    <w:uiPriority w:val="99"/>
    <w:semiHidden/>
    <w:unhideWhenUsed/>
    <w:rsid w:val="00354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</w:rPr>
  </w:style>
  <w:style w:type="character" w:customStyle="1" w:styleId="HTMLChar">
    <w:name w:val="HTML 预设格式 Char"/>
    <w:basedOn w:val="a0"/>
    <w:link w:val="HTML"/>
    <w:uiPriority w:val="99"/>
    <w:semiHidden/>
    <w:rsid w:val="00354D4B"/>
    <w:rPr>
      <w:rFonts w:ascii="MingLiU" w:eastAsia="MingLiU" w:hAnsi="MingLiU" w:cs="MingLiU"/>
      <w:kern w:val="0"/>
      <w:szCs w:val="24"/>
    </w:rPr>
  </w:style>
  <w:style w:type="character" w:customStyle="1" w:styleId="ci1">
    <w:name w:val="ci1"/>
    <w:basedOn w:val="a0"/>
    <w:rsid w:val="00354D4B"/>
    <w:rPr>
      <w:rFonts w:ascii="Courier" w:hAnsi="Courier" w:hint="default"/>
      <w:color w:val="008000"/>
      <w:sz w:val="24"/>
      <w:szCs w:val="24"/>
    </w:rPr>
  </w:style>
  <w:style w:type="paragraph" w:styleId="a7">
    <w:name w:val="List Paragraph"/>
    <w:basedOn w:val="a"/>
    <w:uiPriority w:val="34"/>
    <w:qFormat/>
    <w:rsid w:val="004303B7"/>
    <w:pPr>
      <w:ind w:leftChars="200" w:left="480"/>
    </w:pPr>
    <w:rPr>
      <w:rFonts w:ascii="Calibri" w:eastAsia="SimSun" w:hAnsi="Calibri" w:cs="SimSu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624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398">
          <w:marLeft w:val="0"/>
          <w:marRight w:val="0"/>
          <w:marTop w:val="0"/>
          <w:marBottom w:val="0"/>
          <w:divBdr>
            <w:top w:val="dashed" w:sz="6" w:space="0" w:color="000080"/>
            <w:left w:val="dashed" w:sz="6" w:space="4" w:color="000080"/>
            <w:bottom w:val="dashed" w:sz="6" w:space="0" w:color="000080"/>
            <w:right w:val="dashed" w:sz="6" w:space="4" w:color="000080"/>
          </w:divBdr>
        </w:div>
        <w:div w:id="76090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6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03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7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77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30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7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26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6834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2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9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4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5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554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5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799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307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688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3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7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6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3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1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1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4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12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8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96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0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59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8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21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21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13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0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94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452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60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1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9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944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80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336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908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26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769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8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80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9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39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0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064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0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19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426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65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73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91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2653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1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48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7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3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109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85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35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65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8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3060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93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6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3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6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9679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4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6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4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9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253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0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0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1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56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47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86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3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2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052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6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6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9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4230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101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0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9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4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251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5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653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6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7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2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2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9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3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0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992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914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6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0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3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993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0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851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1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009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4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8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3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20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6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994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1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9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91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2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0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7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80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74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0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44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684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2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421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463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7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5188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51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4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602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41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2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999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9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9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3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63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2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1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1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2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1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0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16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3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925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06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254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0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42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25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86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714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5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277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96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550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04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5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87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6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16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083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00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62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382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7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3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562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8015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91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217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06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2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49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7512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5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451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83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508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0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57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59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18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5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2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873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7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68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2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6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708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211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56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3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63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922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94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8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246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7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910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964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088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9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51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269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2593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83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52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6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0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67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28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45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690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5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4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969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915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38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50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05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785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61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060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72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82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104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10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1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866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52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3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94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993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49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755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0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99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69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3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319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51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046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789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54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547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0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40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3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8341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794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5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20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50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8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446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88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46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1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997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2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266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32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225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2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4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6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9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4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9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6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5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0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13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530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8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67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49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9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74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2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36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1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8415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45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5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6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5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61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6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62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0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557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70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33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52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7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8985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0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08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2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64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70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62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0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9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1261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1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64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50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4519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8692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0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23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6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7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5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1077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3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67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3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735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2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7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6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3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9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130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02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9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72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8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790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60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0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5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127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1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0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58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2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25DC45B-2FDA-429C-8128-35B44D37A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EF154-808C-4B08-BBFE-CD62F15186D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C88E8D8-57E3-48B4-9CCF-C51B1C3C11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5</dc:title>
  <dc:creator>lena</dc:creator>
  <cp:lastModifiedBy>W73Auto</cp:lastModifiedBy>
  <cp:revision>1</cp:revision>
  <dcterms:created xsi:type="dcterms:W3CDTF">2012-03-07T20:38:00Z</dcterms:created>
  <dcterms:modified xsi:type="dcterms:W3CDTF">2012-03-07T20:38:00Z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</Properties>
</file>